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15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2515" w:rsidRDefault="00C33EC7" w:rsidP="00B36570">
      <w:pPr>
        <w:pStyle w:val="a3"/>
        <w:tabs>
          <w:tab w:val="clear" w:pos="567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B36570" w:rsidRPr="00FB3082" w:rsidRDefault="00C33EC7" w:rsidP="00B36570">
      <w:pPr>
        <w:pStyle w:val="a3"/>
        <w:tabs>
          <w:tab w:val="clear" w:pos="567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B7611">
        <w:rPr>
          <w:rFonts w:ascii="Calibri" w:hAnsi="Calibri" w:cs="Calibri"/>
          <w:b/>
          <w:sz w:val="22"/>
          <w:szCs w:val="22"/>
        </w:rPr>
        <w:t xml:space="preserve">(με την προϋπόθεση ότι θα διατεθούν πιστώσεις) </w:t>
      </w:r>
      <w:r w:rsidR="00D44BAC">
        <w:rPr>
          <w:rFonts w:ascii="Calibri" w:hAnsi="Calibri" w:cs="Calibri"/>
          <w:b/>
          <w:sz w:val="22"/>
          <w:szCs w:val="22"/>
        </w:rPr>
        <w:t>διδακτικού</w:t>
      </w:r>
      <w:r w:rsidR="00FB3082" w:rsidRPr="00FB3082">
        <w:rPr>
          <w:rFonts w:ascii="Calibri" w:hAnsi="Calibri" w:cs="Calibri"/>
          <w:b/>
          <w:sz w:val="22"/>
          <w:szCs w:val="22"/>
        </w:rPr>
        <w:t xml:space="preserve"> </w:t>
      </w:r>
      <w:r w:rsidR="00FB3082">
        <w:rPr>
          <w:rFonts w:ascii="Calibri" w:hAnsi="Calibri" w:cs="Calibri"/>
          <w:b/>
          <w:sz w:val="22"/>
          <w:szCs w:val="22"/>
        </w:rPr>
        <w:t xml:space="preserve">ή εργαστηριακού/φροντιστηριακού </w:t>
      </w:r>
      <w:r w:rsidR="00D44BAC">
        <w:rPr>
          <w:rFonts w:ascii="Calibri" w:hAnsi="Calibri" w:cs="Calibri"/>
          <w:b/>
          <w:sz w:val="22"/>
          <w:szCs w:val="22"/>
        </w:rPr>
        <w:t>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B36570">
        <w:rPr>
          <w:rFonts w:ascii="Calibri" w:hAnsi="Calibri" w:cs="Calibri"/>
          <w:b/>
          <w:sz w:val="22"/>
          <w:szCs w:val="22"/>
        </w:rPr>
        <w:t xml:space="preserve"> χειμερινό εξάμηνο του ακαδημαϊκού έτους 201</w:t>
      </w:r>
      <w:r w:rsidR="003F0FD0">
        <w:rPr>
          <w:rFonts w:ascii="Calibri" w:hAnsi="Calibri" w:cs="Calibri"/>
          <w:b/>
          <w:sz w:val="22"/>
          <w:szCs w:val="22"/>
        </w:rPr>
        <w:t>7</w:t>
      </w:r>
      <w:r w:rsidR="00B36570">
        <w:rPr>
          <w:rFonts w:ascii="Calibri" w:hAnsi="Calibri" w:cs="Calibri"/>
          <w:b/>
          <w:sz w:val="22"/>
          <w:szCs w:val="22"/>
        </w:rPr>
        <w:t>-201</w:t>
      </w:r>
      <w:r w:rsidR="003F0FD0">
        <w:rPr>
          <w:rFonts w:ascii="Calibri" w:hAnsi="Calibri" w:cs="Calibri"/>
          <w:b/>
          <w:sz w:val="22"/>
          <w:szCs w:val="22"/>
        </w:rPr>
        <w:t>8</w:t>
      </w:r>
    </w:p>
    <w:p w:rsidR="005E2515" w:rsidRDefault="005E2515" w:rsidP="00B36570">
      <w:pPr>
        <w:spacing w:after="0" w:line="360" w:lineRule="auto"/>
        <w:rPr>
          <w:b/>
          <w:sz w:val="20"/>
          <w:szCs w:val="20"/>
        </w:rPr>
      </w:pPr>
    </w:p>
    <w:p w:rsidR="00B36570" w:rsidRPr="005E2515" w:rsidRDefault="003B7611" w:rsidP="00B36570">
      <w:pPr>
        <w:spacing w:after="0" w:line="360" w:lineRule="auto"/>
        <w:rPr>
          <w:b/>
          <w:sz w:val="24"/>
          <w:szCs w:val="24"/>
        </w:rPr>
      </w:pPr>
      <w:r w:rsidRPr="005E2515">
        <w:rPr>
          <w:b/>
          <w:sz w:val="24"/>
          <w:szCs w:val="24"/>
        </w:rPr>
        <w:t xml:space="preserve">Α) </w:t>
      </w:r>
      <w:r w:rsidR="00B36570" w:rsidRPr="005E2515">
        <w:rPr>
          <w:sz w:val="24"/>
          <w:szCs w:val="24"/>
        </w:rPr>
        <w:t>για τη</w:t>
      </w:r>
      <w:r w:rsidR="00B36570" w:rsidRPr="005E2515">
        <w:rPr>
          <w:b/>
          <w:sz w:val="24"/>
          <w:szCs w:val="24"/>
        </w:rPr>
        <w:t xml:space="preserve"> διδασκαλία </w:t>
      </w:r>
      <w:r w:rsidR="00B36570" w:rsidRPr="005E2515">
        <w:rPr>
          <w:sz w:val="24"/>
          <w:szCs w:val="24"/>
        </w:rPr>
        <w:t xml:space="preserve">του </w:t>
      </w:r>
      <w:r w:rsidR="00B36570" w:rsidRPr="005E2515">
        <w:rPr>
          <w:b/>
          <w:sz w:val="24"/>
          <w:szCs w:val="24"/>
        </w:rPr>
        <w:t xml:space="preserve">μαθήματος </w:t>
      </w:r>
      <w:r w:rsidR="00B36570" w:rsidRPr="005E2515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26"/>
      </w:tblGrid>
      <w:tr w:rsidR="00852A03" w:rsidTr="00BF778A">
        <w:tc>
          <w:tcPr>
            <w:tcW w:w="704" w:type="dxa"/>
          </w:tcPr>
          <w:p w:rsidR="00852A03" w:rsidRDefault="00852A0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852A03" w:rsidRPr="00852A03" w:rsidRDefault="00852A03" w:rsidP="00FB3082">
            <w:pPr>
              <w:spacing w:line="300" w:lineRule="exact"/>
            </w:pPr>
            <w:r>
              <w:rPr>
                <w:lang w:val="en-US"/>
              </w:rPr>
              <w:t>M</w:t>
            </w:r>
            <w:r>
              <w:t>Π 435 Διαχείριση και Χρονικός Προγραμματισμός Έργων (7</w:t>
            </w:r>
            <w:r w:rsidRPr="00852A03">
              <w:rPr>
                <w:vertAlign w:val="superscript"/>
              </w:rPr>
              <w:t>ο</w:t>
            </w:r>
            <w:r>
              <w:t xml:space="preserve"> εξάμηνο</w:t>
            </w:r>
            <w:bookmarkStart w:id="0" w:name="_GoBack"/>
            <w:bookmarkEnd w:id="0"/>
            <w:r>
              <w:t>)</w:t>
            </w:r>
            <w:r w:rsidRPr="00852A03">
              <w:t xml:space="preserve"> 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D8052F" w:rsidP="00FB3082">
            <w:pPr>
              <w:spacing w:line="300" w:lineRule="exact"/>
            </w:pPr>
            <w:r>
              <w:t xml:space="preserve">ΜΠ </w:t>
            </w:r>
            <w:r w:rsidR="00FB3082">
              <w:t>535</w:t>
            </w:r>
            <w:r>
              <w:t xml:space="preserve"> </w:t>
            </w:r>
            <w:r w:rsidR="00FB3082">
              <w:t>Παράκτια Μηχανική</w:t>
            </w:r>
            <w:r>
              <w:t xml:space="preserve"> (</w:t>
            </w:r>
            <w:r w:rsidR="00FB3082">
              <w:t>9</w:t>
            </w:r>
            <w:r w:rsidRPr="00D8052F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D8052F" w:rsidTr="00BF778A">
        <w:tc>
          <w:tcPr>
            <w:tcW w:w="704" w:type="dxa"/>
          </w:tcPr>
          <w:p w:rsidR="00D8052F" w:rsidRDefault="00D8052F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D8052F" w:rsidRDefault="00D8052F" w:rsidP="00FB3082">
            <w:pPr>
              <w:spacing w:line="300" w:lineRule="exact"/>
            </w:pPr>
            <w:r>
              <w:t>ΜΠ 5</w:t>
            </w:r>
            <w:r w:rsidR="00FB3082">
              <w:t>39</w:t>
            </w:r>
            <w:r>
              <w:t xml:space="preserve"> Τεχνολογίες Ε</w:t>
            </w:r>
            <w:r w:rsidR="00FB3082">
              <w:t>ξυγίανσης Εδάφους και Υπογείων Υδάτων</w:t>
            </w:r>
            <w:r w:rsidR="003276F5">
              <w:t xml:space="preserve"> (9</w:t>
            </w:r>
            <w:r w:rsidR="003276F5" w:rsidRPr="003276F5">
              <w:rPr>
                <w:vertAlign w:val="superscript"/>
              </w:rPr>
              <w:t>ο</w:t>
            </w:r>
            <w:r w:rsidR="003276F5">
              <w:t xml:space="preserve"> εξάμηνο)</w:t>
            </w:r>
          </w:p>
        </w:tc>
      </w:tr>
    </w:tbl>
    <w:p w:rsidR="00FB3082" w:rsidRDefault="00FB3082" w:rsidP="00B36570">
      <w:pPr>
        <w:spacing w:after="0" w:line="360" w:lineRule="auto"/>
        <w:rPr>
          <w:b/>
          <w:sz w:val="20"/>
          <w:szCs w:val="20"/>
        </w:rPr>
      </w:pPr>
    </w:p>
    <w:p w:rsidR="00B36570" w:rsidRPr="005E2515" w:rsidRDefault="003B7611" w:rsidP="00B36570">
      <w:pPr>
        <w:spacing w:after="0" w:line="360" w:lineRule="auto"/>
        <w:rPr>
          <w:b/>
          <w:sz w:val="24"/>
          <w:szCs w:val="24"/>
        </w:rPr>
      </w:pPr>
      <w:r w:rsidRPr="005E2515">
        <w:rPr>
          <w:b/>
          <w:sz w:val="24"/>
          <w:szCs w:val="24"/>
        </w:rPr>
        <w:t xml:space="preserve">Β) </w:t>
      </w:r>
      <w:r w:rsidR="00B36570" w:rsidRPr="005E2515">
        <w:rPr>
          <w:sz w:val="24"/>
          <w:szCs w:val="24"/>
        </w:rPr>
        <w:t>για τη</w:t>
      </w:r>
      <w:r w:rsidR="00B36570" w:rsidRPr="005E2515">
        <w:rPr>
          <w:b/>
          <w:sz w:val="24"/>
          <w:szCs w:val="24"/>
        </w:rPr>
        <w:t xml:space="preserve"> διεξαγωγή </w:t>
      </w:r>
      <w:r w:rsidR="00C33EC7" w:rsidRPr="005E2515">
        <w:rPr>
          <w:b/>
          <w:sz w:val="24"/>
          <w:szCs w:val="24"/>
        </w:rPr>
        <w:t>φροντιστηριακ</w:t>
      </w:r>
      <w:r w:rsidR="00FB3082" w:rsidRPr="005E2515">
        <w:rPr>
          <w:b/>
          <w:sz w:val="24"/>
          <w:szCs w:val="24"/>
        </w:rPr>
        <w:t>ού</w:t>
      </w:r>
      <w:r w:rsidR="00C33EC7" w:rsidRPr="005E2515">
        <w:rPr>
          <w:b/>
          <w:sz w:val="24"/>
          <w:szCs w:val="24"/>
        </w:rPr>
        <w:t>/</w:t>
      </w:r>
      <w:r w:rsidR="00FB3082" w:rsidRPr="005E2515">
        <w:rPr>
          <w:b/>
          <w:sz w:val="24"/>
          <w:szCs w:val="24"/>
        </w:rPr>
        <w:t>εργαστηριακού έργου</w:t>
      </w:r>
      <w:r w:rsidR="00B36570" w:rsidRPr="005E2515">
        <w:rPr>
          <w:b/>
          <w:sz w:val="24"/>
          <w:szCs w:val="24"/>
        </w:rPr>
        <w:t xml:space="preserve"> </w:t>
      </w:r>
      <w:r w:rsidR="00FB3082" w:rsidRPr="005E2515">
        <w:rPr>
          <w:b/>
          <w:sz w:val="24"/>
          <w:szCs w:val="24"/>
        </w:rPr>
        <w:t>στα</w:t>
      </w:r>
      <w:r w:rsidR="00B36570" w:rsidRPr="005E2515">
        <w:rPr>
          <w:sz w:val="24"/>
          <w:szCs w:val="24"/>
        </w:rPr>
        <w:t xml:space="preserve"> </w:t>
      </w:r>
      <w:r w:rsidR="00B36570" w:rsidRPr="005E2515">
        <w:rPr>
          <w:b/>
          <w:sz w:val="24"/>
          <w:szCs w:val="24"/>
        </w:rPr>
        <w:t>μαθήματ</w:t>
      </w:r>
      <w:r w:rsidR="00FB3082" w:rsidRPr="005E2515">
        <w:rPr>
          <w:b/>
          <w:sz w:val="24"/>
          <w:szCs w:val="24"/>
        </w:rPr>
        <w:t>α</w:t>
      </w:r>
      <w:r w:rsidR="00B36570" w:rsidRPr="005E2515">
        <w:rPr>
          <w:b/>
          <w:sz w:val="24"/>
          <w:szCs w:val="24"/>
        </w:rPr>
        <w:t xml:space="preserve"> </w:t>
      </w:r>
      <w:r w:rsidR="00B36570" w:rsidRPr="005E2515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26"/>
      </w:tblGrid>
      <w:tr w:rsidR="006D6517" w:rsidTr="00BF778A">
        <w:tc>
          <w:tcPr>
            <w:tcW w:w="704" w:type="dxa"/>
          </w:tcPr>
          <w:p w:rsidR="006D6517" w:rsidRDefault="006D6517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6D6517" w:rsidRDefault="006D6517" w:rsidP="00B36570">
            <w:pPr>
              <w:spacing w:line="300" w:lineRule="exact"/>
            </w:pPr>
            <w:r>
              <w:t>ΜΠ 133 Σχεδίαση Περιβαλλοντικών Συστημάτων με χρήση Η/Υ (1</w:t>
            </w:r>
            <w:r w:rsidRPr="006D6517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E61591" w:rsidP="00B36570">
            <w:pPr>
              <w:spacing w:line="300" w:lineRule="exact"/>
            </w:pPr>
            <w:r>
              <w:t xml:space="preserve">ΜΠ 221 </w:t>
            </w:r>
            <w:proofErr w:type="spellStart"/>
            <w:r>
              <w:t>Ρευστομηχανική</w:t>
            </w:r>
            <w:proofErr w:type="spellEnd"/>
            <w:r>
              <w:t xml:space="preserve"> (3</w:t>
            </w:r>
            <w:r w:rsidRPr="00E61591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5D2096" w:rsidTr="00BF778A">
        <w:tc>
          <w:tcPr>
            <w:tcW w:w="704" w:type="dxa"/>
          </w:tcPr>
          <w:p w:rsidR="005D2096" w:rsidRDefault="005D209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2096" w:rsidRDefault="005D2096" w:rsidP="00B36570">
            <w:pPr>
              <w:spacing w:line="300" w:lineRule="exact"/>
            </w:pPr>
            <w:r>
              <w:t>ΜΠ 345</w:t>
            </w:r>
            <w:r w:rsidR="009A0CA0">
              <w:t xml:space="preserve"> Υδατική Χημεία  (</w:t>
            </w:r>
            <w:r w:rsidR="00ED7C3D">
              <w:t>5</w:t>
            </w:r>
            <w:r w:rsidR="00ED7C3D" w:rsidRPr="00ED7C3D">
              <w:rPr>
                <w:vertAlign w:val="superscript"/>
              </w:rPr>
              <w:t>ο</w:t>
            </w:r>
            <w:r w:rsidR="00ED7C3D">
              <w:t xml:space="preserve"> εξάμηνο)</w:t>
            </w:r>
          </w:p>
        </w:tc>
      </w:tr>
      <w:tr w:rsidR="00FB3082" w:rsidTr="00BF778A">
        <w:tc>
          <w:tcPr>
            <w:tcW w:w="704" w:type="dxa"/>
          </w:tcPr>
          <w:p w:rsidR="00FB3082" w:rsidRDefault="00FB3082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FB3082" w:rsidRDefault="00FB3082" w:rsidP="00B36570">
            <w:pPr>
              <w:spacing w:line="300" w:lineRule="exact"/>
            </w:pPr>
            <w:r>
              <w:t>ΜΠ 322 Μεταφορά Θερμότητας και Μάζας (5</w:t>
            </w:r>
            <w:r w:rsidRPr="00FB3082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EA089B" w:rsidP="00B36570">
            <w:pPr>
              <w:spacing w:line="300" w:lineRule="exact"/>
            </w:pPr>
            <w:r>
              <w:t xml:space="preserve">ΜΠ 555 Σχεδιασμός </w:t>
            </w:r>
            <w:r w:rsidR="006D6517">
              <w:t>Περιβαλλοντικών Εγκαταστάσεων και Εκτίμηση Περιβαλλοντικών Επιπτώσεων (9</w:t>
            </w:r>
            <w:r w:rsidR="006D6517" w:rsidRPr="006D6517">
              <w:rPr>
                <w:vertAlign w:val="superscript"/>
              </w:rPr>
              <w:t>ο</w:t>
            </w:r>
            <w:r w:rsidR="006D6517">
              <w:t xml:space="preserve"> εξάμηνο)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6D6517" w:rsidP="00FB3082">
            <w:pPr>
              <w:spacing w:line="300" w:lineRule="exact"/>
            </w:pPr>
            <w:r>
              <w:t>ΜΑΘ 105 Εισαγωγή στον Προγραμματισμό (</w:t>
            </w:r>
            <w:r w:rsidR="00FB3082">
              <w:t>1</w:t>
            </w:r>
            <w:r w:rsidRPr="006D6517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6D6517" w:rsidP="006D6517">
            <w:pPr>
              <w:spacing w:line="300" w:lineRule="exact"/>
            </w:pPr>
            <w:r>
              <w:t>ΜΑΘ 201 Αριθμητική Γραμμική Άλγεβρα (3</w:t>
            </w:r>
            <w:r w:rsidRPr="006D6517">
              <w:rPr>
                <w:vertAlign w:val="superscript"/>
              </w:rPr>
              <w:t>ο</w:t>
            </w:r>
            <w:r>
              <w:t xml:space="preserve"> εξάμηνο) </w:t>
            </w:r>
          </w:p>
        </w:tc>
      </w:tr>
    </w:tbl>
    <w:p w:rsidR="00B36570" w:rsidRDefault="00B36570" w:rsidP="00B36570">
      <w:pPr>
        <w:spacing w:after="0" w:line="36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3276F5"/>
    <w:rsid w:val="00346BD5"/>
    <w:rsid w:val="003B7611"/>
    <w:rsid w:val="003F0FD0"/>
    <w:rsid w:val="004F1424"/>
    <w:rsid w:val="005D2096"/>
    <w:rsid w:val="005E2515"/>
    <w:rsid w:val="00651379"/>
    <w:rsid w:val="006D6517"/>
    <w:rsid w:val="00852A03"/>
    <w:rsid w:val="008F3F94"/>
    <w:rsid w:val="00936D0D"/>
    <w:rsid w:val="009A0CA0"/>
    <w:rsid w:val="00A04630"/>
    <w:rsid w:val="00A23D2A"/>
    <w:rsid w:val="00AF1581"/>
    <w:rsid w:val="00B36570"/>
    <w:rsid w:val="00BF778A"/>
    <w:rsid w:val="00C10A22"/>
    <w:rsid w:val="00C33EC7"/>
    <w:rsid w:val="00D206A0"/>
    <w:rsid w:val="00D2110A"/>
    <w:rsid w:val="00D44BAC"/>
    <w:rsid w:val="00D77FB6"/>
    <w:rsid w:val="00D8052F"/>
    <w:rsid w:val="00DD0F19"/>
    <w:rsid w:val="00DE0585"/>
    <w:rsid w:val="00E61591"/>
    <w:rsid w:val="00EA089B"/>
    <w:rsid w:val="00ED7C3D"/>
    <w:rsid w:val="00F27F55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Πονηρίδου Τζίνα</cp:lastModifiedBy>
  <cp:revision>3</cp:revision>
  <dcterms:created xsi:type="dcterms:W3CDTF">2017-09-01T08:51:00Z</dcterms:created>
  <dcterms:modified xsi:type="dcterms:W3CDTF">2017-09-04T06:58:00Z</dcterms:modified>
</cp:coreProperties>
</file>