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A" w:rsidRPr="00321F8D" w:rsidRDefault="00E660FA" w:rsidP="00E660FA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 w:val="22"/>
          <w:lang w:val="el-GR"/>
        </w:rPr>
      </w:pPr>
      <w:bookmarkStart w:id="0" w:name="_Toc496603594"/>
      <w:bookmarkStart w:id="1" w:name="_GoBack"/>
      <w:bookmarkEnd w:id="1"/>
      <w:r w:rsidRPr="00E559DC">
        <w:rPr>
          <w:rFonts w:ascii="Calibri" w:hAnsi="Calibri" w:cs="Calibri"/>
          <w:sz w:val="22"/>
          <w:lang w:val="el-GR"/>
        </w:rPr>
        <w:t>ΠΑΡΑΡΤΗΜΑ Δ’ – Έντυπο Οικονομικής Προσφοράς</w:t>
      </w:r>
      <w:bookmarkEnd w:id="0"/>
      <w:r w:rsidRPr="00E559DC">
        <w:rPr>
          <w:rFonts w:ascii="Calibri" w:hAnsi="Calibri" w:cs="Calibri"/>
          <w:sz w:val="22"/>
          <w:lang w:val="el-GR"/>
        </w:rPr>
        <w:t xml:space="preserve"> </w:t>
      </w:r>
    </w:p>
    <w:p w:rsidR="00E660FA" w:rsidRPr="009F6F8D" w:rsidRDefault="00E660FA" w:rsidP="00E660FA">
      <w:pPr>
        <w:spacing w:before="115" w:line="276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ΠΡΟΣ </w:t>
      </w:r>
      <w:r w:rsidRPr="009F6F8D">
        <w:rPr>
          <w:b/>
          <w:sz w:val="24"/>
          <w:lang w:val="el-GR"/>
        </w:rPr>
        <w:t>ΠΟΛΥΤΕΧΝΕΙΟ ΚΡΗΤΗΣ</w:t>
      </w:r>
    </w:p>
    <w:p w:rsidR="00E660FA" w:rsidRPr="009F6F8D" w:rsidRDefault="00E660FA" w:rsidP="00E660FA">
      <w:pPr>
        <w:spacing w:before="739" w:line="276" w:lineRule="auto"/>
        <w:jc w:val="center"/>
        <w:rPr>
          <w:b/>
          <w:i/>
          <w:sz w:val="24"/>
          <w:u w:val="double"/>
          <w:lang w:val="el-GR"/>
        </w:rPr>
      </w:pPr>
      <w:r w:rsidRPr="009F6F8D">
        <w:rPr>
          <w:b/>
          <w:i/>
          <w:sz w:val="24"/>
          <w:u w:val="double"/>
          <w:lang w:val="el-GR"/>
        </w:rPr>
        <w:t>ΟΙΚΟΝΟΜΙΚΗ ΠΡΟΣΦΟΡΑ</w:t>
      </w:r>
    </w:p>
    <w:p w:rsidR="00E660FA" w:rsidRPr="00384063" w:rsidRDefault="00E660FA" w:rsidP="00E660FA">
      <w:pPr>
        <w:spacing w:before="441" w:line="276" w:lineRule="auto"/>
        <w:rPr>
          <w:szCs w:val="22"/>
          <w:lang w:val="el-GR"/>
        </w:rPr>
      </w:pPr>
      <w:r w:rsidRPr="00384063">
        <w:rPr>
          <w:szCs w:val="22"/>
          <w:lang w:val="el-GR"/>
        </w:rPr>
        <w:t xml:space="preserve">Για τον ηλεκτρονικό διαγωνισμό κάτω των ορίων με ανοικτές διαδικασίες και κριτήριο ανάθεσης την πλέον συμφέρουσα από οικονομικής άποψης προσφορά </w:t>
      </w:r>
      <w:r w:rsidRPr="00384063">
        <w:rPr>
          <w:szCs w:val="22"/>
          <w:u w:val="single"/>
          <w:lang w:val="el-GR"/>
        </w:rPr>
        <w:t>βάσει τιμής</w:t>
      </w:r>
      <w:r w:rsidRPr="00384063">
        <w:rPr>
          <w:szCs w:val="22"/>
          <w:lang w:val="el-GR"/>
        </w:rPr>
        <w:t xml:space="preserve"> για την ετήσια </w:t>
      </w:r>
      <w:r>
        <w:rPr>
          <w:szCs w:val="22"/>
          <w:lang w:val="el-GR"/>
        </w:rPr>
        <w:t>[</w:t>
      </w:r>
      <w:r w:rsidRPr="00384063">
        <w:rPr>
          <w:szCs w:val="22"/>
          <w:lang w:val="el-GR"/>
        </w:rPr>
        <w:t xml:space="preserve">ένα </w:t>
      </w:r>
      <w:r>
        <w:rPr>
          <w:szCs w:val="22"/>
          <w:lang w:val="el-GR"/>
        </w:rPr>
        <w:t xml:space="preserve">(1) </w:t>
      </w:r>
      <w:r w:rsidRPr="00384063">
        <w:rPr>
          <w:szCs w:val="22"/>
          <w:lang w:val="el-GR"/>
        </w:rPr>
        <w:t>έτος από την υπογραφή της σύμβασης</w:t>
      </w:r>
      <w:r>
        <w:rPr>
          <w:szCs w:val="22"/>
          <w:lang w:val="el-GR"/>
        </w:rPr>
        <w:t>]</w:t>
      </w:r>
      <w:r w:rsidRPr="00384063">
        <w:rPr>
          <w:szCs w:val="22"/>
          <w:lang w:val="el-GR"/>
        </w:rPr>
        <w:t xml:space="preserve"> συντήρηση των κτιριακών και </w:t>
      </w:r>
      <w:r w:rsidRPr="008E588A">
        <w:rPr>
          <w:szCs w:val="22"/>
          <w:lang w:val="el-GR"/>
        </w:rPr>
        <w:t xml:space="preserve">ηλεκτρομηχανολογικών εγκαταστάσεων του Πολυτεχνείου Κρήτης σύμφωνα με την υπ΄αριθμ </w:t>
      </w:r>
      <w:r w:rsidR="008E588A" w:rsidRPr="008E588A">
        <w:rPr>
          <w:szCs w:val="22"/>
          <w:lang w:val="el-GR"/>
        </w:rPr>
        <w:t xml:space="preserve">1089/25.10.2017 </w:t>
      </w:r>
      <w:r w:rsidRPr="008E588A">
        <w:rPr>
          <w:szCs w:val="22"/>
          <w:lang w:val="el-GR"/>
        </w:rPr>
        <w:t>διακήρυξη, προϋπολογισμού 128.500,00 € συμπεριλαμβανομένου ΦΠΑ, υποβάλλουμε την ακόλουθη οικονομική προσφορά:</w:t>
      </w:r>
    </w:p>
    <w:p w:rsidR="00E660FA" w:rsidRPr="00384063" w:rsidRDefault="00E660FA" w:rsidP="00E660FA">
      <w:pPr>
        <w:pStyle w:val="a3"/>
        <w:spacing w:before="360" w:line="276" w:lineRule="auto"/>
        <w:rPr>
          <w:szCs w:val="22"/>
          <w:u w:val="single"/>
          <w:lang w:val="el-GR"/>
        </w:rPr>
      </w:pPr>
      <w:r w:rsidRPr="00384063">
        <w:rPr>
          <w:szCs w:val="22"/>
          <w:lang w:val="el-GR"/>
        </w:rPr>
        <w:t>Τιμή για το σύνολο των παρεχόμενων υπηρεσιών για ένα (1) έτος χωρίς ΦΠΑ: __</w:t>
      </w:r>
      <w:r w:rsidRPr="00384063">
        <w:rPr>
          <w:szCs w:val="22"/>
          <w:u w:val="single"/>
          <w:lang w:val="el-GR"/>
        </w:rPr>
        <w:t>___________________€</w:t>
      </w:r>
    </w:p>
    <w:p w:rsidR="00E660FA" w:rsidRPr="00384063" w:rsidRDefault="00E660FA" w:rsidP="00E660FA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>ΦΠΑ 24%: __</w:t>
      </w:r>
      <w:r w:rsidRPr="00384063">
        <w:rPr>
          <w:szCs w:val="22"/>
          <w:u w:val="single"/>
          <w:lang w:val="el-GR"/>
        </w:rPr>
        <w:t>___________________€</w:t>
      </w:r>
    </w:p>
    <w:p w:rsidR="00E660FA" w:rsidRPr="00384063" w:rsidRDefault="00E660FA" w:rsidP="00E660FA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>Σύνολο με ΦΠΑ 24%:__</w:t>
      </w:r>
      <w:r w:rsidRPr="00384063">
        <w:rPr>
          <w:szCs w:val="22"/>
          <w:u w:val="single"/>
          <w:lang w:val="el-GR"/>
        </w:rPr>
        <w:t>___________________€</w:t>
      </w:r>
    </w:p>
    <w:p w:rsidR="00E660FA" w:rsidRPr="00384063" w:rsidRDefault="00E660FA" w:rsidP="00E660FA">
      <w:pPr>
        <w:pStyle w:val="a3"/>
        <w:spacing w:after="0"/>
        <w:rPr>
          <w:szCs w:val="22"/>
          <w:u w:val="single"/>
          <w:lang w:val="el-GR"/>
        </w:rPr>
      </w:pPr>
      <w:r w:rsidRPr="00384063">
        <w:rPr>
          <w:szCs w:val="22"/>
          <w:lang w:val="el-GR"/>
        </w:rPr>
        <w:t>Ολογράφως: __</w:t>
      </w:r>
      <w:r w:rsidRPr="00384063">
        <w:rPr>
          <w:szCs w:val="22"/>
          <w:u w:val="single"/>
          <w:lang w:val="el-GR"/>
        </w:rPr>
        <w:t xml:space="preserve">____________________________________ ______________                               </w:t>
      </w:r>
    </w:p>
    <w:p w:rsidR="00E660FA" w:rsidRPr="00DA3519" w:rsidRDefault="00E660FA" w:rsidP="00E660FA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ab/>
        <w:t xml:space="preserve">        </w:t>
      </w:r>
      <w:r w:rsidRPr="00DA3519">
        <w:rPr>
          <w:szCs w:val="22"/>
          <w:lang w:val="el-GR"/>
        </w:rPr>
        <w:t>__</w:t>
      </w:r>
      <w:r w:rsidRPr="00DA3519">
        <w:rPr>
          <w:szCs w:val="22"/>
          <w:u w:val="single"/>
          <w:lang w:val="el-GR"/>
        </w:rPr>
        <w:t xml:space="preserve">____________________________________ ______________                               </w:t>
      </w:r>
    </w:p>
    <w:p w:rsidR="00E660FA" w:rsidRPr="00DA3519" w:rsidRDefault="00E660FA" w:rsidP="00E660FA">
      <w:pPr>
        <w:pStyle w:val="a3"/>
        <w:spacing w:after="0"/>
        <w:rPr>
          <w:szCs w:val="22"/>
          <w:lang w:val="el-GR"/>
        </w:rPr>
      </w:pPr>
    </w:p>
    <w:p w:rsidR="00E660FA" w:rsidRPr="00DA3519" w:rsidRDefault="00E660FA" w:rsidP="00E660FA">
      <w:pPr>
        <w:pStyle w:val="a3"/>
        <w:spacing w:after="0"/>
        <w:rPr>
          <w:szCs w:val="22"/>
          <w:lang w:val="el-GR"/>
        </w:rPr>
      </w:pPr>
    </w:p>
    <w:p w:rsidR="00E660FA" w:rsidRPr="00DA3519" w:rsidRDefault="00E660FA" w:rsidP="00E660FA">
      <w:pPr>
        <w:pStyle w:val="a3"/>
        <w:spacing w:after="0"/>
        <w:jc w:val="center"/>
        <w:rPr>
          <w:color w:val="FF0000"/>
          <w:szCs w:val="22"/>
          <w:lang w:val="el-GR"/>
        </w:rPr>
      </w:pPr>
      <w:r w:rsidRPr="00DA3519">
        <w:rPr>
          <w:szCs w:val="22"/>
          <w:lang w:val="el-GR"/>
        </w:rPr>
        <w:t>Ημερομηνία  .… /…… /…..</w:t>
      </w:r>
    </w:p>
    <w:p w:rsidR="00E660FA" w:rsidRPr="00DA3519" w:rsidRDefault="00E660FA" w:rsidP="00E660FA">
      <w:pPr>
        <w:jc w:val="center"/>
        <w:rPr>
          <w:szCs w:val="22"/>
          <w:lang w:val="el-GR"/>
        </w:rPr>
      </w:pPr>
      <w:r w:rsidRPr="00DA3519">
        <w:rPr>
          <w:szCs w:val="22"/>
          <w:lang w:val="el-GR"/>
        </w:rPr>
        <w:t>Ο Υπογράφων</w:t>
      </w:r>
    </w:p>
    <w:p w:rsidR="00E660FA" w:rsidRPr="00DA3519" w:rsidRDefault="00E660FA" w:rsidP="00E660FA">
      <w:pPr>
        <w:jc w:val="center"/>
        <w:rPr>
          <w:szCs w:val="22"/>
          <w:lang w:val="el-GR"/>
        </w:rPr>
      </w:pPr>
    </w:p>
    <w:p w:rsidR="0042726F" w:rsidRDefault="0042726F"/>
    <w:sectPr w:rsidR="00427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FA"/>
    <w:rsid w:val="0042726F"/>
    <w:rsid w:val="008E588A"/>
    <w:rsid w:val="00957E94"/>
    <w:rsid w:val="00E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F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66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660F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60F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aliases w:val="hd,Header Titlos Prosforas,Header Char Char"/>
    <w:basedOn w:val="a"/>
    <w:link w:val="Char"/>
    <w:uiPriority w:val="99"/>
    <w:rsid w:val="00E660FA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E660FA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66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F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66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660F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60F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aliases w:val="hd,Header Titlos Prosforas,Header Char Char"/>
    <w:basedOn w:val="a"/>
    <w:link w:val="Char"/>
    <w:uiPriority w:val="99"/>
    <w:rsid w:val="00E660FA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E660FA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660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Κάβαλου Ιωάννα</dc:creator>
  <cp:lastModifiedBy>Ioanna</cp:lastModifiedBy>
  <cp:revision>2</cp:revision>
  <dcterms:created xsi:type="dcterms:W3CDTF">2017-10-27T12:39:00Z</dcterms:created>
  <dcterms:modified xsi:type="dcterms:W3CDTF">2017-10-27T12:39:00Z</dcterms:modified>
</cp:coreProperties>
</file>