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B4" w:rsidRPr="00C04841" w:rsidRDefault="00104AB4" w:rsidP="00C04841">
      <w:pPr>
        <w:autoSpaceDE w:val="0"/>
        <w:autoSpaceDN w:val="0"/>
        <w:adjustRightInd w:val="0"/>
        <w:spacing w:after="0" w:line="276" w:lineRule="auto"/>
        <w:ind w:left="-567" w:right="-772"/>
        <w:jc w:val="center"/>
        <w:rPr>
          <w:rFonts w:eastAsia="SimSun" w:cstheme="minorHAnsi"/>
          <w:b/>
          <w:lang w:eastAsia="el-GR"/>
        </w:rPr>
      </w:pPr>
      <w:r w:rsidRPr="00C04841">
        <w:rPr>
          <w:rFonts w:eastAsia="Times New Roman" w:cstheme="minorHAnsi"/>
          <w:b/>
          <w:lang w:eastAsia="el-GR"/>
        </w:rPr>
        <w:t>Παράρτημα Α’ «</w:t>
      </w:r>
      <w:r w:rsidRPr="00C04841">
        <w:rPr>
          <w:rFonts w:eastAsia="SimSun" w:cstheme="minorHAnsi"/>
          <w:b/>
          <w:lang w:eastAsia="el-GR"/>
        </w:rPr>
        <w:t xml:space="preserve">Τεχνικές Προδιαγραφές της υπ΄αριθμ </w:t>
      </w:r>
      <w:r w:rsidR="003C4165" w:rsidRPr="003C4165">
        <w:rPr>
          <w:rFonts w:eastAsia="SimSun" w:cstheme="minorHAnsi"/>
          <w:b/>
          <w:lang w:eastAsia="el-GR"/>
        </w:rPr>
        <w:t>3950/23-4-2020</w:t>
      </w:r>
      <w:r w:rsidR="003C4165">
        <w:rPr>
          <w:rFonts w:eastAsia="SimSun" w:cstheme="minorHAnsi"/>
          <w:b/>
          <w:lang w:eastAsia="el-GR"/>
        </w:rPr>
        <w:t xml:space="preserve"> </w:t>
      </w:r>
      <w:r w:rsidRPr="003C4165">
        <w:rPr>
          <w:rFonts w:eastAsia="SimSun" w:cstheme="minorHAnsi"/>
          <w:b/>
          <w:lang w:eastAsia="el-GR"/>
        </w:rPr>
        <w:t>διακήρυξης»</w:t>
      </w:r>
    </w:p>
    <w:p w:rsidR="00104AB4" w:rsidRPr="00C04841" w:rsidRDefault="00104AB4" w:rsidP="00C04841">
      <w:pPr>
        <w:autoSpaceDE w:val="0"/>
        <w:autoSpaceDN w:val="0"/>
        <w:adjustRightInd w:val="0"/>
        <w:spacing w:after="0" w:line="276" w:lineRule="auto"/>
        <w:ind w:left="-567" w:right="-772"/>
        <w:jc w:val="center"/>
        <w:rPr>
          <w:rFonts w:eastAsia="Calibri" w:cstheme="minorHAnsi"/>
          <w:b/>
          <w:bCs/>
        </w:rPr>
      </w:pPr>
      <w:r w:rsidRPr="00C04841">
        <w:rPr>
          <w:rFonts w:eastAsia="Calibri" w:cstheme="minorHAnsi"/>
          <w:b/>
          <w:bCs/>
        </w:rPr>
        <w:t>ηλεκτρονικού διαγωνισμού άνω των ορίων με ανοικτές διαδικασίες, σφραγισμένες προσφορές και κριτήριο αξιολόγησης την πλέον συμφέρουσα από οικονομική άποψη προσφορά βάσει τιμής για την προμήθεια εργαστηριακού επιστημονικού εξοπλισμού του Πολυτεχνείου Κρήτης</w:t>
      </w:r>
    </w:p>
    <w:p w:rsidR="00104AB4" w:rsidRPr="00C04841" w:rsidRDefault="00104AB4" w:rsidP="00C04841">
      <w:pPr>
        <w:autoSpaceDE w:val="0"/>
        <w:autoSpaceDN w:val="0"/>
        <w:adjustRightInd w:val="0"/>
        <w:spacing w:after="0" w:line="276" w:lineRule="auto"/>
        <w:ind w:left="-567" w:right="-772"/>
        <w:jc w:val="both"/>
        <w:rPr>
          <w:rFonts w:eastAsia="Times New Roman" w:cstheme="minorHAnsi"/>
          <w:b/>
          <w:lang w:eastAsia="el-GR"/>
        </w:rPr>
      </w:pPr>
    </w:p>
    <w:p w:rsidR="00104AB4" w:rsidRPr="00C04841" w:rsidRDefault="00104AB4" w:rsidP="00C04841">
      <w:pPr>
        <w:spacing w:after="0" w:line="276" w:lineRule="auto"/>
        <w:ind w:left="-567" w:right="-772"/>
        <w:jc w:val="both"/>
        <w:rPr>
          <w:rFonts w:eastAsia="Times New Roman" w:cstheme="minorHAnsi"/>
          <w:lang w:eastAsia="el-GR"/>
        </w:rPr>
      </w:pPr>
      <w:r w:rsidRPr="00C04841">
        <w:rPr>
          <w:rFonts w:eastAsia="Times New Roman" w:cstheme="minorHAnsi"/>
          <w:lang w:eastAsia="el-GR"/>
        </w:rPr>
        <w:t>(*) 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rsidR="00104AB4" w:rsidRPr="00C04841" w:rsidRDefault="00104AB4" w:rsidP="00C04841">
      <w:pPr>
        <w:spacing w:after="0" w:line="276" w:lineRule="auto"/>
        <w:ind w:left="-567" w:right="-772"/>
        <w:jc w:val="both"/>
        <w:rPr>
          <w:rFonts w:cstheme="minorHAnsi"/>
          <w:b/>
        </w:rPr>
      </w:pPr>
    </w:p>
    <w:p w:rsidR="00104AB4" w:rsidRDefault="00104AB4" w:rsidP="00C04841">
      <w:pPr>
        <w:spacing w:after="0" w:line="276" w:lineRule="auto"/>
        <w:ind w:left="-567" w:right="-772"/>
        <w:jc w:val="both"/>
        <w:rPr>
          <w:rFonts w:cstheme="minorHAnsi"/>
          <w:b/>
        </w:rPr>
      </w:pPr>
      <w:r w:rsidRPr="00C04841">
        <w:rPr>
          <w:rFonts w:cstheme="minorHAnsi"/>
          <w:b/>
        </w:rPr>
        <w:t>ΓΕΝΙΚΕΣ ΑΠΑΙΤΗΣΕΙΣ</w:t>
      </w:r>
    </w:p>
    <w:p w:rsidR="00C04841" w:rsidRPr="00C04841" w:rsidRDefault="00C04841" w:rsidP="00C04841">
      <w:pPr>
        <w:spacing w:after="0" w:line="276" w:lineRule="auto"/>
        <w:ind w:left="-567" w:right="-772"/>
        <w:jc w:val="both"/>
        <w:rPr>
          <w:rFonts w:cstheme="minorHAnsi"/>
          <w:b/>
        </w:rPr>
      </w:pPr>
    </w:p>
    <w:p w:rsidR="00104AB4" w:rsidRDefault="00104AB4" w:rsidP="00C04841">
      <w:pPr>
        <w:spacing w:after="0" w:line="276" w:lineRule="auto"/>
        <w:ind w:left="-567" w:right="-772"/>
        <w:jc w:val="both"/>
        <w:rPr>
          <w:rFonts w:cstheme="minorHAnsi"/>
        </w:rPr>
      </w:pPr>
      <w:r w:rsidRPr="00C04841">
        <w:rPr>
          <w:rFonts w:cstheme="minorHAnsi"/>
        </w:rPr>
        <w:t>Επεξήγηση των στηλών των πινάκων:</w:t>
      </w:r>
    </w:p>
    <w:p w:rsidR="00C04841" w:rsidRPr="00C04841" w:rsidRDefault="00C04841" w:rsidP="00C04841">
      <w:pPr>
        <w:spacing w:after="0" w:line="276" w:lineRule="auto"/>
        <w:ind w:left="-567" w:right="-772"/>
        <w:jc w:val="both"/>
        <w:rPr>
          <w:rFonts w:cstheme="minorHAnsi"/>
        </w:rPr>
      </w:pP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 xml:space="preserve">Στήλη Α/Α: </w:t>
      </w:r>
      <w:r w:rsidRPr="00C04841">
        <w:rPr>
          <w:rFonts w:cstheme="minorHAnsi"/>
        </w:rPr>
        <w:t xml:space="preserve">Στη στήλη αυτή αναγράφεται ο αύξων αριθμός κατά κατηγορία και υποκατηγορία των στοιχείων που περιγράφονται στην επόμενη στήλη. </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 xml:space="preserve">Στήλη ΠΡΟΔΙΑΓΡΑΦΕΣ: </w:t>
      </w:r>
      <w:r w:rsidRPr="00C04841">
        <w:rPr>
          <w:rFonts w:cstheme="minorHAnsi"/>
        </w:rPr>
        <w:t xml:space="preserve">Στη στήλη αυτή περιγράφονται αναλυτικά οι αντίστοιχοι τεχνικοί όροι, υποχρεώσεις ή επεξηγήσεις για τους οποίους θα πρέπει να δοθούν αντίστοιχες απαντήσεις. </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Στήλη ΥΠΟΧΡΕΩΤΙΚΗ ΑΠΑΙΤΗΣΗ:</w:t>
      </w:r>
      <w:r w:rsidRPr="00C04841">
        <w:rPr>
          <w:rFonts w:cstheme="minorHAnsi"/>
          <w:b/>
          <w:lang w:val="en-US"/>
        </w:rPr>
        <w:t xml:space="preserve"> </w:t>
      </w:r>
    </w:p>
    <w:p w:rsidR="00104AB4" w:rsidRPr="00C04841" w:rsidRDefault="00104AB4" w:rsidP="00C04841">
      <w:pPr>
        <w:spacing w:after="0" w:line="276" w:lineRule="auto"/>
        <w:ind w:left="-567" w:right="-772"/>
        <w:jc w:val="both"/>
        <w:rPr>
          <w:rFonts w:cstheme="minorHAnsi"/>
        </w:rPr>
      </w:pPr>
      <w:r w:rsidRPr="00C04841">
        <w:rPr>
          <w:rFonts w:cstheme="minorHAnsi"/>
        </w:rPr>
        <w:t>Στη στήλη αυτή έχουν συμπληρωθεί κατά περίπτωση:</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Η λέξη «ΝΑΙ», που σημαίνει ότι η αντίστοιχη προδιαγραφή είναι υποχρεωτική για τον προμηθευτή.</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Η λέξη «ΠΡΟΑΙΡΕΤΙΚΗ», που σημαίνει ότι η αντίστοιχη προδιαγραφή είναι προαιρετική για τον προμηθευτή.</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Ένας αριθμός που σημαίνει υποχρεωτικό αριθμητικό μέγεθος της προδιαγραφής (μέγιστο ή ελάχιστο).</w:t>
      </w:r>
    </w:p>
    <w:p w:rsidR="00104AB4" w:rsidRPr="00C04841" w:rsidRDefault="00104AB4" w:rsidP="00C04841">
      <w:pPr>
        <w:spacing w:after="0" w:line="276" w:lineRule="auto"/>
        <w:ind w:left="-567" w:right="-772"/>
        <w:jc w:val="both"/>
        <w:rPr>
          <w:rFonts w:cstheme="minorHAnsi"/>
        </w:rPr>
      </w:pPr>
      <w:r w:rsidRPr="00C04841">
        <w:rPr>
          <w:rFonts w:cstheme="minorHAnsi"/>
        </w:rPr>
        <w:t>Η μη συμμόρφωση με τις υποχρεωτικές απαιτήσεις συνεπάγεται την απόρριψη της προσφοράς.</w:t>
      </w:r>
      <w:r w:rsidRPr="00C04841">
        <w:rPr>
          <w:rFonts w:cstheme="minorHAnsi"/>
          <w:b/>
        </w:rPr>
        <w:t xml:space="preserve"> </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 xml:space="preserve">Στήλη ΑΠΑΝΤΗΣΗ ΠΡΟΜΗΘΕΥΤΗ: </w:t>
      </w:r>
      <w:r w:rsidRPr="00C04841">
        <w:rPr>
          <w:rFonts w:cstheme="minorHAnsi"/>
        </w:rPr>
        <w:t>Στη στήλη αυτή σημειώνεται η απάντηση του προμηθευτή που έχει, κατά περίπτωση, τη μορφή:</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 xml:space="preserve">ΝΑΙ/ΟΧΙ, εάν η προσφορά πληροί ή όχι την αντίστοιχη προδιαγραφή. </w:t>
      </w:r>
    </w:p>
    <w:p w:rsidR="00104AB4" w:rsidRPr="00C04841" w:rsidRDefault="00104AB4" w:rsidP="00C04841">
      <w:pPr>
        <w:numPr>
          <w:ilvl w:val="0"/>
          <w:numId w:val="2"/>
        </w:numPr>
        <w:spacing w:after="0" w:line="276" w:lineRule="auto"/>
        <w:ind w:left="-567" w:right="-772" w:firstLine="0"/>
        <w:jc w:val="both"/>
        <w:rPr>
          <w:rFonts w:cstheme="minorHAnsi"/>
        </w:rPr>
      </w:pPr>
      <w:r w:rsidRPr="00C04841">
        <w:rPr>
          <w:rFonts w:cstheme="minorHAnsi"/>
        </w:rPr>
        <w:t>Ενός αριθμητικού μεγέθους που δηλώνει την ποσότητα του αντίστοιχου χαρακτηριστικού στην προσφορά.</w:t>
      </w:r>
    </w:p>
    <w:p w:rsidR="00104AB4" w:rsidRPr="00C04841" w:rsidRDefault="00104AB4" w:rsidP="00C04841">
      <w:pPr>
        <w:numPr>
          <w:ilvl w:val="0"/>
          <w:numId w:val="1"/>
        </w:numPr>
        <w:spacing w:after="0" w:line="276" w:lineRule="auto"/>
        <w:ind w:left="-567" w:right="-772" w:firstLine="0"/>
        <w:jc w:val="both"/>
        <w:rPr>
          <w:rFonts w:cstheme="minorHAnsi"/>
        </w:rPr>
      </w:pPr>
      <w:r w:rsidRPr="00C04841">
        <w:rPr>
          <w:rFonts w:cstheme="minorHAnsi"/>
          <w:b/>
        </w:rPr>
        <w:t>Στήλη ΠΑΡΑΠΟΜΠΗ:</w:t>
      </w:r>
      <w:r w:rsidRPr="00C04841">
        <w:rPr>
          <w:rFonts w:cstheme="minorHAnsi"/>
        </w:rPr>
        <w:t xml:space="preserve"> Στη στήλη αυτή θα αναγραφεί ο Αύξων αριθμός, σελίδα και στίχος τεχνικού εγχειριδίου, εγγράφου ή δημοσιεύματος,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rsidR="00D2120A" w:rsidRPr="00C04841" w:rsidRDefault="00D2120A" w:rsidP="00C04841">
      <w:pPr>
        <w:spacing w:after="0" w:line="276" w:lineRule="auto"/>
        <w:ind w:left="-567" w:right="-772"/>
        <w:jc w:val="both"/>
        <w:rPr>
          <w:rFonts w:cstheme="minorHAnsi"/>
        </w:rPr>
      </w:pPr>
    </w:p>
    <w:p w:rsidR="00104AB4" w:rsidRPr="00C04841" w:rsidRDefault="00104AB4" w:rsidP="00C04841">
      <w:pPr>
        <w:spacing w:after="0" w:line="276" w:lineRule="auto"/>
        <w:ind w:left="-567" w:right="-771"/>
        <w:jc w:val="both"/>
        <w:rPr>
          <w:rFonts w:cstheme="minorHAnsi"/>
        </w:rPr>
      </w:pPr>
      <w:r w:rsidRPr="00C04841">
        <w:rPr>
          <w:rFonts w:cstheme="minorHAnsi"/>
        </w:rPr>
        <w:t>Η απάντηση σε όλα τα σημεία των πινάκων και η παροχή όλων των πληροφοριών που ζητούνται είναι υποχρεωτική για τους προμηθευτές.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p>
    <w:p w:rsidR="00181360" w:rsidRPr="00C04841" w:rsidRDefault="00181360" w:rsidP="00C04841">
      <w:pPr>
        <w:spacing w:after="0" w:line="276" w:lineRule="auto"/>
        <w:ind w:left="-567" w:right="-772"/>
        <w:jc w:val="both"/>
        <w:rPr>
          <w:rFonts w:cstheme="minorHAnsi"/>
        </w:rPr>
      </w:pPr>
    </w:p>
    <w:p w:rsidR="00026B8E" w:rsidRDefault="00026B8E" w:rsidP="00C04841">
      <w:pPr>
        <w:spacing w:after="0" w:line="276" w:lineRule="auto"/>
        <w:ind w:left="-567" w:right="-772"/>
        <w:jc w:val="both"/>
        <w:rPr>
          <w:rFonts w:ascii="Calibri" w:eastAsia="Calibri" w:hAnsi="Calibri" w:cs="Calibri"/>
          <w:b/>
          <w:sz w:val="28"/>
        </w:rPr>
      </w:pPr>
    </w:p>
    <w:p w:rsidR="00026B8E" w:rsidRDefault="00026B8E" w:rsidP="00104AB4">
      <w:pPr>
        <w:spacing w:after="0" w:line="276" w:lineRule="auto"/>
        <w:ind w:left="-567" w:right="-772"/>
        <w:jc w:val="both"/>
        <w:rPr>
          <w:rFonts w:ascii="Calibri" w:eastAsia="Calibri" w:hAnsi="Calibri" w:cs="Calibri"/>
          <w:b/>
          <w:sz w:val="28"/>
        </w:rPr>
      </w:pPr>
    </w:p>
    <w:p w:rsidR="00026B8E" w:rsidRDefault="00026B8E" w:rsidP="00104AB4">
      <w:pPr>
        <w:spacing w:after="0" w:line="276" w:lineRule="auto"/>
        <w:ind w:left="-567" w:right="-772"/>
        <w:jc w:val="both"/>
        <w:rPr>
          <w:rFonts w:ascii="Calibri" w:eastAsia="Calibri" w:hAnsi="Calibri" w:cs="Calibri"/>
          <w:b/>
          <w:sz w:val="28"/>
        </w:rPr>
      </w:pPr>
    </w:p>
    <w:p w:rsidR="00026B8E" w:rsidRDefault="00026B8E" w:rsidP="00104AB4">
      <w:pPr>
        <w:spacing w:after="0" w:line="276" w:lineRule="auto"/>
        <w:ind w:left="-567" w:right="-772"/>
        <w:jc w:val="both"/>
        <w:rPr>
          <w:rFonts w:ascii="Calibri" w:eastAsia="Calibri" w:hAnsi="Calibri" w:cs="Calibri"/>
          <w:b/>
          <w:sz w:val="28"/>
        </w:rPr>
      </w:pPr>
    </w:p>
    <w:p w:rsidR="00104AB4" w:rsidRPr="00C04841" w:rsidRDefault="00104AB4" w:rsidP="00C04841">
      <w:pPr>
        <w:spacing w:after="0" w:line="276" w:lineRule="auto"/>
        <w:ind w:left="-567" w:right="-771"/>
        <w:jc w:val="both"/>
        <w:rPr>
          <w:rFonts w:eastAsia="Calibri" w:cstheme="minorHAnsi"/>
          <w:b/>
        </w:rPr>
      </w:pPr>
      <w:r w:rsidRPr="00C04841">
        <w:rPr>
          <w:rFonts w:eastAsia="Calibri" w:cstheme="minorHAnsi"/>
          <w:b/>
        </w:rPr>
        <w:lastRenderedPageBreak/>
        <w:t>ΤΜΗΜΑ 1</w:t>
      </w:r>
      <w:r w:rsidR="00026B8E" w:rsidRPr="00C04841">
        <w:rPr>
          <w:rFonts w:eastAsia="Calibri" w:cstheme="minorHAnsi"/>
          <w:b/>
        </w:rPr>
        <w:t>:</w:t>
      </w:r>
      <w:r w:rsidRPr="00C04841">
        <w:rPr>
          <w:rFonts w:eastAsia="Calibri" w:cstheme="minorHAnsi"/>
          <w:b/>
        </w:rPr>
        <w:t xml:space="preserve"> </w:t>
      </w:r>
      <w:r w:rsidRPr="00C04841">
        <w:rPr>
          <w:rFonts w:cstheme="minorHAnsi"/>
          <w:b/>
        </w:rPr>
        <w:t xml:space="preserve">Υβριδικός Αναλυτής αιωρούμενων σωματιδίων </w:t>
      </w:r>
      <w:r w:rsidRPr="00C04841">
        <w:rPr>
          <w:rFonts w:cstheme="minorHAnsi"/>
          <w:b/>
          <w:lang w:val="en-US"/>
        </w:rPr>
        <w:t>PM</w:t>
      </w:r>
      <w:r w:rsidRPr="00C04841">
        <w:rPr>
          <w:rFonts w:cstheme="minorHAnsi"/>
          <w:b/>
        </w:rPr>
        <w:t>10/</w:t>
      </w:r>
      <w:r w:rsidRPr="00C04841">
        <w:rPr>
          <w:rFonts w:cstheme="minorHAnsi"/>
          <w:b/>
          <w:lang w:val="en-US"/>
        </w:rPr>
        <w:t>PM</w:t>
      </w:r>
      <w:r w:rsidRPr="00C04841">
        <w:rPr>
          <w:rFonts w:cstheme="minorHAnsi"/>
          <w:b/>
        </w:rPr>
        <w:t>2,5 με ταυτόχρονη χρήση σκέδασης φωτός και ακτινοβολίας β-</w:t>
      </w:r>
      <w:r w:rsidR="00026B8E" w:rsidRPr="00C04841">
        <w:rPr>
          <w:rFonts w:cstheme="minorHAnsi"/>
          <w:b/>
        </w:rPr>
        <w:t>.</w:t>
      </w:r>
    </w:p>
    <w:p w:rsidR="00104AB4" w:rsidRPr="00C04841" w:rsidRDefault="00104AB4" w:rsidP="00C04841">
      <w:pPr>
        <w:spacing w:after="0" w:line="276" w:lineRule="auto"/>
        <w:ind w:left="-567" w:right="-771"/>
        <w:jc w:val="both"/>
        <w:rPr>
          <w:rFonts w:eastAsia="Calibri" w:cstheme="minorHAnsi"/>
        </w:rPr>
      </w:pPr>
    </w:p>
    <w:p w:rsidR="00104AB4" w:rsidRPr="00C04841" w:rsidRDefault="00104AB4" w:rsidP="00C04841">
      <w:pPr>
        <w:spacing w:after="0" w:line="276" w:lineRule="auto"/>
        <w:ind w:left="-567" w:right="-771"/>
        <w:jc w:val="both"/>
        <w:rPr>
          <w:rFonts w:eastAsia="Calibri" w:cstheme="minorHAnsi"/>
          <w:i/>
          <w:u w:val="single"/>
        </w:rPr>
      </w:pPr>
      <w:r w:rsidRPr="00C04841">
        <w:rPr>
          <w:rFonts w:eastAsia="Calibri" w:cstheme="minorHAnsi"/>
          <w:i/>
          <w:u w:val="single"/>
        </w:rPr>
        <w:t>Ι. Γενική Περιγραφή του επιστημονικού εξοπλισμού</w:t>
      </w:r>
    </w:p>
    <w:p w:rsidR="005011EA" w:rsidRPr="00C04841" w:rsidRDefault="005011EA" w:rsidP="00C04841">
      <w:pPr>
        <w:tabs>
          <w:tab w:val="center" w:pos="4873"/>
        </w:tabs>
        <w:spacing w:after="0" w:line="276" w:lineRule="auto"/>
        <w:ind w:left="-567" w:right="-771"/>
        <w:jc w:val="both"/>
        <w:rPr>
          <w:rFonts w:cstheme="minorHAnsi"/>
        </w:rPr>
      </w:pPr>
      <w:r w:rsidRPr="00C04841">
        <w:rPr>
          <w:rFonts w:cstheme="minorHAnsi"/>
        </w:rPr>
        <w:t>Το όργανο έχει τη δυνατότητα μέτρησης συγκέντρωσης μάζας αιωρούμενων σωματιδίων στην Ατμόσφαιρα σε διάφορα μεγέθη (με εναλλαγή των αντίστοιχων κεφαλών μέτρησης) με μεγάλη ακρίβεια (διακριτική ικανότητα ίση με 0,1 μg/m3). Παρέχει τη δυνατότητα συνεχούς καταγραφής των δεδομένων με χρονικό βήμα από 60 sec έως 24 h.  Στη συγκεκριμένη έκδοση που προτείνεται θα χρησιμοποιηθούν κεφαλές σωματιδίων ΡΜ10 και ΡΜ2,5.</w:t>
      </w:r>
    </w:p>
    <w:p w:rsidR="00104AB4" w:rsidRPr="00C04841" w:rsidRDefault="00104AB4" w:rsidP="00C04841">
      <w:pPr>
        <w:spacing w:after="0" w:line="276" w:lineRule="auto"/>
        <w:ind w:left="-567" w:right="-771"/>
        <w:jc w:val="both"/>
        <w:rPr>
          <w:rFonts w:eastAsia="Calibri" w:cstheme="minorHAnsi"/>
          <w:i/>
          <w:u w:val="single"/>
        </w:rPr>
      </w:pPr>
    </w:p>
    <w:p w:rsidR="00104AB4" w:rsidRPr="00C04841" w:rsidRDefault="00104AB4"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IΙ. Προϋπολογισμός</w:t>
      </w:r>
    </w:p>
    <w:p w:rsidR="00104AB4" w:rsidRPr="00C04841" w:rsidRDefault="00BC38A0" w:rsidP="00C04841">
      <w:pPr>
        <w:tabs>
          <w:tab w:val="center" w:pos="4873"/>
        </w:tabs>
        <w:spacing w:after="0" w:line="276" w:lineRule="auto"/>
        <w:ind w:left="-567" w:right="-771"/>
        <w:jc w:val="both"/>
        <w:rPr>
          <w:rFonts w:eastAsia="Calibri" w:cstheme="minorHAnsi"/>
          <w:i/>
          <w:u w:val="single"/>
        </w:rPr>
      </w:pPr>
      <w:r w:rsidRPr="00C04841">
        <w:rPr>
          <w:rFonts w:cstheme="minorHAnsi"/>
        </w:rPr>
        <w:t xml:space="preserve">Συνολικός Προϋπολογισμός:  € 38.000,00 (συμπεριλαμβανομένου Φ.Π.Α. </w:t>
      </w:r>
      <w:bookmarkStart w:id="0" w:name="_GoBack"/>
      <w:bookmarkEnd w:id="0"/>
      <w:r w:rsidRPr="00C04841">
        <w:rPr>
          <w:rFonts w:cstheme="minorHAnsi"/>
        </w:rPr>
        <w:t>)</w:t>
      </w:r>
    </w:p>
    <w:p w:rsidR="00BC38A0" w:rsidRPr="00C04841" w:rsidRDefault="00BC38A0" w:rsidP="00C04841">
      <w:pPr>
        <w:tabs>
          <w:tab w:val="center" w:pos="4873"/>
        </w:tabs>
        <w:spacing w:after="0" w:line="276" w:lineRule="auto"/>
        <w:ind w:left="-567" w:right="-771"/>
        <w:jc w:val="both"/>
        <w:rPr>
          <w:rFonts w:eastAsia="Calibri" w:cstheme="minorHAnsi"/>
          <w:i/>
          <w:u w:val="single"/>
        </w:rPr>
      </w:pPr>
    </w:p>
    <w:p w:rsidR="00026B8E" w:rsidRPr="00C04841" w:rsidRDefault="00104AB4"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ΙΙΙ. Πίνακας Τεχνικών Προδιαγραφών</w:t>
      </w:r>
    </w:p>
    <w:p w:rsidR="00026B8E" w:rsidRPr="00404DA1" w:rsidRDefault="00026B8E" w:rsidP="00026B8E">
      <w:pPr>
        <w:spacing w:before="120" w:after="0" w:line="240" w:lineRule="auto"/>
        <w:rPr>
          <w:rFonts w:cstheme="minorHAnsi"/>
          <w:b/>
        </w:rPr>
      </w:pPr>
    </w:p>
    <w:tbl>
      <w:tblPr>
        <w:tblW w:w="9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42"/>
        <w:gridCol w:w="4433"/>
        <w:gridCol w:w="1629"/>
        <w:gridCol w:w="1447"/>
        <w:gridCol w:w="1583"/>
      </w:tblGrid>
      <w:tr w:rsidR="00026B8E" w:rsidRPr="00C04841" w:rsidTr="004A4D93">
        <w:trPr>
          <w:trHeight w:val="331"/>
          <w:tblHeader/>
          <w:jc w:val="center"/>
        </w:trPr>
        <w:tc>
          <w:tcPr>
            <w:tcW w:w="742" w:type="dxa"/>
            <w:shd w:val="clear" w:color="auto" w:fill="C0C0C0"/>
            <w:vAlign w:val="bottom"/>
          </w:tcPr>
          <w:p w:rsidR="00026B8E" w:rsidRPr="00C04841" w:rsidRDefault="00026B8E" w:rsidP="00181360">
            <w:pPr>
              <w:spacing w:before="120" w:after="0" w:line="240" w:lineRule="auto"/>
              <w:jc w:val="center"/>
              <w:rPr>
                <w:rFonts w:cstheme="minorHAnsi"/>
                <w:b/>
              </w:rPr>
            </w:pPr>
            <w:r w:rsidRPr="00C04841">
              <w:rPr>
                <w:rFonts w:cstheme="minorHAnsi"/>
                <w:b/>
              </w:rPr>
              <w:br w:type="page"/>
              <w:t>Α/Α</w:t>
            </w:r>
          </w:p>
        </w:tc>
        <w:tc>
          <w:tcPr>
            <w:tcW w:w="6062" w:type="dxa"/>
            <w:gridSpan w:val="2"/>
            <w:shd w:val="clear" w:color="auto" w:fill="C0C0C0"/>
            <w:vAlign w:val="bottom"/>
          </w:tcPr>
          <w:p w:rsidR="00026B8E" w:rsidRPr="00C04841" w:rsidRDefault="00026B8E" w:rsidP="00181360">
            <w:pPr>
              <w:spacing w:before="120" w:after="0" w:line="240" w:lineRule="auto"/>
              <w:jc w:val="center"/>
              <w:rPr>
                <w:rFonts w:cstheme="minorHAnsi"/>
                <w:b/>
              </w:rPr>
            </w:pPr>
            <w:r w:rsidRPr="00C04841">
              <w:rPr>
                <w:rFonts w:cstheme="minorHAnsi"/>
                <w:b/>
              </w:rPr>
              <w:t>ΠΡΟΔΙΑΓΡΑΦΕΣ</w:t>
            </w:r>
          </w:p>
        </w:tc>
        <w:tc>
          <w:tcPr>
            <w:tcW w:w="3030" w:type="dxa"/>
            <w:gridSpan w:val="2"/>
            <w:shd w:val="clear" w:color="auto" w:fill="C0C0C0"/>
            <w:vAlign w:val="bottom"/>
          </w:tcPr>
          <w:p w:rsidR="00026B8E" w:rsidRPr="00C04841" w:rsidRDefault="00026B8E" w:rsidP="00181360">
            <w:pPr>
              <w:spacing w:before="120" w:after="0" w:line="240" w:lineRule="auto"/>
              <w:jc w:val="center"/>
              <w:rPr>
                <w:rFonts w:cstheme="minorHAnsi"/>
                <w:b/>
              </w:rPr>
            </w:pPr>
            <w:r w:rsidRPr="00C04841">
              <w:rPr>
                <w:rFonts w:cstheme="minorHAnsi"/>
                <w:b/>
              </w:rPr>
              <w:t>ΠΡΟΣΦΟΡΑ</w:t>
            </w:r>
          </w:p>
        </w:tc>
      </w:tr>
      <w:tr w:rsidR="00026B8E" w:rsidRPr="00C04841" w:rsidTr="00F97F86">
        <w:trPr>
          <w:trHeight w:val="397"/>
          <w:tblHeader/>
          <w:jc w:val="center"/>
        </w:trPr>
        <w:tc>
          <w:tcPr>
            <w:tcW w:w="742"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(α)</w:t>
            </w:r>
          </w:p>
        </w:tc>
        <w:tc>
          <w:tcPr>
            <w:tcW w:w="4433" w:type="dxa"/>
            <w:shd w:val="clear" w:color="auto" w:fill="FFFFFF"/>
            <w:vAlign w:val="center"/>
          </w:tcPr>
          <w:p w:rsidR="00026B8E" w:rsidRPr="00C04841" w:rsidRDefault="00026B8E" w:rsidP="00181360">
            <w:pPr>
              <w:spacing w:before="120" w:after="0" w:line="240" w:lineRule="auto"/>
              <w:jc w:val="center"/>
              <w:rPr>
                <w:rFonts w:cstheme="minorHAnsi"/>
                <w:b/>
              </w:rPr>
            </w:pPr>
            <w:r w:rsidRPr="00C04841">
              <w:rPr>
                <w:rFonts w:cstheme="minorHAnsi"/>
                <w:b/>
              </w:rPr>
              <w:t>(β)</w:t>
            </w:r>
          </w:p>
        </w:tc>
        <w:tc>
          <w:tcPr>
            <w:tcW w:w="1629"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(γ)</w:t>
            </w:r>
          </w:p>
        </w:tc>
        <w:tc>
          <w:tcPr>
            <w:tcW w:w="1447"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(δ)</w:t>
            </w:r>
          </w:p>
        </w:tc>
        <w:tc>
          <w:tcPr>
            <w:tcW w:w="1583" w:type="dxa"/>
            <w:shd w:val="clear" w:color="auto" w:fill="FFFFFF"/>
            <w:vAlign w:val="center"/>
          </w:tcPr>
          <w:p w:rsidR="00026B8E" w:rsidRPr="00C04841" w:rsidRDefault="00026B8E" w:rsidP="00181360">
            <w:pPr>
              <w:tabs>
                <w:tab w:val="left" w:pos="720"/>
              </w:tabs>
              <w:spacing w:before="120" w:after="0" w:line="240" w:lineRule="auto"/>
              <w:jc w:val="center"/>
              <w:rPr>
                <w:rFonts w:cstheme="minorHAnsi"/>
                <w:b/>
              </w:rPr>
            </w:pPr>
            <w:r w:rsidRPr="00C04841">
              <w:rPr>
                <w:rFonts w:cstheme="minorHAnsi"/>
                <w:b/>
              </w:rPr>
              <w:t>(ε)</w:t>
            </w:r>
          </w:p>
        </w:tc>
      </w:tr>
      <w:tr w:rsidR="00026B8E" w:rsidRPr="00C04841" w:rsidTr="00F97F86">
        <w:trPr>
          <w:trHeight w:val="654"/>
          <w:jc w:val="center"/>
        </w:trPr>
        <w:tc>
          <w:tcPr>
            <w:tcW w:w="742" w:type="dxa"/>
            <w:shd w:val="clear" w:color="auto" w:fill="B3B3B3"/>
          </w:tcPr>
          <w:p w:rsidR="00026B8E" w:rsidRPr="00C04841" w:rsidRDefault="00026B8E" w:rsidP="00181360">
            <w:pPr>
              <w:pStyle w:val="2"/>
              <w:spacing w:before="120"/>
              <w:rPr>
                <w:rFonts w:asciiTheme="minorHAnsi" w:hAnsiTheme="minorHAnsi" w:cstheme="minorHAnsi"/>
                <w:i/>
                <w:sz w:val="22"/>
                <w:szCs w:val="22"/>
                <w:lang w:val="el-GR"/>
              </w:rPr>
            </w:pPr>
          </w:p>
        </w:tc>
        <w:tc>
          <w:tcPr>
            <w:tcW w:w="4433" w:type="dxa"/>
            <w:shd w:val="clear" w:color="auto" w:fill="B3B3B3"/>
          </w:tcPr>
          <w:p w:rsidR="00026B8E" w:rsidRPr="00C04841" w:rsidRDefault="00026B8E" w:rsidP="00181360">
            <w:pPr>
              <w:pStyle w:val="2"/>
              <w:spacing w:before="120"/>
              <w:rPr>
                <w:rFonts w:asciiTheme="minorHAnsi" w:hAnsiTheme="minorHAnsi" w:cstheme="minorHAnsi"/>
                <w:i/>
                <w:sz w:val="22"/>
                <w:szCs w:val="22"/>
                <w:lang w:val="el-GR"/>
              </w:rPr>
            </w:pPr>
            <w:r w:rsidRPr="00C04841">
              <w:rPr>
                <w:rFonts w:asciiTheme="minorHAnsi" w:hAnsiTheme="minorHAnsi" w:cstheme="minorHAnsi"/>
                <w:i/>
                <w:sz w:val="22"/>
                <w:szCs w:val="22"/>
                <w:lang w:val="el-GR"/>
              </w:rPr>
              <w:tab/>
            </w:r>
          </w:p>
        </w:tc>
        <w:tc>
          <w:tcPr>
            <w:tcW w:w="1629" w:type="dxa"/>
            <w:shd w:val="clear" w:color="auto" w:fill="B3B3B3"/>
            <w:vAlign w:val="center"/>
          </w:tcPr>
          <w:p w:rsidR="00026B8E" w:rsidRPr="00C04841" w:rsidRDefault="00026B8E" w:rsidP="00181360">
            <w:pPr>
              <w:spacing w:before="120" w:after="0" w:line="240" w:lineRule="auto"/>
              <w:jc w:val="center"/>
              <w:rPr>
                <w:rFonts w:cstheme="minorHAnsi"/>
                <w:b/>
              </w:rPr>
            </w:pPr>
            <w:r w:rsidRPr="00C04841">
              <w:rPr>
                <w:rFonts w:cstheme="minorHAnsi"/>
                <w:b/>
              </w:rPr>
              <w:t>ΥΠΟΧΡ/ΚΗ ΑΠΑΙΤΗΣΗ</w:t>
            </w:r>
          </w:p>
        </w:tc>
        <w:tc>
          <w:tcPr>
            <w:tcW w:w="1447" w:type="dxa"/>
            <w:shd w:val="clear" w:color="auto" w:fill="B3B3B3"/>
            <w:vAlign w:val="center"/>
          </w:tcPr>
          <w:p w:rsidR="00026B8E" w:rsidRPr="00C04841" w:rsidRDefault="00026B8E" w:rsidP="00181360">
            <w:pPr>
              <w:spacing w:before="120" w:after="0" w:line="240" w:lineRule="auto"/>
              <w:jc w:val="center"/>
              <w:rPr>
                <w:rFonts w:cstheme="minorHAnsi"/>
                <w:b/>
              </w:rPr>
            </w:pPr>
            <w:r w:rsidRPr="00C04841">
              <w:rPr>
                <w:rFonts w:cstheme="minorHAnsi"/>
                <w:b/>
              </w:rPr>
              <w:t>ΑΠΑΝΤΗΣΗ ΠΡΟΜ/ΤΗ</w:t>
            </w:r>
          </w:p>
        </w:tc>
        <w:tc>
          <w:tcPr>
            <w:tcW w:w="1583" w:type="dxa"/>
            <w:shd w:val="clear" w:color="auto" w:fill="B3B3B3"/>
            <w:vAlign w:val="center"/>
          </w:tcPr>
          <w:p w:rsidR="00026B8E" w:rsidRPr="00C04841" w:rsidRDefault="00026B8E" w:rsidP="00181360">
            <w:pPr>
              <w:spacing w:before="120" w:after="0" w:line="240" w:lineRule="auto"/>
              <w:jc w:val="center"/>
              <w:rPr>
                <w:rFonts w:cstheme="minorHAnsi"/>
                <w:b/>
              </w:rPr>
            </w:pPr>
            <w:r w:rsidRPr="00C04841">
              <w:rPr>
                <w:rFonts w:cstheme="minorHAnsi"/>
                <w:b/>
              </w:rPr>
              <w:t>ΠΑΡΑΠΟΜΠΗ</w:t>
            </w: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Η αρχή μέτρησης να στηρίζεται στη απορρόφηση β</w:t>
            </w:r>
            <w:r w:rsidRPr="00C04841">
              <w:rPr>
                <w:rFonts w:cstheme="minorHAnsi"/>
                <w:vertAlign w:val="superscript"/>
              </w:rPr>
              <w:t>-</w:t>
            </w:r>
            <w:r w:rsidRPr="00C04841">
              <w:rPr>
                <w:rFonts w:cstheme="minorHAnsi"/>
              </w:rPr>
              <w:t xml:space="preserve"> ακτινοβολίας από σωματιδιακή μάζα που εναποτίθεται σε ειδική φιλτροταινία</w:t>
            </w:r>
          </w:p>
        </w:tc>
        <w:tc>
          <w:tcPr>
            <w:tcW w:w="1629" w:type="dxa"/>
            <w:vAlign w:val="center"/>
          </w:tcPr>
          <w:p w:rsidR="00026B8E" w:rsidRPr="00C04841" w:rsidRDefault="00026B8E" w:rsidP="00181360">
            <w:pPr>
              <w:spacing w:before="120" w:after="0" w:line="240" w:lineRule="auto"/>
              <w:jc w:val="center"/>
              <w:rPr>
                <w:rFonts w:cstheme="minorHAnsi"/>
                <w:b/>
              </w:rPr>
            </w:pPr>
            <w:r w:rsidRPr="00C04841">
              <w:rPr>
                <w:rFonts w:cstheme="minorHAnsi"/>
                <w:b/>
              </w:rPr>
              <w:t>ΝΑΙ/</w:t>
            </w:r>
            <w:r w:rsidRPr="00C04841">
              <w:rPr>
                <w:rFonts w:cstheme="minorHAnsi"/>
              </w:rPr>
              <w:t xml:space="preserve"> </w:t>
            </w:r>
            <w:r w:rsidRPr="00C04841">
              <w:rPr>
                <w:rFonts w:cstheme="minorHAnsi"/>
                <w:b/>
              </w:rPr>
              <w:t>ΠΡΟΑΙΡΕΤΙΚΗ/ΑΡΙΘΜΗΤΙΚΟ</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σύστημα παρακολούθησης και διόρθωσης των μετρούμενων τιμών μέσω σκέδασης υπεριώδους ακτινοβολίας από τη σωματιδιακή μάζα</w:t>
            </w:r>
          </w:p>
        </w:tc>
        <w:tc>
          <w:tcPr>
            <w:tcW w:w="1629" w:type="dxa"/>
            <w:vAlign w:val="center"/>
          </w:tcPr>
          <w:p w:rsidR="00026B8E" w:rsidRPr="00C04841" w:rsidRDefault="00026B8E" w:rsidP="00181360">
            <w:pPr>
              <w:spacing w:before="120" w:after="0" w:line="240" w:lineRule="auto"/>
              <w:jc w:val="center"/>
              <w:rPr>
                <w:rFonts w:cstheme="minorHAnsi"/>
                <w:b/>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διαθέτει ραδιενεργό πηγή </w:t>
            </w:r>
            <w:r w:rsidRPr="00C04841">
              <w:rPr>
                <w:rFonts w:cstheme="minorHAnsi"/>
                <w:vertAlign w:val="superscript"/>
              </w:rPr>
              <w:t>14</w:t>
            </w:r>
            <w:r w:rsidRPr="00C04841">
              <w:rPr>
                <w:rFonts w:cstheme="minorHAnsi"/>
                <w:lang w:val="en-US"/>
              </w:rPr>
              <w:t>C</w:t>
            </w:r>
            <w:r w:rsidRPr="00C04841">
              <w:rPr>
                <w:rFonts w:cstheme="minorHAnsi"/>
              </w:rPr>
              <w:t>, ενεργότητας &lt;3,7 Μ</w:t>
            </w:r>
            <w:r w:rsidRPr="00C04841">
              <w:rPr>
                <w:rFonts w:cstheme="minorHAnsi"/>
                <w:lang w:val="en-US"/>
              </w:rPr>
              <w:t>Bq</w:t>
            </w:r>
            <w:r w:rsidRPr="00C04841">
              <w:rPr>
                <w:rFonts w:cstheme="minorHAnsi"/>
              </w:rPr>
              <w:t xml:space="preserve"> (&lt;100 μ</w:t>
            </w:r>
            <w:r w:rsidRPr="00C04841">
              <w:rPr>
                <w:rFonts w:cstheme="minorHAnsi"/>
                <w:lang w:val="en-US"/>
              </w:rPr>
              <w:t>Ci</w:t>
            </w:r>
            <w:r w:rsidRPr="00C04841">
              <w:rPr>
                <w:rFonts w:cstheme="minorHAnsi"/>
              </w:rPr>
              <w: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έχει διακριτική ικανότητα τουλάχιστον 0,1μ</w:t>
            </w:r>
            <w:r w:rsidRPr="00C04841">
              <w:rPr>
                <w:rFonts w:cstheme="minorHAnsi"/>
                <w:lang w:val="en-US"/>
              </w:rPr>
              <w:t>g</w:t>
            </w:r>
            <w:r w:rsidRPr="00C04841">
              <w:rPr>
                <w:rFonts w:cstheme="minorHAnsi"/>
              </w:rPr>
              <w:t>/</w:t>
            </w:r>
            <w:r w:rsidRPr="00C04841">
              <w:rPr>
                <w:rFonts w:cstheme="minorHAnsi"/>
                <w:lang w:val="en-US"/>
              </w:rPr>
              <w:t>m</w:t>
            </w:r>
            <w:r w:rsidRPr="00C04841">
              <w:rPr>
                <w:rFonts w:cstheme="minorHAnsi"/>
                <w:vertAlign w:val="superscript"/>
              </w:rPr>
              <w:t>3</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DC603B" w:rsidP="00181360">
            <w:pPr>
              <w:spacing w:before="120" w:after="0" w:line="240" w:lineRule="auto"/>
              <w:jc w:val="both"/>
              <w:rPr>
                <w:rFonts w:cstheme="minorHAnsi"/>
              </w:rPr>
            </w:pPr>
            <w:r w:rsidRPr="00DC603B">
              <w:rPr>
                <w:rFonts w:cstheme="minorHAnsi"/>
              </w:rPr>
              <w:t>Να έχει κατώτερο όριο ανίχνευσης τουλάχιστον 1 μg/m3 (μέση ωριαία τιμή)</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παρέχει τη δυνατότητα μέτρησης με χρονικό βήμα τουλάχιστον 1 </w:t>
            </w:r>
            <w:r w:rsidRPr="00C04841">
              <w:rPr>
                <w:rFonts w:cstheme="minorHAnsi"/>
                <w:lang w:val="en-US"/>
              </w:rPr>
              <w:t>sec</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παρέχει τη δυνατότητα υπολογισμού μέσης τιμής συγκέντρωσης μάζας με χρονικό βήμα τουλάχιστον 1 </w:t>
            </w:r>
            <w:r w:rsidRPr="00C04841">
              <w:rPr>
                <w:rFonts w:cstheme="minorHAnsi"/>
                <w:lang w:val="en-US"/>
              </w:rPr>
              <w:t>min</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παρέχει τη δυνατότητα υπολογισμού μέσης τιμής συγκέντρωσης μάζας σε ημερήσια βάση (24 </w:t>
            </w:r>
            <w:r w:rsidRPr="00C04841">
              <w:rPr>
                <w:rFonts w:cstheme="minorHAnsi"/>
                <w:lang w:val="en-US"/>
              </w:rPr>
              <w:t>h</w:t>
            </w:r>
            <w:r w:rsidRPr="00C04841">
              <w:rPr>
                <w:rFonts w:cstheme="minorHAnsi"/>
              </w:rPr>
              <w: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διαθέτει οθόνη </w:t>
            </w:r>
            <w:r w:rsidRPr="00C04841">
              <w:rPr>
                <w:rFonts w:cstheme="minorHAnsi"/>
                <w:lang w:val="en-US"/>
              </w:rPr>
              <w:t>LCD</w:t>
            </w:r>
            <w:r w:rsidRPr="00C04841">
              <w:rPr>
                <w:rFonts w:cstheme="minorHAnsi"/>
              </w:rPr>
              <w:t xml:space="preserve"> όπου θα εμφανίζονται οι βασικές πληροφορίες για τη λειτουργία του </w:t>
            </w:r>
            <w:r w:rsidRPr="00C04841">
              <w:rPr>
                <w:rFonts w:cstheme="minorHAnsi"/>
              </w:rPr>
              <w:lastRenderedPageBreak/>
              <w:t>οργάνου και οι μέσες τιμές της συγκέντρωσης μάζας</w:t>
            </w:r>
          </w:p>
        </w:tc>
        <w:tc>
          <w:tcPr>
            <w:tcW w:w="1629" w:type="dxa"/>
          </w:tcPr>
          <w:p w:rsidR="00026B8E" w:rsidRPr="00C04841" w:rsidRDefault="00026B8E" w:rsidP="00181360">
            <w:pPr>
              <w:jc w:val="center"/>
              <w:rPr>
                <w:rFonts w:cstheme="minorHAnsi"/>
              </w:rPr>
            </w:pPr>
            <w:r w:rsidRPr="00C04841">
              <w:rPr>
                <w:rFonts w:cstheme="minorHAnsi"/>
                <w:b/>
              </w:rPr>
              <w:lastRenderedPageBreak/>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εσωτερική μνήμη αποθήκευσης τουλάχιστον 190000 μετρούμενων τιμών, συνοδευόμενων από στοιχεία καταγραφής ημερομηνίας, ώρας και ειδοποιήσεων σφαλμάτων</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εξωτερική αντλία και σύστημα σταθεροποίησης της ροής αέρα με ακρίβεια ροής τουλάχιστον ±2% της μετρούμενης τιμής</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DC603B" w:rsidP="00181360">
            <w:pPr>
              <w:spacing w:before="120" w:after="0" w:line="240" w:lineRule="auto"/>
              <w:jc w:val="both"/>
              <w:rPr>
                <w:rFonts w:cstheme="minorHAnsi"/>
              </w:rPr>
            </w:pPr>
            <w:r w:rsidRPr="00DC603B">
              <w:rPr>
                <w:rFonts w:cstheme="minorHAnsi"/>
              </w:rPr>
              <w:t>Να διαθέτει θερμαινόμενο σωλήνα δειγματοληψίας για σταθεροποίηση της υγρασίας του δείγματος</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αυτοδιαγνωστικά συστήματα ικανά να δηλώνουν καταστάσεις συναγερμού και βλαβών</w:t>
            </w:r>
            <w:r w:rsidRPr="00C04841">
              <w:rPr>
                <w:rFonts w:cstheme="minorHAnsi"/>
                <w:b/>
              </w:rPr>
              <w: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διαθέτει σύστημα βαθμονόμησης με χρήση πρότυπων μαζών</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Να περιλαμβάνει κεφαλές δειγματοληψίας για σωματίδια ΡΜ</w:t>
            </w:r>
            <w:r w:rsidRPr="00C04841">
              <w:rPr>
                <w:rFonts w:cstheme="minorHAnsi"/>
                <w:vertAlign w:val="subscript"/>
              </w:rPr>
              <w:t>10</w:t>
            </w:r>
            <w:r w:rsidRPr="00C04841">
              <w:rPr>
                <w:rFonts w:cstheme="minorHAnsi"/>
              </w:rPr>
              <w:t xml:space="preserve"> και ΡΜ</w:t>
            </w:r>
            <w:r w:rsidRPr="00C04841">
              <w:rPr>
                <w:rFonts w:cstheme="minorHAnsi"/>
                <w:vertAlign w:val="subscript"/>
              </w:rPr>
              <w:t>2,5</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lang w:val="en-US"/>
              </w:rPr>
            </w:pPr>
            <w:r w:rsidRPr="00C04841">
              <w:rPr>
                <w:rFonts w:cstheme="minorHAnsi"/>
              </w:rPr>
              <w:t xml:space="preserve">Να διαθέτει πρωτόκολλα σύνδεσης </w:t>
            </w:r>
            <w:r w:rsidRPr="00C04841">
              <w:rPr>
                <w:rFonts w:cstheme="minorHAnsi"/>
                <w:lang w:val="en-US"/>
              </w:rPr>
              <w:t>C</w:t>
            </w:r>
            <w:r w:rsidRPr="00C04841">
              <w:rPr>
                <w:rFonts w:cstheme="minorHAnsi"/>
              </w:rPr>
              <w:t>-</w:t>
            </w:r>
            <w:r w:rsidRPr="00C04841">
              <w:rPr>
                <w:rFonts w:cstheme="minorHAnsi"/>
                <w:lang w:val="en-US"/>
              </w:rPr>
              <w:t>Link</w:t>
            </w:r>
            <w:r w:rsidRPr="00C04841">
              <w:rPr>
                <w:rFonts w:cstheme="minorHAnsi"/>
              </w:rPr>
              <w:t xml:space="preserve">, </w:t>
            </w:r>
            <w:r w:rsidRPr="00C04841">
              <w:rPr>
                <w:rFonts w:cstheme="minorHAnsi"/>
                <w:lang w:val="en-US"/>
              </w:rPr>
              <w:t>MODBUS</w:t>
            </w:r>
            <w:r w:rsidRPr="00C04841">
              <w:rPr>
                <w:rFonts w:cstheme="minorHAnsi"/>
              </w:rPr>
              <w:t xml:space="preserve"> </w:t>
            </w:r>
            <w:r w:rsidRPr="00C04841">
              <w:rPr>
                <w:rFonts w:cstheme="minorHAnsi"/>
                <w:lang w:val="en-US"/>
              </w:rPr>
              <w:t>TCP</w:t>
            </w:r>
            <w:r w:rsidRPr="00C04841">
              <w:rPr>
                <w:rFonts w:cstheme="minorHAnsi"/>
              </w:rPr>
              <w:t>/</w:t>
            </w:r>
            <w:r w:rsidRPr="00C04841">
              <w:rPr>
                <w:rFonts w:cstheme="minorHAnsi"/>
                <w:lang w:val="en-US"/>
              </w:rPr>
              <w:t>IP</w:t>
            </w:r>
            <w:r w:rsidRPr="00C04841">
              <w:rPr>
                <w:rFonts w:cstheme="minorHAnsi"/>
              </w:rPr>
              <w:t xml:space="preserve">, </w:t>
            </w:r>
            <w:r w:rsidRPr="00C04841">
              <w:rPr>
                <w:rFonts w:cstheme="minorHAnsi"/>
                <w:lang w:val="en-US"/>
              </w:rPr>
              <w:t>ESM</w:t>
            </w:r>
            <w:r w:rsidRPr="00C04841">
              <w:rPr>
                <w:rFonts w:cstheme="minorHAnsi"/>
              </w:rPr>
              <w:t xml:space="preserve"> και </w:t>
            </w:r>
            <w:r w:rsidRPr="00C04841">
              <w:rPr>
                <w:rFonts w:cstheme="minorHAnsi"/>
                <w:lang w:val="en-US"/>
              </w:rPr>
              <w:t>NTP</w:t>
            </w:r>
            <w:r w:rsidRPr="00C04841">
              <w:rPr>
                <w:rFonts w:cstheme="minorHAnsi"/>
              </w:rPr>
              <w:t xml:space="preserve">. Δυνατότητα ταυτόχρονων συνδέσεων από διαφορετικές τοποθεσίες μέσω </w:t>
            </w:r>
            <w:r w:rsidRPr="00C04841">
              <w:rPr>
                <w:rFonts w:cstheme="minorHAnsi"/>
                <w:lang w:val="en-US"/>
              </w:rPr>
              <w:t>Ethernet</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περιλαμβάνεται </w:t>
            </w:r>
            <w:r w:rsidR="004A4D93" w:rsidRPr="00C04841">
              <w:rPr>
                <w:rFonts w:cstheme="minorHAnsi"/>
              </w:rPr>
              <w:t xml:space="preserve">παράδοση εντός τριών (3) μηνών από την υπογραφή της σύμβασης, με </w:t>
            </w:r>
            <w:r w:rsidRPr="00C04841">
              <w:rPr>
                <w:rFonts w:cstheme="minorHAnsi"/>
              </w:rPr>
              <w:t xml:space="preserve">τοποθέτηση και επίδειξη λειτουργίας του οργάνου σε επιλεγμένο χώρο του Πολ. Κρήτης από εξειδικευμένο προσωπικό. </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026B8E" w:rsidRPr="00C04841" w:rsidTr="00F97F86">
        <w:trPr>
          <w:trHeight w:val="70"/>
          <w:jc w:val="center"/>
        </w:trPr>
        <w:tc>
          <w:tcPr>
            <w:tcW w:w="742" w:type="dxa"/>
            <w:vAlign w:val="center"/>
          </w:tcPr>
          <w:p w:rsidR="00026B8E" w:rsidRPr="00C04841" w:rsidRDefault="00026B8E" w:rsidP="00026B8E">
            <w:pPr>
              <w:numPr>
                <w:ilvl w:val="0"/>
                <w:numId w:val="3"/>
              </w:numPr>
              <w:spacing w:before="120" w:after="0" w:line="240" w:lineRule="auto"/>
              <w:ind w:left="504"/>
              <w:jc w:val="center"/>
              <w:rPr>
                <w:rFonts w:cstheme="minorHAnsi"/>
              </w:rPr>
            </w:pPr>
          </w:p>
        </w:tc>
        <w:tc>
          <w:tcPr>
            <w:tcW w:w="4433" w:type="dxa"/>
          </w:tcPr>
          <w:p w:rsidR="00026B8E" w:rsidRPr="00C04841" w:rsidRDefault="00026B8E" w:rsidP="00181360">
            <w:pPr>
              <w:spacing w:before="120" w:after="0" w:line="240" w:lineRule="auto"/>
              <w:jc w:val="both"/>
              <w:rPr>
                <w:rFonts w:cstheme="minorHAnsi"/>
              </w:rPr>
            </w:pPr>
            <w:r w:rsidRPr="00C04841">
              <w:rPr>
                <w:rFonts w:cstheme="minorHAnsi"/>
              </w:rPr>
              <w:t xml:space="preserve">Να διαθέτει πιστοποίηση </w:t>
            </w:r>
            <w:r w:rsidRPr="00C04841">
              <w:rPr>
                <w:rFonts w:cstheme="minorHAnsi"/>
                <w:lang w:val="en-US"/>
              </w:rPr>
              <w:t>US</w:t>
            </w:r>
            <w:r w:rsidRPr="00C04841">
              <w:rPr>
                <w:rFonts w:cstheme="minorHAnsi"/>
              </w:rPr>
              <w:t xml:space="preserve"> </w:t>
            </w:r>
            <w:r w:rsidRPr="00C04841">
              <w:rPr>
                <w:rFonts w:cstheme="minorHAnsi"/>
                <w:lang w:val="en-US"/>
              </w:rPr>
              <w:t>EPA</w:t>
            </w:r>
            <w:r w:rsidRPr="00C04841">
              <w:rPr>
                <w:rFonts w:cstheme="minorHAnsi"/>
              </w:rPr>
              <w:t xml:space="preserve"> </w:t>
            </w:r>
            <w:r w:rsidRPr="00C04841">
              <w:rPr>
                <w:rFonts w:cstheme="minorHAnsi"/>
                <w:lang w:val="en-US"/>
              </w:rPr>
              <w:t>PM</w:t>
            </w:r>
            <w:r w:rsidRPr="00C04841">
              <w:rPr>
                <w:rFonts w:cstheme="minorHAnsi"/>
              </w:rPr>
              <w:t xml:space="preserve">-2.5 </w:t>
            </w:r>
            <w:r w:rsidRPr="00C04841">
              <w:rPr>
                <w:rFonts w:cstheme="minorHAnsi"/>
                <w:lang w:val="en-US"/>
              </w:rPr>
              <w:t>Equivalent</w:t>
            </w:r>
            <w:r w:rsidRPr="00C04841">
              <w:rPr>
                <w:rFonts w:cstheme="minorHAnsi"/>
              </w:rPr>
              <w:t xml:space="preserve"> </w:t>
            </w:r>
            <w:r w:rsidRPr="00C04841">
              <w:rPr>
                <w:rFonts w:cstheme="minorHAnsi"/>
                <w:lang w:val="en-US"/>
              </w:rPr>
              <w:t>monitor</w:t>
            </w:r>
            <w:r w:rsidRPr="00C04841">
              <w:rPr>
                <w:rFonts w:cstheme="minorHAnsi"/>
              </w:rPr>
              <w:t xml:space="preserve"> (</w:t>
            </w:r>
            <w:r w:rsidRPr="00C04841">
              <w:rPr>
                <w:rFonts w:cstheme="minorHAnsi"/>
                <w:lang w:val="en-US"/>
              </w:rPr>
              <w:t>EQPM</w:t>
            </w:r>
            <w:r w:rsidRPr="00C04841">
              <w:rPr>
                <w:rFonts w:cstheme="minorHAnsi"/>
              </w:rPr>
              <w:t>-0609-184)</w:t>
            </w:r>
            <w:r w:rsidR="004A4D93" w:rsidRPr="00C04841">
              <w:rPr>
                <w:rFonts w:cstheme="minorHAnsi"/>
              </w:rPr>
              <w:t xml:space="preserve"> ή άλλη ισοδύναμη</w:t>
            </w:r>
          </w:p>
        </w:tc>
        <w:tc>
          <w:tcPr>
            <w:tcW w:w="1629" w:type="dxa"/>
          </w:tcPr>
          <w:p w:rsidR="00026B8E" w:rsidRPr="00C04841" w:rsidRDefault="00026B8E" w:rsidP="00181360">
            <w:pPr>
              <w:jc w:val="center"/>
              <w:rPr>
                <w:rFonts w:cstheme="minorHAnsi"/>
              </w:rPr>
            </w:pPr>
            <w:r w:rsidRPr="00C04841">
              <w:rPr>
                <w:rFonts w:cstheme="minorHAnsi"/>
                <w:b/>
              </w:rPr>
              <w:t>ΝΑΙ</w:t>
            </w:r>
          </w:p>
        </w:tc>
        <w:tc>
          <w:tcPr>
            <w:tcW w:w="1447" w:type="dxa"/>
            <w:vAlign w:val="center"/>
          </w:tcPr>
          <w:p w:rsidR="00026B8E" w:rsidRPr="00C04841" w:rsidRDefault="00026B8E" w:rsidP="00181360">
            <w:pPr>
              <w:tabs>
                <w:tab w:val="left" w:pos="720"/>
              </w:tabs>
              <w:spacing w:before="120" w:after="0" w:line="240" w:lineRule="auto"/>
              <w:rPr>
                <w:rFonts w:cstheme="minorHAnsi"/>
                <w:b/>
              </w:rPr>
            </w:pPr>
          </w:p>
        </w:tc>
        <w:tc>
          <w:tcPr>
            <w:tcW w:w="1583" w:type="dxa"/>
            <w:vAlign w:val="center"/>
          </w:tcPr>
          <w:p w:rsidR="00026B8E" w:rsidRPr="00C04841" w:rsidRDefault="00026B8E" w:rsidP="00181360">
            <w:pPr>
              <w:tabs>
                <w:tab w:val="left" w:pos="720"/>
              </w:tabs>
              <w:spacing w:before="120" w:after="0" w:line="240" w:lineRule="auto"/>
              <w:rPr>
                <w:rFonts w:cstheme="minorHAnsi"/>
                <w:b/>
              </w:rPr>
            </w:pPr>
          </w:p>
        </w:tc>
      </w:tr>
      <w:tr w:rsidR="004A4D93" w:rsidRPr="00B46CB3" w:rsidTr="00F97F86">
        <w:trPr>
          <w:trHeight w:val="70"/>
          <w:jc w:val="center"/>
        </w:trPr>
        <w:tc>
          <w:tcPr>
            <w:tcW w:w="743" w:type="dxa"/>
            <w:vAlign w:val="center"/>
          </w:tcPr>
          <w:p w:rsidR="004A4D93" w:rsidRPr="00B46CB3" w:rsidRDefault="004A4D93" w:rsidP="00F97F86">
            <w:pPr>
              <w:numPr>
                <w:ilvl w:val="0"/>
                <w:numId w:val="3"/>
              </w:numPr>
              <w:spacing w:before="120" w:after="0" w:line="240" w:lineRule="auto"/>
              <w:ind w:left="504"/>
              <w:jc w:val="center"/>
              <w:rPr>
                <w:rFonts w:cstheme="minorHAnsi"/>
              </w:rPr>
            </w:pPr>
          </w:p>
        </w:tc>
        <w:tc>
          <w:tcPr>
            <w:tcW w:w="4434" w:type="dxa"/>
          </w:tcPr>
          <w:p w:rsidR="004A4D93" w:rsidRPr="004A4D93" w:rsidRDefault="004A4D93" w:rsidP="00181360">
            <w:pPr>
              <w:spacing w:before="120" w:after="0" w:line="240" w:lineRule="auto"/>
              <w:jc w:val="both"/>
              <w:rPr>
                <w:rFonts w:cstheme="minorHAnsi"/>
              </w:rPr>
            </w:pPr>
            <w:r>
              <w:rPr>
                <w:rFonts w:cstheme="minorHAnsi"/>
              </w:rPr>
              <w:t>Να διαθέτει εγγύηση κατασκευαστή καλής λειτουργίας τουλάχιστον ενός (1) έτους</w:t>
            </w:r>
          </w:p>
        </w:tc>
        <w:tc>
          <w:tcPr>
            <w:tcW w:w="1628" w:type="dxa"/>
          </w:tcPr>
          <w:p w:rsidR="004A4D93" w:rsidRPr="005B7BD8" w:rsidRDefault="004A4D93" w:rsidP="00181360">
            <w:pPr>
              <w:jc w:val="center"/>
            </w:pPr>
            <w:r w:rsidRPr="00993292">
              <w:rPr>
                <w:rFonts w:cstheme="minorHAnsi"/>
                <w:b/>
              </w:rPr>
              <w:t>ΝΑΙ</w:t>
            </w:r>
          </w:p>
        </w:tc>
        <w:tc>
          <w:tcPr>
            <w:tcW w:w="1447" w:type="dxa"/>
            <w:vAlign w:val="center"/>
          </w:tcPr>
          <w:p w:rsidR="004A4D93" w:rsidRPr="00B46CB3" w:rsidRDefault="004A4D93" w:rsidP="00181360">
            <w:pPr>
              <w:tabs>
                <w:tab w:val="left" w:pos="720"/>
              </w:tabs>
              <w:spacing w:before="120" w:after="0" w:line="240" w:lineRule="auto"/>
              <w:rPr>
                <w:rFonts w:cstheme="minorHAnsi"/>
                <w:b/>
              </w:rPr>
            </w:pPr>
          </w:p>
        </w:tc>
        <w:tc>
          <w:tcPr>
            <w:tcW w:w="1582" w:type="dxa"/>
            <w:vAlign w:val="center"/>
          </w:tcPr>
          <w:p w:rsidR="004A4D93" w:rsidRPr="00B46CB3" w:rsidRDefault="004A4D93" w:rsidP="00181360">
            <w:pPr>
              <w:tabs>
                <w:tab w:val="left" w:pos="720"/>
              </w:tabs>
              <w:spacing w:before="120" w:after="0" w:line="240" w:lineRule="auto"/>
              <w:rPr>
                <w:rFonts w:cstheme="minorHAnsi"/>
                <w:b/>
              </w:rPr>
            </w:pPr>
          </w:p>
        </w:tc>
      </w:tr>
    </w:tbl>
    <w:p w:rsidR="00026B8E" w:rsidRDefault="00026B8E" w:rsidP="00026B8E">
      <w:pPr>
        <w:tabs>
          <w:tab w:val="center" w:pos="4873"/>
        </w:tabs>
        <w:spacing w:after="0" w:line="276" w:lineRule="auto"/>
        <w:ind w:left="-567" w:right="-772"/>
        <w:jc w:val="both"/>
        <w:rPr>
          <w:rFonts w:ascii="Calibri" w:eastAsia="Calibri" w:hAnsi="Calibri" w:cs="Calibri"/>
          <w:b/>
          <w:sz w:val="28"/>
        </w:rPr>
      </w:pPr>
    </w:p>
    <w:p w:rsidR="00F97F86" w:rsidRDefault="00F97F86">
      <w:pPr>
        <w:spacing w:after="0" w:line="240" w:lineRule="auto"/>
        <w:rPr>
          <w:rFonts w:ascii="Calibri" w:eastAsia="Calibri" w:hAnsi="Calibri" w:cs="Calibri"/>
          <w:b/>
          <w:sz w:val="28"/>
        </w:rPr>
      </w:pPr>
      <w:r>
        <w:rPr>
          <w:rFonts w:ascii="Calibri" w:eastAsia="Calibri" w:hAnsi="Calibri" w:cs="Calibri"/>
          <w:b/>
          <w:sz w:val="28"/>
        </w:rPr>
        <w:br w:type="page"/>
      </w:r>
    </w:p>
    <w:p w:rsidR="00026B8E" w:rsidRPr="00C04841" w:rsidRDefault="00026B8E" w:rsidP="00C04841">
      <w:pPr>
        <w:spacing w:after="0" w:line="276" w:lineRule="auto"/>
        <w:ind w:left="-567" w:right="-771"/>
        <w:jc w:val="both"/>
        <w:rPr>
          <w:rFonts w:cstheme="minorHAnsi"/>
          <w:b/>
        </w:rPr>
      </w:pPr>
      <w:r w:rsidRPr="00C04841">
        <w:rPr>
          <w:rFonts w:eastAsia="Calibri" w:cstheme="minorHAnsi"/>
          <w:b/>
        </w:rPr>
        <w:lastRenderedPageBreak/>
        <w:t xml:space="preserve">ΤΜΗΜΑ 2: </w:t>
      </w:r>
      <w:r w:rsidRPr="00C04841">
        <w:rPr>
          <w:rFonts w:eastAsia="Times New Roman" w:cstheme="minorHAnsi"/>
          <w:b/>
        </w:rPr>
        <w:t xml:space="preserve">Σύστημα μέτρησης κατανομής μεγέθους σωματιδίων και συγκέντρωσης με </w:t>
      </w:r>
      <w:r w:rsidRPr="00C04841">
        <w:rPr>
          <w:rFonts w:cstheme="minorHAnsi"/>
          <w:b/>
        </w:rPr>
        <w:t>Nanoparticle Tracking Analysis (NTA).</w:t>
      </w:r>
    </w:p>
    <w:p w:rsidR="00026B8E" w:rsidRPr="00C04841" w:rsidRDefault="00026B8E" w:rsidP="00C04841">
      <w:pPr>
        <w:spacing w:after="0" w:line="276" w:lineRule="auto"/>
        <w:ind w:left="-567" w:right="-771"/>
        <w:jc w:val="both"/>
        <w:rPr>
          <w:rFonts w:eastAsia="Calibri" w:cstheme="minorHAnsi"/>
          <w:b/>
          <w:i/>
          <w:u w:val="single"/>
        </w:rPr>
      </w:pPr>
    </w:p>
    <w:p w:rsidR="004A4D93" w:rsidRPr="00C04841" w:rsidRDefault="004A4D93" w:rsidP="00C04841">
      <w:pPr>
        <w:spacing w:after="0" w:line="276" w:lineRule="auto"/>
        <w:ind w:left="-567" w:right="-771"/>
        <w:jc w:val="both"/>
        <w:rPr>
          <w:rFonts w:eastAsia="Calibri" w:cstheme="minorHAnsi"/>
          <w:i/>
          <w:u w:val="single"/>
        </w:rPr>
      </w:pPr>
      <w:r w:rsidRPr="00C04841">
        <w:rPr>
          <w:rFonts w:eastAsia="Calibri" w:cstheme="minorHAnsi"/>
          <w:i/>
          <w:u w:val="single"/>
        </w:rPr>
        <w:t>Ι. Γενική Περιγραφή του επιστημονικού εξοπλισμού</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 xml:space="preserve">Το NTA χρησιμοποιεί τις ιδιότητες τόσο της σκέδασης του φωτός όσο και της κίνησης Brown των σωματιδίων, για να ληφθεί η κατανομή μεγέθους δειγμάτων, καθώς και η συγκέντρωση των νανοσωματιδίων  σε υγρό εναιώρημα. </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000000" w:themeColor="text1"/>
          <w:sz w:val="22"/>
          <w:szCs w:val="22"/>
        </w:rPr>
      </w:pPr>
    </w:p>
    <w:p w:rsidR="005011EA"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Μία δέσμη λέιζερ διοχετεύεται μέσω του δείγματος και τα σωματίδια που βρίσκονται σε εναιώρημα, στην διαδρομή αυτής της δέσμης, διασκορπίζουν το φως με τέτοιο τρόπο ώστε να μπορούν εύκολα να απεικονίζονται μέσω ενός μικροσκοπίου μεγέθυνσης 20x πάνω στο οποίο τοποθετείται</w:t>
      </w:r>
      <w:r w:rsidR="004D2271" w:rsidRPr="00C04841">
        <w:rPr>
          <w:rStyle w:val="tlid-translation"/>
          <w:rFonts w:asciiTheme="minorHAnsi" w:hAnsiTheme="minorHAnsi" w:cstheme="minorHAnsi"/>
          <w:color w:val="auto"/>
          <w:sz w:val="22"/>
          <w:szCs w:val="22"/>
        </w:rPr>
        <w:t xml:space="preserve"> </w:t>
      </w:r>
      <w:r w:rsidRPr="00C04841">
        <w:rPr>
          <w:rStyle w:val="tlid-translation"/>
          <w:rFonts w:asciiTheme="minorHAnsi" w:hAnsiTheme="minorHAnsi" w:cstheme="minorHAnsi"/>
          <w:color w:val="auto"/>
          <w:sz w:val="22"/>
          <w:szCs w:val="22"/>
        </w:rPr>
        <w:t>μια κάμερα.</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Η κάμερα καταγράφει ένα αρχείο βίντεο των σωματιδίων που κινούνται κάτω από κίνηση Brown μέσα στο οπτικό πεδίο.</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Λόγω του γεγονότος ότι αυτή η τεχνική μπορεί να αναλύσει ταυτόχρονα έναν πληθυσμό νανοσωματιδίων σε ατομική βάση, είναι ιδανική για την ανάλυση σε πραγματικό χρόνο πολυδιάστατων συστημάτων που κυμαίνονται από 10 nm - 30 nm έως 1 μm - 2 μm σε μέγεθος (ανάλογα με τον τύπο σωματιδίων).</w:t>
      </w: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p>
    <w:p w:rsidR="009E7170" w:rsidRPr="00C04841" w:rsidRDefault="009E7170" w:rsidP="00C04841">
      <w:pPr>
        <w:pStyle w:val="1"/>
        <w:spacing w:before="0" w:line="276" w:lineRule="auto"/>
        <w:ind w:left="-567" w:right="-771"/>
        <w:jc w:val="both"/>
        <w:rPr>
          <w:rStyle w:val="tlid-translation"/>
          <w:rFonts w:asciiTheme="minorHAnsi" w:hAnsiTheme="minorHAnsi" w:cstheme="minorHAnsi"/>
          <w:color w:val="auto"/>
          <w:sz w:val="22"/>
          <w:szCs w:val="22"/>
        </w:rPr>
      </w:pPr>
      <w:r w:rsidRPr="00C04841">
        <w:rPr>
          <w:rStyle w:val="tlid-translation"/>
          <w:rFonts w:asciiTheme="minorHAnsi" w:hAnsiTheme="minorHAnsi" w:cstheme="minorHAnsi"/>
          <w:color w:val="auto"/>
          <w:sz w:val="22"/>
          <w:szCs w:val="22"/>
        </w:rPr>
        <w:t>Επιπλέον επιτρέπει στους χρήστες να αποκτήσουν πληροφορίες σχετικά με τα νανοσωματίδια: τη συγκέντρωση, τη σχετική ένταση του φωτός που έχει διασκορπιστεί ενώ μπορεί να απεικονίσει και να αναλύσει φθορίζοντα σημασμένα σωματίδια.</w:t>
      </w:r>
    </w:p>
    <w:p w:rsidR="004A4D93" w:rsidRPr="00C04841" w:rsidRDefault="004A4D93" w:rsidP="00C04841">
      <w:pPr>
        <w:spacing w:after="0" w:line="276" w:lineRule="auto"/>
        <w:ind w:left="-567" w:right="-771"/>
        <w:jc w:val="both"/>
        <w:rPr>
          <w:rFonts w:eastAsia="Calibri" w:cstheme="minorHAnsi"/>
          <w:i/>
          <w:u w:val="single"/>
        </w:rPr>
      </w:pPr>
    </w:p>
    <w:p w:rsidR="004A4D93" w:rsidRPr="00C04841" w:rsidRDefault="004A4D93"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IΙ. Προϋπολογισμός</w:t>
      </w:r>
    </w:p>
    <w:p w:rsidR="004A4D93" w:rsidRPr="00C04841" w:rsidRDefault="004A4D93" w:rsidP="00C04841">
      <w:pPr>
        <w:tabs>
          <w:tab w:val="center" w:pos="4873"/>
        </w:tabs>
        <w:spacing w:after="0" w:line="276" w:lineRule="auto"/>
        <w:ind w:left="-567" w:right="-771"/>
        <w:jc w:val="both"/>
        <w:rPr>
          <w:rFonts w:eastAsia="Calibri" w:cstheme="minorHAnsi"/>
          <w:i/>
          <w:u w:val="single"/>
        </w:rPr>
      </w:pPr>
    </w:p>
    <w:p w:rsidR="001F3533" w:rsidRPr="00C04841" w:rsidRDefault="001F3533" w:rsidP="00C04841">
      <w:pPr>
        <w:tabs>
          <w:tab w:val="center" w:pos="4873"/>
        </w:tabs>
        <w:spacing w:after="0" w:line="276" w:lineRule="auto"/>
        <w:ind w:left="-567" w:right="-771"/>
        <w:jc w:val="both"/>
        <w:rPr>
          <w:rFonts w:cstheme="minorHAnsi"/>
        </w:rPr>
      </w:pPr>
      <w:r w:rsidRPr="00C04841">
        <w:rPr>
          <w:rFonts w:cstheme="minorHAnsi"/>
        </w:rPr>
        <w:t>Συνολικός Προϋπολογισμός:  € 83.080,00 (συμπεριλαμβανομένου Φ.Π.Α. ).</w:t>
      </w:r>
    </w:p>
    <w:p w:rsidR="001F3533" w:rsidRPr="00C04841" w:rsidRDefault="001F3533" w:rsidP="00C04841">
      <w:pPr>
        <w:tabs>
          <w:tab w:val="center" w:pos="4873"/>
        </w:tabs>
        <w:spacing w:after="0" w:line="276" w:lineRule="auto"/>
        <w:ind w:left="-567" w:right="-771"/>
        <w:jc w:val="both"/>
        <w:rPr>
          <w:rFonts w:eastAsia="Calibri" w:cstheme="minorHAnsi"/>
          <w:i/>
          <w:u w:val="single"/>
        </w:rPr>
      </w:pPr>
    </w:p>
    <w:p w:rsidR="004A4D93" w:rsidRPr="00C04841" w:rsidRDefault="004A4D93" w:rsidP="00C04841">
      <w:pPr>
        <w:tabs>
          <w:tab w:val="center" w:pos="4873"/>
        </w:tabs>
        <w:spacing w:after="0" w:line="276" w:lineRule="auto"/>
        <w:ind w:left="-567" w:right="-771"/>
        <w:jc w:val="both"/>
        <w:rPr>
          <w:rFonts w:eastAsia="Calibri" w:cstheme="minorHAnsi"/>
          <w:i/>
          <w:u w:val="single"/>
        </w:rPr>
      </w:pPr>
      <w:r w:rsidRPr="00C04841">
        <w:rPr>
          <w:rFonts w:eastAsia="Calibri" w:cstheme="minorHAnsi"/>
          <w:i/>
          <w:u w:val="single"/>
        </w:rPr>
        <w:t>ΙΙΙ. Πίνακας Τεχνικών Προδιαγραφών</w:t>
      </w:r>
    </w:p>
    <w:p w:rsidR="001F3533" w:rsidRPr="00595920" w:rsidRDefault="001F3533" w:rsidP="00595920">
      <w:pPr>
        <w:spacing w:before="120" w:after="0" w:line="276" w:lineRule="auto"/>
        <w:rPr>
          <w:rFonts w:cstheme="minorHAnsi"/>
          <w:b/>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1F3533" w:rsidRPr="00595920" w:rsidTr="00181360">
        <w:trPr>
          <w:trHeight w:val="330"/>
          <w:tblHeader/>
          <w:jc w:val="center"/>
        </w:trPr>
        <w:tc>
          <w:tcPr>
            <w:tcW w:w="739" w:type="dxa"/>
            <w:shd w:val="clear" w:color="auto" w:fill="C0C0C0"/>
            <w:vAlign w:val="bottom"/>
          </w:tcPr>
          <w:p w:rsidR="001F3533" w:rsidRPr="00595920" w:rsidRDefault="001F3533" w:rsidP="00595920">
            <w:pPr>
              <w:spacing w:before="120" w:after="0" w:line="276" w:lineRule="auto"/>
              <w:jc w:val="center"/>
              <w:rPr>
                <w:rFonts w:cstheme="minorHAnsi"/>
                <w:b/>
              </w:rPr>
            </w:pPr>
            <w:r w:rsidRPr="00595920">
              <w:rPr>
                <w:rFonts w:cstheme="minorHAnsi"/>
                <w:b/>
              </w:rPr>
              <w:br w:type="page"/>
              <w:t>Α/Α</w:t>
            </w:r>
          </w:p>
        </w:tc>
        <w:tc>
          <w:tcPr>
            <w:tcW w:w="6030" w:type="dxa"/>
            <w:gridSpan w:val="2"/>
            <w:shd w:val="clear" w:color="auto" w:fill="C0C0C0"/>
            <w:vAlign w:val="bottom"/>
          </w:tcPr>
          <w:p w:rsidR="001F3533" w:rsidRPr="00595920" w:rsidRDefault="001F3533" w:rsidP="00595920">
            <w:pPr>
              <w:spacing w:before="120" w:after="0" w:line="276" w:lineRule="auto"/>
              <w:jc w:val="center"/>
              <w:rPr>
                <w:rFonts w:cstheme="minorHAnsi"/>
                <w:b/>
              </w:rPr>
            </w:pPr>
            <w:r w:rsidRPr="00595920">
              <w:rPr>
                <w:rFonts w:cstheme="minorHAnsi"/>
                <w:b/>
              </w:rPr>
              <w:t>ΠΡΟΔΙΑΓΡΑΦΕΣ</w:t>
            </w:r>
          </w:p>
        </w:tc>
        <w:tc>
          <w:tcPr>
            <w:tcW w:w="3014" w:type="dxa"/>
            <w:gridSpan w:val="2"/>
            <w:shd w:val="clear" w:color="auto" w:fill="C0C0C0"/>
            <w:vAlign w:val="bottom"/>
          </w:tcPr>
          <w:p w:rsidR="001F3533" w:rsidRPr="00595920" w:rsidRDefault="001F3533" w:rsidP="00595920">
            <w:pPr>
              <w:spacing w:before="120" w:after="0" w:line="276" w:lineRule="auto"/>
              <w:jc w:val="center"/>
              <w:rPr>
                <w:rFonts w:cstheme="minorHAnsi"/>
                <w:b/>
              </w:rPr>
            </w:pPr>
            <w:r w:rsidRPr="00595920">
              <w:rPr>
                <w:rFonts w:cstheme="minorHAnsi"/>
                <w:b/>
              </w:rPr>
              <w:t>ΠΡΟΣΦΟΡΑ</w:t>
            </w:r>
          </w:p>
        </w:tc>
      </w:tr>
      <w:tr w:rsidR="001F3533" w:rsidRPr="00595920" w:rsidTr="00181360">
        <w:trPr>
          <w:tblHeader/>
          <w:jc w:val="center"/>
        </w:trPr>
        <w:tc>
          <w:tcPr>
            <w:tcW w:w="739"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(α)</w:t>
            </w:r>
          </w:p>
        </w:tc>
        <w:tc>
          <w:tcPr>
            <w:tcW w:w="4410" w:type="dxa"/>
            <w:shd w:val="clear" w:color="auto" w:fill="FFFFFF"/>
            <w:vAlign w:val="center"/>
          </w:tcPr>
          <w:p w:rsidR="001F3533" w:rsidRPr="00595920" w:rsidRDefault="001F3533" w:rsidP="00595920">
            <w:pPr>
              <w:spacing w:before="120" w:after="0" w:line="276" w:lineRule="auto"/>
              <w:jc w:val="center"/>
              <w:rPr>
                <w:rFonts w:cstheme="minorHAnsi"/>
                <w:b/>
              </w:rPr>
            </w:pPr>
            <w:r w:rsidRPr="00595920">
              <w:rPr>
                <w:rFonts w:cstheme="minorHAnsi"/>
                <w:b/>
              </w:rPr>
              <w:t>(β)</w:t>
            </w:r>
          </w:p>
        </w:tc>
        <w:tc>
          <w:tcPr>
            <w:tcW w:w="1620"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(γ)</w:t>
            </w:r>
          </w:p>
        </w:tc>
        <w:tc>
          <w:tcPr>
            <w:tcW w:w="1440"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(δ)</w:t>
            </w:r>
          </w:p>
        </w:tc>
        <w:tc>
          <w:tcPr>
            <w:tcW w:w="1574" w:type="dxa"/>
            <w:shd w:val="clear" w:color="auto" w:fill="FFFFFF"/>
            <w:vAlign w:val="center"/>
          </w:tcPr>
          <w:p w:rsidR="001F3533" w:rsidRPr="00595920" w:rsidRDefault="001F3533" w:rsidP="00595920">
            <w:pPr>
              <w:tabs>
                <w:tab w:val="left" w:pos="720"/>
              </w:tabs>
              <w:spacing w:before="120" w:after="0" w:line="276" w:lineRule="auto"/>
              <w:jc w:val="center"/>
              <w:rPr>
                <w:rFonts w:cstheme="minorHAnsi"/>
                <w:b/>
              </w:rPr>
            </w:pPr>
            <w:r w:rsidRPr="00595920">
              <w:rPr>
                <w:rFonts w:cstheme="minorHAnsi"/>
                <w:b/>
              </w:rPr>
              <w:t>(ε)</w:t>
            </w:r>
          </w:p>
        </w:tc>
      </w:tr>
      <w:tr w:rsidR="001F3533" w:rsidRPr="00595920" w:rsidTr="00181360">
        <w:trPr>
          <w:jc w:val="center"/>
        </w:trPr>
        <w:tc>
          <w:tcPr>
            <w:tcW w:w="739" w:type="dxa"/>
            <w:shd w:val="clear" w:color="auto" w:fill="B3B3B3"/>
          </w:tcPr>
          <w:p w:rsidR="001F3533" w:rsidRPr="00595920" w:rsidRDefault="001F3533" w:rsidP="00595920">
            <w:pPr>
              <w:pStyle w:val="2"/>
              <w:spacing w:before="120" w:line="276" w:lineRule="auto"/>
              <w:rPr>
                <w:rFonts w:asciiTheme="minorHAnsi" w:hAnsiTheme="minorHAnsi" w:cstheme="minorHAnsi"/>
                <w:i/>
                <w:sz w:val="22"/>
                <w:szCs w:val="22"/>
                <w:lang w:val="el-GR"/>
              </w:rPr>
            </w:pPr>
          </w:p>
        </w:tc>
        <w:tc>
          <w:tcPr>
            <w:tcW w:w="4410" w:type="dxa"/>
            <w:shd w:val="clear" w:color="auto" w:fill="B3B3B3"/>
          </w:tcPr>
          <w:p w:rsidR="001F3533" w:rsidRPr="00595920" w:rsidRDefault="001F3533" w:rsidP="00595920">
            <w:pPr>
              <w:pStyle w:val="2"/>
              <w:spacing w:before="120" w:line="276" w:lineRule="auto"/>
              <w:rPr>
                <w:rFonts w:asciiTheme="minorHAnsi" w:hAnsiTheme="minorHAnsi" w:cstheme="minorHAnsi"/>
                <w:i/>
                <w:sz w:val="22"/>
                <w:szCs w:val="22"/>
                <w:lang w:val="el-GR"/>
              </w:rPr>
            </w:pPr>
            <w:r w:rsidRPr="00595920">
              <w:rPr>
                <w:rFonts w:asciiTheme="minorHAnsi" w:hAnsiTheme="minorHAnsi" w:cstheme="minorHAnsi"/>
                <w:i/>
                <w:sz w:val="22"/>
                <w:szCs w:val="22"/>
                <w:lang w:val="el-GR"/>
              </w:rPr>
              <w:tab/>
            </w:r>
          </w:p>
        </w:tc>
        <w:tc>
          <w:tcPr>
            <w:tcW w:w="1620" w:type="dxa"/>
            <w:shd w:val="clear" w:color="auto" w:fill="B3B3B3"/>
            <w:vAlign w:val="center"/>
          </w:tcPr>
          <w:p w:rsidR="001F3533" w:rsidRPr="00595920" w:rsidRDefault="001F3533" w:rsidP="00595920">
            <w:pPr>
              <w:spacing w:before="120" w:after="0" w:line="276" w:lineRule="auto"/>
              <w:jc w:val="center"/>
              <w:rPr>
                <w:rFonts w:cstheme="minorHAnsi"/>
                <w:b/>
              </w:rPr>
            </w:pPr>
            <w:r w:rsidRPr="00595920">
              <w:rPr>
                <w:rFonts w:cstheme="minorHAnsi"/>
                <w:b/>
              </w:rPr>
              <w:t>ΥΠΟΧΡ/ΚΗ ΑΠΑΙΤΗΣΗ</w:t>
            </w:r>
          </w:p>
        </w:tc>
        <w:tc>
          <w:tcPr>
            <w:tcW w:w="1440" w:type="dxa"/>
            <w:shd w:val="clear" w:color="auto" w:fill="B3B3B3"/>
            <w:vAlign w:val="center"/>
          </w:tcPr>
          <w:p w:rsidR="001F3533" w:rsidRPr="00595920" w:rsidRDefault="001F3533" w:rsidP="00595920">
            <w:pPr>
              <w:spacing w:before="120" w:after="0" w:line="276" w:lineRule="auto"/>
              <w:jc w:val="center"/>
              <w:rPr>
                <w:rFonts w:cstheme="minorHAnsi"/>
                <w:b/>
              </w:rPr>
            </w:pPr>
            <w:r w:rsidRPr="00595920">
              <w:rPr>
                <w:rFonts w:cstheme="minorHAnsi"/>
                <w:b/>
              </w:rPr>
              <w:t>ΑΠΑΝΤΗΣΗ ΠΡΟΜ/ΤΗ</w:t>
            </w:r>
          </w:p>
        </w:tc>
        <w:tc>
          <w:tcPr>
            <w:tcW w:w="1574" w:type="dxa"/>
            <w:shd w:val="clear" w:color="auto" w:fill="B3B3B3"/>
            <w:vAlign w:val="center"/>
          </w:tcPr>
          <w:p w:rsidR="001F3533" w:rsidRPr="00595920" w:rsidRDefault="001F3533" w:rsidP="00595920">
            <w:pPr>
              <w:spacing w:before="120" w:after="0" w:line="276" w:lineRule="auto"/>
              <w:jc w:val="center"/>
              <w:rPr>
                <w:rFonts w:cstheme="minorHAnsi"/>
                <w:b/>
              </w:rPr>
            </w:pPr>
            <w:r w:rsidRPr="00595920">
              <w:rPr>
                <w:rFonts w:cstheme="minorHAnsi"/>
                <w:b/>
              </w:rPr>
              <w:t>ΠΑΡΑΠΟΜΠΗ</w:t>
            </w:r>
          </w:p>
        </w:tc>
      </w:tr>
      <w:tr w:rsidR="001F3533" w:rsidRPr="00595920" w:rsidTr="00181360">
        <w:trPr>
          <w:trHeight w:val="70"/>
          <w:jc w:val="center"/>
        </w:trPr>
        <w:tc>
          <w:tcPr>
            <w:tcW w:w="739" w:type="dxa"/>
            <w:vAlign w:val="center"/>
          </w:tcPr>
          <w:p w:rsidR="001F3533" w:rsidRPr="00595920" w:rsidRDefault="001F3533" w:rsidP="00F97F86">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spacing w:before="120" w:after="0" w:line="276" w:lineRule="auto"/>
              <w:rPr>
                <w:rFonts w:cstheme="minorHAnsi"/>
              </w:rPr>
            </w:pPr>
            <w:r w:rsidRPr="00595920">
              <w:rPr>
                <w:rFonts w:cstheme="minorHAnsi"/>
              </w:rPr>
              <w:t>Κατάλληλο για τον χαρακτηρισμό σωματιδίων σε διάλυμα.</w:t>
            </w:r>
          </w:p>
        </w:tc>
        <w:tc>
          <w:tcPr>
            <w:tcW w:w="1620" w:type="dxa"/>
            <w:vAlign w:val="center"/>
          </w:tcPr>
          <w:p w:rsidR="001F3533" w:rsidRPr="00595920" w:rsidRDefault="001F3533" w:rsidP="00595920">
            <w:pPr>
              <w:spacing w:before="120" w:after="0"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lang w:val="en-US"/>
              </w:rPr>
            </w:pPr>
            <w:r w:rsidRPr="00595920">
              <w:rPr>
                <w:rFonts w:asciiTheme="minorHAnsi" w:hAnsiTheme="minorHAnsi" w:cstheme="minorHAnsi"/>
                <w:sz w:val="22"/>
                <w:szCs w:val="22"/>
              </w:rPr>
              <w:t>Μέθοδος</w:t>
            </w:r>
            <w:r w:rsidRPr="00595920">
              <w:rPr>
                <w:rFonts w:asciiTheme="minorHAnsi" w:hAnsiTheme="minorHAnsi" w:cstheme="minorHAnsi"/>
                <w:sz w:val="22"/>
                <w:szCs w:val="22"/>
                <w:lang w:val="en-US"/>
              </w:rPr>
              <w:t xml:space="preserve"> </w:t>
            </w:r>
            <w:r w:rsidRPr="00595920">
              <w:rPr>
                <w:rFonts w:asciiTheme="minorHAnsi" w:hAnsiTheme="minorHAnsi" w:cstheme="minorHAnsi"/>
                <w:sz w:val="22"/>
                <w:szCs w:val="22"/>
              </w:rPr>
              <w:t>ανάλυσης</w:t>
            </w:r>
            <w:r w:rsidRPr="00595920">
              <w:rPr>
                <w:rFonts w:asciiTheme="minorHAnsi" w:hAnsiTheme="minorHAnsi" w:cstheme="minorHAnsi"/>
                <w:sz w:val="22"/>
                <w:szCs w:val="22"/>
                <w:lang w:val="en-US"/>
              </w:rPr>
              <w:t xml:space="preserve">: Nanoparticle Tracking Analysis (NTA).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lang w:val="en-US"/>
              </w:rPr>
            </w:pPr>
          </w:p>
        </w:tc>
        <w:tc>
          <w:tcPr>
            <w:tcW w:w="1574" w:type="dxa"/>
            <w:vAlign w:val="center"/>
          </w:tcPr>
          <w:p w:rsidR="001F3533" w:rsidRPr="00595920" w:rsidRDefault="001F3533" w:rsidP="00595920">
            <w:pPr>
              <w:tabs>
                <w:tab w:val="left" w:pos="720"/>
              </w:tabs>
              <w:spacing w:before="120" w:after="0" w:line="276" w:lineRule="auto"/>
              <w:rPr>
                <w:rFonts w:cstheme="minorHAnsi"/>
                <w:b/>
                <w:lang w:val="en-US"/>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lang w:val="en-US"/>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Περιοχή μεγέθους σωματιδίων: 10-2.000nm, αναλόγως του υλικού.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Εύρος συγκέντρωσης σωματιδίων: 10</w:t>
            </w:r>
            <w:r w:rsidRPr="00595920">
              <w:rPr>
                <w:rFonts w:asciiTheme="minorHAnsi" w:hAnsiTheme="minorHAnsi" w:cstheme="minorHAnsi"/>
                <w:sz w:val="22"/>
                <w:szCs w:val="22"/>
                <w:vertAlign w:val="superscript"/>
              </w:rPr>
              <w:t xml:space="preserve">6 </w:t>
            </w:r>
            <w:r w:rsidRPr="00595920">
              <w:rPr>
                <w:rFonts w:asciiTheme="minorHAnsi" w:hAnsiTheme="minorHAnsi" w:cstheme="minorHAnsi"/>
                <w:sz w:val="22"/>
                <w:szCs w:val="22"/>
              </w:rPr>
              <w:t>- 10</w:t>
            </w:r>
            <w:r w:rsidRPr="00595920">
              <w:rPr>
                <w:rFonts w:asciiTheme="minorHAnsi" w:hAnsiTheme="minorHAnsi" w:cstheme="minorHAnsi"/>
                <w:sz w:val="22"/>
                <w:szCs w:val="22"/>
                <w:vertAlign w:val="superscript"/>
              </w:rPr>
              <w:t xml:space="preserve">9 </w:t>
            </w:r>
            <w:r w:rsidRPr="00595920">
              <w:rPr>
                <w:rFonts w:asciiTheme="minorHAnsi" w:hAnsiTheme="minorHAnsi" w:cstheme="minorHAnsi"/>
                <w:sz w:val="22"/>
                <w:szCs w:val="22"/>
              </w:rPr>
              <w:t xml:space="preserve">σωματίδια/ml.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Ταυτόχρονη ανάλυση κάθε ενός σωματιδίου χωριστά, με απ’ ευθείας παρατηρήσεις της διάχυσης του φωτός.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Δυνατότητα ταυτόχρονης μέτρησης της κατανομής μεγέθους και της συγκέντρωσης των σωματιδίων στο διάλυμα.</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Δυνατότητα απεικόνισης του δείγματος σε πραγματικό χρόνο.</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Έλεγχος θερμοκρασίας: 5°C κάτω της θερμοκρασίας περιβάλλοντος έως 50°C.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Με σταθερή τράπεζα δείγματος (stage).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Η εστίαση να είναι πλήρως ελεγχόμενη από το λογισμικό του συστήματος.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Εξοπλισμένο με κάμερα sCMOS υψηλής ευαισθησίας.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Να περιλαμβάνεται πηγή Laser 532nm (</w:t>
            </w:r>
            <w:r w:rsidRPr="00595920">
              <w:rPr>
                <w:rFonts w:asciiTheme="minorHAnsi" w:hAnsiTheme="minorHAnsi" w:cstheme="minorHAnsi"/>
                <w:sz w:val="22"/>
                <w:szCs w:val="22"/>
                <w:lang w:val="en-US"/>
              </w:rPr>
              <w:t>green</w:t>
            </w:r>
            <w:r w:rsidRPr="00595920">
              <w:rPr>
                <w:rFonts w:asciiTheme="minorHAnsi" w:hAnsiTheme="minorHAnsi" w:cstheme="minorHAnsi"/>
                <w:sz w:val="22"/>
                <w:szCs w:val="22"/>
              </w:rPr>
              <w:t>), και να υπάρχει δυνατότητα επιλογής και άλλων πηγών laser, όπως 488nm (blue), 405nm (</w:t>
            </w:r>
            <w:r w:rsidRPr="00595920">
              <w:rPr>
                <w:rFonts w:asciiTheme="minorHAnsi" w:hAnsiTheme="minorHAnsi" w:cstheme="minorHAnsi"/>
                <w:sz w:val="22"/>
                <w:szCs w:val="22"/>
                <w:lang w:val="en-US"/>
              </w:rPr>
              <w:t>violet</w:t>
            </w:r>
            <w:r w:rsidRPr="00595920">
              <w:rPr>
                <w:rFonts w:asciiTheme="minorHAnsi" w:hAnsiTheme="minorHAnsi" w:cstheme="minorHAnsi"/>
                <w:sz w:val="22"/>
                <w:szCs w:val="22"/>
              </w:rPr>
              <w:t>), 642nm (red), οι οποίες να δύνανται να αλλαχθούν από το χρήστη.</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Να διαθέτει κατάλληλο λογισμικό, φιλικό στον χρήστη, με δυνατότητα δημιουργίας SOPs, πλήρη πρόσβαση στα ακατέργαστα δεδομένα (</w:t>
            </w:r>
            <w:r w:rsidRPr="00595920">
              <w:rPr>
                <w:rFonts w:asciiTheme="minorHAnsi" w:hAnsiTheme="minorHAnsi" w:cstheme="minorHAnsi"/>
                <w:sz w:val="22"/>
                <w:szCs w:val="22"/>
                <w:lang w:val="en-US"/>
              </w:rPr>
              <w:t>raw</w:t>
            </w:r>
            <w:r w:rsidRPr="00595920">
              <w:rPr>
                <w:rFonts w:asciiTheme="minorHAnsi" w:hAnsiTheme="minorHAnsi" w:cstheme="minorHAnsi"/>
                <w:sz w:val="22"/>
                <w:szCs w:val="22"/>
              </w:rPr>
              <w:t xml:space="preserve"> </w:t>
            </w:r>
            <w:r w:rsidRPr="00595920">
              <w:rPr>
                <w:rFonts w:asciiTheme="minorHAnsi" w:hAnsiTheme="minorHAnsi" w:cstheme="minorHAnsi"/>
                <w:sz w:val="22"/>
                <w:szCs w:val="22"/>
                <w:lang w:val="en-US"/>
              </w:rPr>
              <w:t>data</w:t>
            </w:r>
            <w:r w:rsidRPr="00595920">
              <w:rPr>
                <w:rFonts w:asciiTheme="minorHAnsi" w:hAnsiTheme="minorHAnsi" w:cstheme="minorHAnsi"/>
                <w:sz w:val="22"/>
                <w:szCs w:val="22"/>
              </w:rPr>
              <w:t xml:space="preserve">) και δυνατότητα παραμετροποίησης των φορμών αναφοράς.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Ελάχιστος όγκος δείγματος: 200μ</w:t>
            </w:r>
            <w:r w:rsidRPr="00595920">
              <w:rPr>
                <w:rFonts w:asciiTheme="minorHAnsi" w:hAnsiTheme="minorHAnsi" w:cstheme="minorHAnsi"/>
                <w:sz w:val="22"/>
                <w:szCs w:val="22"/>
                <w:lang w:val="en-US"/>
              </w:rPr>
              <w:t>l</w:t>
            </w:r>
            <w:r w:rsidRPr="00595920">
              <w:rPr>
                <w:rFonts w:asciiTheme="minorHAnsi" w:hAnsiTheme="minorHAnsi" w:cstheme="minorHAnsi"/>
                <w:sz w:val="22"/>
                <w:szCs w:val="22"/>
              </w:rPr>
              <w:t xml:space="preserve"> ή και λιγότερο</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Ελάχιστη προετοιμασία δείγματος.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Να δέχεται μη διαβρωτικούς διαλύτες και υδατικά διαλύματα.</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Δυνατότητα χρήσης τροχού φίλτρων φθορισμού με 5 διαφορετικά φίλτρα, ελεγχόμενου από το λογισμικό.</w:t>
            </w:r>
          </w:p>
        </w:tc>
        <w:tc>
          <w:tcPr>
            <w:tcW w:w="1620" w:type="dxa"/>
            <w:vAlign w:val="center"/>
          </w:tcPr>
          <w:p w:rsidR="001F3533" w:rsidRPr="00595920" w:rsidRDefault="001F3533" w:rsidP="00595920">
            <w:pPr>
              <w:spacing w:before="120" w:after="0"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Να δέχεται αντλία σύριγγας.</w:t>
            </w:r>
          </w:p>
        </w:tc>
        <w:tc>
          <w:tcPr>
            <w:tcW w:w="1620" w:type="dxa"/>
            <w:vAlign w:val="center"/>
          </w:tcPr>
          <w:p w:rsidR="001F3533" w:rsidRPr="00595920" w:rsidRDefault="001F3533" w:rsidP="00595920">
            <w:pPr>
              <w:spacing w:before="120" w:after="0" w:line="276" w:lineRule="auto"/>
              <w:jc w:val="center"/>
              <w:rPr>
                <w:rFonts w:cstheme="minorHAnsi"/>
                <w:b/>
                <w:lang w:val="en-US"/>
              </w:rPr>
            </w:pPr>
            <w:r w:rsidRPr="00595920">
              <w:rPr>
                <w:rFonts w:cstheme="minorHAnsi"/>
                <w:b/>
                <w:lang w:val="en-US"/>
              </w:rPr>
              <w:t>NAI</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Να διαθέτει φακό με δυνατότητα μεγέθυνσης </w:t>
            </w:r>
            <w:r w:rsidRPr="00595920">
              <w:rPr>
                <w:rFonts w:asciiTheme="minorHAnsi" w:hAnsiTheme="minorHAnsi" w:cstheme="minorHAnsi"/>
                <w:sz w:val="22"/>
                <w:szCs w:val="22"/>
                <w:lang w:val="en-US"/>
              </w:rPr>
              <w:t>x</w:t>
            </w:r>
            <w:r w:rsidRPr="00595920">
              <w:rPr>
                <w:rFonts w:asciiTheme="minorHAnsi" w:hAnsiTheme="minorHAnsi" w:cstheme="minorHAnsi"/>
                <w:sz w:val="22"/>
                <w:szCs w:val="22"/>
              </w:rPr>
              <w:t>20.</w:t>
            </w:r>
          </w:p>
        </w:tc>
        <w:tc>
          <w:tcPr>
            <w:tcW w:w="1620" w:type="dxa"/>
            <w:vAlign w:val="center"/>
          </w:tcPr>
          <w:p w:rsidR="001F3533" w:rsidRPr="00595920" w:rsidRDefault="001F3533" w:rsidP="00595920">
            <w:pPr>
              <w:spacing w:before="120" w:after="0" w:line="276" w:lineRule="auto"/>
              <w:jc w:val="center"/>
              <w:rPr>
                <w:rFonts w:cstheme="minorHAnsi"/>
                <w:b/>
                <w:lang w:val="en-US"/>
              </w:rPr>
            </w:pPr>
            <w:r w:rsidRPr="00595920">
              <w:rPr>
                <w:rFonts w:cstheme="minorHAnsi"/>
                <w:b/>
                <w:lang w:val="en-US"/>
              </w:rPr>
              <w:t>NAI</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vAlign w:val="center"/>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Το λογισμικό να διαθέτει λειτουργία εντόπισης και διόρθωσης δονήσεων.</w:t>
            </w:r>
          </w:p>
        </w:tc>
        <w:tc>
          <w:tcPr>
            <w:tcW w:w="1620" w:type="dxa"/>
            <w:vAlign w:val="center"/>
          </w:tcPr>
          <w:p w:rsidR="001F3533" w:rsidRPr="00595920" w:rsidRDefault="001F3533" w:rsidP="00595920">
            <w:pPr>
              <w:spacing w:before="120" w:after="0"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jc w:val="center"/>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D0096E"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Το προσφερόμενο όργανο να  συνοδεύεται από Η/Υ, στον οποίο θα είναι εγκατεστημένο </w:t>
            </w:r>
            <w:r w:rsidRPr="00595920">
              <w:rPr>
                <w:rFonts w:asciiTheme="minorHAnsi" w:hAnsiTheme="minorHAnsi" w:cstheme="minorHAnsi"/>
                <w:sz w:val="22"/>
                <w:szCs w:val="22"/>
              </w:rPr>
              <w:lastRenderedPageBreak/>
              <w:t>το λογισμικό του με τα ακόλουθα χαρακτηριστικά: Windows 10, επεξεργαστή Intel i7 - 7700 (3.6GHz, 8MB), 2x 8GB DDR4 μνήμη RAM, 1x 2TB Hard drive, ποντίκι, πληκτρολόγιο και οθόνη.</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lastRenderedPageBreak/>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Το όργανο να πληροί τις προδιαγραφές του </w:t>
            </w:r>
            <w:r w:rsidRPr="00595920">
              <w:rPr>
                <w:rFonts w:asciiTheme="minorHAnsi" w:hAnsiTheme="minorHAnsi" w:cstheme="minorHAnsi"/>
                <w:sz w:val="22"/>
                <w:szCs w:val="22"/>
                <w:lang w:val="en-US"/>
              </w:rPr>
              <w:t>ISO</w:t>
            </w:r>
            <w:r w:rsidRPr="00595920">
              <w:rPr>
                <w:rFonts w:asciiTheme="minorHAnsi" w:hAnsiTheme="minorHAnsi" w:cstheme="minorHAnsi"/>
                <w:sz w:val="22"/>
                <w:szCs w:val="22"/>
              </w:rPr>
              <w:t>19430:201</w:t>
            </w:r>
            <w:r w:rsidR="0057178E" w:rsidRPr="00595920">
              <w:rPr>
                <w:rFonts w:asciiTheme="minorHAnsi" w:hAnsiTheme="minorHAnsi" w:cstheme="minorHAnsi"/>
                <w:sz w:val="22"/>
                <w:szCs w:val="22"/>
              </w:rPr>
              <w:t>6 ή άλλου ισοδύναμου</w:t>
            </w:r>
          </w:p>
        </w:tc>
        <w:tc>
          <w:tcPr>
            <w:tcW w:w="1620" w:type="dxa"/>
            <w:vAlign w:val="center"/>
          </w:tcPr>
          <w:p w:rsidR="001F3533" w:rsidRPr="00595920" w:rsidRDefault="001F3533" w:rsidP="00595920">
            <w:pPr>
              <w:spacing w:line="276" w:lineRule="auto"/>
              <w:jc w:val="center"/>
              <w:rPr>
                <w:rFonts w:cstheme="minorHAnsi"/>
                <w:b/>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Να είναι έτοιμο για λειτουργία στα 220V/50Hz.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pStyle w:val="Default"/>
              <w:spacing w:line="276" w:lineRule="auto"/>
              <w:rPr>
                <w:rFonts w:asciiTheme="minorHAnsi" w:hAnsiTheme="minorHAnsi" w:cstheme="minorHAnsi"/>
                <w:sz w:val="22"/>
                <w:szCs w:val="22"/>
              </w:rPr>
            </w:pPr>
            <w:r w:rsidRPr="00595920">
              <w:rPr>
                <w:rFonts w:asciiTheme="minorHAnsi" w:hAnsiTheme="minorHAnsi" w:cstheme="minorHAnsi"/>
                <w:sz w:val="22"/>
                <w:szCs w:val="22"/>
              </w:rPr>
              <w:t xml:space="preserve">Το προσφερόμενο όργανο να  καλύπτεται από πλήρη Εγγύηση Καλής Λειτουργίας (Εργασία &amp; Ανταλλακτικά) διάρκειας </w:t>
            </w:r>
            <w:r w:rsidR="00400DD6" w:rsidRPr="00595920">
              <w:rPr>
                <w:rFonts w:asciiTheme="minorHAnsi" w:hAnsiTheme="minorHAnsi" w:cstheme="minorHAnsi"/>
                <w:sz w:val="22"/>
                <w:szCs w:val="22"/>
              </w:rPr>
              <w:t xml:space="preserve">τουλάχιστον </w:t>
            </w:r>
            <w:r w:rsidRPr="00595920">
              <w:rPr>
                <w:rFonts w:asciiTheme="minorHAnsi" w:hAnsiTheme="minorHAnsi" w:cstheme="minorHAnsi"/>
                <w:sz w:val="22"/>
                <w:szCs w:val="22"/>
              </w:rPr>
              <w:t>ενός (1) έτους.</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F41381" w:rsidRDefault="001F3533" w:rsidP="00595920">
            <w:pPr>
              <w:tabs>
                <w:tab w:val="left" w:pos="720"/>
              </w:tabs>
              <w:spacing w:before="120" w:after="0" w:line="276" w:lineRule="auto"/>
              <w:rPr>
                <w:rFonts w:cstheme="minorHAnsi"/>
                <w:b/>
                <w:lang w:val="en-US"/>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rPr>
            </w:pPr>
            <w:r w:rsidRPr="00595920">
              <w:rPr>
                <w:rFonts w:eastAsia="Calibri" w:cstheme="minorHAnsi"/>
              </w:rPr>
              <w:t xml:space="preserve">Ο προμηθευτής υποχρεούται να εγκαταστήσει και παραδώσει το σύστημα, στο σύνολό του, σε πλήρη </w:t>
            </w:r>
            <w:r w:rsidRPr="00B9033D">
              <w:rPr>
                <w:rFonts w:eastAsia="Calibri" w:cstheme="minorHAnsi"/>
              </w:rPr>
              <w:t>λειτουργία</w:t>
            </w:r>
            <w:r w:rsidR="00F41381" w:rsidRPr="00B9033D">
              <w:rPr>
                <w:rFonts w:eastAsia="Calibri" w:cstheme="minorHAnsi"/>
              </w:rPr>
              <w:t xml:space="preserve"> εντός τριών μηνών από την υπογραφή της σύμβασης</w:t>
            </w:r>
            <w:r w:rsidRPr="00B9033D">
              <w:rPr>
                <w:rFonts w:eastAsia="Calibri" w:cstheme="minorHAnsi"/>
              </w:rPr>
              <w:t xml:space="preserve">. </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highlight w:val="yellow"/>
              </w:rPr>
            </w:pPr>
            <w:r w:rsidRPr="00595920">
              <w:rPr>
                <w:rFonts w:cstheme="minorHAnsi"/>
              </w:rPr>
              <w:t xml:space="preserve">Ο προμηθευτής υποχρεούται να εκπαιδεύσει το προσωπικό / χρήστες / φοιτητές </w:t>
            </w:r>
            <w:r w:rsidR="00BC38A0" w:rsidRPr="00595920">
              <w:rPr>
                <w:rFonts w:cstheme="minorHAnsi"/>
              </w:rPr>
              <w:t>[</w:t>
            </w:r>
            <w:r w:rsidRPr="00595920">
              <w:rPr>
                <w:rFonts w:cstheme="minorHAnsi"/>
              </w:rPr>
              <w:t>μέχρι</w:t>
            </w:r>
            <w:r w:rsidR="00BC38A0" w:rsidRPr="00595920">
              <w:rPr>
                <w:rFonts w:cstheme="minorHAnsi"/>
              </w:rPr>
              <w:t xml:space="preserve"> έξι</w:t>
            </w:r>
            <w:r w:rsidRPr="00595920">
              <w:rPr>
                <w:rFonts w:cstheme="minorHAnsi"/>
              </w:rPr>
              <w:t xml:space="preserve"> </w:t>
            </w:r>
            <w:r w:rsidR="00BC38A0" w:rsidRPr="00595920">
              <w:rPr>
                <w:rFonts w:cstheme="minorHAnsi"/>
              </w:rPr>
              <w:t>(</w:t>
            </w:r>
            <w:r w:rsidRPr="00595920">
              <w:rPr>
                <w:rFonts w:cstheme="minorHAnsi"/>
              </w:rPr>
              <w:t>6</w:t>
            </w:r>
            <w:r w:rsidR="00BC38A0" w:rsidRPr="00595920">
              <w:rPr>
                <w:rFonts w:cstheme="minorHAnsi"/>
              </w:rPr>
              <w:t>)</w:t>
            </w:r>
            <w:r w:rsidRPr="00595920">
              <w:rPr>
                <w:rFonts w:cstheme="minorHAnsi"/>
              </w:rPr>
              <w:t xml:space="preserve"> άτομα) στη λειτουργία και παραμετροποίηση του συστήματος με ιδιαίτερη έμφαση στην ανάπτυξη μεθόδων.</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strike/>
              </w:rPr>
            </w:pPr>
            <w:r w:rsidRPr="00595920">
              <w:rPr>
                <w:rFonts w:eastAsia="Calibri" w:cstheme="minorHAnsi"/>
              </w:rPr>
              <w:t>Το προσφερόμενο σύστημα να διαθέτει πιστοποίηση CE.</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r w:rsidR="001F3533" w:rsidRPr="00595920" w:rsidTr="00181360">
        <w:trPr>
          <w:trHeight w:val="70"/>
          <w:jc w:val="center"/>
        </w:trPr>
        <w:tc>
          <w:tcPr>
            <w:tcW w:w="739" w:type="dxa"/>
            <w:vAlign w:val="center"/>
          </w:tcPr>
          <w:p w:rsidR="001F3533" w:rsidRPr="00595920" w:rsidRDefault="001F3533" w:rsidP="00595920">
            <w:pPr>
              <w:numPr>
                <w:ilvl w:val="0"/>
                <w:numId w:val="5"/>
              </w:numPr>
              <w:tabs>
                <w:tab w:val="clear" w:pos="785"/>
                <w:tab w:val="num" w:pos="720"/>
              </w:tabs>
              <w:spacing w:before="120" w:after="0" w:line="276" w:lineRule="auto"/>
              <w:ind w:left="504"/>
              <w:jc w:val="center"/>
              <w:rPr>
                <w:rFonts w:cstheme="minorHAnsi"/>
              </w:rPr>
            </w:pPr>
          </w:p>
        </w:tc>
        <w:tc>
          <w:tcPr>
            <w:tcW w:w="4410" w:type="dxa"/>
          </w:tcPr>
          <w:p w:rsidR="001F3533" w:rsidRPr="00595920" w:rsidRDefault="001F3533" w:rsidP="00595920">
            <w:pPr>
              <w:spacing w:before="120" w:after="0" w:line="276" w:lineRule="auto"/>
              <w:rPr>
                <w:rFonts w:eastAsia="Calibri" w:cstheme="minorHAnsi"/>
              </w:rPr>
            </w:pPr>
            <w:r w:rsidRPr="00595920">
              <w:rPr>
                <w:rFonts w:eastAsia="Calibri" w:cstheme="minorHAnsi"/>
              </w:rPr>
              <w:t xml:space="preserve">Ο κατασκευαστής του συστήματος να διαθέτει πιστοποιητικό ποιότητας </w:t>
            </w:r>
            <w:r w:rsidRPr="00595920">
              <w:rPr>
                <w:rFonts w:eastAsia="Calibri" w:cstheme="minorHAnsi"/>
                <w:lang w:val="en-US"/>
              </w:rPr>
              <w:t>ISO</w:t>
            </w:r>
            <w:r w:rsidRPr="00595920">
              <w:rPr>
                <w:rFonts w:eastAsia="Calibri" w:cstheme="minorHAnsi"/>
              </w:rPr>
              <w:t xml:space="preserve"> 9001 ή άλλο ισοδύναμο.</w:t>
            </w:r>
          </w:p>
        </w:tc>
        <w:tc>
          <w:tcPr>
            <w:tcW w:w="1620" w:type="dxa"/>
            <w:vAlign w:val="center"/>
          </w:tcPr>
          <w:p w:rsidR="001F3533" w:rsidRPr="00595920" w:rsidRDefault="001F3533" w:rsidP="00595920">
            <w:pPr>
              <w:spacing w:line="276" w:lineRule="auto"/>
              <w:jc w:val="center"/>
              <w:rPr>
                <w:rFonts w:cstheme="minorHAnsi"/>
              </w:rPr>
            </w:pPr>
            <w:r w:rsidRPr="00595920">
              <w:rPr>
                <w:rFonts w:cstheme="minorHAnsi"/>
                <w:b/>
              </w:rPr>
              <w:t>ΝΑΙ</w:t>
            </w:r>
          </w:p>
        </w:tc>
        <w:tc>
          <w:tcPr>
            <w:tcW w:w="1440" w:type="dxa"/>
            <w:vAlign w:val="center"/>
          </w:tcPr>
          <w:p w:rsidR="001F3533" w:rsidRPr="00595920" w:rsidRDefault="001F3533" w:rsidP="00595920">
            <w:pPr>
              <w:tabs>
                <w:tab w:val="left" w:pos="720"/>
              </w:tabs>
              <w:spacing w:before="120" w:after="0" w:line="276" w:lineRule="auto"/>
              <w:rPr>
                <w:rFonts w:cstheme="minorHAnsi"/>
                <w:b/>
              </w:rPr>
            </w:pPr>
          </w:p>
        </w:tc>
        <w:tc>
          <w:tcPr>
            <w:tcW w:w="1574" w:type="dxa"/>
            <w:vAlign w:val="center"/>
          </w:tcPr>
          <w:p w:rsidR="001F3533" w:rsidRPr="00595920" w:rsidRDefault="001F3533" w:rsidP="00595920">
            <w:pPr>
              <w:tabs>
                <w:tab w:val="left" w:pos="720"/>
              </w:tabs>
              <w:spacing w:before="120" w:after="0" w:line="276" w:lineRule="auto"/>
              <w:rPr>
                <w:rFonts w:cstheme="minorHAnsi"/>
                <w:b/>
              </w:rPr>
            </w:pPr>
          </w:p>
        </w:tc>
      </w:tr>
    </w:tbl>
    <w:p w:rsidR="004A4D93" w:rsidRPr="00595920" w:rsidRDefault="004A4D93" w:rsidP="00595920">
      <w:pPr>
        <w:spacing w:after="0" w:line="276" w:lineRule="auto"/>
        <w:ind w:right="-772"/>
        <w:jc w:val="both"/>
        <w:rPr>
          <w:rFonts w:eastAsia="Calibri" w:cstheme="minorHAnsi"/>
          <w:b/>
          <w:i/>
          <w:u w:val="single"/>
        </w:rPr>
      </w:pPr>
    </w:p>
    <w:p w:rsidR="00853A43" w:rsidRDefault="00853A43">
      <w:pPr>
        <w:spacing w:after="0" w:line="240" w:lineRule="auto"/>
        <w:rPr>
          <w:rFonts w:eastAsia="Calibri" w:cstheme="minorHAnsi"/>
          <w:b/>
        </w:rPr>
      </w:pPr>
      <w:r>
        <w:rPr>
          <w:rFonts w:eastAsia="Calibri" w:cstheme="minorHAnsi"/>
          <w:b/>
        </w:rPr>
        <w:br w:type="page"/>
      </w:r>
    </w:p>
    <w:p w:rsidR="00026B8E" w:rsidRPr="00443E62" w:rsidRDefault="00026B8E" w:rsidP="00443E62">
      <w:pPr>
        <w:spacing w:after="0" w:line="276" w:lineRule="auto"/>
        <w:ind w:left="-567" w:right="-771"/>
        <w:jc w:val="both"/>
        <w:rPr>
          <w:rFonts w:eastAsia="Calibri" w:cstheme="minorHAnsi"/>
          <w:b/>
        </w:rPr>
      </w:pPr>
      <w:r w:rsidRPr="00443E62">
        <w:rPr>
          <w:rFonts w:eastAsia="Calibri" w:cstheme="minorHAnsi"/>
          <w:b/>
        </w:rPr>
        <w:lastRenderedPageBreak/>
        <w:t>ΤΜΗΜΑ 3: Διάταξη εξομοίωσης σε πραγματικό χρόνο συστημάτων ηλεκτρικής ενέργειας.</w:t>
      </w:r>
    </w:p>
    <w:p w:rsidR="0097684F" w:rsidRPr="00443E62" w:rsidRDefault="0097684F" w:rsidP="00443E62">
      <w:pPr>
        <w:spacing w:after="0" w:line="276" w:lineRule="auto"/>
        <w:ind w:left="-567" w:right="-771"/>
        <w:jc w:val="both"/>
        <w:rPr>
          <w:rFonts w:eastAsia="Calibri" w:cstheme="minorHAnsi"/>
          <w:i/>
          <w:u w:val="single"/>
        </w:rPr>
      </w:pPr>
    </w:p>
    <w:p w:rsidR="002B6D9E" w:rsidRPr="00443E62" w:rsidRDefault="0097684F" w:rsidP="00443E62">
      <w:pPr>
        <w:spacing w:after="0" w:line="276" w:lineRule="auto"/>
        <w:ind w:left="-567" w:right="-771"/>
        <w:jc w:val="both"/>
        <w:rPr>
          <w:rFonts w:eastAsia="Calibri" w:cstheme="minorHAnsi"/>
          <w:i/>
          <w:u w:val="single"/>
        </w:rPr>
      </w:pPr>
      <w:r w:rsidRPr="00443E62">
        <w:rPr>
          <w:rFonts w:eastAsia="Calibri" w:cstheme="minorHAnsi"/>
          <w:i/>
          <w:u w:val="single"/>
        </w:rPr>
        <w:t>Ι. Γενική Περιγραφή του επιστημονικού εξοπλισμού</w:t>
      </w:r>
    </w:p>
    <w:p w:rsidR="002B6D9E" w:rsidRPr="00443E62" w:rsidRDefault="002B6D9E" w:rsidP="00443E62">
      <w:pPr>
        <w:spacing w:after="0" w:line="276" w:lineRule="auto"/>
        <w:ind w:left="-567" w:right="-771"/>
        <w:jc w:val="both"/>
        <w:rPr>
          <w:rFonts w:cstheme="minorHAnsi"/>
        </w:rPr>
      </w:pPr>
    </w:p>
    <w:p w:rsidR="00266AA2" w:rsidRPr="00443E62" w:rsidRDefault="00266AA2" w:rsidP="00443E62">
      <w:pPr>
        <w:spacing w:after="0" w:line="276" w:lineRule="auto"/>
        <w:ind w:left="-567" w:right="-771"/>
        <w:jc w:val="both"/>
        <w:rPr>
          <w:rFonts w:eastAsia="Calibri" w:cstheme="minorHAnsi"/>
          <w:i/>
          <w:u w:val="single"/>
        </w:rPr>
      </w:pPr>
      <w:r w:rsidRPr="00443E62">
        <w:rPr>
          <w:rFonts w:cstheme="minorHAnsi"/>
        </w:rPr>
        <w:t>Πρόκειται για διάταξη που εξομοιώνει σε πραγματικό χρόνο συστήματα ηλεκτρικών κινητήρων, ηλεκτρικών δικτύων και ηλεκτρονικών μετατροπέων ισχύος και θα απαρτίζεται από:</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 xml:space="preserve">Διεθνώς αναγνωρισμένο και χρησιμοποιούμενο πακέτο λογισμικού εξομοίωσης συστημάτων οδήγησης ηλεκτροκινητήρων και ηλεκτρικών δικτύων σε πραγματικό χρόνο, </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 xml:space="preserve">Υπολογιστική μονάδα για εξομοιώσεις πραγματικού χρόνου (embedded controller), </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 xml:space="preserve">Διάταξη αναλογικών και ψηφιακών εισόδων/εξόδων για την επικοινωνία του συστήματος με πραγματικά συστήματα και τον έλεγχο τους (Reconfigurable I/O module). </w:t>
      </w:r>
    </w:p>
    <w:p w:rsidR="00266AA2" w:rsidRPr="00443E62" w:rsidRDefault="00266AA2" w:rsidP="00443E62">
      <w:pPr>
        <w:pStyle w:val="a3"/>
        <w:numPr>
          <w:ilvl w:val="0"/>
          <w:numId w:val="6"/>
        </w:numPr>
        <w:spacing w:after="0" w:line="276" w:lineRule="auto"/>
        <w:ind w:left="0" w:right="-771" w:hanging="284"/>
        <w:jc w:val="both"/>
        <w:rPr>
          <w:rFonts w:cstheme="minorHAnsi"/>
        </w:rPr>
      </w:pPr>
      <w:r w:rsidRPr="00443E62">
        <w:rPr>
          <w:rFonts w:cstheme="minorHAnsi"/>
        </w:rPr>
        <w:t>Κατάλληλο πλαίσιο έδρασης του εξοπλισμού, τις απαιτούμενες διατάξεις απόρριψης θορύβου και όλα τα απαραίτητα συστήματα καλωδίωσης (communication, power).</w:t>
      </w:r>
    </w:p>
    <w:p w:rsidR="0097684F" w:rsidRPr="00443E62" w:rsidRDefault="0097684F" w:rsidP="00443E62">
      <w:pPr>
        <w:spacing w:after="0" w:line="276" w:lineRule="auto"/>
        <w:ind w:left="-567" w:right="-771"/>
        <w:jc w:val="both"/>
        <w:rPr>
          <w:rFonts w:eastAsia="Calibri" w:cstheme="minorHAnsi"/>
          <w:i/>
          <w:u w:val="single"/>
        </w:rPr>
      </w:pPr>
    </w:p>
    <w:p w:rsidR="0097684F" w:rsidRPr="00443E62" w:rsidRDefault="0097684F"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IΙ. Προϋπολογισμός</w:t>
      </w:r>
    </w:p>
    <w:p w:rsidR="00266AA2" w:rsidRPr="00443E62" w:rsidRDefault="00266AA2" w:rsidP="00443E62">
      <w:pPr>
        <w:tabs>
          <w:tab w:val="center" w:pos="4873"/>
        </w:tabs>
        <w:spacing w:after="0" w:line="276" w:lineRule="auto"/>
        <w:ind w:left="-567" w:right="-771"/>
        <w:jc w:val="both"/>
        <w:rPr>
          <w:rFonts w:cstheme="minorHAnsi"/>
          <w:b/>
          <w:u w:val="single"/>
        </w:rPr>
      </w:pPr>
    </w:p>
    <w:p w:rsidR="0097684F" w:rsidRPr="00443E62" w:rsidRDefault="00266AA2" w:rsidP="00443E62">
      <w:pPr>
        <w:tabs>
          <w:tab w:val="center" w:pos="4873"/>
        </w:tabs>
        <w:spacing w:after="0" w:line="276" w:lineRule="auto"/>
        <w:ind w:left="-567" w:right="-771"/>
        <w:jc w:val="both"/>
        <w:rPr>
          <w:rFonts w:cstheme="minorHAnsi"/>
        </w:rPr>
      </w:pPr>
      <w:r w:rsidRPr="00443E62">
        <w:rPr>
          <w:rFonts w:cstheme="minorHAnsi"/>
        </w:rPr>
        <w:t>Συνολικός Προϋπολογισμός: € 50.000,00 (συμπεριλαμβανομένου ΦΠΑ ).</w:t>
      </w:r>
    </w:p>
    <w:p w:rsidR="00266AA2" w:rsidRPr="00443E62" w:rsidRDefault="00266AA2" w:rsidP="00443E62">
      <w:pPr>
        <w:tabs>
          <w:tab w:val="center" w:pos="4873"/>
        </w:tabs>
        <w:spacing w:after="0" w:line="276" w:lineRule="auto"/>
        <w:ind w:left="-567" w:right="-771"/>
        <w:jc w:val="both"/>
        <w:rPr>
          <w:rFonts w:eastAsia="Calibri" w:cstheme="minorHAnsi"/>
          <w:i/>
          <w:u w:val="single"/>
        </w:rPr>
      </w:pPr>
    </w:p>
    <w:p w:rsidR="00266AA2" w:rsidRPr="00443E62" w:rsidRDefault="0097684F"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ΙΙΙ. Πίνακας Τεχνικών Προδιαγραφών</w:t>
      </w:r>
    </w:p>
    <w:p w:rsidR="00266AA2" w:rsidRPr="00266AA2" w:rsidRDefault="00266AA2" w:rsidP="00266AA2">
      <w:pPr>
        <w:tabs>
          <w:tab w:val="center" w:pos="4873"/>
        </w:tabs>
        <w:spacing w:after="0" w:line="276" w:lineRule="auto"/>
        <w:ind w:left="-567" w:right="-772"/>
        <w:jc w:val="both"/>
        <w:rPr>
          <w:rFonts w:ascii="Calibri" w:eastAsia="Calibri" w:hAnsi="Calibri" w:cs="Calibri"/>
          <w:i/>
          <w:u w:val="single"/>
        </w:rPr>
      </w:pPr>
    </w:p>
    <w:tbl>
      <w:tblPr>
        <w:tblW w:w="10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6"/>
        <w:gridCol w:w="5236"/>
        <w:gridCol w:w="1484"/>
        <w:gridCol w:w="1237"/>
        <w:gridCol w:w="1532"/>
      </w:tblGrid>
      <w:tr w:rsidR="00266AA2" w:rsidRPr="00443E62" w:rsidTr="00181360">
        <w:trPr>
          <w:trHeight w:val="330"/>
          <w:tblHeader/>
          <w:jc w:val="center"/>
        </w:trPr>
        <w:tc>
          <w:tcPr>
            <w:tcW w:w="586" w:type="dxa"/>
            <w:shd w:val="clear" w:color="auto" w:fill="C0C0C0"/>
            <w:vAlign w:val="bottom"/>
          </w:tcPr>
          <w:p w:rsidR="00266AA2" w:rsidRPr="00443E62" w:rsidRDefault="00266AA2" w:rsidP="00443E62">
            <w:pPr>
              <w:spacing w:before="120" w:after="0" w:line="276" w:lineRule="auto"/>
              <w:jc w:val="center"/>
              <w:rPr>
                <w:rFonts w:cstheme="minorHAnsi"/>
                <w:b/>
              </w:rPr>
            </w:pPr>
            <w:r w:rsidRPr="00443E62">
              <w:rPr>
                <w:rFonts w:cstheme="minorHAnsi"/>
                <w:b/>
              </w:rPr>
              <w:br w:type="page"/>
              <w:t>Α/Α</w:t>
            </w:r>
          </w:p>
        </w:tc>
        <w:tc>
          <w:tcPr>
            <w:tcW w:w="6720" w:type="dxa"/>
            <w:gridSpan w:val="2"/>
            <w:shd w:val="clear" w:color="auto" w:fill="C0C0C0"/>
            <w:vAlign w:val="bottom"/>
          </w:tcPr>
          <w:p w:rsidR="00266AA2" w:rsidRPr="00443E62" w:rsidRDefault="00266AA2" w:rsidP="00443E62">
            <w:pPr>
              <w:spacing w:before="120" w:after="0" w:line="276" w:lineRule="auto"/>
              <w:jc w:val="center"/>
              <w:rPr>
                <w:rFonts w:cstheme="minorHAnsi"/>
                <w:b/>
              </w:rPr>
            </w:pPr>
            <w:r w:rsidRPr="00443E62">
              <w:rPr>
                <w:rFonts w:cstheme="minorHAnsi"/>
                <w:b/>
              </w:rPr>
              <w:t>ΠΡΟΔΙΑΓΡΑΦΕΣ</w:t>
            </w:r>
          </w:p>
        </w:tc>
        <w:tc>
          <w:tcPr>
            <w:tcW w:w="2769" w:type="dxa"/>
            <w:gridSpan w:val="2"/>
            <w:shd w:val="clear" w:color="auto" w:fill="C0C0C0"/>
            <w:vAlign w:val="bottom"/>
          </w:tcPr>
          <w:p w:rsidR="00266AA2" w:rsidRPr="00443E62" w:rsidRDefault="00266AA2" w:rsidP="00443E62">
            <w:pPr>
              <w:spacing w:before="120" w:after="0" w:line="276" w:lineRule="auto"/>
              <w:jc w:val="center"/>
              <w:rPr>
                <w:rFonts w:cstheme="minorHAnsi"/>
                <w:b/>
              </w:rPr>
            </w:pPr>
            <w:r w:rsidRPr="00443E62">
              <w:rPr>
                <w:rFonts w:cstheme="minorHAnsi"/>
                <w:b/>
              </w:rPr>
              <w:t>ΠΡΟΣΦΟΡΑ</w:t>
            </w:r>
          </w:p>
        </w:tc>
      </w:tr>
      <w:tr w:rsidR="00266AA2" w:rsidRPr="00443E62" w:rsidTr="00443E62">
        <w:trPr>
          <w:tblHeader/>
          <w:jc w:val="center"/>
        </w:trPr>
        <w:tc>
          <w:tcPr>
            <w:tcW w:w="586"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(α)</w:t>
            </w:r>
          </w:p>
        </w:tc>
        <w:tc>
          <w:tcPr>
            <w:tcW w:w="5236" w:type="dxa"/>
            <w:shd w:val="clear" w:color="auto" w:fill="FFFFFF"/>
            <w:vAlign w:val="center"/>
          </w:tcPr>
          <w:p w:rsidR="00266AA2" w:rsidRPr="00443E62" w:rsidRDefault="00266AA2" w:rsidP="00443E62">
            <w:pPr>
              <w:spacing w:before="120" w:after="0" w:line="276" w:lineRule="auto"/>
              <w:jc w:val="center"/>
              <w:rPr>
                <w:rFonts w:cstheme="minorHAnsi"/>
                <w:b/>
              </w:rPr>
            </w:pPr>
            <w:r w:rsidRPr="00443E62">
              <w:rPr>
                <w:rFonts w:cstheme="minorHAnsi"/>
                <w:b/>
              </w:rPr>
              <w:t>(β)</w:t>
            </w:r>
          </w:p>
        </w:tc>
        <w:tc>
          <w:tcPr>
            <w:tcW w:w="1484"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(γ)</w:t>
            </w:r>
          </w:p>
        </w:tc>
        <w:tc>
          <w:tcPr>
            <w:tcW w:w="1237"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(δ)</w:t>
            </w:r>
          </w:p>
        </w:tc>
        <w:tc>
          <w:tcPr>
            <w:tcW w:w="1532" w:type="dxa"/>
            <w:shd w:val="clear" w:color="auto" w:fill="FFFFFF"/>
            <w:vAlign w:val="center"/>
          </w:tcPr>
          <w:p w:rsidR="00266AA2" w:rsidRPr="00443E62" w:rsidRDefault="00266AA2" w:rsidP="00443E62">
            <w:pPr>
              <w:tabs>
                <w:tab w:val="left" w:pos="720"/>
              </w:tabs>
              <w:spacing w:before="120" w:after="0" w:line="276" w:lineRule="auto"/>
              <w:jc w:val="center"/>
              <w:rPr>
                <w:rFonts w:cstheme="minorHAnsi"/>
                <w:b/>
              </w:rPr>
            </w:pPr>
            <w:r w:rsidRPr="00443E62">
              <w:rPr>
                <w:rFonts w:cstheme="minorHAnsi"/>
                <w:b/>
              </w:rPr>
              <w:t>(ε)</w:t>
            </w:r>
          </w:p>
        </w:tc>
      </w:tr>
      <w:tr w:rsidR="00266AA2" w:rsidRPr="00443E62" w:rsidTr="00443E62">
        <w:trPr>
          <w:jc w:val="center"/>
        </w:trPr>
        <w:tc>
          <w:tcPr>
            <w:tcW w:w="586" w:type="dxa"/>
            <w:shd w:val="clear" w:color="auto" w:fill="B3B3B3"/>
          </w:tcPr>
          <w:p w:rsidR="00266AA2" w:rsidRPr="00443E62" w:rsidRDefault="00266AA2" w:rsidP="00443E62">
            <w:pPr>
              <w:pStyle w:val="2"/>
              <w:spacing w:before="120" w:line="276" w:lineRule="auto"/>
              <w:rPr>
                <w:rFonts w:asciiTheme="minorHAnsi" w:hAnsiTheme="minorHAnsi" w:cstheme="minorHAnsi"/>
                <w:i/>
                <w:sz w:val="22"/>
                <w:szCs w:val="22"/>
                <w:lang w:val="el-GR"/>
              </w:rPr>
            </w:pPr>
          </w:p>
        </w:tc>
        <w:tc>
          <w:tcPr>
            <w:tcW w:w="5236" w:type="dxa"/>
            <w:shd w:val="clear" w:color="auto" w:fill="B3B3B3"/>
          </w:tcPr>
          <w:p w:rsidR="00266AA2" w:rsidRPr="00443E62" w:rsidRDefault="00266AA2"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484" w:type="dxa"/>
            <w:shd w:val="clear" w:color="auto" w:fill="B3B3B3"/>
            <w:vAlign w:val="center"/>
          </w:tcPr>
          <w:p w:rsidR="00266AA2" w:rsidRPr="00443E62" w:rsidRDefault="00266AA2" w:rsidP="00443E62">
            <w:pPr>
              <w:spacing w:before="120" w:after="0" w:line="276" w:lineRule="auto"/>
              <w:jc w:val="center"/>
              <w:rPr>
                <w:rFonts w:cstheme="minorHAnsi"/>
                <w:b/>
              </w:rPr>
            </w:pPr>
            <w:r w:rsidRPr="00443E62">
              <w:rPr>
                <w:rFonts w:cstheme="minorHAnsi"/>
                <w:b/>
              </w:rPr>
              <w:t>ΥΠΟΧΡ/ΚΗ ΑΠΑΙΤΗΣΗ</w:t>
            </w:r>
          </w:p>
        </w:tc>
        <w:tc>
          <w:tcPr>
            <w:tcW w:w="1237" w:type="dxa"/>
            <w:shd w:val="clear" w:color="auto" w:fill="B3B3B3"/>
            <w:vAlign w:val="center"/>
          </w:tcPr>
          <w:p w:rsidR="00266AA2" w:rsidRPr="00443E62" w:rsidRDefault="00266AA2" w:rsidP="00443E62">
            <w:pPr>
              <w:spacing w:before="120" w:after="0" w:line="276" w:lineRule="auto"/>
              <w:jc w:val="center"/>
              <w:rPr>
                <w:rFonts w:cstheme="minorHAnsi"/>
                <w:b/>
              </w:rPr>
            </w:pPr>
            <w:r w:rsidRPr="00443E62">
              <w:rPr>
                <w:rFonts w:cstheme="minorHAnsi"/>
                <w:b/>
              </w:rPr>
              <w:t>ΑΠΑΝΤΗΣΗ ΠΡΟΜ/ΤΗ</w:t>
            </w:r>
          </w:p>
        </w:tc>
        <w:tc>
          <w:tcPr>
            <w:tcW w:w="1532" w:type="dxa"/>
            <w:shd w:val="clear" w:color="auto" w:fill="B3B3B3"/>
            <w:vAlign w:val="center"/>
          </w:tcPr>
          <w:p w:rsidR="00266AA2" w:rsidRPr="00443E62" w:rsidRDefault="00266AA2" w:rsidP="00443E62">
            <w:pPr>
              <w:spacing w:before="120" w:after="0" w:line="276" w:lineRule="auto"/>
              <w:jc w:val="center"/>
              <w:rPr>
                <w:rFonts w:cstheme="minorHAnsi"/>
                <w:b/>
              </w:rPr>
            </w:pPr>
            <w:r w:rsidRPr="00443E62">
              <w:rPr>
                <w:rFonts w:cstheme="minorHAnsi"/>
                <w:b/>
              </w:rPr>
              <w:t>ΠΑΡΑΠΟΜΠΗ</w:t>
            </w: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H προσφερόμενη μονάδα ελέγχου (embedded controller) να διαθέτει κατ’ ελάχιστον</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επεξεργαστή quad-core 2.6 GHz</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Ενσωματωμένο σκληρό δίσκο 250 GB Serial ATA</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RAM, 4GB</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2 10/100/1000 Base-T Ethernet ports </w:t>
            </w:r>
          </w:p>
          <w:p w:rsidR="00266AA2" w:rsidRPr="00443E62" w:rsidRDefault="00266AA2" w:rsidP="00443E62">
            <w:pPr>
              <w:pStyle w:val="a3"/>
              <w:numPr>
                <w:ilvl w:val="0"/>
                <w:numId w:val="8"/>
              </w:numPr>
              <w:spacing w:after="0" w:line="276" w:lineRule="auto"/>
              <w:ind w:left="306" w:hanging="142"/>
              <w:rPr>
                <w:rFonts w:cstheme="minorHAnsi"/>
                <w:lang w:val="en-US"/>
              </w:rPr>
            </w:pPr>
            <w:r w:rsidRPr="00443E62">
              <w:rPr>
                <w:rFonts w:cstheme="minorHAnsi"/>
                <w:lang w:val="en-US"/>
              </w:rPr>
              <w:t>PCI Express 4 Link Configuration, PCI Express 2 Link Configuration</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GPIB (IEEE 488 Controller)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1 Serial Port (RS-232)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4 USB (2.0) Ports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2 USB (3.0) Ports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 xml:space="preserve">Trigger Bus Input/Output </w:t>
            </w:r>
          </w:p>
          <w:p w:rsidR="00266AA2" w:rsidRPr="00443E62" w:rsidRDefault="00266AA2" w:rsidP="00443E62">
            <w:pPr>
              <w:pStyle w:val="a3"/>
              <w:numPr>
                <w:ilvl w:val="0"/>
                <w:numId w:val="8"/>
              </w:numPr>
              <w:spacing w:after="0" w:line="276" w:lineRule="auto"/>
              <w:ind w:left="306" w:hanging="142"/>
              <w:rPr>
                <w:rFonts w:cstheme="minorHAnsi"/>
              </w:rPr>
            </w:pPr>
            <w:r w:rsidRPr="00443E62">
              <w:rPr>
                <w:rFonts w:cstheme="minorHAnsi"/>
              </w:rPr>
              <w:t>Εγκατεστημένο λειτουργικό σύστημα  (Windows 7 Professional κατ’ελάχιστο)</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 xml:space="preserve">Η προσφερόμενη αναδιατασσόμενη διάταξη εισόδων/εξόδων θα περιέχει τουλάχιστον 18ΑΟ/6ΑΙ, 48 </w:t>
            </w:r>
            <w:r w:rsidRPr="00443E62">
              <w:rPr>
                <w:rFonts w:cstheme="minorHAnsi"/>
              </w:rPr>
              <w:lastRenderedPageBreak/>
              <w:t xml:space="preserve">DIO, sampling rate 1 MS/s AIO, 512 MB DRAM, reconfigurable FPGA </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cstheme="minorHAnsi"/>
                <w:b/>
              </w:rPr>
              <w:lastRenderedPageBreak/>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Θα παρέχεται ο κατάλληλος εξοπλισμός μείωσης θορύβου στα μπλοκ διασύνδεσης, θωρακισμένα από θόρυβο καλώδια για τα όλους τους τύπους συνδέσεων και τα απαραίτητα καλώδια τροφοδοσίας του εξοπλισμού</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Θα παρέχεται κατάλληλο πλαίσιο έδρασης/4 slots (chassis)  του προσφερόμενου εξοπλισμού</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jc w:val="both"/>
              <w:rPr>
                <w:rFonts w:cstheme="minorHAnsi"/>
              </w:rPr>
            </w:pPr>
            <w:r w:rsidRPr="00443E62">
              <w:rPr>
                <w:rFonts w:cstheme="minorHAnsi"/>
              </w:rPr>
              <w:t>Να παρέχονται τα απαραίτητα πακέτα λογισμικού για την προσομοίωση πραγματικού χρόνου συστημάτων οδήγησης κινητήρων που θα περιέχουν μοντέλα κατ’ ελάχιστο για:</w:t>
            </w:r>
          </w:p>
          <w:p w:rsidR="00266AA2" w:rsidRPr="00443E62" w:rsidRDefault="00266AA2" w:rsidP="00443E62">
            <w:pPr>
              <w:pStyle w:val="a3"/>
              <w:numPr>
                <w:ilvl w:val="0"/>
                <w:numId w:val="7"/>
              </w:numPr>
              <w:spacing w:after="0" w:line="276" w:lineRule="auto"/>
              <w:ind w:left="306" w:hanging="283"/>
              <w:jc w:val="both"/>
              <w:rPr>
                <w:rFonts w:cstheme="minorHAnsi"/>
              </w:rPr>
            </w:pPr>
            <w:r w:rsidRPr="00443E62">
              <w:rPr>
                <w:rFonts w:cstheme="minorHAnsi"/>
              </w:rPr>
              <w:t xml:space="preserve">διάφορους τύπους ηλεκτρικών κινητήρων </w:t>
            </w:r>
          </w:p>
          <w:p w:rsidR="00266AA2" w:rsidRPr="00443E62" w:rsidRDefault="00266AA2" w:rsidP="00443E62">
            <w:pPr>
              <w:pStyle w:val="a3"/>
              <w:numPr>
                <w:ilvl w:val="0"/>
                <w:numId w:val="7"/>
              </w:numPr>
              <w:spacing w:before="120" w:after="0" w:line="276" w:lineRule="auto"/>
              <w:ind w:left="306" w:hanging="283"/>
              <w:rPr>
                <w:rFonts w:cstheme="minorHAnsi"/>
              </w:rPr>
            </w:pPr>
            <w:r w:rsidRPr="00443E62">
              <w:rPr>
                <w:rFonts w:cstheme="minorHAnsi"/>
              </w:rPr>
              <w:t>διάφορους τύπους μετατροπέων ισχύος</w:t>
            </w:r>
          </w:p>
          <w:p w:rsidR="00266AA2" w:rsidRPr="00443E62" w:rsidRDefault="00266AA2" w:rsidP="00443E62">
            <w:pPr>
              <w:pStyle w:val="a3"/>
              <w:numPr>
                <w:ilvl w:val="0"/>
                <w:numId w:val="7"/>
              </w:numPr>
              <w:spacing w:before="120" w:after="0" w:line="276" w:lineRule="auto"/>
              <w:ind w:left="306" w:hanging="283"/>
              <w:rPr>
                <w:rFonts w:cstheme="minorHAnsi"/>
              </w:rPr>
            </w:pPr>
            <w:r w:rsidRPr="00443E62">
              <w:rPr>
                <w:rFonts w:cstheme="minorHAnsi"/>
              </w:rPr>
              <w:t>διάφορους τύπους γεννητριών σημάτων π.χ. SPWM, PWM, sine κ.α.</w:t>
            </w:r>
          </w:p>
          <w:p w:rsidR="00266AA2" w:rsidRPr="00443E62" w:rsidRDefault="00266AA2" w:rsidP="00443E62">
            <w:pPr>
              <w:pStyle w:val="a3"/>
              <w:numPr>
                <w:ilvl w:val="0"/>
                <w:numId w:val="7"/>
              </w:numPr>
              <w:spacing w:before="120" w:after="0" w:line="276" w:lineRule="auto"/>
              <w:ind w:left="306" w:hanging="283"/>
              <w:rPr>
                <w:rFonts w:cstheme="minorHAnsi"/>
              </w:rPr>
            </w:pPr>
            <w:r w:rsidRPr="00443E62">
              <w:rPr>
                <w:rFonts w:cstheme="minorHAnsi"/>
              </w:rPr>
              <w:t xml:space="preserve">όλες τις συνιστωσες ενός συστήματος οδήγησης κινητήρα και του δικτύου στο οποίο συνδέεται π.χ. μετρητικές διατάξεις ρεύματος/τάσης, ελεγκτές,αυτεπαγωγές/χωρητικότητες/αντιστάσεις, διακόπτες, ηλεκτρικές γραμμές, μετασχηματιστές, πηγές τάσης/ρεύματος, ηλεκτρικά φορτία κ.α. </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Να παρέχονται αναλυτικά εγχειρίδια εγκατάστασης και χρήσης του εξοπλισμού και των πακέτων λογισμικού</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E341F8" w:rsidP="00443E62">
            <w:pPr>
              <w:spacing w:before="120" w:after="0" w:line="276" w:lineRule="auto"/>
              <w:jc w:val="both"/>
              <w:rPr>
                <w:rFonts w:cstheme="minorHAnsi"/>
              </w:rPr>
            </w:pPr>
            <w:r w:rsidRPr="00443E62">
              <w:rPr>
                <w:rFonts w:cstheme="minorHAnsi"/>
              </w:rPr>
              <w:t>Συνεχής λειτουργία του λογισμικού χωρίς να είναι προαπαιτούμενο η ετήσια ανανέωση της συνδρομής αυτού</w:t>
            </w:r>
          </w:p>
        </w:tc>
        <w:tc>
          <w:tcPr>
            <w:tcW w:w="1484" w:type="dxa"/>
            <w:vAlign w:val="center"/>
          </w:tcPr>
          <w:p w:rsidR="00266AA2" w:rsidRPr="00443E62" w:rsidRDefault="00E341F8" w:rsidP="00443E62">
            <w:pPr>
              <w:spacing w:before="120" w:after="0" w:line="276" w:lineRule="auto"/>
              <w:jc w:val="center"/>
              <w:rPr>
                <w:rFonts w:eastAsia="Calibri"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Δωρεάν αναβάθμιση του λογισμικού (updates)</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ΠΡΟΑΙΡΕΤΙΚΟ</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4A1211" w:rsidP="00443E62">
            <w:pPr>
              <w:spacing w:before="120" w:after="0" w:line="276" w:lineRule="auto"/>
              <w:rPr>
                <w:rFonts w:cstheme="minorHAnsi"/>
              </w:rPr>
            </w:pPr>
            <w:r w:rsidRPr="00443E62">
              <w:rPr>
                <w:rFonts w:cstheme="minorHAnsi"/>
              </w:rPr>
              <w:t>Να περιλα</w:t>
            </w:r>
            <w:r w:rsidR="00F05405" w:rsidRPr="00443E62">
              <w:rPr>
                <w:rFonts w:cstheme="minorHAnsi"/>
              </w:rPr>
              <w:t>μβάνει</w:t>
            </w:r>
            <w:r w:rsidR="00266AA2" w:rsidRPr="00443E62">
              <w:rPr>
                <w:rFonts w:cstheme="minorHAnsi"/>
              </w:rPr>
              <w:t xml:space="preserve"> </w:t>
            </w:r>
            <w:r w:rsidR="00F05405" w:rsidRPr="00443E62">
              <w:rPr>
                <w:rFonts w:cstheme="minorHAnsi"/>
              </w:rPr>
              <w:t>εκπαίδευση τουλάχιστον έξι (6) ωρών</w:t>
            </w:r>
            <w:r w:rsidR="00266AA2" w:rsidRPr="00443E62">
              <w:rPr>
                <w:rFonts w:cstheme="minorHAnsi"/>
              </w:rPr>
              <w:t xml:space="preserve"> το</w:t>
            </w:r>
            <w:r w:rsidR="00F05405" w:rsidRPr="00443E62">
              <w:rPr>
                <w:rFonts w:cstheme="minorHAnsi"/>
              </w:rPr>
              <w:t>υ</w:t>
            </w:r>
            <w:r w:rsidR="00266AA2" w:rsidRPr="00443E62">
              <w:rPr>
                <w:rFonts w:cstheme="minorHAnsi"/>
              </w:rPr>
              <w:t xml:space="preserve"> προσωπικ</w:t>
            </w:r>
            <w:r w:rsidR="00F05405" w:rsidRPr="00443E62">
              <w:rPr>
                <w:rFonts w:cstheme="minorHAnsi"/>
              </w:rPr>
              <w:t>ού</w:t>
            </w:r>
            <w:r w:rsidR="00266AA2" w:rsidRPr="00443E62">
              <w:rPr>
                <w:rFonts w:cstheme="minorHAnsi"/>
              </w:rPr>
              <w:t xml:space="preserve"> / χρ</w:t>
            </w:r>
            <w:r w:rsidR="00F05405" w:rsidRPr="00443E62">
              <w:rPr>
                <w:rFonts w:cstheme="minorHAnsi"/>
              </w:rPr>
              <w:t>ηστών</w:t>
            </w:r>
            <w:r w:rsidR="00266AA2" w:rsidRPr="00443E62">
              <w:rPr>
                <w:rFonts w:cstheme="minorHAnsi"/>
              </w:rPr>
              <w:t xml:space="preserve"> / φοιτητ</w:t>
            </w:r>
            <w:r w:rsidR="00F05405" w:rsidRPr="00443E62">
              <w:rPr>
                <w:rFonts w:cstheme="minorHAnsi"/>
              </w:rPr>
              <w:t>ών</w:t>
            </w:r>
            <w:r w:rsidR="00266AA2" w:rsidRPr="00443E62">
              <w:rPr>
                <w:rFonts w:cstheme="minorHAnsi"/>
              </w:rPr>
              <w:t xml:space="preserve"> </w:t>
            </w:r>
            <w:r w:rsidR="00F05405" w:rsidRPr="00443E62">
              <w:rPr>
                <w:rFonts w:cstheme="minorHAnsi"/>
              </w:rPr>
              <w:t>[</w:t>
            </w:r>
            <w:r w:rsidR="00266AA2" w:rsidRPr="00443E62">
              <w:rPr>
                <w:rFonts w:cstheme="minorHAnsi"/>
              </w:rPr>
              <w:t xml:space="preserve">μέχρι </w:t>
            </w:r>
            <w:r w:rsidR="00F05405" w:rsidRPr="00443E62">
              <w:rPr>
                <w:rFonts w:cstheme="minorHAnsi"/>
              </w:rPr>
              <w:t>έξι (</w:t>
            </w:r>
            <w:r w:rsidR="00266AA2" w:rsidRPr="00443E62">
              <w:rPr>
                <w:rFonts w:cstheme="minorHAnsi"/>
              </w:rPr>
              <w:t>6</w:t>
            </w:r>
            <w:r w:rsidR="00F05405" w:rsidRPr="00443E62">
              <w:rPr>
                <w:rFonts w:cstheme="minorHAnsi"/>
              </w:rPr>
              <w:t>)</w:t>
            </w:r>
            <w:r w:rsidR="00266AA2" w:rsidRPr="00443E62">
              <w:rPr>
                <w:rFonts w:cstheme="minorHAnsi"/>
              </w:rPr>
              <w:t xml:space="preserve"> </w:t>
            </w:r>
            <w:r w:rsidR="00F05405" w:rsidRPr="00443E62">
              <w:rPr>
                <w:rFonts w:cstheme="minorHAnsi"/>
              </w:rPr>
              <w:t>ατόμων</w:t>
            </w:r>
            <w:r w:rsidR="00266AA2" w:rsidRPr="00443E62">
              <w:rPr>
                <w:rFonts w:cstheme="minorHAnsi"/>
              </w:rPr>
              <w:t>) στη λειτουργία και παραμετροποίηση του συστήματος.</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NAI</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Να παρέχεται εγγύηση του κατασκευαστή για την καλή λειτουργία του συστήματος τουλάχιστον ενός (1) έτους.</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266AA2" w:rsidP="00443E62">
            <w:pPr>
              <w:spacing w:before="120" w:after="0" w:line="276" w:lineRule="auto"/>
              <w:rPr>
                <w:rFonts w:cstheme="minorHAnsi"/>
              </w:rPr>
            </w:pPr>
            <w:r w:rsidRPr="00443E62">
              <w:rPr>
                <w:rFonts w:cstheme="minorHAnsi"/>
              </w:rPr>
              <w:t>Να παρέχεται άδεια εγκατάστασης του λογισμικού σε τουλάχιστον 15 υπολογιστές του Τμήματος Ηλεκτρολόγων Μηχανικών του Πολυτεχνείου Κρήτης</w:t>
            </w:r>
            <w:r w:rsidR="00F05405" w:rsidRPr="00443E62">
              <w:rPr>
                <w:rFonts w:cstheme="minorHAnsi"/>
              </w:rPr>
              <w:t>.</w:t>
            </w:r>
          </w:p>
        </w:tc>
        <w:tc>
          <w:tcPr>
            <w:tcW w:w="1484" w:type="dxa"/>
            <w:vAlign w:val="center"/>
          </w:tcPr>
          <w:p w:rsidR="00266AA2" w:rsidRPr="00443E62" w:rsidRDefault="00266AA2" w:rsidP="00443E62">
            <w:pPr>
              <w:spacing w:before="120" w:after="0" w:line="276" w:lineRule="auto"/>
              <w:jc w:val="center"/>
              <w:rPr>
                <w:rFonts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r w:rsidR="00266AA2" w:rsidRPr="00443E62" w:rsidTr="00443E62">
        <w:trPr>
          <w:trHeight w:val="70"/>
          <w:jc w:val="center"/>
        </w:trPr>
        <w:tc>
          <w:tcPr>
            <w:tcW w:w="586" w:type="dxa"/>
            <w:vAlign w:val="center"/>
          </w:tcPr>
          <w:p w:rsidR="00266AA2" w:rsidRPr="00443E62" w:rsidRDefault="00266AA2" w:rsidP="00F97F86">
            <w:pPr>
              <w:numPr>
                <w:ilvl w:val="0"/>
                <w:numId w:val="43"/>
              </w:numPr>
              <w:spacing w:before="120" w:after="0" w:line="276" w:lineRule="auto"/>
              <w:ind w:left="504"/>
              <w:jc w:val="center"/>
              <w:rPr>
                <w:rFonts w:cstheme="minorHAnsi"/>
              </w:rPr>
            </w:pPr>
          </w:p>
        </w:tc>
        <w:tc>
          <w:tcPr>
            <w:tcW w:w="5236" w:type="dxa"/>
          </w:tcPr>
          <w:p w:rsidR="00266AA2" w:rsidRPr="00443E62" w:rsidRDefault="00F05405" w:rsidP="00443E62">
            <w:pPr>
              <w:spacing w:before="120" w:after="0" w:line="276" w:lineRule="auto"/>
              <w:rPr>
                <w:rFonts w:cstheme="minorHAnsi"/>
              </w:rPr>
            </w:pPr>
            <w:r w:rsidRPr="00443E62">
              <w:rPr>
                <w:rFonts w:cstheme="minorHAnsi"/>
              </w:rPr>
              <w:t xml:space="preserve">Να παραδοθεί </w:t>
            </w:r>
            <w:r w:rsidR="00266AA2" w:rsidRPr="00443E62">
              <w:rPr>
                <w:rFonts w:cstheme="minorHAnsi"/>
              </w:rPr>
              <w:t>στις εγκαταστάσεις του Πολυτεχνείου Κρήτης</w:t>
            </w:r>
            <w:r w:rsidRPr="00443E62">
              <w:rPr>
                <w:rFonts w:cstheme="minorHAnsi"/>
              </w:rPr>
              <w:t xml:space="preserve"> εντός δύο (2) μηνών από την υπογραφή της συμβάσεως.</w:t>
            </w:r>
          </w:p>
        </w:tc>
        <w:tc>
          <w:tcPr>
            <w:tcW w:w="1484" w:type="dxa"/>
            <w:vAlign w:val="center"/>
          </w:tcPr>
          <w:p w:rsidR="00266AA2" w:rsidRPr="00443E62" w:rsidRDefault="00266AA2" w:rsidP="00443E62">
            <w:pPr>
              <w:spacing w:before="120" w:after="0" w:line="276" w:lineRule="auto"/>
              <w:jc w:val="center"/>
              <w:rPr>
                <w:rFonts w:eastAsia="Calibri" w:cstheme="minorHAnsi"/>
                <w:b/>
              </w:rPr>
            </w:pPr>
            <w:r w:rsidRPr="00443E62">
              <w:rPr>
                <w:rFonts w:eastAsia="Calibri" w:cstheme="minorHAnsi"/>
                <w:b/>
              </w:rPr>
              <w:t>ΝΑΙ</w:t>
            </w:r>
          </w:p>
        </w:tc>
        <w:tc>
          <w:tcPr>
            <w:tcW w:w="1237" w:type="dxa"/>
            <w:vAlign w:val="center"/>
          </w:tcPr>
          <w:p w:rsidR="00266AA2" w:rsidRPr="00443E62" w:rsidRDefault="00266AA2" w:rsidP="00443E62">
            <w:pPr>
              <w:tabs>
                <w:tab w:val="left" w:pos="720"/>
              </w:tabs>
              <w:spacing w:before="120" w:after="0" w:line="276" w:lineRule="auto"/>
              <w:rPr>
                <w:rFonts w:cstheme="minorHAnsi"/>
                <w:b/>
              </w:rPr>
            </w:pPr>
          </w:p>
        </w:tc>
        <w:tc>
          <w:tcPr>
            <w:tcW w:w="1532" w:type="dxa"/>
            <w:vAlign w:val="center"/>
          </w:tcPr>
          <w:p w:rsidR="00266AA2" w:rsidRPr="00443E62" w:rsidRDefault="00266AA2" w:rsidP="00443E62">
            <w:pPr>
              <w:tabs>
                <w:tab w:val="left" w:pos="720"/>
              </w:tabs>
              <w:spacing w:before="120" w:after="0" w:line="276" w:lineRule="auto"/>
              <w:rPr>
                <w:rFonts w:cstheme="minorHAnsi"/>
                <w:b/>
              </w:rPr>
            </w:pPr>
          </w:p>
        </w:tc>
      </w:tr>
    </w:tbl>
    <w:p w:rsidR="00026B8E" w:rsidRDefault="00026B8E" w:rsidP="00026B8E">
      <w:pPr>
        <w:spacing w:after="0" w:line="276" w:lineRule="auto"/>
        <w:ind w:left="-567" w:right="-772"/>
        <w:jc w:val="both"/>
        <w:rPr>
          <w:rFonts w:ascii="Calibri" w:eastAsia="Calibri" w:hAnsi="Calibri" w:cs="Calibri"/>
          <w:b/>
          <w:sz w:val="28"/>
          <w:szCs w:val="28"/>
        </w:rPr>
      </w:pPr>
    </w:p>
    <w:p w:rsidR="00F97F86" w:rsidRDefault="00F97F86">
      <w:pPr>
        <w:spacing w:after="0" w:line="240" w:lineRule="auto"/>
        <w:rPr>
          <w:rFonts w:ascii="Calibri" w:eastAsia="Calibri" w:hAnsi="Calibri" w:cs="Calibri"/>
          <w:b/>
        </w:rPr>
      </w:pPr>
      <w:r>
        <w:rPr>
          <w:rFonts w:ascii="Calibri" w:eastAsia="Calibri" w:hAnsi="Calibri" w:cs="Calibri"/>
          <w:b/>
        </w:rPr>
        <w:br w:type="page"/>
      </w:r>
    </w:p>
    <w:p w:rsidR="00026B8E" w:rsidRPr="00443E62" w:rsidRDefault="00026B8E" w:rsidP="00443E62">
      <w:pPr>
        <w:spacing w:after="0" w:line="276" w:lineRule="auto"/>
        <w:ind w:left="-567" w:right="-771"/>
        <w:jc w:val="both"/>
        <w:rPr>
          <w:rFonts w:ascii="Calibri" w:eastAsia="Calibri" w:hAnsi="Calibri" w:cs="Calibri"/>
          <w:b/>
        </w:rPr>
      </w:pPr>
      <w:r w:rsidRPr="00443E62">
        <w:rPr>
          <w:rFonts w:ascii="Calibri" w:eastAsia="Calibri" w:hAnsi="Calibri" w:cs="Calibri"/>
          <w:b/>
        </w:rPr>
        <w:lastRenderedPageBreak/>
        <w:t>ΤΜΗΜΑ 4: Τριφασικός αναλυτής ισχύος με δυνατότητα ανάλυσης αρμονικών και καταγραφής παροδικών φαινομένων.</w:t>
      </w:r>
    </w:p>
    <w:p w:rsidR="002B6D9E" w:rsidRPr="00443E62" w:rsidRDefault="002B6D9E" w:rsidP="00443E62">
      <w:pPr>
        <w:spacing w:after="0" w:line="276" w:lineRule="auto"/>
        <w:ind w:left="-567" w:right="-771"/>
        <w:jc w:val="both"/>
        <w:rPr>
          <w:rFonts w:ascii="Calibri" w:eastAsia="Calibri" w:hAnsi="Calibri" w:cs="Calibri"/>
          <w:i/>
          <w:u w:val="single"/>
        </w:rPr>
      </w:pPr>
    </w:p>
    <w:p w:rsidR="002B6D9E" w:rsidRPr="00443E62" w:rsidRDefault="002B6D9E" w:rsidP="00443E62">
      <w:pPr>
        <w:spacing w:after="0" w:line="276" w:lineRule="auto"/>
        <w:ind w:left="-567" w:right="-771"/>
        <w:jc w:val="both"/>
        <w:rPr>
          <w:rFonts w:cstheme="minorHAnsi"/>
        </w:rPr>
      </w:pPr>
      <w:r w:rsidRPr="00443E62">
        <w:rPr>
          <w:rFonts w:ascii="Calibri" w:eastAsia="Calibri" w:hAnsi="Calibri" w:cs="Calibri"/>
          <w:i/>
          <w:u w:val="single"/>
        </w:rPr>
        <w:t>Ι. Γενική Περιγραφή του επιστημονικού εξοπλισμού</w:t>
      </w:r>
    </w:p>
    <w:p w:rsidR="002B6D9E" w:rsidRPr="00443E62" w:rsidRDefault="002B6D9E" w:rsidP="00443E62">
      <w:pPr>
        <w:spacing w:after="0" w:line="276" w:lineRule="auto"/>
        <w:ind w:left="-567" w:right="-771"/>
        <w:jc w:val="both"/>
        <w:rPr>
          <w:rFonts w:cstheme="minorHAnsi"/>
        </w:rPr>
      </w:pPr>
    </w:p>
    <w:p w:rsidR="00026B8E" w:rsidRPr="00443E62" w:rsidRDefault="002B6D9E" w:rsidP="00443E62">
      <w:pPr>
        <w:spacing w:after="0" w:line="276" w:lineRule="auto"/>
        <w:ind w:left="-567" w:right="-771"/>
        <w:jc w:val="both"/>
      </w:pPr>
      <w:r w:rsidRPr="00443E62">
        <w:rPr>
          <w:rFonts w:cstheme="minorHAnsi"/>
        </w:rPr>
        <w:t xml:space="preserve">Πρόκειται για </w:t>
      </w:r>
      <w:r w:rsidRPr="00443E62">
        <w:t>τριφασικό αναλυτή ισχύος με δυνατότητα καταγραφής – ανάλυσης αρμονικού περιεχομένου και καταγραφής παροδικών φαινομένων με ρύθμιση κατωφλίου. Θα συνοδεύεται από τον απαραίτητο μετρητικό εξοπλισμό (πχ. αμπεροτσιμπίδες) και λογισμικό για ανάλυση των μετρήσεων σε Η/Υ.</w:t>
      </w:r>
    </w:p>
    <w:p w:rsidR="002B6D9E" w:rsidRPr="00443E62" w:rsidRDefault="002B6D9E" w:rsidP="00443E62">
      <w:pPr>
        <w:spacing w:after="0" w:line="276" w:lineRule="auto"/>
        <w:ind w:left="-567" w:right="-771"/>
        <w:jc w:val="both"/>
        <w:rPr>
          <w:rFonts w:ascii="Calibri" w:eastAsia="Calibri" w:hAnsi="Calibri" w:cs="Calibri"/>
          <w:b/>
        </w:rPr>
      </w:pPr>
    </w:p>
    <w:p w:rsidR="002B6D9E" w:rsidRPr="00443E62" w:rsidRDefault="002B6D9E" w:rsidP="00443E62">
      <w:pPr>
        <w:tabs>
          <w:tab w:val="center" w:pos="4873"/>
        </w:tabs>
        <w:spacing w:after="0" w:line="276" w:lineRule="auto"/>
        <w:ind w:left="-567" w:right="-771"/>
        <w:jc w:val="both"/>
        <w:rPr>
          <w:rFonts w:ascii="Calibri" w:eastAsia="Calibri" w:hAnsi="Calibri" w:cs="Calibri"/>
          <w:i/>
          <w:u w:val="single"/>
        </w:rPr>
      </w:pPr>
      <w:r w:rsidRPr="00443E62">
        <w:rPr>
          <w:rFonts w:ascii="Calibri" w:eastAsia="Calibri" w:hAnsi="Calibri" w:cs="Calibri"/>
          <w:i/>
          <w:u w:val="single"/>
        </w:rPr>
        <w:t>IΙ. Προϋπολογισμός</w:t>
      </w:r>
    </w:p>
    <w:p w:rsidR="002B6D9E" w:rsidRPr="00443E62" w:rsidRDefault="002B6D9E" w:rsidP="00443E62">
      <w:pPr>
        <w:tabs>
          <w:tab w:val="center" w:pos="4873"/>
        </w:tabs>
        <w:spacing w:after="0" w:line="276" w:lineRule="auto"/>
        <w:ind w:left="-567" w:right="-771"/>
        <w:jc w:val="both"/>
        <w:rPr>
          <w:b/>
          <w:u w:val="single"/>
        </w:rPr>
      </w:pPr>
    </w:p>
    <w:p w:rsidR="002B6D9E" w:rsidRPr="00443E62" w:rsidRDefault="002B6D9E" w:rsidP="00443E62">
      <w:pPr>
        <w:tabs>
          <w:tab w:val="center" w:pos="4873"/>
        </w:tabs>
        <w:spacing w:after="0" w:line="276" w:lineRule="auto"/>
        <w:ind w:left="-567" w:right="-771"/>
        <w:jc w:val="both"/>
      </w:pPr>
      <w:r w:rsidRPr="00443E62">
        <w:t>Συνολικός Προϋπολογισμός: € 4.000,00 (συμπεριλαμβανομένου ΦΠΑ ).</w:t>
      </w:r>
    </w:p>
    <w:p w:rsidR="002B6D9E" w:rsidRPr="00443E62" w:rsidRDefault="002B6D9E" w:rsidP="00443E62">
      <w:pPr>
        <w:tabs>
          <w:tab w:val="center" w:pos="4873"/>
        </w:tabs>
        <w:spacing w:after="0" w:line="276" w:lineRule="auto"/>
        <w:ind w:left="-567" w:right="-771"/>
        <w:jc w:val="both"/>
        <w:rPr>
          <w:rFonts w:ascii="Calibri" w:eastAsia="Calibri" w:hAnsi="Calibri" w:cs="Calibri"/>
          <w:i/>
          <w:u w:val="single"/>
        </w:rPr>
      </w:pPr>
    </w:p>
    <w:p w:rsidR="002B6D9E" w:rsidRPr="00443E62" w:rsidRDefault="002B6D9E" w:rsidP="00443E62">
      <w:pPr>
        <w:tabs>
          <w:tab w:val="center" w:pos="4873"/>
        </w:tabs>
        <w:spacing w:after="0" w:line="276" w:lineRule="auto"/>
        <w:ind w:left="-567" w:right="-771"/>
        <w:jc w:val="both"/>
        <w:rPr>
          <w:rFonts w:ascii="Calibri" w:eastAsia="Calibri" w:hAnsi="Calibri" w:cs="Calibri"/>
          <w:i/>
          <w:u w:val="single"/>
        </w:rPr>
      </w:pPr>
      <w:r w:rsidRPr="00443E62">
        <w:rPr>
          <w:rFonts w:ascii="Calibri" w:eastAsia="Calibri" w:hAnsi="Calibri" w:cs="Calibri"/>
          <w:i/>
          <w:u w:val="single"/>
        </w:rPr>
        <w:t>ΙΙΙ. Πίνακας Τεχνικών Προδιαγραφών</w:t>
      </w:r>
    </w:p>
    <w:p w:rsidR="002B6D9E" w:rsidRDefault="002B6D9E" w:rsidP="00026B8E">
      <w:pPr>
        <w:spacing w:after="0" w:line="276" w:lineRule="auto"/>
        <w:ind w:left="-567" w:right="-772"/>
        <w:jc w:val="both"/>
        <w:rPr>
          <w:rFonts w:ascii="Calibri" w:eastAsia="Calibri" w:hAnsi="Calibri" w:cs="Calibri"/>
          <w:b/>
          <w:sz w:val="28"/>
          <w:szCs w:val="28"/>
        </w:rPr>
      </w:pPr>
    </w:p>
    <w:tbl>
      <w:tblPr>
        <w:tblW w:w="99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6"/>
        <w:gridCol w:w="5041"/>
        <w:gridCol w:w="1559"/>
        <w:gridCol w:w="1197"/>
        <w:gridCol w:w="1559"/>
      </w:tblGrid>
      <w:tr w:rsidR="002B6D9E" w:rsidRPr="00443E62" w:rsidTr="00181360">
        <w:trPr>
          <w:trHeight w:val="330"/>
          <w:tblHeader/>
          <w:jc w:val="center"/>
        </w:trPr>
        <w:tc>
          <w:tcPr>
            <w:tcW w:w="586" w:type="dxa"/>
            <w:shd w:val="clear" w:color="auto" w:fill="C0C0C0"/>
            <w:vAlign w:val="bottom"/>
          </w:tcPr>
          <w:p w:rsidR="002B6D9E" w:rsidRPr="00443E62" w:rsidRDefault="002B6D9E" w:rsidP="00443E62">
            <w:pPr>
              <w:spacing w:after="0" w:line="240" w:lineRule="auto"/>
              <w:jc w:val="center"/>
              <w:rPr>
                <w:rFonts w:cstheme="minorHAnsi"/>
                <w:b/>
              </w:rPr>
            </w:pPr>
            <w:r w:rsidRPr="00443E62">
              <w:rPr>
                <w:rFonts w:cstheme="minorHAnsi"/>
                <w:b/>
              </w:rPr>
              <w:br w:type="page"/>
              <w:t>Α/Α</w:t>
            </w:r>
          </w:p>
        </w:tc>
        <w:tc>
          <w:tcPr>
            <w:tcW w:w="6600" w:type="dxa"/>
            <w:gridSpan w:val="2"/>
            <w:shd w:val="clear" w:color="auto" w:fill="C0C0C0"/>
            <w:vAlign w:val="bottom"/>
          </w:tcPr>
          <w:p w:rsidR="002B6D9E" w:rsidRPr="00443E62" w:rsidRDefault="002B6D9E" w:rsidP="00443E62">
            <w:pPr>
              <w:spacing w:after="0" w:line="240" w:lineRule="auto"/>
              <w:jc w:val="center"/>
              <w:rPr>
                <w:rFonts w:cstheme="minorHAnsi"/>
                <w:b/>
              </w:rPr>
            </w:pPr>
            <w:r w:rsidRPr="00443E62">
              <w:rPr>
                <w:rFonts w:cstheme="minorHAnsi"/>
                <w:b/>
              </w:rPr>
              <w:t>ΠΡΟΔΙΑΓΡΑΦΕΣ</w:t>
            </w:r>
          </w:p>
        </w:tc>
        <w:tc>
          <w:tcPr>
            <w:tcW w:w="2756" w:type="dxa"/>
            <w:gridSpan w:val="2"/>
            <w:shd w:val="clear" w:color="auto" w:fill="C0C0C0"/>
            <w:vAlign w:val="bottom"/>
          </w:tcPr>
          <w:p w:rsidR="002B6D9E" w:rsidRPr="00443E62" w:rsidRDefault="002B6D9E" w:rsidP="00443E62">
            <w:pPr>
              <w:spacing w:after="0" w:line="240" w:lineRule="auto"/>
              <w:jc w:val="center"/>
              <w:rPr>
                <w:rFonts w:cstheme="minorHAnsi"/>
                <w:b/>
              </w:rPr>
            </w:pPr>
            <w:r w:rsidRPr="00443E62">
              <w:rPr>
                <w:rFonts w:cstheme="minorHAnsi"/>
                <w:b/>
              </w:rPr>
              <w:t>ΠΡΟΣΦΟΡΑ</w:t>
            </w:r>
          </w:p>
        </w:tc>
      </w:tr>
      <w:tr w:rsidR="002B6D9E" w:rsidRPr="00443E62" w:rsidTr="00181360">
        <w:trPr>
          <w:tblHeader/>
          <w:jc w:val="center"/>
        </w:trPr>
        <w:tc>
          <w:tcPr>
            <w:tcW w:w="586"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(α)</w:t>
            </w:r>
          </w:p>
        </w:tc>
        <w:tc>
          <w:tcPr>
            <w:tcW w:w="5041" w:type="dxa"/>
            <w:shd w:val="clear" w:color="auto" w:fill="FFFFFF"/>
            <w:vAlign w:val="center"/>
          </w:tcPr>
          <w:p w:rsidR="002B6D9E" w:rsidRPr="00443E62" w:rsidRDefault="002B6D9E" w:rsidP="00443E62">
            <w:pPr>
              <w:spacing w:after="0" w:line="240" w:lineRule="auto"/>
              <w:jc w:val="center"/>
              <w:rPr>
                <w:rFonts w:cstheme="minorHAnsi"/>
                <w:b/>
              </w:rPr>
            </w:pPr>
            <w:r w:rsidRPr="00443E62">
              <w:rPr>
                <w:rFonts w:cstheme="minorHAnsi"/>
                <w:b/>
              </w:rPr>
              <w:t>(β)</w:t>
            </w:r>
          </w:p>
        </w:tc>
        <w:tc>
          <w:tcPr>
            <w:tcW w:w="1559"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(γ)</w:t>
            </w:r>
          </w:p>
        </w:tc>
        <w:tc>
          <w:tcPr>
            <w:tcW w:w="1197"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(δ)</w:t>
            </w:r>
          </w:p>
        </w:tc>
        <w:tc>
          <w:tcPr>
            <w:tcW w:w="1559" w:type="dxa"/>
            <w:shd w:val="clear" w:color="auto" w:fill="FFFFFF"/>
            <w:vAlign w:val="center"/>
          </w:tcPr>
          <w:p w:rsidR="002B6D9E" w:rsidRPr="00443E62" w:rsidRDefault="002B6D9E" w:rsidP="00443E62">
            <w:pPr>
              <w:tabs>
                <w:tab w:val="left" w:pos="720"/>
              </w:tabs>
              <w:spacing w:after="0" w:line="240" w:lineRule="auto"/>
              <w:jc w:val="center"/>
              <w:rPr>
                <w:rFonts w:cstheme="minorHAnsi"/>
                <w:b/>
              </w:rPr>
            </w:pPr>
            <w:r w:rsidRPr="00443E62">
              <w:rPr>
                <w:rFonts w:cstheme="minorHAnsi"/>
                <w:b/>
              </w:rPr>
              <w:t>(ε)</w:t>
            </w:r>
          </w:p>
        </w:tc>
      </w:tr>
      <w:tr w:rsidR="002B6D9E" w:rsidRPr="00443E62" w:rsidTr="00181360">
        <w:trPr>
          <w:jc w:val="center"/>
        </w:trPr>
        <w:tc>
          <w:tcPr>
            <w:tcW w:w="586" w:type="dxa"/>
            <w:shd w:val="clear" w:color="auto" w:fill="B3B3B3"/>
          </w:tcPr>
          <w:p w:rsidR="002B6D9E" w:rsidRPr="00443E62" w:rsidRDefault="002B6D9E" w:rsidP="00443E62">
            <w:pPr>
              <w:pStyle w:val="2"/>
              <w:rPr>
                <w:rFonts w:asciiTheme="minorHAnsi" w:hAnsiTheme="minorHAnsi" w:cstheme="minorHAnsi"/>
                <w:i/>
                <w:sz w:val="22"/>
                <w:szCs w:val="22"/>
                <w:lang w:val="el-GR"/>
              </w:rPr>
            </w:pPr>
          </w:p>
        </w:tc>
        <w:tc>
          <w:tcPr>
            <w:tcW w:w="5041" w:type="dxa"/>
            <w:shd w:val="clear" w:color="auto" w:fill="B3B3B3"/>
          </w:tcPr>
          <w:p w:rsidR="002B6D9E" w:rsidRPr="00443E62" w:rsidRDefault="002B6D9E" w:rsidP="00443E62">
            <w:pPr>
              <w:pStyle w:val="2"/>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559" w:type="dxa"/>
            <w:shd w:val="clear" w:color="auto" w:fill="B3B3B3"/>
            <w:vAlign w:val="center"/>
          </w:tcPr>
          <w:p w:rsidR="002B6D9E" w:rsidRPr="00443E62" w:rsidRDefault="002B6D9E" w:rsidP="00443E62">
            <w:pPr>
              <w:spacing w:after="0" w:line="240" w:lineRule="auto"/>
              <w:jc w:val="center"/>
              <w:rPr>
                <w:rFonts w:cstheme="minorHAnsi"/>
                <w:b/>
              </w:rPr>
            </w:pPr>
            <w:r w:rsidRPr="00443E62">
              <w:rPr>
                <w:rFonts w:cstheme="minorHAnsi"/>
                <w:b/>
              </w:rPr>
              <w:t>ΥΠΟΧΡ/ΚΗ ΑΠΑΙΤΗΣΗ</w:t>
            </w:r>
          </w:p>
        </w:tc>
        <w:tc>
          <w:tcPr>
            <w:tcW w:w="1197" w:type="dxa"/>
            <w:shd w:val="clear" w:color="auto" w:fill="B3B3B3"/>
            <w:vAlign w:val="center"/>
          </w:tcPr>
          <w:p w:rsidR="002B6D9E" w:rsidRPr="00443E62" w:rsidRDefault="002B6D9E" w:rsidP="00443E62">
            <w:pPr>
              <w:spacing w:after="0" w:line="240" w:lineRule="auto"/>
              <w:jc w:val="center"/>
              <w:rPr>
                <w:rFonts w:cstheme="minorHAnsi"/>
                <w:b/>
              </w:rPr>
            </w:pPr>
            <w:r w:rsidRPr="00443E62">
              <w:rPr>
                <w:rFonts w:cstheme="minorHAnsi"/>
                <w:b/>
              </w:rPr>
              <w:t>ΑΠΑΝΤΗΣΗ ΠΡΟΜ/ΤΗ</w:t>
            </w:r>
          </w:p>
        </w:tc>
        <w:tc>
          <w:tcPr>
            <w:tcW w:w="1559" w:type="dxa"/>
            <w:shd w:val="clear" w:color="auto" w:fill="B3B3B3"/>
            <w:vAlign w:val="center"/>
          </w:tcPr>
          <w:p w:rsidR="002B6D9E" w:rsidRPr="00443E62" w:rsidRDefault="002B6D9E" w:rsidP="00443E62">
            <w:pPr>
              <w:spacing w:after="0" w:line="240" w:lineRule="auto"/>
              <w:jc w:val="center"/>
              <w:rPr>
                <w:rFonts w:cstheme="minorHAnsi"/>
                <w:b/>
              </w:rPr>
            </w:pPr>
            <w:r w:rsidRPr="00443E62">
              <w:rPr>
                <w:rFonts w:cstheme="minorHAnsi"/>
                <w:b/>
              </w:rPr>
              <w:t>ΠΑΡΑΠΟΜΠΗ</w:t>
            </w: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Καταγραφή μονοφασικών/τριφασικών τριών καλωδίων, ή τριφασικών/τεσσάρων καλωδίων συστήματα</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608"/>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Μέτρηση True RMS  ισχύος μέσω αμπροτσιμπίδων με απεικόνιση αρμονικών στην οθόνη</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Ταυτόχρονη απεικόνιση αρμονικών και κυματομορφών</w:t>
            </w:r>
          </w:p>
        </w:tc>
        <w:tc>
          <w:tcPr>
            <w:tcW w:w="1559" w:type="dxa"/>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Απεικόνιση κυματομορφών με τιμές κορυφής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Ανάλυση της συνολικής αρμονικής παραμόρφωσης (THD)</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Μέγιστη ζήτηση με  προγραμματιζόμενη περίοδο</w:t>
            </w:r>
          </w:p>
        </w:tc>
        <w:tc>
          <w:tcPr>
            <w:tcW w:w="1559" w:type="dxa"/>
            <w:shd w:val="clear" w:color="auto" w:fill="auto"/>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Ρυθμιζόμενη CT αναλογία (1 έως 600) και VT αναλογία (1 to 3000) </w:t>
            </w:r>
          </w:p>
        </w:tc>
        <w:tc>
          <w:tcPr>
            <w:tcW w:w="1559" w:type="dxa"/>
            <w:shd w:val="clear" w:color="auto" w:fill="auto"/>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Γραφική απεικόνιση διαγράμματος με παραμέτρους τριφασικών συστημάτων </w:t>
            </w:r>
          </w:p>
        </w:tc>
        <w:tc>
          <w:tcPr>
            <w:tcW w:w="1559" w:type="dxa"/>
            <w:shd w:val="clear" w:color="auto" w:fill="auto"/>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Δυνατότητα μέτρησης ασύμμετρης αναλογίας (VUR, VIR) και ασύμμετρου συντελεστή (d0%, d2%) τριφασικής τάσης ή ρεύματος  </w:t>
            </w:r>
          </w:p>
        </w:tc>
        <w:tc>
          <w:tcPr>
            <w:tcW w:w="1559" w:type="dxa"/>
            <w:shd w:val="clear" w:color="auto" w:fill="auto"/>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Υπολογισμός ασύμμετρου ρεύματος μέσω ουδετέρου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Δυνατότητα λήψης παροδικών γεγονότων (βυθίσεις, ανυψώσεις και διακοπές) με προγραμματιζόμενο κατώφλι (%)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Μεγάλη φωτιζόμενη LCD οθόνη με απεικόνιση πολλαπλών  παραμέτρων σε μια οθόνη</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 xml:space="preserve">USB διεπαφή και λογισμικό για ανάλυση κυματομορφών, παραμέτρων ισχύος, και αρμονικών σε Η/Υ </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Τουλάχιστον  3  ευλύγιστες αμπεροτσιμπίδες, 4 καλώδια τάσης με τύπου κροκόδειλου προσαρμογέα και αναδιπλούμενους προσαρμογείς, λογισμικό,USB  καλώδιο και θήκη</w:t>
            </w:r>
          </w:p>
        </w:tc>
        <w:tc>
          <w:tcPr>
            <w:tcW w:w="1559" w:type="dxa"/>
            <w:vAlign w:val="center"/>
          </w:tcPr>
          <w:p w:rsidR="002B6D9E" w:rsidRPr="00443E62" w:rsidRDefault="002B6D9E" w:rsidP="00443E62">
            <w:pPr>
              <w:spacing w:after="0" w:line="240" w:lineRule="auto"/>
              <w:jc w:val="center"/>
              <w:rPr>
                <w:rFonts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Να παρέχεται εγγύηση του κατασκευαστή για την καλή λειτουργία του συστήματος τουλάχιστον ενός (1) έτους</w:t>
            </w:r>
          </w:p>
        </w:tc>
        <w:tc>
          <w:tcPr>
            <w:tcW w:w="1559" w:type="dxa"/>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r w:rsidR="002B6D9E" w:rsidRPr="00443E62" w:rsidTr="00181360">
        <w:trPr>
          <w:trHeight w:val="70"/>
          <w:jc w:val="center"/>
        </w:trPr>
        <w:tc>
          <w:tcPr>
            <w:tcW w:w="586" w:type="dxa"/>
            <w:vAlign w:val="center"/>
          </w:tcPr>
          <w:p w:rsidR="002B6D9E" w:rsidRPr="00443E62" w:rsidRDefault="002B6D9E" w:rsidP="00443E62">
            <w:pPr>
              <w:numPr>
                <w:ilvl w:val="0"/>
                <w:numId w:val="9"/>
              </w:numPr>
              <w:spacing w:after="0" w:line="240" w:lineRule="auto"/>
              <w:ind w:left="504"/>
              <w:jc w:val="center"/>
              <w:rPr>
                <w:rFonts w:cstheme="minorHAnsi"/>
              </w:rPr>
            </w:pPr>
          </w:p>
        </w:tc>
        <w:tc>
          <w:tcPr>
            <w:tcW w:w="5041" w:type="dxa"/>
          </w:tcPr>
          <w:p w:rsidR="002B6D9E" w:rsidRPr="00443E62" w:rsidRDefault="002B6D9E" w:rsidP="00443E62">
            <w:pPr>
              <w:spacing w:after="0" w:line="240" w:lineRule="auto"/>
              <w:jc w:val="both"/>
              <w:rPr>
                <w:rFonts w:cstheme="minorHAnsi"/>
              </w:rPr>
            </w:pPr>
            <w:r w:rsidRPr="00443E62">
              <w:rPr>
                <w:rFonts w:cstheme="minorHAnsi"/>
              </w:rPr>
              <w:t>Να παραδοθεί στις εγκαταστάσεις του Πολυτεχνείου Κρήτης εντός δύο (2) μηνών από την υπογραφή της συμβάσεως.</w:t>
            </w:r>
          </w:p>
        </w:tc>
        <w:tc>
          <w:tcPr>
            <w:tcW w:w="1559" w:type="dxa"/>
            <w:vAlign w:val="center"/>
          </w:tcPr>
          <w:p w:rsidR="002B6D9E" w:rsidRPr="00443E62" w:rsidRDefault="002B6D9E" w:rsidP="00443E62">
            <w:pPr>
              <w:spacing w:after="0" w:line="240" w:lineRule="auto"/>
              <w:jc w:val="center"/>
              <w:rPr>
                <w:rFonts w:eastAsia="Calibri" w:cstheme="minorHAnsi"/>
                <w:b/>
              </w:rPr>
            </w:pPr>
            <w:r w:rsidRPr="00443E62">
              <w:rPr>
                <w:rFonts w:eastAsia="Calibri" w:cstheme="minorHAnsi"/>
                <w:b/>
              </w:rPr>
              <w:t>ΝΑΙ</w:t>
            </w:r>
          </w:p>
        </w:tc>
        <w:tc>
          <w:tcPr>
            <w:tcW w:w="1197" w:type="dxa"/>
            <w:vAlign w:val="center"/>
          </w:tcPr>
          <w:p w:rsidR="002B6D9E" w:rsidRPr="00443E62" w:rsidRDefault="002B6D9E" w:rsidP="00443E62">
            <w:pPr>
              <w:tabs>
                <w:tab w:val="left" w:pos="720"/>
              </w:tabs>
              <w:spacing w:after="0" w:line="240" w:lineRule="auto"/>
              <w:rPr>
                <w:rFonts w:cstheme="minorHAnsi"/>
                <w:b/>
              </w:rPr>
            </w:pPr>
          </w:p>
        </w:tc>
        <w:tc>
          <w:tcPr>
            <w:tcW w:w="1559" w:type="dxa"/>
            <w:vAlign w:val="center"/>
          </w:tcPr>
          <w:p w:rsidR="002B6D9E" w:rsidRPr="00443E62" w:rsidRDefault="002B6D9E" w:rsidP="00443E62">
            <w:pPr>
              <w:tabs>
                <w:tab w:val="left" w:pos="720"/>
              </w:tabs>
              <w:spacing w:after="0" w:line="240" w:lineRule="auto"/>
              <w:rPr>
                <w:rFonts w:cstheme="minorHAnsi"/>
                <w:b/>
              </w:rPr>
            </w:pPr>
          </w:p>
        </w:tc>
      </w:tr>
    </w:tbl>
    <w:p w:rsidR="002B6D9E" w:rsidRDefault="002B6D9E" w:rsidP="00026B8E">
      <w:pPr>
        <w:spacing w:after="0" w:line="276" w:lineRule="auto"/>
        <w:ind w:left="-567" w:right="-772"/>
        <w:jc w:val="both"/>
        <w:rPr>
          <w:rFonts w:ascii="Calibri" w:eastAsia="Calibri" w:hAnsi="Calibri" w:cs="Calibri"/>
          <w:b/>
          <w:sz w:val="28"/>
          <w:szCs w:val="28"/>
        </w:rPr>
      </w:pPr>
    </w:p>
    <w:p w:rsidR="00853A43" w:rsidRDefault="00853A43">
      <w:pPr>
        <w:spacing w:after="0" w:line="240" w:lineRule="auto"/>
        <w:rPr>
          <w:rFonts w:eastAsia="Calibri" w:cstheme="minorHAnsi"/>
          <w:b/>
        </w:rPr>
      </w:pPr>
      <w:r>
        <w:rPr>
          <w:rFonts w:eastAsia="Calibri" w:cstheme="minorHAnsi"/>
          <w:b/>
        </w:rPr>
        <w:br w:type="page"/>
      </w:r>
    </w:p>
    <w:p w:rsidR="00026B8E" w:rsidRPr="00443E62" w:rsidRDefault="00026B8E" w:rsidP="00443E62">
      <w:pPr>
        <w:spacing w:after="0" w:line="276" w:lineRule="auto"/>
        <w:ind w:left="-567" w:right="-771"/>
        <w:jc w:val="both"/>
        <w:rPr>
          <w:rFonts w:eastAsia="Calibri" w:cstheme="minorHAnsi"/>
          <w:b/>
        </w:rPr>
      </w:pPr>
      <w:r w:rsidRPr="00443E62">
        <w:rPr>
          <w:rFonts w:eastAsia="Calibri" w:cstheme="minorHAnsi"/>
          <w:b/>
        </w:rPr>
        <w:lastRenderedPageBreak/>
        <w:t>ΤΜΗΜΑ 5: Εργαστηριακά όργανα για τη μελέτη ηλεκτρικών κυκλωμάτων.</w:t>
      </w:r>
    </w:p>
    <w:p w:rsidR="00026B8E" w:rsidRPr="00443E62" w:rsidRDefault="00026B8E" w:rsidP="00443E62">
      <w:pPr>
        <w:spacing w:after="0" w:line="276" w:lineRule="auto"/>
        <w:ind w:left="-567" w:right="-771"/>
        <w:jc w:val="both"/>
        <w:rPr>
          <w:rFonts w:eastAsia="Calibri" w:cstheme="minorHAnsi"/>
          <w:b/>
        </w:rPr>
      </w:pPr>
    </w:p>
    <w:p w:rsidR="00B32094" w:rsidRDefault="00B32094" w:rsidP="00443E62">
      <w:pPr>
        <w:spacing w:after="0" w:line="276" w:lineRule="auto"/>
        <w:ind w:left="-567" w:right="-771"/>
        <w:jc w:val="both"/>
        <w:rPr>
          <w:rFonts w:eastAsia="Calibri" w:cstheme="minorHAnsi"/>
          <w:i/>
          <w:u w:val="single"/>
        </w:rPr>
      </w:pPr>
      <w:r w:rsidRPr="00443E62">
        <w:rPr>
          <w:rFonts w:eastAsia="Calibri" w:cstheme="minorHAnsi"/>
          <w:i/>
          <w:u w:val="single"/>
        </w:rPr>
        <w:t>Ι. Γενική Περιγραφή του επιστημονικού εξοπλισμού</w:t>
      </w:r>
    </w:p>
    <w:p w:rsidR="00443E62" w:rsidRPr="00443E62" w:rsidRDefault="00443E62" w:rsidP="00443E62">
      <w:pPr>
        <w:spacing w:after="0" w:line="276" w:lineRule="auto"/>
        <w:ind w:left="-567" w:right="-771"/>
        <w:jc w:val="both"/>
        <w:rPr>
          <w:rFonts w:cstheme="minorHAnsi"/>
        </w:rPr>
      </w:pPr>
    </w:p>
    <w:p w:rsidR="00B32094" w:rsidRDefault="00B32094" w:rsidP="00443E62">
      <w:pPr>
        <w:spacing w:after="0" w:line="276" w:lineRule="auto"/>
        <w:ind w:left="-567" w:right="-771"/>
        <w:jc w:val="both"/>
        <w:rPr>
          <w:rFonts w:cstheme="minorHAnsi"/>
        </w:rPr>
      </w:pPr>
      <w:r w:rsidRPr="00443E62">
        <w:rPr>
          <w:rFonts w:cstheme="minorHAnsi"/>
        </w:rPr>
        <w:t>Πρόκειται για εργαστηριακά όργανα που χρησιμοποιούνται για την πειραματική/εργαστηριακή μελέτη της λειτουργίας ηλεκτρικών και ηλεκτρονικών κυκλωμάτων</w:t>
      </w:r>
      <w:r w:rsidR="00181360" w:rsidRPr="00443E62">
        <w:rPr>
          <w:rFonts w:cstheme="minorHAnsi"/>
        </w:rPr>
        <w:t xml:space="preserve"> και συγκεκριμένα για</w:t>
      </w:r>
      <w:r w:rsidRPr="00443E62">
        <w:rPr>
          <w:rFonts w:cstheme="minorHAnsi"/>
        </w:rPr>
        <w:t>:</w:t>
      </w:r>
    </w:p>
    <w:p w:rsidR="00443E62" w:rsidRPr="00443E62" w:rsidRDefault="00443E62" w:rsidP="00443E62">
      <w:pPr>
        <w:spacing w:after="0" w:line="276" w:lineRule="auto"/>
        <w:ind w:left="-567" w:right="-771"/>
        <w:jc w:val="both"/>
        <w:rPr>
          <w:rFonts w:cstheme="minorHAnsi"/>
        </w:rPr>
      </w:pPr>
    </w:p>
    <w:p w:rsidR="00181360" w:rsidRPr="00443E62" w:rsidRDefault="00181360" w:rsidP="00443E62">
      <w:pPr>
        <w:spacing w:after="0" w:line="276" w:lineRule="auto"/>
        <w:ind w:right="-771"/>
        <w:jc w:val="both"/>
        <w:rPr>
          <w:rFonts w:cstheme="minorHAnsi"/>
        </w:rPr>
      </w:pPr>
      <w:r w:rsidRPr="00443E62">
        <w:rPr>
          <w:rFonts w:cstheme="minorHAnsi"/>
        </w:rPr>
        <w:t>5.1.</w:t>
      </w:r>
      <w:r w:rsidRPr="00443E62">
        <w:rPr>
          <w:rFonts w:cstheme="minorHAnsi"/>
        </w:rPr>
        <w:tab/>
      </w:r>
      <w:r w:rsidR="00B32094" w:rsidRPr="00443E62">
        <w:rPr>
          <w:rFonts w:cstheme="minorHAnsi"/>
        </w:rPr>
        <w:t>Ψηφιακός παλμογράφος: επιτρέπει τη μέτρησης, καταγραφή και επεξεργασία των ηλεκτρικών σημάτων που αναπτύσσονται σε ηλεκτρικά/ηλεκτρονικά κυκλώματα.</w:t>
      </w:r>
    </w:p>
    <w:p w:rsidR="00B32094" w:rsidRPr="00443E62" w:rsidRDefault="00181360" w:rsidP="00443E62">
      <w:pPr>
        <w:spacing w:after="0" w:line="276" w:lineRule="auto"/>
        <w:ind w:right="-771"/>
        <w:jc w:val="both"/>
        <w:rPr>
          <w:rFonts w:cstheme="minorHAnsi"/>
        </w:rPr>
      </w:pPr>
      <w:r w:rsidRPr="00443E62">
        <w:rPr>
          <w:rFonts w:cstheme="minorHAnsi"/>
        </w:rPr>
        <w:t>5.2.</w:t>
      </w:r>
      <w:r w:rsidRPr="00443E62">
        <w:rPr>
          <w:rFonts w:cstheme="minorHAnsi"/>
        </w:rPr>
        <w:tab/>
      </w:r>
      <w:r w:rsidR="00B32094" w:rsidRPr="00443E62">
        <w:rPr>
          <w:rFonts w:cstheme="minorHAnsi"/>
        </w:rPr>
        <w:t>Γεννήτρια συναρτήσεων: παράγει το σήμα εισόδου των ηλεκτρικών/ηλεκτρονικών κυκλωμάτων, επιθυμητής κυματομορφής, συχνότητας και πλάτους.</w:t>
      </w:r>
    </w:p>
    <w:p w:rsidR="00B32094" w:rsidRPr="00443E62" w:rsidRDefault="00181360" w:rsidP="00443E62">
      <w:pPr>
        <w:spacing w:after="0" w:line="276" w:lineRule="auto"/>
        <w:ind w:right="-771"/>
        <w:jc w:val="both"/>
        <w:rPr>
          <w:rFonts w:cstheme="minorHAnsi"/>
        </w:rPr>
      </w:pPr>
      <w:r w:rsidRPr="00443E62">
        <w:rPr>
          <w:rFonts w:cstheme="minorHAnsi"/>
        </w:rPr>
        <w:t>5.3.</w:t>
      </w:r>
      <w:r w:rsidRPr="00443E62">
        <w:rPr>
          <w:rFonts w:cstheme="minorHAnsi"/>
        </w:rPr>
        <w:tab/>
      </w:r>
      <w:r w:rsidR="00B32094" w:rsidRPr="00443E62">
        <w:rPr>
          <w:rFonts w:cstheme="minorHAnsi"/>
        </w:rPr>
        <w:t>Προγραμματιζόμενο τροφοδοτικό: παρέχει την ισχύ τροφοδοσίας για τη λειτουργία των ηλεκτρικών/ηλεκτρονικών κυκλωμάτων, με προγραμματιζόμενη τάση τροφοδοσίας.</w:t>
      </w:r>
    </w:p>
    <w:p w:rsidR="00B32094" w:rsidRPr="00443E62" w:rsidRDefault="00B32094" w:rsidP="00443E62">
      <w:pPr>
        <w:tabs>
          <w:tab w:val="center" w:pos="4873"/>
        </w:tabs>
        <w:spacing w:after="0" w:line="276" w:lineRule="auto"/>
        <w:ind w:left="-567" w:right="-771"/>
        <w:jc w:val="both"/>
        <w:rPr>
          <w:rFonts w:eastAsia="Calibri" w:cstheme="minorHAnsi"/>
          <w:i/>
          <w:u w:val="single"/>
        </w:rPr>
      </w:pPr>
    </w:p>
    <w:p w:rsidR="00B32094" w:rsidRPr="00443E62" w:rsidRDefault="00B32094"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IΙ. Προϋπολογισμός</w:t>
      </w:r>
    </w:p>
    <w:p w:rsidR="00B32094" w:rsidRPr="00443E62" w:rsidRDefault="00B32094" w:rsidP="00443E62">
      <w:pPr>
        <w:tabs>
          <w:tab w:val="center" w:pos="4873"/>
        </w:tabs>
        <w:spacing w:after="0" w:line="276" w:lineRule="auto"/>
        <w:ind w:left="-567" w:right="-771"/>
        <w:jc w:val="both"/>
        <w:rPr>
          <w:rFonts w:cstheme="minorHAnsi"/>
        </w:rPr>
      </w:pPr>
      <w:r w:rsidRPr="00443E62">
        <w:rPr>
          <w:rFonts w:cstheme="minorHAnsi"/>
        </w:rPr>
        <w:t>Συνολικός Προϋπολογισμός: € 13.000,00 (συμπεριλαμβανομένου ΦΠΑ ).</w:t>
      </w:r>
    </w:p>
    <w:p w:rsidR="008C3699" w:rsidRPr="00443E62" w:rsidRDefault="008C3699" w:rsidP="00443E62">
      <w:pPr>
        <w:tabs>
          <w:tab w:val="center" w:pos="4873"/>
        </w:tabs>
        <w:spacing w:after="0" w:line="276" w:lineRule="auto"/>
        <w:ind w:right="-771"/>
        <w:jc w:val="both"/>
        <w:rPr>
          <w:rFonts w:eastAsia="Calibri" w:cstheme="minorHAnsi"/>
          <w:i/>
          <w:u w:val="single"/>
        </w:rPr>
      </w:pPr>
    </w:p>
    <w:p w:rsidR="00F0081F" w:rsidRPr="00443E62" w:rsidRDefault="00B32094" w:rsidP="00443E62">
      <w:pPr>
        <w:tabs>
          <w:tab w:val="center" w:pos="4873"/>
        </w:tabs>
        <w:spacing w:after="0" w:line="276" w:lineRule="auto"/>
        <w:ind w:left="-567" w:right="-771"/>
        <w:jc w:val="both"/>
        <w:rPr>
          <w:rFonts w:eastAsia="Calibri" w:cstheme="minorHAnsi"/>
          <w:i/>
          <w:u w:val="single"/>
        </w:rPr>
      </w:pPr>
      <w:r w:rsidRPr="00443E62">
        <w:rPr>
          <w:rFonts w:eastAsia="Calibri" w:cstheme="minorHAnsi"/>
          <w:i/>
          <w:u w:val="single"/>
        </w:rPr>
        <w:t>ΙΙΙ. Πίνακας Τεχνικών Προδιαγραφών</w:t>
      </w:r>
    </w:p>
    <w:p w:rsidR="00181360" w:rsidRPr="00443E62" w:rsidRDefault="00181360" w:rsidP="00443E62">
      <w:pPr>
        <w:tabs>
          <w:tab w:val="center" w:pos="4873"/>
        </w:tabs>
        <w:spacing w:after="0" w:line="276" w:lineRule="auto"/>
        <w:ind w:right="-771"/>
        <w:jc w:val="both"/>
        <w:rPr>
          <w:rFonts w:eastAsia="Calibri" w:cstheme="minorHAnsi"/>
          <w:i/>
          <w:u w:val="single"/>
        </w:rPr>
      </w:pPr>
    </w:p>
    <w:p w:rsidR="008C3699" w:rsidRPr="00F0081F" w:rsidRDefault="00181360" w:rsidP="00181360">
      <w:pPr>
        <w:tabs>
          <w:tab w:val="center" w:pos="4873"/>
        </w:tabs>
        <w:spacing w:after="0" w:line="276" w:lineRule="auto"/>
        <w:ind w:right="-772"/>
        <w:jc w:val="both"/>
        <w:rPr>
          <w:rFonts w:ascii="Calibri" w:eastAsia="Calibri" w:hAnsi="Calibri" w:cs="Calibri"/>
          <w:i/>
          <w:u w:val="single"/>
        </w:rPr>
      </w:pPr>
      <w:r>
        <w:rPr>
          <w:b/>
        </w:rPr>
        <w:t xml:space="preserve">5.1. </w:t>
      </w:r>
      <w:r w:rsidR="008C3699" w:rsidRPr="00F0081F">
        <w:rPr>
          <w:b/>
        </w:rPr>
        <w:t>Ψηφιακός παλμογράφος</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276"/>
        <w:gridCol w:w="1191"/>
        <w:gridCol w:w="1574"/>
      </w:tblGrid>
      <w:tr w:rsidR="008C3699" w:rsidRPr="00443E62" w:rsidTr="00181360">
        <w:trPr>
          <w:trHeight w:val="330"/>
          <w:tblHeader/>
          <w:jc w:val="center"/>
        </w:trPr>
        <w:tc>
          <w:tcPr>
            <w:tcW w:w="639" w:type="dxa"/>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br w:type="page"/>
              <w:t>Α/Α</w:t>
            </w:r>
          </w:p>
        </w:tc>
        <w:tc>
          <w:tcPr>
            <w:tcW w:w="6379"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ΠΡΟΔΙΑΓΡΑΦΕΣ</w:t>
            </w:r>
          </w:p>
        </w:tc>
        <w:tc>
          <w:tcPr>
            <w:tcW w:w="2765"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ΠΡΟΣΦΟΡΑ</w:t>
            </w:r>
          </w:p>
        </w:tc>
      </w:tr>
      <w:tr w:rsidR="008C3699" w:rsidRPr="00443E62" w:rsidTr="00181360">
        <w:trPr>
          <w:tblHeader/>
          <w:jc w:val="center"/>
        </w:trPr>
        <w:tc>
          <w:tcPr>
            <w:tcW w:w="639"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(α)</w:t>
            </w:r>
          </w:p>
        </w:tc>
        <w:tc>
          <w:tcPr>
            <w:tcW w:w="5103" w:type="dxa"/>
            <w:shd w:val="clear" w:color="auto" w:fill="FFFFFF"/>
            <w:vAlign w:val="center"/>
          </w:tcPr>
          <w:p w:rsidR="008C3699" w:rsidRPr="00443E62" w:rsidRDefault="008C3699" w:rsidP="00443E62">
            <w:pPr>
              <w:spacing w:before="120" w:after="0" w:line="276" w:lineRule="auto"/>
              <w:jc w:val="center"/>
              <w:rPr>
                <w:rFonts w:cstheme="minorHAnsi"/>
                <w:b/>
              </w:rPr>
            </w:pPr>
            <w:r w:rsidRPr="00443E62">
              <w:rPr>
                <w:rFonts w:cstheme="minorHAnsi"/>
                <w:b/>
              </w:rPr>
              <w:t>(β)</w:t>
            </w:r>
          </w:p>
        </w:tc>
        <w:tc>
          <w:tcPr>
            <w:tcW w:w="1276"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(γ)</w:t>
            </w:r>
          </w:p>
        </w:tc>
        <w:tc>
          <w:tcPr>
            <w:tcW w:w="1191"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(δ)</w:t>
            </w:r>
          </w:p>
        </w:tc>
        <w:tc>
          <w:tcPr>
            <w:tcW w:w="1574"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(ε)</w:t>
            </w:r>
          </w:p>
        </w:tc>
      </w:tr>
      <w:tr w:rsidR="008C3699" w:rsidRPr="00443E62" w:rsidTr="00181360">
        <w:trPr>
          <w:jc w:val="center"/>
        </w:trPr>
        <w:tc>
          <w:tcPr>
            <w:tcW w:w="639"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p>
        </w:tc>
        <w:tc>
          <w:tcPr>
            <w:tcW w:w="5103"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276"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ΥΠΟΧΡ/ΚΗ ΑΠΑΙΤΗΣΗ</w:t>
            </w:r>
          </w:p>
        </w:tc>
        <w:tc>
          <w:tcPr>
            <w:tcW w:w="1191"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ΑΠΑΝΤΗΣΗ ΠΡΟΜ/ΤΗ</w:t>
            </w:r>
          </w:p>
        </w:tc>
        <w:tc>
          <w:tcPr>
            <w:tcW w:w="1574"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ΠΑΡΑΠΟΜΠΗ</w:t>
            </w:r>
          </w:p>
        </w:tc>
      </w:tr>
      <w:tr w:rsidR="008C3699" w:rsidRPr="00443E62" w:rsidTr="00181360">
        <w:trPr>
          <w:trHeight w:val="70"/>
          <w:jc w:val="center"/>
        </w:trPr>
        <w:tc>
          <w:tcPr>
            <w:tcW w:w="639" w:type="dxa"/>
            <w:vAlign w:val="center"/>
          </w:tcPr>
          <w:p w:rsidR="008C3699" w:rsidRPr="00443E62" w:rsidRDefault="008C3699" w:rsidP="00F97F86">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διαθέτει δύο (</w:t>
            </w:r>
            <w:r w:rsidR="00F0081F" w:rsidRPr="00443E62">
              <w:rPr>
                <w:rFonts w:cstheme="minorHAnsi"/>
              </w:rPr>
              <w:t>2</w:t>
            </w:r>
            <w:r w:rsidRPr="00443E62">
              <w:rPr>
                <w:rFonts w:cstheme="minorHAnsi"/>
              </w:rPr>
              <w:t>)</w:t>
            </w:r>
            <w:r w:rsidR="00F0081F" w:rsidRPr="00443E62">
              <w:rPr>
                <w:rFonts w:cstheme="minorHAnsi"/>
              </w:rPr>
              <w:t xml:space="preserve"> ή περισσότερα κανάλια</w:t>
            </w:r>
          </w:p>
        </w:tc>
        <w:tc>
          <w:tcPr>
            <w:tcW w:w="1276" w:type="dxa"/>
            <w:vAlign w:val="center"/>
          </w:tcPr>
          <w:p w:rsidR="008C3699" w:rsidRPr="00443E62" w:rsidRDefault="00F0081F"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Οθόνη έγχρωμη, 7” TFT-LCD</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Ρύθμιση φωτεινότητας οθόνης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Εύρος συχνότητας DC-100MHz</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Ευαισθησία εισόδων 2mV/div ~ 10V/div</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Ακρίβεια ±3%</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Μαθηματικές πράξεις + , - , x, FFT, FFTrms, Zoom FFT</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Δειγματοληψία 1 GS/sec</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Μνήμη 2M σημεία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Μνήμη για συνεχή καταγραφή σημάτων 7Μ σημεία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Λειτουργίες</w:t>
            </w:r>
            <w:r w:rsidRPr="00443E62">
              <w:rPr>
                <w:rFonts w:cstheme="minorHAnsi"/>
                <w:lang w:val="en-US"/>
              </w:rPr>
              <w:t xml:space="preserve"> </w:t>
            </w:r>
            <w:r w:rsidRPr="00443E62">
              <w:rPr>
                <w:rFonts w:cstheme="minorHAnsi"/>
              </w:rPr>
              <w:t>σκανδαλισμού</w:t>
            </w:r>
            <w:r w:rsidRPr="00443E62">
              <w:rPr>
                <w:rFonts w:cstheme="minorHAnsi"/>
                <w:lang w:val="en-US"/>
              </w:rPr>
              <w:t xml:space="preserve"> Auto, Normal, Single, Edge</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Σύζευξη</w:t>
            </w:r>
            <w:r w:rsidRPr="00443E62">
              <w:rPr>
                <w:rFonts w:cstheme="minorHAnsi"/>
                <w:lang w:val="en-US"/>
              </w:rPr>
              <w:t xml:space="preserve"> AC ,DC , LF rej., HF rej.</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Λειτουργίες: επιλογή καναλιού, alternative, αυτόματη αναγνώριση σήματος εισόδου</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Μετρήσεις</w:t>
            </w:r>
            <w:r w:rsidRPr="00443E62">
              <w:rPr>
                <w:rFonts w:cstheme="minorHAnsi"/>
                <w:lang w:val="en-US"/>
              </w:rPr>
              <w:t xml:space="preserve"> </w:t>
            </w:r>
            <w:r w:rsidRPr="00443E62">
              <w:rPr>
                <w:rFonts w:cstheme="minorHAnsi"/>
              </w:rPr>
              <w:t>τάσης</w:t>
            </w:r>
            <w:r w:rsidRPr="00443E62">
              <w:rPr>
                <w:rFonts w:cstheme="minorHAnsi"/>
                <w:lang w:val="en-US"/>
              </w:rPr>
              <w:t xml:space="preserve"> Vmax,Vmin,Vpp Vamp, Vtop, Vbase, Vmean, Mean, Vvrms, Crms, Rise Preshoot /Overshoot, Fall(FOV), Preshoot / Overshoot</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Μετρήσεις</w:t>
            </w:r>
            <w:r w:rsidRPr="00443E62">
              <w:rPr>
                <w:rFonts w:cstheme="minorHAnsi"/>
                <w:lang w:val="en-US"/>
              </w:rPr>
              <w:t xml:space="preserve"> </w:t>
            </w:r>
            <w:r w:rsidRPr="00443E62">
              <w:rPr>
                <w:rFonts w:cstheme="minorHAnsi"/>
              </w:rPr>
              <w:t>χρόνου</w:t>
            </w:r>
            <w:r w:rsidRPr="00443E62">
              <w:rPr>
                <w:rFonts w:cstheme="minorHAnsi"/>
                <w:lang w:val="en-US"/>
              </w:rPr>
              <w:t xml:space="preserve"> Freq, Period, Rise Time, Fall Time, Positive Width, Negative Width, Duty Cycle, Bwid</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Να διαθέτει τις διεπαφές: USB διεπαφή USB1.1 &amp; 2.0, (πλήρης ταχύτητα), Ethernet,USB Device,Pass/ Fail</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Δυνατότητα αποθήκευσης σε αρχεία εικόνας BMP και αρχεία κυματομορφών (CSV)</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δύο σηματολήπτες με διακόπτη επιλογής x1, x10</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λογισμικό επικοινωνία με υπολογιστή</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pStyle w:val="Default"/>
              <w:spacing w:before="120" w:line="276" w:lineRule="auto"/>
              <w:jc w:val="center"/>
              <w:rPr>
                <w:rFonts w:asciiTheme="minorHAnsi" w:hAnsiTheme="minorHAnsi" w:cstheme="minorHAnsi"/>
                <w:sz w:val="22"/>
                <w:szCs w:val="22"/>
              </w:rPr>
            </w:pPr>
            <w:r w:rsidRPr="00443E62">
              <w:rPr>
                <w:rFonts w:asciiTheme="minorHAnsi" w:hAnsiTheme="minorHAnsi" w:cstheme="minorHAnsi"/>
                <w:sz w:val="22"/>
                <w:szCs w:val="22"/>
              </w:rPr>
              <w:t>Να π</w:t>
            </w:r>
            <w:r w:rsidR="008C3699" w:rsidRPr="00443E62">
              <w:rPr>
                <w:rFonts w:asciiTheme="minorHAnsi" w:hAnsiTheme="minorHAnsi" w:cstheme="minorHAnsi"/>
                <w:sz w:val="22"/>
                <w:szCs w:val="22"/>
              </w:rPr>
              <w:t>εριλαμβάνει καλώδιο τροφοδοσίας</w:t>
            </w:r>
          </w:p>
        </w:tc>
        <w:tc>
          <w:tcPr>
            <w:tcW w:w="1276" w:type="dxa"/>
            <w:vAlign w:val="center"/>
          </w:tcPr>
          <w:p w:rsidR="008C3699" w:rsidRPr="00443E62" w:rsidRDefault="008C3699" w:rsidP="00443E62">
            <w:pPr>
              <w:pStyle w:val="Default"/>
              <w:spacing w:before="120"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καλώδιο USB</w:t>
            </w:r>
          </w:p>
        </w:tc>
        <w:tc>
          <w:tcPr>
            <w:tcW w:w="1276" w:type="dxa"/>
            <w:vAlign w:val="center"/>
          </w:tcPr>
          <w:p w:rsidR="008C3699" w:rsidRPr="00443E62" w:rsidRDefault="008C3699" w:rsidP="00443E62">
            <w:pPr>
              <w:pStyle w:val="Default"/>
              <w:spacing w:before="120"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οδηγό χρήσης</w:t>
            </w:r>
          </w:p>
        </w:tc>
        <w:tc>
          <w:tcPr>
            <w:tcW w:w="1276" w:type="dxa"/>
            <w:vAlign w:val="center"/>
          </w:tcPr>
          <w:p w:rsidR="008C3699" w:rsidRPr="00443E62" w:rsidRDefault="008C3699" w:rsidP="00443E62">
            <w:pPr>
              <w:pStyle w:val="Default"/>
              <w:spacing w:before="120"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F0081F" w:rsidP="00443E62">
            <w:pPr>
              <w:spacing w:before="120" w:after="0" w:line="276" w:lineRule="auto"/>
              <w:jc w:val="center"/>
              <w:rPr>
                <w:rFonts w:cstheme="minorHAnsi"/>
              </w:rPr>
            </w:pPr>
            <w:r w:rsidRPr="00443E62">
              <w:rPr>
                <w:rFonts w:cstheme="minorHAnsi"/>
              </w:rPr>
              <w:t>Να παρέχεται εγγύηση του κατασκευαστή για την καλή λειτουργία του συστήματος τουλάχιστον τριών (3) ετών</w:t>
            </w:r>
          </w:p>
        </w:tc>
        <w:tc>
          <w:tcPr>
            <w:tcW w:w="1276" w:type="dxa"/>
            <w:vAlign w:val="center"/>
          </w:tcPr>
          <w:p w:rsidR="008C3699" w:rsidRPr="00826AD2" w:rsidRDefault="00826AD2" w:rsidP="00443E62">
            <w:pPr>
              <w:spacing w:before="120" w:after="0" w:line="276" w:lineRule="auto"/>
              <w:jc w:val="center"/>
              <w:rPr>
                <w:rFonts w:cstheme="minorHAnsi"/>
                <w:b/>
                <w:lang w:val="en-US"/>
              </w:rPr>
            </w:pPr>
            <w:r>
              <w:rPr>
                <w:rFonts w:cstheme="minorHAnsi"/>
                <w:b/>
                <w:lang w:val="en-US"/>
              </w:rPr>
              <w:t>NAI</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42"/>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παραδοθεί στις εγκαταστάσεις του Πολυτεχνείου Κρήτης εντός ενός (1) μηνός από την υπογραφή της συμβάσεως.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bl>
    <w:p w:rsidR="008C3699" w:rsidRPr="00443E62" w:rsidRDefault="00181360" w:rsidP="00443E62">
      <w:pPr>
        <w:spacing w:before="120" w:after="240" w:line="276" w:lineRule="auto"/>
        <w:rPr>
          <w:rFonts w:cstheme="minorHAnsi"/>
          <w:b/>
          <w:u w:val="single"/>
        </w:rPr>
      </w:pPr>
      <w:r w:rsidRPr="00443E62">
        <w:rPr>
          <w:rFonts w:cstheme="minorHAnsi"/>
          <w:b/>
        </w:rPr>
        <w:t xml:space="preserve">5.2. </w:t>
      </w:r>
      <w:r w:rsidR="008C3699" w:rsidRPr="00443E62">
        <w:rPr>
          <w:rFonts w:cstheme="minorHAnsi"/>
          <w:b/>
        </w:rPr>
        <w:t>Γεννήτρια συναρτήσεων</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276"/>
        <w:gridCol w:w="1191"/>
        <w:gridCol w:w="1574"/>
      </w:tblGrid>
      <w:tr w:rsidR="008C3699" w:rsidRPr="00443E62" w:rsidTr="00181360">
        <w:trPr>
          <w:trHeight w:val="330"/>
          <w:tblHeader/>
          <w:jc w:val="center"/>
        </w:trPr>
        <w:tc>
          <w:tcPr>
            <w:tcW w:w="639" w:type="dxa"/>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br w:type="page"/>
              <w:t>Α/Α</w:t>
            </w:r>
          </w:p>
        </w:tc>
        <w:tc>
          <w:tcPr>
            <w:tcW w:w="6379"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ΠΡΟΔΙΑΓΡΑΦΕΣ</w:t>
            </w:r>
          </w:p>
        </w:tc>
        <w:tc>
          <w:tcPr>
            <w:tcW w:w="2765"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ΠΡΟΣΦΟΡΑ</w:t>
            </w:r>
          </w:p>
        </w:tc>
      </w:tr>
      <w:tr w:rsidR="008C3699" w:rsidRPr="00443E62" w:rsidTr="00181360">
        <w:trPr>
          <w:tblHeader/>
          <w:jc w:val="center"/>
        </w:trPr>
        <w:tc>
          <w:tcPr>
            <w:tcW w:w="639"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(α)</w:t>
            </w:r>
          </w:p>
        </w:tc>
        <w:tc>
          <w:tcPr>
            <w:tcW w:w="5103" w:type="dxa"/>
            <w:shd w:val="clear" w:color="auto" w:fill="FFFFFF"/>
            <w:vAlign w:val="center"/>
          </w:tcPr>
          <w:p w:rsidR="008C3699" w:rsidRPr="00443E62" w:rsidRDefault="008C3699" w:rsidP="00443E62">
            <w:pPr>
              <w:spacing w:before="120" w:after="0" w:line="276" w:lineRule="auto"/>
              <w:jc w:val="center"/>
              <w:rPr>
                <w:rFonts w:cstheme="minorHAnsi"/>
                <w:b/>
              </w:rPr>
            </w:pPr>
            <w:r w:rsidRPr="00443E62">
              <w:rPr>
                <w:rFonts w:cstheme="minorHAnsi"/>
                <w:b/>
              </w:rPr>
              <w:t>(β)</w:t>
            </w:r>
          </w:p>
        </w:tc>
        <w:tc>
          <w:tcPr>
            <w:tcW w:w="1276"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(γ)</w:t>
            </w:r>
          </w:p>
        </w:tc>
        <w:tc>
          <w:tcPr>
            <w:tcW w:w="1191"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(δ)</w:t>
            </w:r>
          </w:p>
        </w:tc>
        <w:tc>
          <w:tcPr>
            <w:tcW w:w="1574"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(ε)</w:t>
            </w:r>
          </w:p>
        </w:tc>
      </w:tr>
      <w:tr w:rsidR="008C3699" w:rsidRPr="00443E62" w:rsidTr="00181360">
        <w:trPr>
          <w:jc w:val="center"/>
        </w:trPr>
        <w:tc>
          <w:tcPr>
            <w:tcW w:w="639"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p>
        </w:tc>
        <w:tc>
          <w:tcPr>
            <w:tcW w:w="5103"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276"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ΥΠΟΧΡ/ΚΗ ΑΠΑΙΤΗΣΗ</w:t>
            </w:r>
          </w:p>
        </w:tc>
        <w:tc>
          <w:tcPr>
            <w:tcW w:w="1191"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ΑΠΑΝΤΗΣΗ ΠΡΟΜ/ΤΗ</w:t>
            </w:r>
          </w:p>
        </w:tc>
        <w:tc>
          <w:tcPr>
            <w:tcW w:w="1574"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ΠΑΡΑΠΟΜΠΗ</w:t>
            </w: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Τεχνολογία DDS</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Μέγιστη συχνότητα παραγόμενων σημάτων 10MHz</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Κάθετη ανάλυση 14 bits</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Μήκος 16Kpts σημεία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Παραγωγή arbitrary κυματομορφών με ρυθμό δειγματοληψίας 125MSa/s</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46 ενσωματωμένες arbitrary κυματομορφές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Παραγόμενα σήματα: ημίτονο, τετράγωνο, ράμπα, παλμός και θόρυβος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Υποστηριζόμενες διαμορφώσεις: AM, FM, PM, FSK, DSB-AM,ASK,PWM, SWEEP γραμμική και λογαριθμική και Burst</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δ</w:t>
            </w:r>
            <w:r w:rsidR="008C3699" w:rsidRPr="00443E62">
              <w:rPr>
                <w:rFonts w:cstheme="minorHAnsi"/>
              </w:rPr>
              <w:t>ιαθέτει λειτουργία HELP για την βοήθεια των</w:t>
            </w:r>
          </w:p>
          <w:p w:rsidR="008C3699" w:rsidRPr="00443E62" w:rsidRDefault="008C3699" w:rsidP="00443E62">
            <w:pPr>
              <w:spacing w:before="120" w:after="0" w:line="276" w:lineRule="auto"/>
              <w:jc w:val="center"/>
              <w:rPr>
                <w:rFonts w:cstheme="minorHAnsi"/>
              </w:rPr>
            </w:pPr>
            <w:r w:rsidRPr="00443E62">
              <w:rPr>
                <w:rFonts w:cstheme="minorHAnsi"/>
              </w:rPr>
              <w:t>λειτουργιών του οργάνου</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Ανάλυση συχνότητας 1μHz</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Ένδειξη πλάτους εξόδου 4 ψηφίων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Οθόνη TFT-LCD 3,5"</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Σύνδεση με υπολογιστή μέσω USB</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lang w:val="en-US"/>
              </w:rPr>
            </w:pPr>
            <w:r w:rsidRPr="00443E62">
              <w:rPr>
                <w:rFonts w:cstheme="minorHAnsi"/>
              </w:rPr>
              <w:t>Υποδοχή</w:t>
            </w:r>
            <w:r w:rsidRPr="00443E62">
              <w:rPr>
                <w:rFonts w:cstheme="minorHAnsi"/>
                <w:lang w:val="en-US"/>
              </w:rPr>
              <w:t xml:space="preserve"> </w:t>
            </w:r>
            <w:r w:rsidRPr="00443E62">
              <w:rPr>
                <w:rFonts w:cstheme="minorHAnsi"/>
              </w:rPr>
              <w:t>για</w:t>
            </w:r>
            <w:r w:rsidRPr="00443E62">
              <w:rPr>
                <w:rFonts w:cstheme="minorHAnsi"/>
                <w:lang w:val="en-US"/>
              </w:rPr>
              <w:t xml:space="preserve"> memory stick USB</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pStyle w:val="Default"/>
              <w:spacing w:before="120" w:line="276" w:lineRule="auto"/>
              <w:jc w:val="center"/>
              <w:rPr>
                <w:rFonts w:asciiTheme="minorHAnsi" w:hAnsiTheme="minorHAnsi" w:cstheme="minorHAnsi"/>
                <w:sz w:val="22"/>
                <w:szCs w:val="22"/>
              </w:rPr>
            </w:pPr>
            <w:r w:rsidRPr="00443E62">
              <w:rPr>
                <w:rFonts w:asciiTheme="minorHAnsi" w:hAnsiTheme="minorHAnsi" w:cstheme="minorHAnsi"/>
                <w:sz w:val="22"/>
                <w:szCs w:val="22"/>
              </w:rPr>
              <w:t>Να π</w:t>
            </w:r>
            <w:r w:rsidR="008C3699" w:rsidRPr="00443E62">
              <w:rPr>
                <w:rFonts w:asciiTheme="minorHAnsi" w:hAnsiTheme="minorHAnsi" w:cstheme="minorHAnsi"/>
                <w:sz w:val="22"/>
                <w:szCs w:val="22"/>
              </w:rPr>
              <w:t>εριλαμβάνει καλώδιο τροφοδοσίας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οδηγό χρήσης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181360" w:rsidP="00443E62">
            <w:pPr>
              <w:spacing w:before="120" w:after="0" w:line="276" w:lineRule="auto"/>
              <w:jc w:val="center"/>
              <w:rPr>
                <w:rFonts w:cstheme="minorHAnsi"/>
              </w:rPr>
            </w:pPr>
            <w:r w:rsidRPr="00443E62">
              <w:rPr>
                <w:rFonts w:cstheme="minorHAnsi"/>
              </w:rPr>
              <w:t>Να παρέχεται εγγύηση του κατασκευαστή για την καλή λειτουργία του συστήματος τουλάχιστον τριών (3) ετών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0"/>
              </w:numPr>
              <w:spacing w:before="120" w:after="0" w:line="276" w:lineRule="auto"/>
              <w:ind w:left="504"/>
              <w:jc w:val="center"/>
              <w:rPr>
                <w:rFonts w:cstheme="minorHAnsi"/>
              </w:rPr>
            </w:pPr>
          </w:p>
        </w:tc>
        <w:tc>
          <w:tcPr>
            <w:tcW w:w="5103" w:type="dxa"/>
            <w:vAlign w:val="center"/>
          </w:tcPr>
          <w:p w:rsidR="008C3699" w:rsidRPr="00443E62" w:rsidRDefault="0063715E" w:rsidP="00443E62">
            <w:pPr>
              <w:spacing w:before="120" w:after="0" w:line="276" w:lineRule="auto"/>
              <w:jc w:val="center"/>
              <w:rPr>
                <w:rFonts w:cstheme="minorHAnsi"/>
              </w:rPr>
            </w:pPr>
            <w:r w:rsidRPr="00443E62">
              <w:rPr>
                <w:rFonts w:cstheme="minorHAnsi"/>
              </w:rPr>
              <w:t>Να παραδοθεί στις εγκαταστάσεις του Πολυτεχνείου Κρήτης εντός ενός (1) μηνός από την υπογραφή της συμβάσεως.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bl>
    <w:p w:rsidR="008C3699" w:rsidRPr="00443E62" w:rsidRDefault="008C3699" w:rsidP="00443E62">
      <w:pPr>
        <w:spacing w:before="120" w:after="0" w:line="276" w:lineRule="auto"/>
        <w:rPr>
          <w:rFonts w:cstheme="minorHAnsi"/>
        </w:rPr>
      </w:pPr>
    </w:p>
    <w:p w:rsidR="008C3699" w:rsidRPr="00443E62" w:rsidRDefault="00CC1D52" w:rsidP="00443E62">
      <w:pPr>
        <w:spacing w:before="120" w:after="240" w:line="276" w:lineRule="auto"/>
        <w:rPr>
          <w:rFonts w:cstheme="minorHAnsi"/>
          <w:b/>
          <w:u w:val="single"/>
        </w:rPr>
      </w:pPr>
      <w:r w:rsidRPr="00443E62">
        <w:rPr>
          <w:rFonts w:cstheme="minorHAnsi"/>
          <w:b/>
        </w:rPr>
        <w:t xml:space="preserve">5.3. </w:t>
      </w:r>
      <w:r w:rsidR="008C3699" w:rsidRPr="00443E62">
        <w:rPr>
          <w:rFonts w:cstheme="minorHAnsi"/>
          <w:b/>
        </w:rPr>
        <w:t>Προγραμματιζόμενο Τροφοδοτικό</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276"/>
        <w:gridCol w:w="1191"/>
        <w:gridCol w:w="1574"/>
      </w:tblGrid>
      <w:tr w:rsidR="008C3699" w:rsidRPr="00443E62" w:rsidTr="00181360">
        <w:trPr>
          <w:trHeight w:val="330"/>
          <w:tblHeader/>
          <w:jc w:val="center"/>
        </w:trPr>
        <w:tc>
          <w:tcPr>
            <w:tcW w:w="639" w:type="dxa"/>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br w:type="page"/>
              <w:t>Α/Α</w:t>
            </w:r>
          </w:p>
        </w:tc>
        <w:tc>
          <w:tcPr>
            <w:tcW w:w="6379"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ΠΡΟΔΙΑΓΡΑΦΕΣ</w:t>
            </w:r>
          </w:p>
        </w:tc>
        <w:tc>
          <w:tcPr>
            <w:tcW w:w="2765" w:type="dxa"/>
            <w:gridSpan w:val="2"/>
            <w:shd w:val="clear" w:color="auto" w:fill="C0C0C0"/>
            <w:vAlign w:val="bottom"/>
          </w:tcPr>
          <w:p w:rsidR="008C3699" w:rsidRPr="00443E62" w:rsidRDefault="008C3699" w:rsidP="00443E62">
            <w:pPr>
              <w:spacing w:before="120" w:after="0" w:line="276" w:lineRule="auto"/>
              <w:jc w:val="center"/>
              <w:rPr>
                <w:rFonts w:cstheme="minorHAnsi"/>
                <w:b/>
              </w:rPr>
            </w:pPr>
            <w:r w:rsidRPr="00443E62">
              <w:rPr>
                <w:rFonts w:cstheme="minorHAnsi"/>
                <w:b/>
              </w:rPr>
              <w:t>ΠΡΟΣΦΟΡΑ</w:t>
            </w:r>
          </w:p>
        </w:tc>
      </w:tr>
      <w:tr w:rsidR="008C3699" w:rsidRPr="00443E62" w:rsidTr="00181360">
        <w:trPr>
          <w:tblHeader/>
          <w:jc w:val="center"/>
        </w:trPr>
        <w:tc>
          <w:tcPr>
            <w:tcW w:w="639"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(α)</w:t>
            </w:r>
          </w:p>
        </w:tc>
        <w:tc>
          <w:tcPr>
            <w:tcW w:w="5103" w:type="dxa"/>
            <w:shd w:val="clear" w:color="auto" w:fill="FFFFFF"/>
            <w:vAlign w:val="center"/>
          </w:tcPr>
          <w:p w:rsidR="008C3699" w:rsidRPr="00443E62" w:rsidRDefault="008C3699" w:rsidP="00443E62">
            <w:pPr>
              <w:spacing w:before="120" w:after="0" w:line="276" w:lineRule="auto"/>
              <w:jc w:val="center"/>
              <w:rPr>
                <w:rFonts w:cstheme="minorHAnsi"/>
                <w:b/>
              </w:rPr>
            </w:pPr>
            <w:r w:rsidRPr="00443E62">
              <w:rPr>
                <w:rFonts w:cstheme="minorHAnsi"/>
                <w:b/>
              </w:rPr>
              <w:t>(β)</w:t>
            </w:r>
          </w:p>
        </w:tc>
        <w:tc>
          <w:tcPr>
            <w:tcW w:w="1276"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(γ)</w:t>
            </w:r>
          </w:p>
        </w:tc>
        <w:tc>
          <w:tcPr>
            <w:tcW w:w="1191"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(δ)</w:t>
            </w:r>
          </w:p>
        </w:tc>
        <w:tc>
          <w:tcPr>
            <w:tcW w:w="1574" w:type="dxa"/>
            <w:shd w:val="clear" w:color="auto" w:fill="FFFFFF"/>
            <w:vAlign w:val="center"/>
          </w:tcPr>
          <w:p w:rsidR="008C3699" w:rsidRPr="00443E62" w:rsidRDefault="008C3699" w:rsidP="00443E62">
            <w:pPr>
              <w:tabs>
                <w:tab w:val="left" w:pos="720"/>
              </w:tabs>
              <w:spacing w:before="120" w:after="0" w:line="276" w:lineRule="auto"/>
              <w:jc w:val="center"/>
              <w:rPr>
                <w:rFonts w:cstheme="minorHAnsi"/>
                <w:b/>
              </w:rPr>
            </w:pPr>
            <w:r w:rsidRPr="00443E62">
              <w:rPr>
                <w:rFonts w:cstheme="minorHAnsi"/>
                <w:b/>
              </w:rPr>
              <w:t>(ε)</w:t>
            </w:r>
          </w:p>
        </w:tc>
      </w:tr>
      <w:tr w:rsidR="008C3699" w:rsidRPr="00443E62" w:rsidTr="00181360">
        <w:trPr>
          <w:jc w:val="center"/>
        </w:trPr>
        <w:tc>
          <w:tcPr>
            <w:tcW w:w="639"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p>
        </w:tc>
        <w:tc>
          <w:tcPr>
            <w:tcW w:w="5103" w:type="dxa"/>
            <w:shd w:val="clear" w:color="auto" w:fill="B3B3B3"/>
          </w:tcPr>
          <w:p w:rsidR="008C3699" w:rsidRPr="00443E62" w:rsidRDefault="008C3699" w:rsidP="00443E62">
            <w:pPr>
              <w:pStyle w:val="2"/>
              <w:spacing w:before="120" w:line="276" w:lineRule="auto"/>
              <w:rPr>
                <w:rFonts w:asciiTheme="minorHAnsi" w:hAnsiTheme="minorHAnsi" w:cstheme="minorHAnsi"/>
                <w:i/>
                <w:sz w:val="22"/>
                <w:szCs w:val="22"/>
                <w:lang w:val="el-GR"/>
              </w:rPr>
            </w:pPr>
            <w:r w:rsidRPr="00443E62">
              <w:rPr>
                <w:rFonts w:asciiTheme="minorHAnsi" w:hAnsiTheme="minorHAnsi" w:cstheme="minorHAnsi"/>
                <w:i/>
                <w:sz w:val="22"/>
                <w:szCs w:val="22"/>
                <w:lang w:val="el-GR"/>
              </w:rPr>
              <w:tab/>
            </w:r>
          </w:p>
        </w:tc>
        <w:tc>
          <w:tcPr>
            <w:tcW w:w="1276"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ΥΠΟΧΡ/ΚΗ ΑΠΑΙΤΗΣΗ</w:t>
            </w:r>
          </w:p>
        </w:tc>
        <w:tc>
          <w:tcPr>
            <w:tcW w:w="1191"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ΑΠΑΝΤΗΣΗ ΠΡΟΜ/ΤΗ</w:t>
            </w:r>
          </w:p>
        </w:tc>
        <w:tc>
          <w:tcPr>
            <w:tcW w:w="1574" w:type="dxa"/>
            <w:shd w:val="clear" w:color="auto" w:fill="B3B3B3"/>
            <w:vAlign w:val="center"/>
          </w:tcPr>
          <w:p w:rsidR="008C3699" w:rsidRPr="00443E62" w:rsidRDefault="008C3699" w:rsidP="00443E62">
            <w:pPr>
              <w:spacing w:before="120" w:after="0" w:line="276" w:lineRule="auto"/>
              <w:jc w:val="center"/>
              <w:rPr>
                <w:rFonts w:cstheme="minorHAnsi"/>
                <w:b/>
              </w:rPr>
            </w:pPr>
            <w:r w:rsidRPr="00443E62">
              <w:rPr>
                <w:rFonts w:cstheme="minorHAnsi"/>
                <w:b/>
              </w:rPr>
              <w:t>ΠΑΡΑΠΟΜΠΗ</w:t>
            </w:r>
          </w:p>
        </w:tc>
      </w:tr>
      <w:tr w:rsidR="00CC1D52" w:rsidRPr="00443E62" w:rsidTr="00181360">
        <w:trPr>
          <w:trHeight w:val="70"/>
          <w:jc w:val="center"/>
        </w:trPr>
        <w:tc>
          <w:tcPr>
            <w:tcW w:w="639" w:type="dxa"/>
            <w:vAlign w:val="center"/>
          </w:tcPr>
          <w:p w:rsidR="00CC1D52" w:rsidRPr="00443E62" w:rsidRDefault="00CC1D52" w:rsidP="00443E62">
            <w:pPr>
              <w:numPr>
                <w:ilvl w:val="0"/>
                <w:numId w:val="11"/>
              </w:numPr>
              <w:spacing w:before="120" w:after="0" w:line="276" w:lineRule="auto"/>
              <w:ind w:left="504"/>
              <w:jc w:val="center"/>
              <w:rPr>
                <w:rFonts w:cstheme="minorHAnsi"/>
              </w:rPr>
            </w:pPr>
          </w:p>
        </w:tc>
        <w:tc>
          <w:tcPr>
            <w:tcW w:w="5103" w:type="dxa"/>
            <w:vAlign w:val="center"/>
          </w:tcPr>
          <w:p w:rsidR="00CC1D52" w:rsidRPr="00443E62" w:rsidRDefault="00CC1D52" w:rsidP="00443E62">
            <w:pPr>
              <w:spacing w:before="120" w:after="0" w:line="276" w:lineRule="auto"/>
              <w:jc w:val="center"/>
              <w:rPr>
                <w:rFonts w:cstheme="minorHAnsi"/>
              </w:rPr>
            </w:pPr>
            <w:r w:rsidRPr="00443E62">
              <w:rPr>
                <w:rFonts w:cstheme="minorHAnsi"/>
              </w:rPr>
              <w:t>Να διαθέτει τρία (3) ή περισσότερα κανάλια</w:t>
            </w:r>
          </w:p>
        </w:tc>
        <w:tc>
          <w:tcPr>
            <w:tcW w:w="1276" w:type="dxa"/>
            <w:vAlign w:val="center"/>
          </w:tcPr>
          <w:p w:rsidR="00CC1D52" w:rsidRPr="00443E62" w:rsidRDefault="00CC1D52"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CC1D52" w:rsidRPr="00443E62" w:rsidRDefault="00CC1D52" w:rsidP="00443E62">
            <w:pPr>
              <w:tabs>
                <w:tab w:val="left" w:pos="720"/>
              </w:tabs>
              <w:spacing w:before="120" w:after="0" w:line="276" w:lineRule="auto"/>
              <w:rPr>
                <w:rFonts w:cstheme="minorHAnsi"/>
                <w:b/>
              </w:rPr>
            </w:pPr>
          </w:p>
        </w:tc>
        <w:tc>
          <w:tcPr>
            <w:tcW w:w="1574" w:type="dxa"/>
            <w:vAlign w:val="center"/>
          </w:tcPr>
          <w:p w:rsidR="00CC1D52" w:rsidRPr="00443E62" w:rsidRDefault="00CC1D52"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δ</w:t>
            </w:r>
            <w:r w:rsidR="008C3699" w:rsidRPr="00443E62">
              <w:rPr>
                <w:rFonts w:cstheme="minorHAnsi"/>
              </w:rPr>
              <w:t xml:space="preserve">ιαθέτει δύο </w:t>
            </w:r>
            <w:r w:rsidRPr="00443E62">
              <w:rPr>
                <w:rFonts w:cstheme="minorHAnsi"/>
              </w:rPr>
              <w:t xml:space="preserve">(2) </w:t>
            </w:r>
            <w:r w:rsidR="008C3699" w:rsidRPr="00443E62">
              <w:rPr>
                <w:rFonts w:cstheme="minorHAnsi"/>
              </w:rPr>
              <w:t>κανάλια ρυθμιζόμενα 0-30V / 0-3.2A και το τρίτο 2.5V/3.3V/5V /3.2A</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Συνολική ισχύς 220 W</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Ένδειξη τάσεων και ρεύματος σε οθόνη LED</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Ψηφιακή ένδειξη τάσεως 4 ψηφίων με ανάλυση 10mV</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Ψηφιακή ένδειξη ρεύματος 3 ψηφίων με ανάλυση 10mA</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Λειτουργία των τριών καναλιών ανεξάρτητα ή σε σειρά για τάσεις 0-60V, ή παράλληλα για ρεύματα 0-6.4Α, με επιλογή από διακόπτη</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Υποστήριξη λειτουργίας σαν πηγή τάσεως CV ή σαν πηγή ρεύματος CC</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δ</w:t>
            </w:r>
            <w:r w:rsidR="008C3699" w:rsidRPr="00443E62">
              <w:rPr>
                <w:rFonts w:cstheme="minorHAnsi"/>
              </w:rPr>
              <w:t>ιαθέτει TIMING για προσομοίωση παλμοσειρών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έχει δ</w:t>
            </w:r>
            <w:r w:rsidR="008C3699" w:rsidRPr="00443E62">
              <w:rPr>
                <w:rFonts w:cstheme="minorHAnsi"/>
              </w:rPr>
              <w:t>υνατότητα προγραμματισμού με εντολές SCPI</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Λειτουργία Save/Recall: διαθέτει 5 group με μνήμες για αποθήκευση ή ανάγνωση</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Αθόρυβη λειτουργία, με ελεγχόμενο ανεμιστήρα</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8C3699" w:rsidP="00443E62">
            <w:pPr>
              <w:spacing w:before="120" w:after="0" w:line="276" w:lineRule="auto"/>
              <w:jc w:val="center"/>
              <w:rPr>
                <w:rFonts w:cstheme="minorHAnsi"/>
              </w:rPr>
            </w:pPr>
            <w:r w:rsidRPr="00443E62">
              <w:rPr>
                <w:rFonts w:cstheme="minorHAnsi"/>
              </w:rPr>
              <w:t>Σύνδεση με USB σε υπολογιστή για πλήρη έλεγχο</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pStyle w:val="Default"/>
              <w:spacing w:line="276" w:lineRule="auto"/>
              <w:jc w:val="center"/>
              <w:rPr>
                <w:rFonts w:asciiTheme="minorHAnsi" w:hAnsiTheme="minorHAnsi" w:cstheme="minorHAnsi"/>
                <w:sz w:val="22"/>
                <w:szCs w:val="22"/>
              </w:rPr>
            </w:pPr>
            <w:r w:rsidRPr="00443E62">
              <w:rPr>
                <w:rFonts w:asciiTheme="minorHAnsi" w:hAnsiTheme="minorHAnsi" w:cstheme="minorHAnsi"/>
                <w:sz w:val="22"/>
                <w:szCs w:val="22"/>
              </w:rPr>
              <w:t>Να π</w:t>
            </w:r>
            <w:r w:rsidR="008C3699" w:rsidRPr="00443E62">
              <w:rPr>
                <w:rFonts w:asciiTheme="minorHAnsi" w:hAnsiTheme="minorHAnsi" w:cstheme="minorHAnsi"/>
                <w:sz w:val="22"/>
                <w:szCs w:val="22"/>
              </w:rPr>
              <w:t>εριλαμβάνει καλώδιο τροφοδοσίας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καλώδιο USB</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π</w:t>
            </w:r>
            <w:r w:rsidR="008C3699" w:rsidRPr="00443E62">
              <w:rPr>
                <w:rFonts w:cstheme="minorHAnsi"/>
              </w:rPr>
              <w:t>εριλαμβάνει οδηγό χρήσης</w:t>
            </w:r>
          </w:p>
        </w:tc>
        <w:tc>
          <w:tcPr>
            <w:tcW w:w="1276" w:type="dxa"/>
            <w:vAlign w:val="center"/>
          </w:tcPr>
          <w:p w:rsidR="008C3699" w:rsidRPr="00443E62" w:rsidRDefault="008C3699" w:rsidP="00443E62">
            <w:pPr>
              <w:pStyle w:val="Default"/>
              <w:spacing w:line="276" w:lineRule="auto"/>
              <w:jc w:val="center"/>
              <w:rPr>
                <w:rFonts w:asciiTheme="minorHAnsi" w:hAnsiTheme="minorHAnsi" w:cstheme="minorHAnsi"/>
                <w:b/>
                <w:sz w:val="22"/>
                <w:szCs w:val="22"/>
              </w:rPr>
            </w:pPr>
            <w:r w:rsidRPr="00443E62">
              <w:rPr>
                <w:rFonts w:asciiTheme="minorHAnsi" w:hAnsiTheme="minorHAnsi" w:cstheme="minorHAnsi"/>
                <w:b/>
                <w:sz w:val="22"/>
                <w:szCs w:val="22"/>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394698" w:rsidP="00443E62">
            <w:pPr>
              <w:spacing w:before="120" w:after="0" w:line="276" w:lineRule="auto"/>
              <w:jc w:val="center"/>
              <w:rPr>
                <w:rFonts w:cstheme="minorHAnsi"/>
              </w:rPr>
            </w:pPr>
            <w:r w:rsidRPr="00443E62">
              <w:rPr>
                <w:rFonts w:cstheme="minorHAnsi"/>
              </w:rPr>
              <w:t>Να παρέχεται εγγύηση του κατασκευαστή για την καλή λειτουργία του συστήματος τουλάχιστον τριών (3) ετών</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r w:rsidR="008C3699" w:rsidRPr="00443E62" w:rsidTr="00181360">
        <w:trPr>
          <w:trHeight w:val="70"/>
          <w:jc w:val="center"/>
        </w:trPr>
        <w:tc>
          <w:tcPr>
            <w:tcW w:w="639" w:type="dxa"/>
            <w:vAlign w:val="center"/>
          </w:tcPr>
          <w:p w:rsidR="008C3699" w:rsidRPr="00443E62" w:rsidRDefault="008C3699" w:rsidP="00443E62">
            <w:pPr>
              <w:numPr>
                <w:ilvl w:val="0"/>
                <w:numId w:val="11"/>
              </w:numPr>
              <w:spacing w:before="120" w:after="0" w:line="276" w:lineRule="auto"/>
              <w:ind w:left="504"/>
              <w:jc w:val="center"/>
              <w:rPr>
                <w:rFonts w:cstheme="minorHAnsi"/>
              </w:rPr>
            </w:pPr>
          </w:p>
        </w:tc>
        <w:tc>
          <w:tcPr>
            <w:tcW w:w="5103" w:type="dxa"/>
            <w:vAlign w:val="center"/>
          </w:tcPr>
          <w:p w:rsidR="008C3699" w:rsidRPr="00443E62" w:rsidRDefault="00CC1D52" w:rsidP="00443E62">
            <w:pPr>
              <w:spacing w:before="120" w:after="0" w:line="276" w:lineRule="auto"/>
              <w:jc w:val="center"/>
              <w:rPr>
                <w:rFonts w:cstheme="minorHAnsi"/>
              </w:rPr>
            </w:pPr>
            <w:r w:rsidRPr="00443E62">
              <w:rPr>
                <w:rFonts w:cstheme="minorHAnsi"/>
              </w:rPr>
              <w:t>Να παραδοθεί στις εγκαταστάσεις του Πολυτεχνείου Κρήτης εντός ενός (1) μηνός από την υπογραφή της συμβάσεως.</w:t>
            </w:r>
          </w:p>
        </w:tc>
        <w:tc>
          <w:tcPr>
            <w:tcW w:w="1276" w:type="dxa"/>
            <w:vAlign w:val="center"/>
          </w:tcPr>
          <w:p w:rsidR="008C3699" w:rsidRPr="00443E62" w:rsidRDefault="008C3699" w:rsidP="00443E62">
            <w:pPr>
              <w:spacing w:before="120" w:after="0" w:line="276" w:lineRule="auto"/>
              <w:jc w:val="center"/>
              <w:rPr>
                <w:rFonts w:cstheme="minorHAnsi"/>
                <w:b/>
              </w:rPr>
            </w:pPr>
            <w:r w:rsidRPr="00443E62">
              <w:rPr>
                <w:rFonts w:cstheme="minorHAnsi"/>
                <w:b/>
              </w:rPr>
              <w:t>ΝΑΙ</w:t>
            </w:r>
          </w:p>
        </w:tc>
        <w:tc>
          <w:tcPr>
            <w:tcW w:w="1191" w:type="dxa"/>
            <w:vAlign w:val="center"/>
          </w:tcPr>
          <w:p w:rsidR="008C3699" w:rsidRPr="00443E62" w:rsidRDefault="008C3699" w:rsidP="00443E62">
            <w:pPr>
              <w:tabs>
                <w:tab w:val="left" w:pos="720"/>
              </w:tabs>
              <w:spacing w:before="120" w:after="0" w:line="276" w:lineRule="auto"/>
              <w:rPr>
                <w:rFonts w:cstheme="minorHAnsi"/>
                <w:b/>
              </w:rPr>
            </w:pPr>
          </w:p>
        </w:tc>
        <w:tc>
          <w:tcPr>
            <w:tcW w:w="1574" w:type="dxa"/>
            <w:vAlign w:val="center"/>
          </w:tcPr>
          <w:p w:rsidR="008C3699" w:rsidRPr="00443E62" w:rsidRDefault="008C3699" w:rsidP="00443E62">
            <w:pPr>
              <w:tabs>
                <w:tab w:val="left" w:pos="720"/>
              </w:tabs>
              <w:spacing w:before="120" w:after="0" w:line="276" w:lineRule="auto"/>
              <w:rPr>
                <w:rFonts w:cstheme="minorHAnsi"/>
                <w:b/>
              </w:rPr>
            </w:pPr>
          </w:p>
        </w:tc>
      </w:tr>
    </w:tbl>
    <w:p w:rsidR="00B32094" w:rsidRDefault="00B32094" w:rsidP="00CC1D52">
      <w:pPr>
        <w:spacing w:after="0" w:line="276" w:lineRule="auto"/>
        <w:ind w:right="-772"/>
        <w:jc w:val="both"/>
        <w:rPr>
          <w:rFonts w:ascii="Calibri" w:eastAsia="Calibri" w:hAnsi="Calibri" w:cs="Calibri"/>
          <w:b/>
          <w:sz w:val="28"/>
          <w:szCs w:val="28"/>
        </w:rPr>
      </w:pPr>
    </w:p>
    <w:p w:rsidR="00B9033D" w:rsidRDefault="00B9033D" w:rsidP="00BD3DE0">
      <w:pPr>
        <w:spacing w:after="0" w:line="276" w:lineRule="auto"/>
        <w:ind w:left="-567" w:right="-772"/>
        <w:jc w:val="both"/>
        <w:rPr>
          <w:rFonts w:ascii="Calibri" w:eastAsia="Calibri" w:hAnsi="Calibri" w:cs="Calibri"/>
          <w:b/>
        </w:rPr>
      </w:pPr>
    </w:p>
    <w:p w:rsidR="00853A43" w:rsidRDefault="00853A43">
      <w:pPr>
        <w:spacing w:after="0" w:line="240" w:lineRule="auto"/>
        <w:rPr>
          <w:rFonts w:ascii="Calibri" w:eastAsia="Calibri" w:hAnsi="Calibri" w:cs="Calibri"/>
          <w:b/>
        </w:rPr>
      </w:pPr>
      <w:r>
        <w:rPr>
          <w:rFonts w:ascii="Calibri" w:eastAsia="Calibri" w:hAnsi="Calibri" w:cs="Calibri"/>
          <w:b/>
        </w:rPr>
        <w:br w:type="page"/>
      </w:r>
    </w:p>
    <w:p w:rsidR="00026B8E" w:rsidRPr="00DB137F" w:rsidRDefault="00026B8E" w:rsidP="00BD3DE0">
      <w:pPr>
        <w:spacing w:after="0" w:line="276" w:lineRule="auto"/>
        <w:ind w:left="-567" w:right="-772"/>
        <w:jc w:val="both"/>
        <w:rPr>
          <w:rFonts w:ascii="Calibri" w:eastAsia="Calibri" w:hAnsi="Calibri" w:cs="Calibri"/>
          <w:b/>
        </w:rPr>
      </w:pPr>
      <w:r w:rsidRPr="00AA7331">
        <w:rPr>
          <w:rFonts w:ascii="Calibri" w:eastAsia="Calibri" w:hAnsi="Calibri" w:cs="Calibri"/>
          <w:b/>
        </w:rPr>
        <w:lastRenderedPageBreak/>
        <w:t>ΤΜΗΜΑ 6</w:t>
      </w:r>
      <w:r w:rsidRPr="00AA7331">
        <w:rPr>
          <w:rFonts w:ascii="Calibri" w:eastAsia="Calibri" w:hAnsi="Calibri" w:cs="Calibri"/>
          <w:b/>
          <w:lang w:val="en-US"/>
        </w:rPr>
        <w:t xml:space="preserve">: </w:t>
      </w:r>
      <w:r w:rsidRPr="00AA7331">
        <w:rPr>
          <w:rFonts w:ascii="Calibri" w:eastAsia="Calibri" w:hAnsi="Calibri" w:cs="Calibri"/>
          <w:b/>
        </w:rPr>
        <w:t xml:space="preserve">Τρισδιάστατος σαρωτής </w:t>
      </w:r>
      <w:r w:rsidRPr="00AA7331">
        <w:rPr>
          <w:rFonts w:ascii="Calibri" w:eastAsia="Calibri" w:hAnsi="Calibri" w:cs="Calibri"/>
          <w:b/>
          <w:lang w:val="en-US"/>
        </w:rPr>
        <w:t>laser</w:t>
      </w:r>
      <w:r w:rsidR="00DB137F">
        <w:rPr>
          <w:rFonts w:ascii="Calibri" w:eastAsia="Calibri" w:hAnsi="Calibri" w:cs="Calibri"/>
          <w:b/>
        </w:rPr>
        <w:t>.</w:t>
      </w:r>
    </w:p>
    <w:p w:rsidR="00AA7331" w:rsidRPr="00AA7331" w:rsidRDefault="00AA7331" w:rsidP="00BD3DE0">
      <w:pPr>
        <w:spacing w:after="0" w:line="276" w:lineRule="auto"/>
        <w:ind w:left="-567" w:right="-772"/>
        <w:jc w:val="both"/>
        <w:rPr>
          <w:rFonts w:ascii="Calibri" w:eastAsia="Calibri" w:hAnsi="Calibri" w:cs="Calibri"/>
          <w:b/>
          <w:lang w:val="en-US"/>
        </w:rPr>
      </w:pPr>
    </w:p>
    <w:p w:rsidR="00BD3DE0" w:rsidRPr="00AA7331" w:rsidRDefault="00BD3DE0" w:rsidP="00BD3DE0">
      <w:pPr>
        <w:spacing w:after="0" w:line="276" w:lineRule="auto"/>
        <w:ind w:left="-567" w:right="-772"/>
        <w:jc w:val="both"/>
        <w:rPr>
          <w:rFonts w:cstheme="minorHAnsi"/>
        </w:rPr>
      </w:pPr>
      <w:r w:rsidRPr="00AA7331">
        <w:rPr>
          <w:rFonts w:ascii="Calibri" w:eastAsia="Calibri" w:hAnsi="Calibri" w:cs="Calibri"/>
          <w:i/>
          <w:u w:val="single"/>
        </w:rPr>
        <w:t>Ι. Γενική Περιγραφή του επιστημονικού εξοπλισμού</w:t>
      </w:r>
    </w:p>
    <w:p w:rsidR="00BD3DE0" w:rsidRPr="00AA7331" w:rsidRDefault="00BD3DE0" w:rsidP="00BD3DE0">
      <w:pPr>
        <w:tabs>
          <w:tab w:val="center" w:pos="4873"/>
        </w:tabs>
        <w:spacing w:after="0" w:line="276" w:lineRule="auto"/>
        <w:ind w:left="-567" w:right="-772"/>
        <w:jc w:val="both"/>
        <w:rPr>
          <w:rFonts w:cstheme="minorHAnsi"/>
        </w:rPr>
      </w:pPr>
    </w:p>
    <w:p w:rsidR="00BA4EC6" w:rsidRPr="00AA7331" w:rsidRDefault="00BA4EC6" w:rsidP="00BD3DE0">
      <w:pPr>
        <w:tabs>
          <w:tab w:val="center" w:pos="4873"/>
        </w:tabs>
        <w:spacing w:after="0" w:line="276" w:lineRule="auto"/>
        <w:ind w:left="-567" w:right="-772"/>
        <w:jc w:val="both"/>
        <w:rPr>
          <w:rFonts w:cstheme="minorHAnsi"/>
        </w:rPr>
      </w:pPr>
      <w:r w:rsidRPr="00AA7331">
        <w:rPr>
          <w:rFonts w:cstheme="minorHAnsi"/>
        </w:rPr>
        <w:t>Ο τρισδιάστατος σαρωτής laser</w:t>
      </w:r>
      <w:r w:rsidR="00DB137F">
        <w:rPr>
          <w:rFonts w:cstheme="minorHAnsi"/>
        </w:rPr>
        <w:t>,</w:t>
      </w:r>
      <w:r w:rsidRPr="00AA7331">
        <w:rPr>
          <w:rFonts w:cstheme="minorHAnsi"/>
        </w:rPr>
        <w:t xml:space="preserve"> όπως αποδίδεται στα Ελληνικά το όργανο “laser scanner”</w:t>
      </w:r>
      <w:r w:rsidR="00DB137F">
        <w:rPr>
          <w:rFonts w:cstheme="minorHAnsi"/>
        </w:rPr>
        <w:t>,</w:t>
      </w:r>
      <w:r w:rsidRPr="00AA7331">
        <w:rPr>
          <w:rFonts w:cstheme="minorHAnsi"/>
        </w:rPr>
        <w:t xml:space="preserve"> αποτελεί ένα από τα πλέον βασικά όργανα αποτύπωσης για τις επιστήμες που ασχολούνται με την γεωμετρική τεκμηρίωση και την γεωπληροφορική. Μαζί με τους ολικούς γεωδαιτικούς σταθμούς, τα συστήματα δορυφορικού εντοπισμού και τη μέθοδο της φωτογραμμετρίας, αποτελούν βασικό πλέον εξοπλισμό σε αντικείμενα Τοπογραφίας και αποτύπωσης. Έχει τη δυνατότητα να απεικονίσει περιοχές και αντικείμενα όπως κτίρια, σαρώνοντας περιοχές από μερικές δεκάδες μέτρα και να δημιουργήσει νέφος εκατομμυρίων σημείων στον τρισδιάστατο χώρο με ακρίβειες της τάξης των μερικών χιλιοστών και σε ελάχιστο χρόνο. Οι προδιαγραφές ακρίβειας, αριθμού σημείων, ταχύτητας σάρωσης και αποτελεσμάτων σάρωσης εμπεριέχονται στον πίνακα προδιαγραφών.</w:t>
      </w:r>
    </w:p>
    <w:p w:rsidR="00BA4EC6" w:rsidRPr="00AA7331" w:rsidRDefault="00BA4EC6" w:rsidP="00BD3DE0">
      <w:pPr>
        <w:tabs>
          <w:tab w:val="center" w:pos="4873"/>
        </w:tabs>
        <w:spacing w:after="0" w:line="276" w:lineRule="auto"/>
        <w:ind w:left="-567" w:right="-772"/>
        <w:jc w:val="both"/>
        <w:rPr>
          <w:rFonts w:cstheme="minorHAnsi"/>
        </w:rPr>
      </w:pPr>
    </w:p>
    <w:p w:rsidR="00BD3DE0" w:rsidRPr="00AA7331" w:rsidRDefault="00BD3DE0" w:rsidP="00BD3DE0">
      <w:pPr>
        <w:tabs>
          <w:tab w:val="center" w:pos="4873"/>
        </w:tabs>
        <w:spacing w:after="0" w:line="276" w:lineRule="auto"/>
        <w:ind w:left="-567" w:right="-772"/>
        <w:jc w:val="both"/>
        <w:rPr>
          <w:rFonts w:ascii="Calibri" w:eastAsia="Calibri" w:hAnsi="Calibri" w:cs="Calibri"/>
          <w:i/>
          <w:u w:val="single"/>
        </w:rPr>
      </w:pPr>
      <w:r w:rsidRPr="00AA7331">
        <w:rPr>
          <w:rFonts w:ascii="Calibri" w:eastAsia="Calibri" w:hAnsi="Calibri" w:cs="Calibri"/>
          <w:i/>
          <w:u w:val="single"/>
        </w:rPr>
        <w:t>IΙ. Προϋπολογισμός</w:t>
      </w:r>
    </w:p>
    <w:p w:rsidR="00BD3DE0" w:rsidRPr="00AA7331" w:rsidRDefault="00BD3DE0" w:rsidP="00BD3DE0">
      <w:pPr>
        <w:tabs>
          <w:tab w:val="center" w:pos="4873"/>
        </w:tabs>
        <w:spacing w:after="0" w:line="276" w:lineRule="auto"/>
        <w:ind w:left="-567" w:right="-772"/>
        <w:jc w:val="both"/>
      </w:pPr>
      <w:r w:rsidRPr="00AA7331">
        <w:t>Συνολικός Προϋπολογισμός: € 25.000,00 (συμπεριλαμβανομένου ΦΠΑ ).</w:t>
      </w:r>
    </w:p>
    <w:p w:rsidR="00BD3DE0" w:rsidRPr="00AA7331" w:rsidRDefault="00BD3DE0" w:rsidP="00BD3DE0">
      <w:pPr>
        <w:tabs>
          <w:tab w:val="center" w:pos="4873"/>
        </w:tabs>
        <w:spacing w:after="0" w:line="276" w:lineRule="auto"/>
        <w:ind w:right="-772"/>
        <w:jc w:val="both"/>
        <w:rPr>
          <w:rFonts w:ascii="Calibri" w:eastAsia="Calibri" w:hAnsi="Calibri" w:cs="Calibri"/>
          <w:i/>
          <w:u w:val="single"/>
        </w:rPr>
      </w:pPr>
    </w:p>
    <w:p w:rsidR="00BD3DE0" w:rsidRPr="00AA7331" w:rsidRDefault="00BD3DE0" w:rsidP="00BD3DE0">
      <w:pPr>
        <w:tabs>
          <w:tab w:val="center" w:pos="4873"/>
        </w:tabs>
        <w:spacing w:after="0" w:line="276" w:lineRule="auto"/>
        <w:ind w:left="-567" w:right="-772"/>
        <w:jc w:val="both"/>
        <w:rPr>
          <w:rFonts w:ascii="Calibri" w:eastAsia="Calibri" w:hAnsi="Calibri" w:cs="Calibri"/>
          <w:i/>
          <w:u w:val="single"/>
        </w:rPr>
      </w:pPr>
      <w:r w:rsidRPr="00AA7331">
        <w:rPr>
          <w:rFonts w:ascii="Calibri" w:eastAsia="Calibri" w:hAnsi="Calibri" w:cs="Calibri"/>
          <w:i/>
          <w:u w:val="single"/>
        </w:rPr>
        <w:t>ΙΙΙ. Πίνακας Τεχνικών Προδιαγραφών</w:t>
      </w:r>
    </w:p>
    <w:p w:rsidR="00BD3DE0" w:rsidRPr="00AA7331" w:rsidRDefault="00BD3DE0" w:rsidP="00BD3DE0">
      <w:pPr>
        <w:tabs>
          <w:tab w:val="center" w:pos="4873"/>
        </w:tabs>
        <w:spacing w:after="0" w:line="276" w:lineRule="auto"/>
        <w:ind w:left="-567" w:right="-772"/>
        <w:jc w:val="both"/>
        <w:rPr>
          <w:rFonts w:ascii="Calibri" w:eastAsia="Calibri" w:hAnsi="Calibri" w:cs="Calibri"/>
          <w:i/>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9"/>
        <w:gridCol w:w="4633"/>
        <w:gridCol w:w="1559"/>
        <w:gridCol w:w="1276"/>
        <w:gridCol w:w="1576"/>
      </w:tblGrid>
      <w:tr w:rsidR="00BD3DE0" w:rsidRPr="00DB137F" w:rsidTr="00915BE5">
        <w:trPr>
          <w:trHeight w:val="330"/>
          <w:tblHeader/>
          <w:jc w:val="center"/>
        </w:trPr>
        <w:tc>
          <w:tcPr>
            <w:tcW w:w="739" w:type="dxa"/>
            <w:shd w:val="clear" w:color="auto" w:fill="C0C0C0"/>
            <w:vAlign w:val="center"/>
          </w:tcPr>
          <w:p w:rsidR="00BD3DE0" w:rsidRPr="00DB137F" w:rsidRDefault="00BD3DE0" w:rsidP="00DB137F">
            <w:pPr>
              <w:spacing w:after="0" w:line="276" w:lineRule="auto"/>
              <w:jc w:val="center"/>
              <w:rPr>
                <w:rFonts w:cstheme="minorHAnsi"/>
                <w:b/>
              </w:rPr>
            </w:pPr>
            <w:r w:rsidRPr="00DB137F">
              <w:rPr>
                <w:rFonts w:cstheme="minorHAnsi"/>
                <w:b/>
              </w:rPr>
              <w:br w:type="page"/>
              <w:t>Α/Α</w:t>
            </w:r>
          </w:p>
        </w:tc>
        <w:tc>
          <w:tcPr>
            <w:tcW w:w="6192" w:type="dxa"/>
            <w:gridSpan w:val="2"/>
            <w:shd w:val="clear" w:color="auto" w:fill="C0C0C0"/>
            <w:vAlign w:val="center"/>
          </w:tcPr>
          <w:p w:rsidR="00BD3DE0" w:rsidRPr="00DB137F" w:rsidRDefault="00BD3DE0" w:rsidP="00DB137F">
            <w:pPr>
              <w:spacing w:after="0" w:line="276" w:lineRule="auto"/>
              <w:jc w:val="center"/>
              <w:rPr>
                <w:rFonts w:cstheme="minorHAnsi"/>
                <w:b/>
              </w:rPr>
            </w:pPr>
            <w:r w:rsidRPr="00DB137F">
              <w:rPr>
                <w:rFonts w:cstheme="minorHAnsi"/>
                <w:b/>
              </w:rPr>
              <w:t>ΠΡΟΔΙΑΓΡΑΦΕΣ</w:t>
            </w:r>
          </w:p>
        </w:tc>
        <w:tc>
          <w:tcPr>
            <w:tcW w:w="2852" w:type="dxa"/>
            <w:gridSpan w:val="2"/>
            <w:shd w:val="clear" w:color="auto" w:fill="C0C0C0"/>
            <w:vAlign w:val="center"/>
          </w:tcPr>
          <w:p w:rsidR="00BD3DE0" w:rsidRPr="00DB137F" w:rsidRDefault="00BD3DE0" w:rsidP="00DB137F">
            <w:pPr>
              <w:spacing w:after="0" w:line="276" w:lineRule="auto"/>
              <w:jc w:val="center"/>
              <w:rPr>
                <w:rFonts w:cstheme="minorHAnsi"/>
                <w:b/>
              </w:rPr>
            </w:pPr>
            <w:r w:rsidRPr="00DB137F">
              <w:rPr>
                <w:rFonts w:cstheme="minorHAnsi"/>
                <w:b/>
              </w:rPr>
              <w:t>ΠΡΟΣΦΟΡΑ</w:t>
            </w:r>
          </w:p>
        </w:tc>
      </w:tr>
      <w:tr w:rsidR="00BD3DE0" w:rsidRPr="00DB137F" w:rsidTr="00915BE5">
        <w:trPr>
          <w:tblHeader/>
          <w:jc w:val="center"/>
        </w:trPr>
        <w:tc>
          <w:tcPr>
            <w:tcW w:w="739"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(α)</w:t>
            </w:r>
          </w:p>
        </w:tc>
        <w:tc>
          <w:tcPr>
            <w:tcW w:w="4633" w:type="dxa"/>
            <w:shd w:val="clear" w:color="auto" w:fill="FFFFFF"/>
            <w:vAlign w:val="center"/>
          </w:tcPr>
          <w:p w:rsidR="00BD3DE0" w:rsidRPr="00DB137F" w:rsidRDefault="00BD3DE0" w:rsidP="00DB137F">
            <w:pPr>
              <w:spacing w:after="0" w:line="276" w:lineRule="auto"/>
              <w:jc w:val="center"/>
              <w:rPr>
                <w:rFonts w:cstheme="minorHAnsi"/>
                <w:b/>
              </w:rPr>
            </w:pPr>
            <w:r w:rsidRPr="00DB137F">
              <w:rPr>
                <w:rFonts w:cstheme="minorHAnsi"/>
                <w:b/>
              </w:rPr>
              <w:t>(β)</w:t>
            </w:r>
          </w:p>
        </w:tc>
        <w:tc>
          <w:tcPr>
            <w:tcW w:w="1559"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(γ)</w:t>
            </w:r>
          </w:p>
        </w:tc>
        <w:tc>
          <w:tcPr>
            <w:tcW w:w="1276"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(δ)</w:t>
            </w:r>
          </w:p>
        </w:tc>
        <w:tc>
          <w:tcPr>
            <w:tcW w:w="1576" w:type="dxa"/>
            <w:shd w:val="clear" w:color="auto" w:fill="FFFFFF"/>
            <w:vAlign w:val="center"/>
          </w:tcPr>
          <w:p w:rsidR="00BD3DE0" w:rsidRPr="00DB137F" w:rsidRDefault="00BD3DE0" w:rsidP="00DB137F">
            <w:pPr>
              <w:tabs>
                <w:tab w:val="left" w:pos="720"/>
              </w:tabs>
              <w:spacing w:after="0" w:line="276" w:lineRule="auto"/>
              <w:jc w:val="center"/>
              <w:rPr>
                <w:rFonts w:cstheme="minorHAnsi"/>
                <w:b/>
              </w:rPr>
            </w:pPr>
            <w:r w:rsidRPr="00DB137F">
              <w:rPr>
                <w:rFonts w:cstheme="minorHAnsi"/>
                <w:b/>
              </w:rPr>
              <w:t>(ε)</w:t>
            </w:r>
          </w:p>
        </w:tc>
      </w:tr>
      <w:tr w:rsidR="00BD3DE0" w:rsidRPr="00DB137F" w:rsidTr="00915BE5">
        <w:trPr>
          <w:jc w:val="center"/>
        </w:trPr>
        <w:tc>
          <w:tcPr>
            <w:tcW w:w="739" w:type="dxa"/>
            <w:shd w:val="clear" w:color="auto" w:fill="B3B3B3"/>
            <w:vAlign w:val="center"/>
          </w:tcPr>
          <w:p w:rsidR="00BD3DE0" w:rsidRPr="00DB137F" w:rsidRDefault="00BD3DE0" w:rsidP="00DB137F">
            <w:pPr>
              <w:pStyle w:val="2"/>
              <w:spacing w:line="276" w:lineRule="auto"/>
              <w:rPr>
                <w:rFonts w:asciiTheme="minorHAnsi" w:hAnsiTheme="minorHAnsi" w:cstheme="minorHAnsi"/>
                <w:i/>
                <w:sz w:val="22"/>
                <w:szCs w:val="22"/>
                <w:lang w:val="el-GR"/>
              </w:rPr>
            </w:pPr>
          </w:p>
        </w:tc>
        <w:tc>
          <w:tcPr>
            <w:tcW w:w="4633" w:type="dxa"/>
            <w:shd w:val="clear" w:color="auto" w:fill="B3B3B3"/>
            <w:vAlign w:val="center"/>
          </w:tcPr>
          <w:p w:rsidR="00BD3DE0" w:rsidRPr="00DB137F" w:rsidRDefault="00BD3DE0" w:rsidP="00DB137F">
            <w:pPr>
              <w:pStyle w:val="2"/>
              <w:spacing w:line="276" w:lineRule="auto"/>
              <w:rPr>
                <w:rFonts w:asciiTheme="minorHAnsi" w:hAnsiTheme="minorHAnsi" w:cstheme="minorHAnsi"/>
                <w:i/>
                <w:sz w:val="22"/>
                <w:szCs w:val="22"/>
                <w:lang w:val="el-GR"/>
              </w:rPr>
            </w:pPr>
            <w:r w:rsidRPr="00DB137F">
              <w:rPr>
                <w:rFonts w:asciiTheme="minorHAnsi" w:hAnsiTheme="minorHAnsi" w:cstheme="minorHAnsi"/>
                <w:i/>
                <w:sz w:val="22"/>
                <w:szCs w:val="22"/>
                <w:lang w:val="el-GR"/>
              </w:rPr>
              <w:tab/>
            </w:r>
          </w:p>
        </w:tc>
        <w:tc>
          <w:tcPr>
            <w:tcW w:w="1559" w:type="dxa"/>
            <w:shd w:val="clear" w:color="auto" w:fill="B3B3B3"/>
            <w:vAlign w:val="center"/>
          </w:tcPr>
          <w:p w:rsidR="00BD3DE0" w:rsidRPr="00DB137F" w:rsidRDefault="00BD3DE0" w:rsidP="00DB137F">
            <w:pPr>
              <w:spacing w:after="0" w:line="276" w:lineRule="auto"/>
              <w:jc w:val="center"/>
              <w:rPr>
                <w:rFonts w:cstheme="minorHAnsi"/>
                <w:b/>
              </w:rPr>
            </w:pPr>
            <w:r w:rsidRPr="00DB137F">
              <w:rPr>
                <w:rFonts w:cstheme="minorHAnsi"/>
                <w:b/>
              </w:rPr>
              <w:t>ΥΠΟΧΡ/ΚΗ ΑΠΑΙΤΗΣΗ</w:t>
            </w:r>
          </w:p>
        </w:tc>
        <w:tc>
          <w:tcPr>
            <w:tcW w:w="1276" w:type="dxa"/>
            <w:shd w:val="clear" w:color="auto" w:fill="B3B3B3"/>
            <w:vAlign w:val="center"/>
          </w:tcPr>
          <w:p w:rsidR="00BD3DE0" w:rsidRPr="00DB137F" w:rsidRDefault="00BD3DE0" w:rsidP="00DB137F">
            <w:pPr>
              <w:spacing w:after="0" w:line="276" w:lineRule="auto"/>
              <w:jc w:val="center"/>
              <w:rPr>
                <w:rFonts w:cstheme="minorHAnsi"/>
                <w:b/>
              </w:rPr>
            </w:pPr>
            <w:r w:rsidRPr="00DB137F">
              <w:rPr>
                <w:rFonts w:cstheme="minorHAnsi"/>
                <w:b/>
              </w:rPr>
              <w:t>ΑΠΑΝΤΗΣΗ ΠΡΟΜ/ΤΗ</w:t>
            </w:r>
          </w:p>
        </w:tc>
        <w:tc>
          <w:tcPr>
            <w:tcW w:w="1576" w:type="dxa"/>
            <w:shd w:val="clear" w:color="auto" w:fill="B3B3B3"/>
            <w:vAlign w:val="center"/>
          </w:tcPr>
          <w:p w:rsidR="00BD3DE0" w:rsidRPr="00DB137F" w:rsidRDefault="00BD3DE0" w:rsidP="00DB137F">
            <w:pPr>
              <w:spacing w:after="0" w:line="276" w:lineRule="auto"/>
              <w:jc w:val="center"/>
              <w:rPr>
                <w:rFonts w:cstheme="minorHAnsi"/>
                <w:b/>
              </w:rPr>
            </w:pPr>
            <w:r w:rsidRPr="00DB137F">
              <w:rPr>
                <w:rFonts w:cstheme="minorHAnsi"/>
                <w:b/>
              </w:rPr>
              <w:t>ΠΑΡΑΠΟΜΠΗ</w:t>
            </w:r>
          </w:p>
        </w:tc>
      </w:tr>
      <w:tr w:rsidR="00BD3DE0" w:rsidRPr="00DB137F" w:rsidTr="00915BE5">
        <w:trPr>
          <w:trHeight w:val="70"/>
          <w:jc w:val="center"/>
        </w:trPr>
        <w:tc>
          <w:tcPr>
            <w:tcW w:w="739" w:type="dxa"/>
            <w:vAlign w:val="center"/>
          </w:tcPr>
          <w:p w:rsidR="00BD3DE0" w:rsidRPr="00DB137F" w:rsidRDefault="00BD3DE0" w:rsidP="00F97F86">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Απαίτηση</w:t>
            </w:r>
          </w:p>
        </w:tc>
        <w:tc>
          <w:tcPr>
            <w:tcW w:w="1559" w:type="dxa"/>
            <w:vAlign w:val="center"/>
          </w:tcPr>
          <w:p w:rsidR="00BD3DE0" w:rsidRPr="00DB137F" w:rsidRDefault="00BD3DE0" w:rsidP="00DB137F">
            <w:pPr>
              <w:spacing w:after="0" w:line="276" w:lineRule="auto"/>
              <w:jc w:val="center"/>
              <w:rPr>
                <w:rFonts w:cstheme="minorHAnsi"/>
                <w:b/>
              </w:rPr>
            </w:pPr>
            <w:r w:rsidRPr="00DB137F">
              <w:rPr>
                <w:rFonts w:cstheme="minorHAnsi"/>
                <w:b/>
              </w:rPr>
              <w:t>ΝΑΙ/</w:t>
            </w:r>
            <w:r w:rsidRPr="00DB137F">
              <w:rPr>
                <w:rFonts w:cstheme="minorHAnsi"/>
              </w:rPr>
              <w:t xml:space="preserve"> </w:t>
            </w:r>
            <w:r w:rsidRPr="00DB137F">
              <w:rPr>
                <w:rFonts w:cstheme="minorHAnsi"/>
                <w:b/>
              </w:rPr>
              <w:t>ΠΡΟΑΙΡΕΤΙΚΗ/ΑΡΙΘΜΗΤΙΚΟ</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Ο ελάχιστος αριθμός σημείων ανά δευτερόλεπτο </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300,000</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Απόσταση καταγραφής τουλάχιστον</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50m</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Βάρος οργάνου (χωρίς τρίποδο) μέγιστο </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1.6 kg</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Ακρίβεια </w:t>
            </w:r>
            <w:r w:rsidRPr="00DB137F">
              <w:rPr>
                <w:rFonts w:cstheme="minorHAnsi"/>
                <w:lang w:val="en-US"/>
              </w:rPr>
              <w:t>RMS</w:t>
            </w:r>
            <w:r w:rsidRPr="00DB137F">
              <w:rPr>
                <w:rFonts w:cstheme="minorHAnsi"/>
              </w:rPr>
              <w:t xml:space="preserve"> μέτρησης σημείων (τουλάχιστον)</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 xml:space="preserve">8 mm </w:t>
            </w:r>
            <w:r w:rsidRPr="00DB137F">
              <w:rPr>
                <w:rFonts w:cstheme="minorHAnsi"/>
                <w:b/>
              </w:rPr>
              <w:t xml:space="preserve">στα </w:t>
            </w:r>
            <w:r w:rsidRPr="00DB137F">
              <w:rPr>
                <w:rFonts w:cstheme="minorHAnsi"/>
                <w:b/>
                <w:lang w:val="en-US"/>
              </w:rPr>
              <w:t>2</w:t>
            </w:r>
            <w:r w:rsidRPr="00DB137F">
              <w:rPr>
                <w:rFonts w:cstheme="minorHAnsi"/>
                <w:b/>
              </w:rPr>
              <w:t>0</w:t>
            </w:r>
            <w:r w:rsidRPr="00DB137F">
              <w:rPr>
                <w:rFonts w:cstheme="minorHAnsi"/>
                <w:b/>
                <w:lang w:val="en-US"/>
              </w:rPr>
              <w:t xml:space="preserve"> m</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Απομακρυσμένος χειρισμός  του οργάνου μέσω </w:t>
            </w:r>
            <w:r w:rsidRPr="00DB137F">
              <w:rPr>
                <w:rFonts w:cstheme="minorHAnsi"/>
                <w:lang w:val="en-US"/>
              </w:rPr>
              <w:t>WiFi</w:t>
            </w:r>
            <w:r w:rsidRPr="00DB137F">
              <w:rPr>
                <w:rFonts w:cstheme="minorHAnsi"/>
              </w:rPr>
              <w:t xml:space="preserve"> με </w:t>
            </w:r>
            <w:r w:rsidRPr="00DB137F">
              <w:rPr>
                <w:rFonts w:cstheme="minorHAnsi"/>
                <w:lang w:val="en-US"/>
              </w:rPr>
              <w:t>tablet</w:t>
            </w:r>
            <w:r w:rsidRPr="00DB137F">
              <w:rPr>
                <w:rFonts w:cstheme="minorHAnsi"/>
              </w:rPr>
              <w:t xml:space="preserve"> ή άλλη συσκευή (η οποία να συμπεριλαμβάνεται)</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Παρελκόμενα: Τρίποδο</w:t>
            </w:r>
            <w:r w:rsidR="00394698" w:rsidRPr="00DB137F">
              <w:rPr>
                <w:rFonts w:cstheme="minorHAnsi"/>
              </w:rPr>
              <w:t>, εγχειρίδια χρήσης</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 xml:space="preserve">Μεταφορά δεδομένων και με </w:t>
            </w:r>
            <w:r w:rsidRPr="00DB137F">
              <w:rPr>
                <w:rFonts w:cstheme="minorHAnsi"/>
                <w:lang w:val="en-US"/>
              </w:rPr>
              <w:t>WiFi</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Λήψη και συνδυασμός εικόνων στο παραγόμενο νέφος</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Διαχείριση και διόρθωση δεδομένων στο πεδίο σε πραγματικό χρόνο</w:t>
            </w:r>
          </w:p>
        </w:tc>
        <w:tc>
          <w:tcPr>
            <w:tcW w:w="1559" w:type="dxa"/>
            <w:vAlign w:val="center"/>
          </w:tcPr>
          <w:p w:rsidR="00BD3DE0" w:rsidRPr="00DB137F" w:rsidRDefault="00BD3DE0" w:rsidP="00DB137F">
            <w:pPr>
              <w:spacing w:after="0" w:line="276" w:lineRule="auto"/>
              <w:jc w:val="center"/>
              <w:rPr>
                <w:rFonts w:cstheme="minorHAnsi"/>
                <w:b/>
              </w:rPr>
            </w:pPr>
            <w:r w:rsidRPr="00DB137F">
              <w:rPr>
                <w:rFonts w:cstheme="minorHAnsi"/>
                <w:b/>
              </w:rPr>
              <w:t>ΝΑΙ</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Δυνατότητα αυτόματης σάρωσης με το πάτημα ενός κουμπιού.</w:t>
            </w:r>
          </w:p>
        </w:tc>
        <w:tc>
          <w:tcPr>
            <w:tcW w:w="1559" w:type="dxa"/>
            <w:vAlign w:val="center"/>
          </w:tcPr>
          <w:p w:rsidR="00BD3DE0" w:rsidRPr="00DB137F" w:rsidRDefault="00BD3DE0" w:rsidP="00DB137F">
            <w:pPr>
              <w:spacing w:after="0" w:line="276" w:lineRule="auto"/>
              <w:jc w:val="center"/>
              <w:rPr>
                <w:rFonts w:cstheme="minorHAnsi"/>
                <w:b/>
              </w:rPr>
            </w:pPr>
            <w:r w:rsidRPr="00DB137F">
              <w:rPr>
                <w:rFonts w:cstheme="minorHAnsi"/>
                <w:b/>
              </w:rPr>
              <w:t>ΝΑΙ</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lang w:val="en-US"/>
              </w:rPr>
            </w:pPr>
            <w:r w:rsidRPr="00DB137F">
              <w:rPr>
                <w:rFonts w:cstheme="minorHAnsi"/>
              </w:rPr>
              <w:t xml:space="preserve">Συμβατό με λογισμικά </w:t>
            </w:r>
            <w:r w:rsidRPr="00DB137F">
              <w:rPr>
                <w:rFonts w:cstheme="minorHAnsi"/>
                <w:lang w:val="en-US"/>
              </w:rPr>
              <w:t>CAD</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BD3DE0" w:rsidRPr="00DB137F" w:rsidTr="00915BE5">
        <w:trPr>
          <w:trHeight w:val="70"/>
          <w:jc w:val="center"/>
        </w:trPr>
        <w:tc>
          <w:tcPr>
            <w:tcW w:w="739" w:type="dxa"/>
            <w:vAlign w:val="center"/>
          </w:tcPr>
          <w:p w:rsidR="00BD3DE0" w:rsidRPr="00DB137F" w:rsidRDefault="00BD3DE0"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BD3DE0" w:rsidRPr="00DB137F" w:rsidRDefault="00BD3DE0" w:rsidP="00DB137F">
            <w:pPr>
              <w:spacing w:after="0" w:line="276" w:lineRule="auto"/>
              <w:rPr>
                <w:rFonts w:cstheme="minorHAnsi"/>
              </w:rPr>
            </w:pPr>
            <w:r w:rsidRPr="00DB137F">
              <w:rPr>
                <w:rFonts w:cstheme="minorHAnsi"/>
              </w:rPr>
              <w:t>Να διαθέτει ενσωματωμένη θερμοκάμερα</w:t>
            </w:r>
          </w:p>
        </w:tc>
        <w:tc>
          <w:tcPr>
            <w:tcW w:w="1559" w:type="dxa"/>
            <w:vAlign w:val="center"/>
          </w:tcPr>
          <w:p w:rsidR="00BD3DE0" w:rsidRPr="00DB137F" w:rsidRDefault="00BD3DE0" w:rsidP="00DB137F">
            <w:pPr>
              <w:spacing w:after="0" w:line="276" w:lineRule="auto"/>
              <w:jc w:val="center"/>
              <w:rPr>
                <w:rFonts w:cstheme="minorHAnsi"/>
                <w:b/>
                <w:lang w:val="en-US"/>
              </w:rPr>
            </w:pPr>
            <w:r w:rsidRPr="00DB137F">
              <w:rPr>
                <w:rFonts w:cstheme="minorHAnsi"/>
                <w:b/>
                <w:lang w:val="en-US"/>
              </w:rPr>
              <w:t>NAI</w:t>
            </w:r>
          </w:p>
        </w:tc>
        <w:tc>
          <w:tcPr>
            <w:tcW w:w="1276" w:type="dxa"/>
            <w:vAlign w:val="center"/>
          </w:tcPr>
          <w:p w:rsidR="00BD3DE0" w:rsidRPr="00DB137F" w:rsidRDefault="00BD3DE0" w:rsidP="00DB137F">
            <w:pPr>
              <w:tabs>
                <w:tab w:val="left" w:pos="720"/>
              </w:tabs>
              <w:spacing w:after="0" w:line="276" w:lineRule="auto"/>
              <w:rPr>
                <w:rFonts w:cstheme="minorHAnsi"/>
                <w:b/>
              </w:rPr>
            </w:pPr>
          </w:p>
        </w:tc>
        <w:tc>
          <w:tcPr>
            <w:tcW w:w="1576" w:type="dxa"/>
            <w:vAlign w:val="center"/>
          </w:tcPr>
          <w:p w:rsidR="00BD3DE0" w:rsidRPr="00DB137F" w:rsidRDefault="00BD3DE0" w:rsidP="00DB137F">
            <w:pPr>
              <w:tabs>
                <w:tab w:val="left" w:pos="720"/>
              </w:tabs>
              <w:spacing w:after="0" w:line="276" w:lineRule="auto"/>
              <w:rPr>
                <w:rFonts w:cstheme="minorHAnsi"/>
                <w:b/>
              </w:rPr>
            </w:pPr>
          </w:p>
        </w:tc>
      </w:tr>
      <w:tr w:rsidR="00021C1D" w:rsidRPr="00DB137F" w:rsidTr="00915BE5">
        <w:trPr>
          <w:trHeight w:val="70"/>
          <w:jc w:val="center"/>
        </w:trPr>
        <w:tc>
          <w:tcPr>
            <w:tcW w:w="739" w:type="dxa"/>
            <w:vAlign w:val="center"/>
          </w:tcPr>
          <w:p w:rsidR="00021C1D" w:rsidRPr="00DB137F" w:rsidRDefault="00021C1D"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021C1D" w:rsidRPr="00DB137F" w:rsidRDefault="00021C1D" w:rsidP="00DB137F">
            <w:pPr>
              <w:spacing w:after="0" w:line="276" w:lineRule="auto"/>
              <w:rPr>
                <w:rFonts w:cstheme="minorHAnsi"/>
              </w:rPr>
            </w:pPr>
            <w:r w:rsidRPr="0091664C">
              <w:rPr>
                <w:rFonts w:cstheme="minorHAnsi"/>
              </w:rPr>
              <w:t xml:space="preserve">Να παρέχεται εγγύηση του κατασκευαστή για την καλή λειτουργία του συστήματος τουλάχιστον </w:t>
            </w:r>
            <w:r>
              <w:rPr>
                <w:rFonts w:cstheme="minorHAnsi"/>
              </w:rPr>
              <w:t>ενός</w:t>
            </w:r>
            <w:r w:rsidRPr="0091664C">
              <w:rPr>
                <w:rFonts w:cstheme="minorHAnsi"/>
              </w:rPr>
              <w:t xml:space="preserve"> (</w:t>
            </w:r>
            <w:r>
              <w:rPr>
                <w:rFonts w:cstheme="minorHAnsi"/>
              </w:rPr>
              <w:t>1</w:t>
            </w:r>
            <w:r w:rsidRPr="0091664C">
              <w:rPr>
                <w:rFonts w:cstheme="minorHAnsi"/>
              </w:rPr>
              <w:t xml:space="preserve">) </w:t>
            </w:r>
            <w:r>
              <w:rPr>
                <w:rFonts w:cstheme="minorHAnsi"/>
              </w:rPr>
              <w:t>έτους</w:t>
            </w:r>
          </w:p>
        </w:tc>
        <w:tc>
          <w:tcPr>
            <w:tcW w:w="1559" w:type="dxa"/>
            <w:vAlign w:val="center"/>
          </w:tcPr>
          <w:p w:rsidR="00021C1D" w:rsidRPr="00DB137F" w:rsidRDefault="00021C1D" w:rsidP="00DB137F">
            <w:pPr>
              <w:spacing w:after="0" w:line="276" w:lineRule="auto"/>
              <w:jc w:val="center"/>
              <w:rPr>
                <w:rFonts w:cstheme="minorHAnsi"/>
                <w:b/>
                <w:lang w:val="en-US"/>
              </w:rPr>
            </w:pPr>
            <w:r w:rsidRPr="00EA037A">
              <w:rPr>
                <w:rFonts w:cstheme="minorHAnsi"/>
                <w:b/>
              </w:rPr>
              <w:t>ΝΑΙ</w:t>
            </w:r>
          </w:p>
        </w:tc>
        <w:tc>
          <w:tcPr>
            <w:tcW w:w="1276" w:type="dxa"/>
            <w:vAlign w:val="center"/>
          </w:tcPr>
          <w:p w:rsidR="00021C1D" w:rsidRPr="00DB137F" w:rsidRDefault="00021C1D" w:rsidP="00DB137F">
            <w:pPr>
              <w:tabs>
                <w:tab w:val="left" w:pos="720"/>
              </w:tabs>
              <w:spacing w:after="0" w:line="276" w:lineRule="auto"/>
              <w:rPr>
                <w:rFonts w:cstheme="minorHAnsi"/>
                <w:b/>
              </w:rPr>
            </w:pPr>
          </w:p>
        </w:tc>
        <w:tc>
          <w:tcPr>
            <w:tcW w:w="1576" w:type="dxa"/>
            <w:vAlign w:val="center"/>
          </w:tcPr>
          <w:p w:rsidR="00021C1D" w:rsidRPr="00DB137F" w:rsidRDefault="00021C1D" w:rsidP="00DB137F">
            <w:pPr>
              <w:tabs>
                <w:tab w:val="left" w:pos="720"/>
              </w:tabs>
              <w:spacing w:after="0" w:line="276" w:lineRule="auto"/>
              <w:rPr>
                <w:rFonts w:cstheme="minorHAnsi"/>
                <w:b/>
              </w:rPr>
            </w:pPr>
          </w:p>
        </w:tc>
      </w:tr>
      <w:tr w:rsidR="00021C1D" w:rsidRPr="00DB137F" w:rsidTr="00915BE5">
        <w:trPr>
          <w:trHeight w:val="70"/>
          <w:jc w:val="center"/>
        </w:trPr>
        <w:tc>
          <w:tcPr>
            <w:tcW w:w="739" w:type="dxa"/>
            <w:vAlign w:val="center"/>
          </w:tcPr>
          <w:p w:rsidR="00021C1D" w:rsidRPr="00DB137F" w:rsidRDefault="00021C1D" w:rsidP="00DB137F">
            <w:pPr>
              <w:numPr>
                <w:ilvl w:val="0"/>
                <w:numId w:val="12"/>
              </w:numPr>
              <w:tabs>
                <w:tab w:val="clear" w:pos="785"/>
                <w:tab w:val="left" w:pos="720"/>
              </w:tabs>
              <w:spacing w:after="0" w:line="276" w:lineRule="auto"/>
              <w:ind w:left="504"/>
              <w:jc w:val="center"/>
              <w:rPr>
                <w:rFonts w:cstheme="minorHAnsi"/>
              </w:rPr>
            </w:pPr>
          </w:p>
        </w:tc>
        <w:tc>
          <w:tcPr>
            <w:tcW w:w="4633" w:type="dxa"/>
            <w:vAlign w:val="center"/>
          </w:tcPr>
          <w:p w:rsidR="00021C1D" w:rsidRPr="00DB137F" w:rsidRDefault="00021C1D" w:rsidP="00DB137F">
            <w:pPr>
              <w:spacing w:after="0" w:line="276" w:lineRule="auto"/>
              <w:rPr>
                <w:rFonts w:cstheme="minorHAnsi"/>
              </w:rPr>
            </w:pPr>
            <w:r>
              <w:rPr>
                <w:rFonts w:cstheme="minorHAnsi"/>
              </w:rPr>
              <w:t>Να παραδοθεί στο Εργαστήριο Γεωδαισίας &amp; Πληροφορικής των Γεωεπιστημών της Σχολής Μηχανικών Ορυκτών Πόρων</w:t>
            </w:r>
            <w:r w:rsidRPr="005915B6">
              <w:rPr>
                <w:rFonts w:cstheme="minorHAnsi"/>
              </w:rPr>
              <w:t xml:space="preserve"> του Πολυτεχνείου Κρήτης</w:t>
            </w:r>
            <w:r>
              <w:rPr>
                <w:rFonts w:cstheme="minorHAnsi"/>
              </w:rPr>
              <w:t xml:space="preserve"> εντός ενός (1) μηνός από την υπογραφή της συμβάσεως.</w:t>
            </w:r>
          </w:p>
        </w:tc>
        <w:tc>
          <w:tcPr>
            <w:tcW w:w="1559" w:type="dxa"/>
            <w:vAlign w:val="center"/>
          </w:tcPr>
          <w:p w:rsidR="00021C1D" w:rsidRPr="00DB137F" w:rsidRDefault="00021C1D" w:rsidP="00DB137F">
            <w:pPr>
              <w:spacing w:after="0" w:line="276" w:lineRule="auto"/>
              <w:jc w:val="center"/>
              <w:rPr>
                <w:rFonts w:cstheme="minorHAnsi"/>
                <w:b/>
                <w:lang w:val="en-US"/>
              </w:rPr>
            </w:pPr>
            <w:r w:rsidRPr="00EA037A">
              <w:rPr>
                <w:rFonts w:cstheme="minorHAnsi"/>
                <w:b/>
              </w:rPr>
              <w:t>ΝΑΙ</w:t>
            </w:r>
          </w:p>
        </w:tc>
        <w:tc>
          <w:tcPr>
            <w:tcW w:w="1276" w:type="dxa"/>
            <w:vAlign w:val="center"/>
          </w:tcPr>
          <w:p w:rsidR="00021C1D" w:rsidRPr="00DB137F" w:rsidRDefault="00021C1D" w:rsidP="00DB137F">
            <w:pPr>
              <w:tabs>
                <w:tab w:val="left" w:pos="720"/>
              </w:tabs>
              <w:spacing w:after="0" w:line="276" w:lineRule="auto"/>
              <w:rPr>
                <w:rFonts w:cstheme="minorHAnsi"/>
                <w:b/>
              </w:rPr>
            </w:pPr>
          </w:p>
        </w:tc>
        <w:tc>
          <w:tcPr>
            <w:tcW w:w="1576" w:type="dxa"/>
            <w:vAlign w:val="center"/>
          </w:tcPr>
          <w:p w:rsidR="00021C1D" w:rsidRPr="00DB137F" w:rsidRDefault="00021C1D" w:rsidP="00DB137F">
            <w:pPr>
              <w:tabs>
                <w:tab w:val="left" w:pos="720"/>
              </w:tabs>
              <w:spacing w:after="0" w:line="276" w:lineRule="auto"/>
              <w:rPr>
                <w:rFonts w:cstheme="minorHAnsi"/>
                <w:b/>
              </w:rPr>
            </w:pPr>
          </w:p>
        </w:tc>
      </w:tr>
    </w:tbl>
    <w:p w:rsidR="00BD3DE0" w:rsidRDefault="00BD3DE0" w:rsidP="00BD3DE0">
      <w:pPr>
        <w:tabs>
          <w:tab w:val="center" w:pos="4873"/>
        </w:tabs>
        <w:spacing w:after="0" w:line="276" w:lineRule="auto"/>
        <w:ind w:left="-567" w:right="-772"/>
        <w:jc w:val="both"/>
        <w:rPr>
          <w:rFonts w:ascii="Calibri" w:eastAsia="Calibri" w:hAnsi="Calibri" w:cs="Calibri"/>
          <w:i/>
          <w:u w:val="single"/>
        </w:rPr>
      </w:pPr>
    </w:p>
    <w:p w:rsidR="00BD3DE0" w:rsidRDefault="00BD3DE0" w:rsidP="00104AB4">
      <w:pPr>
        <w:ind w:left="-567" w:right="-772"/>
        <w:jc w:val="both"/>
      </w:pPr>
    </w:p>
    <w:p w:rsidR="00853A43" w:rsidRDefault="00853A43">
      <w:pPr>
        <w:spacing w:after="0" w:line="240" w:lineRule="auto"/>
        <w:rPr>
          <w:rFonts w:ascii="Calibri" w:eastAsia="Calibri" w:hAnsi="Calibri" w:cs="Calibri"/>
          <w:b/>
        </w:rPr>
      </w:pPr>
      <w:r>
        <w:rPr>
          <w:rFonts w:ascii="Calibri" w:eastAsia="Calibri" w:hAnsi="Calibri" w:cs="Calibri"/>
          <w:b/>
        </w:rPr>
        <w:br w:type="page"/>
      </w:r>
    </w:p>
    <w:p w:rsidR="00AA7733" w:rsidRPr="00DB137F" w:rsidRDefault="00AA7733" w:rsidP="00DB137F">
      <w:pPr>
        <w:spacing w:after="0" w:line="276" w:lineRule="auto"/>
        <w:ind w:left="-567" w:right="-771"/>
        <w:jc w:val="both"/>
        <w:rPr>
          <w:rFonts w:ascii="Calibri" w:eastAsia="Calibri" w:hAnsi="Calibri" w:cs="Calibri"/>
          <w:b/>
        </w:rPr>
      </w:pPr>
      <w:r w:rsidRPr="00DB137F">
        <w:rPr>
          <w:rFonts w:ascii="Calibri" w:eastAsia="Calibri" w:hAnsi="Calibri" w:cs="Calibri"/>
          <w:b/>
        </w:rPr>
        <w:lastRenderedPageBreak/>
        <w:t>ΤΜΗΜΑ 7: Φασματόμετρο υπέρυθρης ακτινοβολίας (</w:t>
      </w:r>
      <w:r w:rsidRPr="00DB137F">
        <w:rPr>
          <w:rFonts w:ascii="Calibri" w:eastAsia="Calibri" w:hAnsi="Calibri" w:cs="Calibri"/>
          <w:b/>
          <w:lang w:val="en-US"/>
        </w:rPr>
        <w:t>FTIR</w:t>
      </w:r>
      <w:r w:rsidRPr="00DB137F">
        <w:rPr>
          <w:rFonts w:ascii="Calibri" w:eastAsia="Calibri" w:hAnsi="Calibri" w:cs="Calibri"/>
          <w:b/>
        </w:rPr>
        <w:t>) εξοπλισμένο με εξάρτημα υποδοχής στερεού δείγματος για μετρήσεις διάχυτης ανάκλασης (</w:t>
      </w:r>
      <w:r w:rsidRPr="00DB137F">
        <w:rPr>
          <w:rFonts w:ascii="Calibri" w:eastAsia="Calibri" w:hAnsi="Calibri" w:cs="Calibri"/>
          <w:b/>
          <w:lang w:val="en-US"/>
        </w:rPr>
        <w:t>DRIFTS</w:t>
      </w:r>
      <w:r w:rsidRPr="00DB137F">
        <w:rPr>
          <w:rFonts w:ascii="Calibri" w:eastAsia="Calibri" w:hAnsi="Calibri" w:cs="Calibri"/>
          <w:b/>
        </w:rPr>
        <w:t>), ηλεκτρονικός υπολογιστής και κατάλληλο λογισμικό.</w:t>
      </w:r>
    </w:p>
    <w:p w:rsidR="008E6FEF" w:rsidRPr="00DB137F" w:rsidRDefault="008E6FEF" w:rsidP="00DB137F">
      <w:pPr>
        <w:spacing w:after="0" w:line="276" w:lineRule="auto"/>
        <w:ind w:left="-567" w:right="-771"/>
        <w:rPr>
          <w:rFonts w:cstheme="minorHAnsi"/>
          <w:b/>
          <w:u w:val="single"/>
        </w:rPr>
      </w:pPr>
    </w:p>
    <w:p w:rsidR="008E6FEF" w:rsidRDefault="008E6FEF" w:rsidP="00DB137F">
      <w:pPr>
        <w:spacing w:after="0" w:line="276" w:lineRule="auto"/>
        <w:ind w:left="-567" w:right="-771"/>
        <w:rPr>
          <w:rFonts w:cstheme="minorHAnsi"/>
          <w:i/>
          <w:u w:val="single"/>
        </w:rPr>
      </w:pPr>
      <w:r w:rsidRPr="00DB137F">
        <w:rPr>
          <w:rFonts w:cstheme="minorHAnsi"/>
          <w:i/>
          <w:u w:val="single"/>
        </w:rPr>
        <w:t>Ι. Γενική Περιγραφή του επιστημονικού εξοπλισμού</w:t>
      </w:r>
    </w:p>
    <w:p w:rsidR="00DB137F" w:rsidRPr="00DB137F" w:rsidRDefault="00DB137F" w:rsidP="00DB137F">
      <w:pPr>
        <w:spacing w:after="0" w:line="276" w:lineRule="auto"/>
        <w:ind w:left="-567" w:right="-771"/>
        <w:rPr>
          <w:rFonts w:cstheme="minorHAnsi"/>
          <w:i/>
          <w:u w:val="single"/>
        </w:rPr>
      </w:pPr>
    </w:p>
    <w:p w:rsidR="008E6FEF" w:rsidRDefault="008E6FEF" w:rsidP="00DB137F">
      <w:pPr>
        <w:spacing w:after="0" w:line="276" w:lineRule="auto"/>
        <w:ind w:left="-567" w:right="-771"/>
        <w:jc w:val="both"/>
        <w:rPr>
          <w:rFonts w:cstheme="minorHAnsi"/>
        </w:rPr>
      </w:pPr>
      <w:r w:rsidRPr="00DB137F">
        <w:rPr>
          <w:rFonts w:cstheme="minorHAnsi"/>
        </w:rPr>
        <w:t xml:space="preserve">Πρόκειται για όργανο ποιοτικής ανάλυσης στερεών επιφανειών κατάλληλο για </w:t>
      </w:r>
      <w:r w:rsidRPr="00DB137F">
        <w:rPr>
          <w:rFonts w:eastAsia="Calibri" w:cstheme="minorHAnsi"/>
        </w:rPr>
        <w:t xml:space="preserve">τον χαρακτηρισμό της μοριακής δομής και της ταυτοποίηση μιας μεγάλης ποικιλίας ανόργανων, οργανικών, βιολογικών και άλλων υλικών. </w:t>
      </w:r>
      <w:r w:rsidRPr="00DB137F">
        <w:rPr>
          <w:rFonts w:cstheme="minorHAnsi"/>
        </w:rPr>
        <w:t xml:space="preserve">Η αρχή λειτουργίας του οργάνου βασίζεται στη φασματοσκοπία υπερύθρου, η οποία στηρίζεται στην απορρόφηση υπέρυθρης ακτινοβολίας από τα μόρια μιας ένωσης τα οποία διεγείρονται σε υψηλότερες στάθμες δόνησης ή περιστροφής. Το όργανο θα είναι εξοπλισμένο με </w:t>
      </w:r>
      <w:r w:rsidRPr="00DB137F">
        <w:rPr>
          <w:rFonts w:cstheme="minorHAnsi"/>
          <w:bCs/>
        </w:rPr>
        <w:t>εξάρτημα υποδοχής στερεού δείγματος για μετρήσεις διάχυτης ανάκλασης (DRIFTS</w:t>
      </w:r>
      <w:r w:rsidRPr="00DB137F">
        <w:rPr>
          <w:rFonts w:cstheme="minorHAnsi"/>
        </w:rPr>
        <w:t>), κατάλληλο για μελέτη στερεών υλικών σε υψηλές θερμοκρασίες και πιέσεις. Η επικοινωνία του οργάνου με τον χρήστη θα γίνεται μέσω ηλεκτρονικού υπολογιστή, εξοπλισμένου με κατάλληλο λογισμικό για την ανάλυση των φασμάτων υπερύθρου.</w:t>
      </w:r>
    </w:p>
    <w:p w:rsidR="00DB137F" w:rsidRPr="00DB137F" w:rsidRDefault="00DB137F" w:rsidP="00DB137F">
      <w:pPr>
        <w:spacing w:after="0" w:line="276" w:lineRule="auto"/>
        <w:ind w:left="-567" w:right="-771"/>
        <w:jc w:val="both"/>
        <w:rPr>
          <w:rFonts w:cstheme="minorHAnsi"/>
        </w:rPr>
      </w:pPr>
    </w:p>
    <w:p w:rsidR="008E6FEF" w:rsidRDefault="008E6FEF" w:rsidP="00DB137F">
      <w:pPr>
        <w:spacing w:after="0" w:line="276" w:lineRule="auto"/>
        <w:ind w:left="-567" w:right="-771"/>
        <w:rPr>
          <w:rFonts w:cstheme="minorHAnsi"/>
          <w:i/>
          <w:u w:val="single"/>
        </w:rPr>
      </w:pPr>
      <w:r w:rsidRPr="00DB137F">
        <w:rPr>
          <w:rFonts w:cstheme="minorHAnsi"/>
          <w:i/>
          <w:u w:val="single"/>
        </w:rPr>
        <w:t xml:space="preserve">ΙΙ. Προϋπολογισμός </w:t>
      </w:r>
    </w:p>
    <w:p w:rsidR="00DB137F" w:rsidRPr="00DB137F" w:rsidRDefault="00DB137F" w:rsidP="00DB137F">
      <w:pPr>
        <w:spacing w:after="0" w:line="276" w:lineRule="auto"/>
        <w:ind w:left="-567" w:right="-771"/>
        <w:rPr>
          <w:rFonts w:cstheme="minorHAnsi"/>
          <w:i/>
          <w:u w:val="single"/>
        </w:rPr>
      </w:pPr>
    </w:p>
    <w:p w:rsidR="008E6FEF" w:rsidRDefault="008E6FEF" w:rsidP="00DB137F">
      <w:pPr>
        <w:spacing w:after="0" w:line="276" w:lineRule="auto"/>
        <w:ind w:left="-567" w:right="-771"/>
        <w:rPr>
          <w:rFonts w:cstheme="minorHAnsi"/>
        </w:rPr>
      </w:pPr>
      <w:r w:rsidRPr="00DB137F">
        <w:rPr>
          <w:rFonts w:cstheme="minorHAnsi"/>
        </w:rPr>
        <w:t xml:space="preserve">Συνολικός Προϋπολογισμός:  € 75.000,00 (συμπεριλαμβανομένου Φ.Π.Α. ) </w:t>
      </w:r>
    </w:p>
    <w:p w:rsidR="00F97F86" w:rsidRDefault="00F97F86">
      <w:pPr>
        <w:spacing w:after="0" w:line="240" w:lineRule="auto"/>
        <w:rPr>
          <w:rFonts w:cstheme="minorHAnsi"/>
        </w:rPr>
      </w:pPr>
      <w:r>
        <w:rPr>
          <w:rFonts w:cstheme="minorHAnsi"/>
        </w:rPr>
        <w:br w:type="page"/>
      </w:r>
    </w:p>
    <w:p w:rsidR="008E6FEF" w:rsidRDefault="008E6FEF" w:rsidP="00DB137F">
      <w:pPr>
        <w:spacing w:after="0" w:line="276" w:lineRule="auto"/>
        <w:ind w:left="-567" w:right="-771"/>
        <w:rPr>
          <w:rFonts w:cstheme="minorHAnsi"/>
          <w:i/>
          <w:u w:val="single"/>
        </w:rPr>
      </w:pPr>
      <w:r w:rsidRPr="00DB137F">
        <w:rPr>
          <w:rFonts w:cstheme="minorHAnsi"/>
          <w:i/>
          <w:u w:val="single"/>
        </w:rPr>
        <w:lastRenderedPageBreak/>
        <w:t>ΙΙΙ. Πίνακας Τεχνικών προδιαγραφών</w:t>
      </w:r>
    </w:p>
    <w:p w:rsidR="00DB137F" w:rsidRPr="00DB137F" w:rsidRDefault="00DB137F" w:rsidP="00DB137F">
      <w:pPr>
        <w:spacing w:after="0" w:line="276" w:lineRule="auto"/>
        <w:ind w:left="-567" w:right="-771"/>
        <w:rPr>
          <w:rFonts w:cstheme="minorHAnsi"/>
          <w:i/>
          <w:u w:val="single"/>
        </w:rPr>
      </w:pPr>
    </w:p>
    <w:tbl>
      <w:tblPr>
        <w:tblW w:w="9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5088"/>
        <w:gridCol w:w="1559"/>
        <w:gridCol w:w="1276"/>
        <w:gridCol w:w="1320"/>
      </w:tblGrid>
      <w:tr w:rsidR="008E6FEF" w:rsidRPr="00DB137F" w:rsidTr="002B0173">
        <w:trPr>
          <w:trHeight w:val="330"/>
          <w:tblHeader/>
          <w:jc w:val="center"/>
        </w:trPr>
        <w:tc>
          <w:tcPr>
            <w:tcW w:w="709" w:type="dxa"/>
            <w:shd w:val="clear" w:color="auto" w:fill="C0C0C0"/>
            <w:vAlign w:val="bottom"/>
          </w:tcPr>
          <w:p w:rsidR="008E6FEF" w:rsidRPr="00DB137F" w:rsidRDefault="008E6FEF" w:rsidP="00DB137F">
            <w:pPr>
              <w:spacing w:line="276" w:lineRule="auto"/>
              <w:rPr>
                <w:rFonts w:eastAsia="Calibri" w:cstheme="minorHAnsi"/>
                <w:b/>
              </w:rPr>
            </w:pPr>
            <w:r w:rsidRPr="00DB137F">
              <w:rPr>
                <w:rFonts w:eastAsia="Calibri" w:cstheme="minorHAnsi"/>
                <w:b/>
              </w:rPr>
              <w:br w:type="page"/>
              <w:t>Α/Α</w:t>
            </w:r>
          </w:p>
        </w:tc>
        <w:tc>
          <w:tcPr>
            <w:tcW w:w="6647" w:type="dxa"/>
            <w:gridSpan w:val="2"/>
            <w:shd w:val="clear" w:color="auto" w:fill="C0C0C0"/>
            <w:vAlign w:val="bottom"/>
          </w:tcPr>
          <w:p w:rsidR="008E6FEF" w:rsidRPr="00DB137F" w:rsidRDefault="008E6FEF" w:rsidP="00DB137F">
            <w:pPr>
              <w:spacing w:line="276" w:lineRule="auto"/>
              <w:jc w:val="center"/>
              <w:rPr>
                <w:rFonts w:eastAsia="Calibri" w:cstheme="minorHAnsi"/>
                <w:b/>
              </w:rPr>
            </w:pPr>
            <w:r w:rsidRPr="00DB137F">
              <w:rPr>
                <w:rFonts w:eastAsia="Calibri" w:cstheme="minorHAnsi"/>
                <w:b/>
              </w:rPr>
              <w:t>ΠΡΟΔΙΑΓΡΑΦΕΣ</w:t>
            </w:r>
          </w:p>
        </w:tc>
        <w:tc>
          <w:tcPr>
            <w:tcW w:w="2596" w:type="dxa"/>
            <w:gridSpan w:val="2"/>
            <w:shd w:val="clear" w:color="auto" w:fill="C0C0C0"/>
            <w:vAlign w:val="bottom"/>
          </w:tcPr>
          <w:p w:rsidR="008E6FEF" w:rsidRPr="00DB137F" w:rsidRDefault="008E6FEF" w:rsidP="00DB137F">
            <w:pPr>
              <w:spacing w:line="276" w:lineRule="auto"/>
              <w:jc w:val="center"/>
              <w:rPr>
                <w:rFonts w:eastAsia="Calibri" w:cstheme="minorHAnsi"/>
                <w:b/>
              </w:rPr>
            </w:pPr>
            <w:r w:rsidRPr="00DB137F">
              <w:rPr>
                <w:rFonts w:eastAsia="Calibri" w:cstheme="minorHAnsi"/>
                <w:b/>
              </w:rPr>
              <w:t>ΠΡΟΣΦΟΡΑ</w:t>
            </w:r>
          </w:p>
        </w:tc>
      </w:tr>
      <w:tr w:rsidR="002B0173" w:rsidRPr="00DB137F" w:rsidTr="002B0173">
        <w:trPr>
          <w:tblHeader/>
          <w:jc w:val="center"/>
        </w:trPr>
        <w:tc>
          <w:tcPr>
            <w:tcW w:w="709"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(α)</w:t>
            </w:r>
          </w:p>
        </w:tc>
        <w:tc>
          <w:tcPr>
            <w:tcW w:w="5088" w:type="dxa"/>
            <w:shd w:val="clear" w:color="auto" w:fill="FFFFFF"/>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(β)</w:t>
            </w:r>
          </w:p>
        </w:tc>
        <w:tc>
          <w:tcPr>
            <w:tcW w:w="1559"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(γ)</w:t>
            </w:r>
          </w:p>
        </w:tc>
        <w:tc>
          <w:tcPr>
            <w:tcW w:w="1276"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(δ)</w:t>
            </w:r>
          </w:p>
        </w:tc>
        <w:tc>
          <w:tcPr>
            <w:tcW w:w="1320" w:type="dxa"/>
            <w:shd w:val="clear" w:color="auto" w:fill="FFFFFF"/>
            <w:vAlign w:val="center"/>
          </w:tcPr>
          <w:p w:rsidR="008E6FEF" w:rsidRPr="00DB137F" w:rsidRDefault="008E6FEF" w:rsidP="00DB137F">
            <w:pPr>
              <w:tabs>
                <w:tab w:val="left" w:pos="720"/>
              </w:tabs>
              <w:spacing w:line="276" w:lineRule="auto"/>
              <w:jc w:val="center"/>
              <w:rPr>
                <w:rFonts w:eastAsia="Calibri" w:cstheme="minorHAnsi"/>
                <w:b/>
              </w:rPr>
            </w:pPr>
            <w:r w:rsidRPr="00DB137F">
              <w:rPr>
                <w:rFonts w:eastAsia="Calibri" w:cstheme="minorHAnsi"/>
                <w:b/>
              </w:rPr>
              <w:t>(ε)</w:t>
            </w:r>
          </w:p>
        </w:tc>
      </w:tr>
      <w:tr w:rsidR="002B0173" w:rsidRPr="00DB137F" w:rsidTr="002B0173">
        <w:trPr>
          <w:jc w:val="center"/>
        </w:trPr>
        <w:tc>
          <w:tcPr>
            <w:tcW w:w="709" w:type="dxa"/>
            <w:shd w:val="clear" w:color="auto" w:fill="B3B3B3"/>
          </w:tcPr>
          <w:p w:rsidR="008E6FEF" w:rsidRPr="00DB137F" w:rsidRDefault="008E6FEF" w:rsidP="00DB137F">
            <w:pPr>
              <w:keepNext/>
              <w:spacing w:line="276" w:lineRule="auto"/>
              <w:ind w:left="-1134" w:right="-1192"/>
              <w:jc w:val="center"/>
              <w:outlineLvl w:val="1"/>
              <w:rPr>
                <w:rFonts w:cstheme="minorHAnsi"/>
                <w:b/>
                <w:i/>
              </w:rPr>
            </w:pPr>
          </w:p>
        </w:tc>
        <w:tc>
          <w:tcPr>
            <w:tcW w:w="5088" w:type="dxa"/>
            <w:shd w:val="clear" w:color="auto" w:fill="B3B3B3"/>
          </w:tcPr>
          <w:p w:rsidR="008E6FEF" w:rsidRPr="00DB137F" w:rsidRDefault="008E6FEF" w:rsidP="00DB137F">
            <w:pPr>
              <w:keepNext/>
              <w:spacing w:line="276" w:lineRule="auto"/>
              <w:ind w:left="-1134" w:right="-1192"/>
              <w:jc w:val="both"/>
              <w:outlineLvl w:val="1"/>
              <w:rPr>
                <w:rFonts w:cstheme="minorHAnsi"/>
                <w:b/>
                <w:i/>
              </w:rPr>
            </w:pPr>
            <w:r w:rsidRPr="00DB137F">
              <w:rPr>
                <w:rFonts w:cstheme="minorHAnsi"/>
                <w:b/>
                <w:i/>
              </w:rPr>
              <w:tab/>
            </w:r>
          </w:p>
        </w:tc>
        <w:tc>
          <w:tcPr>
            <w:tcW w:w="1559" w:type="dxa"/>
            <w:shd w:val="clear" w:color="auto" w:fill="B3B3B3"/>
            <w:vAlign w:val="center"/>
          </w:tcPr>
          <w:p w:rsidR="008E6FEF" w:rsidRPr="00DB137F" w:rsidRDefault="008E6FEF" w:rsidP="00DB137F">
            <w:pPr>
              <w:spacing w:line="276" w:lineRule="auto"/>
              <w:jc w:val="both"/>
              <w:rPr>
                <w:rFonts w:eastAsia="Calibri" w:cstheme="minorHAnsi"/>
                <w:b/>
              </w:rPr>
            </w:pPr>
            <w:r w:rsidRPr="00DB137F">
              <w:rPr>
                <w:rFonts w:eastAsia="Calibri" w:cstheme="minorHAnsi"/>
                <w:b/>
              </w:rPr>
              <w:t>ΥΠΟΧΡ/ΚΗ ΑΠΑΙΤΗΣΗ</w:t>
            </w:r>
          </w:p>
        </w:tc>
        <w:tc>
          <w:tcPr>
            <w:tcW w:w="1276" w:type="dxa"/>
            <w:shd w:val="clear" w:color="auto" w:fill="B3B3B3"/>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ΑΠΑΝΤΗΣΗ ΠΡΟΜ/ΤΗ</w:t>
            </w:r>
          </w:p>
        </w:tc>
        <w:tc>
          <w:tcPr>
            <w:tcW w:w="1320" w:type="dxa"/>
            <w:shd w:val="clear" w:color="auto" w:fill="B3B3B3"/>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ΠΑΡΑΠΟΜΠΗ</w:t>
            </w:r>
          </w:p>
        </w:tc>
      </w:tr>
      <w:tr w:rsidR="002B0173" w:rsidRPr="00DB137F" w:rsidTr="002B0173">
        <w:trPr>
          <w:trHeight w:val="70"/>
          <w:jc w:val="center"/>
        </w:trPr>
        <w:tc>
          <w:tcPr>
            <w:tcW w:w="709" w:type="dxa"/>
            <w:vAlign w:val="center"/>
          </w:tcPr>
          <w:p w:rsidR="008E6FEF" w:rsidRPr="00DB137F" w:rsidRDefault="008E6FEF" w:rsidP="00DB137F">
            <w:pPr>
              <w:spacing w:line="276" w:lineRule="auto"/>
              <w:ind w:left="360"/>
              <w:jc w:val="center"/>
              <w:rPr>
                <w:rFonts w:eastAsia="Calibri" w:cstheme="minorHAnsi"/>
              </w:rPr>
            </w:pPr>
          </w:p>
        </w:tc>
        <w:tc>
          <w:tcPr>
            <w:tcW w:w="5088" w:type="dxa"/>
          </w:tcPr>
          <w:p w:rsidR="008E6FEF" w:rsidRPr="00DB137F" w:rsidRDefault="008E6FEF" w:rsidP="00DB137F">
            <w:pPr>
              <w:spacing w:line="276" w:lineRule="auto"/>
              <w:jc w:val="both"/>
              <w:rPr>
                <w:rFonts w:eastAsia="Calibri" w:cstheme="minorHAnsi"/>
              </w:rPr>
            </w:pPr>
            <w:r w:rsidRPr="00DB137F">
              <w:rPr>
                <w:rFonts w:cstheme="minorHAnsi"/>
                <w:b/>
              </w:rPr>
              <w:t>ΒΑΣΙΚΗ ΜΟΝΑΔΑ</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H βασική μονάδα να διαθέτει έναν ενιαίο κλειστό θάλαμο, στεγανό, προστατευμένο από την υγρασία του περιβάλλοντος, στον οποίο θα βρίσκονται όλα τα οπτικά μέρη του συστήματος (πηγή υπέρυθρης ακτινοβολίας, πηγή LASER, συμβολόμετρο με διαχωριστή δέσμης, ανιχνευτής, κάτοπτρα). Τα οπτικά μέρη του συστήματος να είναι </w:t>
            </w:r>
            <w:r w:rsidRPr="00DB137F">
              <w:rPr>
                <w:rFonts w:cstheme="minorHAnsi"/>
                <w:lang w:val="en-US"/>
              </w:rPr>
              <w:t>diamond</w:t>
            </w:r>
            <w:r w:rsidRPr="00DB137F">
              <w:rPr>
                <w:rFonts w:cstheme="minorHAnsi"/>
              </w:rPr>
              <w:t xml:space="preserve"> </w:t>
            </w:r>
            <w:r w:rsidRPr="00DB137F">
              <w:rPr>
                <w:rFonts w:cstheme="minorHAnsi"/>
                <w:lang w:val="en-US"/>
              </w:rPr>
              <w:t>turned</w:t>
            </w:r>
            <w:r w:rsidRPr="00DB137F">
              <w:rPr>
                <w:rFonts w:cstheme="minorHAnsi"/>
              </w:rPr>
              <w:t>, να μην απαιτούν ευθυγράμμιση και να εγγυώνται μακροχρόνια απόδοση και ελάχιστη συντήρηση.</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ind w:left="426"/>
              <w:jc w:val="center"/>
              <w:rPr>
                <w:rFonts w:eastAsia="Calibri" w:cstheme="minorHAnsi"/>
              </w:rPr>
            </w:pPr>
          </w:p>
        </w:tc>
        <w:tc>
          <w:tcPr>
            <w:tcW w:w="5088" w:type="dxa"/>
          </w:tcPr>
          <w:p w:rsidR="008E6FEF" w:rsidRPr="00DB137F" w:rsidRDefault="008E6FEF" w:rsidP="00DB137F">
            <w:pPr>
              <w:spacing w:line="276" w:lineRule="auto"/>
              <w:jc w:val="both"/>
              <w:rPr>
                <w:rFonts w:cstheme="minorHAnsi"/>
              </w:rPr>
            </w:pPr>
            <w:r w:rsidRPr="00DB137F">
              <w:rPr>
                <w:rFonts w:cstheme="minorHAnsi"/>
              </w:rPr>
              <w:t>Το όργανο να περιλαμβάνει:</w:t>
            </w:r>
          </w:p>
        </w:tc>
        <w:tc>
          <w:tcPr>
            <w:tcW w:w="1559" w:type="dxa"/>
            <w:vAlign w:val="center"/>
          </w:tcPr>
          <w:p w:rsidR="008E6FEF" w:rsidRPr="00DB137F" w:rsidRDefault="008E6FEF" w:rsidP="00DB137F">
            <w:pPr>
              <w:spacing w:line="276" w:lineRule="auto"/>
              <w:jc w:val="center"/>
              <w:rPr>
                <w:rFonts w:eastAsia="Calibri" w:cstheme="minorHAnsi"/>
                <w:b/>
              </w:rPr>
            </w:pP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2</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Πηγή υπέρυθρης ακτινοβολίας μακράς διάρκειας ζωής και να υπάρχει δυνατότητα τοποθέτησης πηγής βολφραμίου-αλογόνου για μετρήσεις στο </w:t>
            </w:r>
            <w:r w:rsidRPr="00DB137F">
              <w:rPr>
                <w:rFonts w:cstheme="minorHAnsi"/>
                <w:lang w:val="en-US"/>
              </w:rPr>
              <w:t>NIR</w:t>
            </w:r>
            <w:r w:rsidRPr="00DB137F">
              <w:rPr>
                <w:rFonts w:cstheme="minorHAnsi"/>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482"/>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3</w:t>
            </w:r>
            <w:r w:rsidR="00021C1D">
              <w:rPr>
                <w:rFonts w:eastAsia="Calibri" w:cstheme="minorHAnsi"/>
              </w:rPr>
              <w:t>.</w:t>
            </w:r>
          </w:p>
        </w:tc>
        <w:tc>
          <w:tcPr>
            <w:tcW w:w="5088" w:type="dxa"/>
          </w:tcPr>
          <w:p w:rsidR="008E6FEF" w:rsidRPr="00DB137F" w:rsidRDefault="008E6FEF" w:rsidP="00DB137F">
            <w:pPr>
              <w:spacing w:line="276" w:lineRule="auto"/>
              <w:jc w:val="both"/>
              <w:rPr>
                <w:rFonts w:eastAsia="Calibri" w:cstheme="minorHAnsi"/>
              </w:rPr>
            </w:pPr>
            <w:r w:rsidRPr="00DB137F">
              <w:rPr>
                <w:rFonts w:cstheme="minorHAnsi"/>
              </w:rPr>
              <w:t>Πηγή LASER τύπου solidstate, μακράς διάρκειας ζωής, θερμοκρασιακά ελεγχόμενη, υψηλής ακρίβειας και επαναληψιμότητας.</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4</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Ένα συμβολόμετρο οπωσδήποτε δυναμικά ευθυγραμμιζόμενο με ηλεκτρομαγνητικό οδηγό χωρίς τριβές για την αποφυγή  οποιουδήποτε σφάλματος λόγω κλίσης και διάτμησης,  για την αυτόματη ρύθμιση του οργάνου για καλύτερη απόδοση/βελτιστοποίηση του σήματος και για υψηλότερη ταχύτητα ανάλυσης.</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5</w:t>
            </w:r>
            <w:r w:rsidR="00021C1D">
              <w:rPr>
                <w:rFonts w:eastAsia="Calibri" w:cstheme="minorHAnsi"/>
              </w:rPr>
              <w:t>.</w:t>
            </w:r>
          </w:p>
        </w:tc>
        <w:tc>
          <w:tcPr>
            <w:tcW w:w="5088" w:type="dxa"/>
          </w:tcPr>
          <w:p w:rsidR="008E6FEF" w:rsidRPr="00F97F86" w:rsidRDefault="008E6FEF" w:rsidP="00DB137F">
            <w:pPr>
              <w:pStyle w:val="a3"/>
              <w:numPr>
                <w:ilvl w:val="0"/>
                <w:numId w:val="14"/>
              </w:numPr>
              <w:spacing w:after="0" w:line="276" w:lineRule="auto"/>
              <w:jc w:val="both"/>
              <w:rPr>
                <w:rFonts w:cstheme="minorHAnsi"/>
              </w:rPr>
            </w:pPr>
            <w:r w:rsidRPr="00F97F86">
              <w:rPr>
                <w:rFonts w:cstheme="minorHAnsi"/>
              </w:rPr>
              <w:t>Ένα διαχωριστή δέσμης KBr με επικάλυψη Ge 7800-350 cm</w:t>
            </w:r>
            <w:r w:rsidRPr="00F97F86">
              <w:rPr>
                <w:rFonts w:cstheme="minorHAnsi"/>
                <w:vertAlign w:val="superscript"/>
              </w:rPr>
              <w:t>-1</w:t>
            </w:r>
            <w:r w:rsidRPr="00F97F86">
              <w:rPr>
                <w:rFonts w:cstheme="minorHAnsi"/>
              </w:rPr>
              <w:t>.</w:t>
            </w:r>
          </w:p>
          <w:p w:rsidR="008E6FEF" w:rsidRPr="00F97F86" w:rsidRDefault="008E6FEF" w:rsidP="00DB137F">
            <w:pPr>
              <w:pStyle w:val="a3"/>
              <w:numPr>
                <w:ilvl w:val="0"/>
                <w:numId w:val="14"/>
              </w:numPr>
              <w:spacing w:after="0" w:line="276" w:lineRule="auto"/>
              <w:jc w:val="both"/>
              <w:rPr>
                <w:rFonts w:cstheme="minorHAnsi"/>
              </w:rPr>
            </w:pPr>
            <w:r w:rsidRPr="00F97F86">
              <w:rPr>
                <w:rFonts w:cstheme="minorHAnsi"/>
                <w:bCs/>
              </w:rPr>
              <w:t>Υψηλής ταχύτητας και υψηλής ευαισθησίας ψυχόμενο με υγρό άζωτο ανιχνευτή Mercury Cadmium Telluride MCT</w:t>
            </w:r>
            <w:r w:rsidRPr="00F97F86">
              <w:rPr>
                <w:rFonts w:eastAsia="Times New Roman" w:cstheme="minorHAnsi"/>
                <w:color w:val="000000"/>
                <w:lang w:eastAsia="el-GR"/>
              </w:rPr>
              <w:t>.</w:t>
            </w:r>
          </w:p>
          <w:p w:rsidR="008E6FEF" w:rsidRPr="00DB137F" w:rsidRDefault="008E6FEF" w:rsidP="00DB137F">
            <w:pPr>
              <w:pStyle w:val="a3"/>
              <w:numPr>
                <w:ilvl w:val="0"/>
                <w:numId w:val="14"/>
              </w:numPr>
              <w:spacing w:after="0" w:line="276" w:lineRule="auto"/>
              <w:jc w:val="both"/>
              <w:rPr>
                <w:rFonts w:cstheme="minorHAnsi"/>
              </w:rPr>
            </w:pPr>
            <w:r w:rsidRPr="00F97F86">
              <w:rPr>
                <w:rFonts w:cstheme="minorHAnsi"/>
              </w:rPr>
              <w:t>Παράθυρα KBr με επικάλυψη ΒaF2 και να υπάρχει η δυνατότητα αλλαγής των παραθύρων εύκολα και γρήγορα από το χρήστη.</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lastRenderedPageBreak/>
              <w:t>6</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Ένα μεγάλο διαμέρισμα δείγματος με κεντρικά εστιασμένη οπτική δέσμη, έτσι ώστε να είναι κατάλληλο για αναλύσεις στερεών, υγρών και αερίων δειγμάτων με διάφορες τεχνικές (διαπερατότητα, ATR, διάχυτη ανάκλαση) και για την υποδοχή όχι μόνο κοινών εξαρτημάτων τοποθέτησης δείγματος, αλλά και ειδικών εξαρτημάτων τοποθέτησης δείγματος που τοποθετούνται («κουμπώνουν») σε προκαθορισμένη και προευθυγραμμισμένη θέση με ικανότητα αυτόματης αναγνώρισης τους και αυτόματου ελέγχου καταλληλότητας λειτουργίας μέσω του λογισμικού του συστήματος, αλλά και με δυνατότητα αυτόματου και γρήγορου purge με άζωτο ή ξηρό αέρα. </w:t>
            </w:r>
            <w:r w:rsidRPr="00DB137F">
              <w:rPr>
                <w:rFonts w:cstheme="minorHAnsi"/>
                <w:lang w:val="en-US"/>
              </w:rPr>
              <w:t>N</w:t>
            </w:r>
            <w:r w:rsidRPr="00DB137F">
              <w:rPr>
                <w:rFonts w:cstheme="minorHAnsi"/>
              </w:rPr>
              <w:t xml:space="preserve">α διαθέτει </w:t>
            </w:r>
            <w:r w:rsidRPr="00DB137F">
              <w:rPr>
                <w:rFonts w:cstheme="minorHAnsi"/>
                <w:color w:val="000000"/>
              </w:rPr>
              <w:t xml:space="preserve">αυτόματα αναγνωριζόμενο εξάρτημα για ανάλυση διαφόρων δειγμάτων με διαπερατότητα με χρήση κατάλληλων προαιρετικών κυψελίδων και </w:t>
            </w:r>
            <w:r w:rsidRPr="00DB137F">
              <w:rPr>
                <w:rFonts w:cstheme="minorHAnsi"/>
                <w:color w:val="000000"/>
                <w:lang w:val="en-US"/>
              </w:rPr>
              <w:t>holders</w:t>
            </w:r>
            <w:r w:rsidRPr="00DB137F">
              <w:rPr>
                <w:rFonts w:cstheme="minorHAnsi"/>
                <w:color w:val="000000"/>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7</w:t>
            </w:r>
            <w:r w:rsidR="00021C1D">
              <w:rPr>
                <w:rFonts w:eastAsia="Calibri" w:cstheme="minorHAnsi"/>
              </w:rPr>
              <w:t>.</w:t>
            </w:r>
          </w:p>
        </w:tc>
        <w:tc>
          <w:tcPr>
            <w:tcW w:w="5088" w:type="dxa"/>
          </w:tcPr>
          <w:p w:rsidR="008E6FEF" w:rsidRPr="00DB137F" w:rsidRDefault="008E6FEF" w:rsidP="00DB137F">
            <w:pPr>
              <w:spacing w:line="276" w:lineRule="auto"/>
              <w:jc w:val="both"/>
              <w:rPr>
                <w:rFonts w:eastAsia="Calibri" w:cstheme="minorHAnsi"/>
              </w:rPr>
            </w:pPr>
            <w:r w:rsidRPr="00DB137F">
              <w:rPr>
                <w:rFonts w:cstheme="minorHAnsi"/>
              </w:rPr>
              <w:t xml:space="preserve">Ενσωματωμένο πληκτρολόγιο αφής και πολύχρωμο δείκτη </w:t>
            </w:r>
            <w:r w:rsidRPr="00DB137F">
              <w:rPr>
                <w:rFonts w:cstheme="minorHAnsi"/>
                <w:lang w:val="en-US"/>
              </w:rPr>
              <w:t>LED</w:t>
            </w:r>
            <w:r w:rsidRPr="00DB137F">
              <w:rPr>
                <w:rFonts w:cstheme="minorHAnsi"/>
              </w:rPr>
              <w:t xml:space="preserve"> για βασικές λειτουργίες, ανεξάρτητα από το λογισμικό: σάρωση φάσματος, λήψη σήματος υποβάθρου (background), SOP, έλεγχο της κατάστασης του οργάνου, του ξηραντικού κτλ.</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8</w:t>
            </w:r>
            <w:r w:rsidR="00021C1D">
              <w:rPr>
                <w:rFonts w:eastAsia="Calibri" w:cstheme="minorHAnsi"/>
              </w:rPr>
              <w:t>.</w:t>
            </w:r>
          </w:p>
        </w:tc>
        <w:tc>
          <w:tcPr>
            <w:tcW w:w="5088" w:type="dxa"/>
          </w:tcPr>
          <w:p w:rsidR="008E6FEF" w:rsidRPr="00DB137F" w:rsidRDefault="008E6FEF" w:rsidP="00DB137F">
            <w:pPr>
              <w:spacing w:line="276" w:lineRule="auto"/>
              <w:jc w:val="both"/>
              <w:rPr>
                <w:rFonts w:eastAsia="Calibri" w:cstheme="minorHAnsi"/>
                <w:strike/>
              </w:rPr>
            </w:pPr>
            <w:r w:rsidRPr="00DB137F">
              <w:rPr>
                <w:rFonts w:cstheme="minorHAnsi"/>
              </w:rPr>
              <w:t xml:space="preserve">Η πηγή </w:t>
            </w:r>
            <w:r w:rsidRPr="00DB137F">
              <w:rPr>
                <w:rFonts w:cstheme="minorHAnsi"/>
                <w:lang w:val="en-US"/>
              </w:rPr>
              <w:t>IR</w:t>
            </w:r>
            <w:r w:rsidRPr="00DB137F">
              <w:rPr>
                <w:rFonts w:cstheme="minorHAnsi"/>
              </w:rPr>
              <w:t xml:space="preserve"> και πηγή </w:t>
            </w:r>
            <w:r w:rsidRPr="00DB137F">
              <w:rPr>
                <w:rFonts w:cstheme="minorHAnsi"/>
                <w:lang w:val="en-US"/>
              </w:rPr>
              <w:t>NIR</w:t>
            </w:r>
            <w:r w:rsidRPr="00DB137F">
              <w:rPr>
                <w:rFonts w:cstheme="minorHAnsi"/>
              </w:rPr>
              <w:t xml:space="preserve">, το τροφοδοτικό, τα ξηραντικά στοιχεία και τα παράθυρα του </w:t>
            </w:r>
            <w:r w:rsidRPr="00DB137F">
              <w:rPr>
                <w:rFonts w:cstheme="minorHAnsi"/>
                <w:lang w:val="en-US"/>
              </w:rPr>
              <w:t>sample</w:t>
            </w:r>
            <w:r w:rsidRPr="00DB137F">
              <w:rPr>
                <w:rFonts w:cstheme="minorHAnsi"/>
              </w:rPr>
              <w:t xml:space="preserve"> </w:t>
            </w:r>
            <w:r w:rsidRPr="00DB137F">
              <w:rPr>
                <w:rFonts w:cstheme="minorHAnsi"/>
                <w:lang w:val="en-US"/>
              </w:rPr>
              <w:t>compartment</w:t>
            </w:r>
            <w:r w:rsidRPr="00DB137F">
              <w:rPr>
                <w:rFonts w:cstheme="minorHAnsi"/>
              </w:rPr>
              <w:t xml:space="preserve"> να μπορούν να αντικαθίστανται εύκολα και γρήγορα από το χρήστη χωρίς να εκτίθενται τα εσωτερικά μέρη του οργάνου στο εξωτερικό περιβάλλον.</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9</w:t>
            </w:r>
            <w:r w:rsidR="00021C1D">
              <w:rPr>
                <w:rFonts w:eastAsia="Calibri" w:cstheme="minorHAnsi"/>
              </w:rPr>
              <w:t>.</w:t>
            </w:r>
          </w:p>
        </w:tc>
        <w:tc>
          <w:tcPr>
            <w:tcW w:w="5088" w:type="dxa"/>
          </w:tcPr>
          <w:p w:rsidR="008E6FEF" w:rsidRPr="00DB137F" w:rsidRDefault="008E6FEF" w:rsidP="00DB137F">
            <w:pPr>
              <w:pStyle w:val="Pa11"/>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Να διαθέτει τις ακόλουθες προδιαγραφές απόδοσης, οι οποίες να είναι οπωσδήποτε εργοστασιακά ελεγμένες:</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10</w:t>
            </w:r>
            <w:r w:rsidR="00021C1D">
              <w:rPr>
                <w:rFonts w:eastAsia="Calibri" w:cstheme="minorHAnsi"/>
              </w:rPr>
              <w:t>.</w:t>
            </w:r>
          </w:p>
        </w:tc>
        <w:tc>
          <w:tcPr>
            <w:tcW w:w="5088" w:type="dxa"/>
          </w:tcPr>
          <w:p w:rsidR="008E6FEF" w:rsidRPr="00DB137F" w:rsidRDefault="008E6FEF" w:rsidP="00DB137F">
            <w:pPr>
              <w:pStyle w:val="Pa11"/>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Λόγο σήματος προς θόρυβο 50.000:1 ή καλύτερος (για σάρωση ενός λεπτού από κορυφή σε κορυφή, με διακριτική ικανότητα 4 </w:t>
            </w:r>
            <w:r w:rsidRPr="00DB137F">
              <w:rPr>
                <w:rFonts w:asciiTheme="minorHAnsi" w:hAnsiTheme="minorHAnsi" w:cstheme="minorHAnsi"/>
                <w:sz w:val="22"/>
                <w:szCs w:val="22"/>
                <w:lang w:val="en-US"/>
              </w:rPr>
              <w:t>cm</w:t>
            </w:r>
            <w:r w:rsidRPr="00DB137F">
              <w:rPr>
                <w:rFonts w:asciiTheme="minorHAnsi" w:hAnsiTheme="minorHAnsi" w:cstheme="minorHAnsi"/>
                <w:sz w:val="22"/>
                <w:szCs w:val="22"/>
                <w:vertAlign w:val="superscript"/>
              </w:rPr>
              <w:t>-1</w:t>
            </w:r>
            <w:r w:rsidRPr="00DB137F">
              <w:rPr>
                <w:rFonts w:asciiTheme="minorHAnsi" w:hAnsiTheme="minorHAnsi" w:cstheme="minorHAnsi"/>
                <w:sz w:val="22"/>
                <w:szCs w:val="22"/>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11</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Επαναληψιμότητα μήκους κύματος 0.0008 cm</w:t>
            </w:r>
            <w:r w:rsidRPr="00DB137F">
              <w:rPr>
                <w:rFonts w:cstheme="minorHAnsi"/>
                <w:vertAlign w:val="superscript"/>
              </w:rPr>
              <w:t>-1</w:t>
            </w:r>
            <w:r w:rsidRPr="00DB137F">
              <w:rPr>
                <w:rFonts w:cstheme="minorHAnsi"/>
              </w:rPr>
              <w:t xml:space="preserve"> στα 2000 </w:t>
            </w:r>
            <w:r w:rsidRPr="00DB137F">
              <w:rPr>
                <w:rFonts w:cstheme="minorHAnsi"/>
                <w:lang w:val="en-US"/>
              </w:rPr>
              <w:t>cm</w:t>
            </w:r>
            <w:r w:rsidRPr="00DB137F">
              <w:rPr>
                <w:rFonts w:cstheme="minorHAnsi"/>
                <w:vertAlign w:val="superscript"/>
              </w:rPr>
              <w:t xml:space="preserve">-1  </w:t>
            </w:r>
            <w:r w:rsidRPr="00DB137F">
              <w:rPr>
                <w:rFonts w:cstheme="minorHAnsi"/>
              </w:rPr>
              <w:t>ή καλύτερη και ακρίβεια μήκους κύματος 0.02 cm</w:t>
            </w:r>
            <w:r w:rsidRPr="00DB137F">
              <w:rPr>
                <w:rFonts w:cstheme="minorHAnsi"/>
                <w:vertAlign w:val="superscript"/>
              </w:rPr>
              <w:t>-1</w:t>
            </w:r>
            <w:r w:rsidRPr="00DB137F">
              <w:rPr>
                <w:rFonts w:cstheme="minorHAnsi"/>
              </w:rPr>
              <w:t xml:space="preserve"> στα 2000 </w:t>
            </w:r>
            <w:r w:rsidRPr="00DB137F">
              <w:rPr>
                <w:rFonts w:cstheme="minorHAnsi"/>
                <w:lang w:val="en-US"/>
              </w:rPr>
              <w:t>cm</w:t>
            </w:r>
            <w:r w:rsidRPr="00DB137F">
              <w:rPr>
                <w:rFonts w:cstheme="minorHAnsi"/>
                <w:vertAlign w:val="superscript"/>
              </w:rPr>
              <w:t>-1</w:t>
            </w:r>
            <w:r w:rsidRPr="00DB137F">
              <w:rPr>
                <w:rFonts w:cstheme="minorHAnsi"/>
              </w:rPr>
              <w:t xml:space="preserve"> ή καλύτερη.</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12</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Διακριτική ικανότητα καλύτερη από 0.25 cm</w:t>
            </w:r>
            <w:r w:rsidRPr="00DB137F">
              <w:rPr>
                <w:rFonts w:cstheme="minorHAnsi"/>
                <w:vertAlign w:val="superscript"/>
              </w:rPr>
              <w:t>-1</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13</w:t>
            </w:r>
            <w:r w:rsidR="00021C1D">
              <w:rPr>
                <w:rFonts w:eastAsia="Calibri" w:cstheme="minorHAnsi"/>
              </w:rPr>
              <w:t>.</w:t>
            </w:r>
          </w:p>
        </w:tc>
        <w:tc>
          <w:tcPr>
            <w:tcW w:w="5088" w:type="dxa"/>
          </w:tcPr>
          <w:p w:rsidR="008E6FEF" w:rsidRPr="00DB137F" w:rsidRDefault="008E6FEF" w:rsidP="00DB137F">
            <w:pPr>
              <w:pStyle w:val="Pa11"/>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Μέγιστη ταχύτητα σάρωσης ως 40 φάσματα ανά δευτερόλεπτο με διακριτική ικανότητα 16 </w:t>
            </w:r>
            <w:r w:rsidRPr="00DB137F">
              <w:rPr>
                <w:rFonts w:asciiTheme="minorHAnsi" w:hAnsiTheme="minorHAnsi" w:cstheme="minorHAnsi"/>
                <w:sz w:val="22"/>
                <w:szCs w:val="22"/>
                <w:lang w:val="en-US"/>
              </w:rPr>
              <w:t>cm</w:t>
            </w:r>
            <w:r w:rsidRPr="00DB137F">
              <w:rPr>
                <w:rFonts w:asciiTheme="minorHAnsi" w:hAnsiTheme="minorHAnsi" w:cstheme="minorHAnsi"/>
                <w:sz w:val="22"/>
                <w:szCs w:val="22"/>
                <w:vertAlign w:val="superscript"/>
              </w:rPr>
              <w:t>-1</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lastRenderedPageBreak/>
              <w:t>14</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lang w:val="en-US"/>
              </w:rPr>
              <w:t>N</w:t>
            </w:r>
            <w:r w:rsidRPr="00DB137F">
              <w:rPr>
                <w:rFonts w:cstheme="minorHAnsi"/>
              </w:rPr>
              <w:t xml:space="preserve">α διαθέτει ηλεκτρονικό αισθητήρα υγρασίας και να έχει δυνατότητα </w:t>
            </w:r>
            <w:r w:rsidRPr="00DB137F">
              <w:rPr>
                <w:rFonts w:cstheme="minorHAnsi"/>
                <w:lang w:val="en-US"/>
              </w:rPr>
              <w:t>purge</w:t>
            </w:r>
            <w:r w:rsidRPr="00DB137F">
              <w:rPr>
                <w:rFonts w:cstheme="minorHAnsi"/>
              </w:rPr>
              <w:t xml:space="preserve"> με άζωτο ή ξηρό αέρα. Να συνοδεύεται από τις απαραίτητες σωληνώσεις, τα </w:t>
            </w:r>
            <w:r w:rsidRPr="00DB137F">
              <w:rPr>
                <w:rFonts w:cstheme="minorHAnsi"/>
                <w:lang w:val="en-US"/>
              </w:rPr>
              <w:t>fittings</w:t>
            </w:r>
            <w:r w:rsidRPr="00DB137F">
              <w:rPr>
                <w:rFonts w:cstheme="minorHAnsi"/>
              </w:rPr>
              <w:t xml:space="preserve"> και το ρυθμιστή πίεσης για τη σύνδεση με το αέριο για το </w:t>
            </w:r>
            <w:r w:rsidRPr="00DB137F">
              <w:rPr>
                <w:rFonts w:cstheme="minorHAnsi"/>
                <w:lang w:val="en-US"/>
              </w:rPr>
              <w:t>purge</w:t>
            </w:r>
            <w:r w:rsidRPr="00DB137F">
              <w:rPr>
                <w:rFonts w:cstheme="minorHAnsi"/>
                <w:color w:val="FF0000"/>
              </w:rPr>
              <w:t>.</w:t>
            </w:r>
          </w:p>
          <w:p w:rsidR="008E6FEF" w:rsidRPr="00DB137F" w:rsidRDefault="008E6FEF" w:rsidP="00DB137F">
            <w:pPr>
              <w:spacing w:line="276" w:lineRule="auto"/>
              <w:jc w:val="both"/>
              <w:rPr>
                <w:rFonts w:eastAsia="Calibri" w:cstheme="minorHAnsi"/>
              </w:rPr>
            </w:pPr>
            <w:r w:rsidRPr="00DB137F">
              <w:rPr>
                <w:rFonts w:cstheme="minorHAnsi"/>
              </w:rPr>
              <w:t>Να περιλαμβάνονται κατάλληλα, προσβάσιμα από το χειριστή για αντικατάσταση, αναγεννήσιμα ξηραντικά στοιχεία με χρωματική κωδικοποίηση, σε μεταλλικούς περιέκτες, με δείκτη  υγρασίας.</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191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15</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lang w:val="en-US"/>
              </w:rPr>
              <w:t>N</w:t>
            </w:r>
            <w:r w:rsidRPr="00DB137F">
              <w:rPr>
                <w:rFonts w:cstheme="minorHAnsi"/>
              </w:rPr>
              <w:t>α έχει δυνατότητα: (α) Υποδοχής εξαρτήματος TGA για συνδυασμένη τεχνική TGA-IR. (β) Υποδοχής σφαίρας ολοκλήρωσης με ενσωματωμένο ανιχνευτή ΙnGaAs για μετρήσεις Near-IR κατευθείαν σε στερεά δείγματα. (γ) Σύνδεσης μέσω εξωτερικής δέσμης με μικροσκόπιο FTIR  ή με εξάρτημα κατάλληλο για μετρήσεις τις ανωτέρω τεχνικές  χωρίς να δεσμεύεται το διαμέρισμα δείγματος του κυρίως οργάνου.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rPr>
            </w:pPr>
            <w:r w:rsidRPr="00DB137F">
              <w:rPr>
                <w:rFonts w:eastAsia="Calibri" w:cstheme="minorHAnsi"/>
              </w:rPr>
              <w:t>16</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eastAsia="Calibri" w:cstheme="minorHAnsi"/>
              </w:rPr>
            </w:pPr>
            <w:r w:rsidRPr="00DB137F">
              <w:rPr>
                <w:rFonts w:cstheme="minorHAnsi"/>
              </w:rPr>
              <w:t xml:space="preserve">Να συνδέεται με το PC με USB 2.0 interface υψηλής ταχύτητας, συμβατό με </w:t>
            </w:r>
            <w:r w:rsidRPr="00DB137F">
              <w:rPr>
                <w:rFonts w:cstheme="minorHAnsi"/>
                <w:lang w:val="en-US"/>
              </w:rPr>
              <w:t>USB</w:t>
            </w:r>
            <w:r w:rsidRPr="00DB137F">
              <w:rPr>
                <w:rFonts w:cstheme="minorHAnsi"/>
              </w:rPr>
              <w:t xml:space="preserve"> 3.0.</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b/>
              </w:rPr>
            </w:pPr>
            <w:r w:rsidRPr="00DB137F">
              <w:rPr>
                <w:rFonts w:cstheme="minorHAnsi"/>
                <w:b/>
              </w:rPr>
              <w:t>Β</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b/>
              </w:rPr>
            </w:pPr>
            <w:r w:rsidRPr="00DB137F">
              <w:rPr>
                <w:rFonts w:cstheme="minorHAnsi"/>
                <w:b/>
              </w:rPr>
              <w:t>ΛΟΓΙΣΜΙΚΟ</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1</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Να είναι συμβατό με </w:t>
            </w:r>
            <w:r w:rsidRPr="00DB137F">
              <w:rPr>
                <w:rFonts w:cstheme="minorHAnsi"/>
                <w:lang w:val="en-US"/>
              </w:rPr>
              <w:t>Windows</w:t>
            </w:r>
            <w:r w:rsidRPr="00DB137F">
              <w:rPr>
                <w:rFonts w:cstheme="minorHAnsi"/>
              </w:rPr>
              <w:t xml:space="preserve"> 10</w:t>
            </w:r>
            <w:r w:rsidR="002B0173" w:rsidRPr="00DB137F">
              <w:rPr>
                <w:rFonts w:cstheme="minorHAnsi"/>
              </w:rPr>
              <w:t xml:space="preserve"> ή άλλο αντίστοιχο</w:t>
            </w:r>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2</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Style w:val="shorttext"/>
                <w:rFonts w:cstheme="minorHAnsi"/>
              </w:rPr>
            </w:pPr>
            <w:r w:rsidRPr="00DB137F">
              <w:rPr>
                <w:rStyle w:val="shorttext"/>
                <w:rFonts w:cstheme="minorHAnsi"/>
                <w:lang w:val="en-US"/>
              </w:rPr>
              <w:t>N</w:t>
            </w:r>
            <w:r w:rsidRPr="00DB137F">
              <w:rPr>
                <w:rStyle w:val="shorttext"/>
                <w:rFonts w:cstheme="minorHAnsi"/>
              </w:rPr>
              <w:t xml:space="preserve">α έχει τις ακόλουθες ικανότητες: </w:t>
            </w:r>
          </w:p>
          <w:p w:rsidR="008E6FEF" w:rsidRPr="00DB137F" w:rsidRDefault="008E6FEF" w:rsidP="00DB137F">
            <w:pPr>
              <w:spacing w:line="276" w:lineRule="auto"/>
              <w:ind w:left="227" w:hanging="227"/>
              <w:jc w:val="both"/>
              <w:rPr>
                <w:rFonts w:cstheme="minorHAnsi"/>
              </w:rPr>
            </w:pPr>
            <w:r w:rsidRPr="00DB137F">
              <w:rPr>
                <w:rStyle w:val="shorttext"/>
                <w:rFonts w:cstheme="minorHAnsi"/>
              </w:rPr>
              <w:t xml:space="preserve">1. Λήψη και επεξεργασία φασμάτων με διάφορους τρόπους: </w:t>
            </w:r>
            <w:r w:rsidRPr="00DB137F">
              <w:rPr>
                <w:rStyle w:val="shorttext"/>
                <w:rFonts w:cstheme="minorHAnsi"/>
                <w:lang w:val="en-US"/>
              </w:rPr>
              <w:t>manual</w:t>
            </w:r>
            <w:r w:rsidRPr="00DB137F">
              <w:rPr>
                <w:rStyle w:val="shorttext"/>
                <w:rFonts w:cstheme="minorHAnsi"/>
              </w:rPr>
              <w:t xml:space="preserve"> και αυτόματη διόρθωση της βασικής γραμμής, εξομάλυνση, πρώτη και δεύτερη παράγωγος κτλ.</w:t>
            </w:r>
            <w:r w:rsidRPr="00DB137F">
              <w:rPr>
                <w:rFonts w:cstheme="minorHAnsi"/>
              </w:rPr>
              <w:t xml:space="preserve"> </w:t>
            </w:r>
          </w:p>
          <w:p w:rsidR="008E6FEF" w:rsidRPr="00DB137F" w:rsidRDefault="008E6FEF" w:rsidP="00DB137F">
            <w:pPr>
              <w:spacing w:line="276" w:lineRule="auto"/>
              <w:ind w:left="227" w:hanging="227"/>
              <w:jc w:val="both"/>
              <w:rPr>
                <w:rStyle w:val="shorttext"/>
                <w:rFonts w:cstheme="minorHAnsi"/>
              </w:rPr>
            </w:pPr>
            <w:r w:rsidRPr="00DB137F">
              <w:rPr>
                <w:rFonts w:cstheme="minorHAnsi"/>
              </w:rPr>
              <w:t>2. Μετατροπές και διορθώσεις με τους ακόλουθους τρόπους: Κ</w:t>
            </w:r>
            <w:r w:rsidRPr="00DB137F">
              <w:rPr>
                <w:rFonts w:cstheme="minorHAnsi"/>
                <w:lang w:val="en-US"/>
              </w:rPr>
              <w:t>ubelka</w:t>
            </w:r>
            <w:r w:rsidRPr="00DB137F">
              <w:rPr>
                <w:rFonts w:cstheme="minorHAnsi"/>
              </w:rPr>
              <w:t xml:space="preserve"> </w:t>
            </w:r>
            <w:r w:rsidRPr="00DB137F">
              <w:rPr>
                <w:rFonts w:cstheme="minorHAnsi"/>
                <w:lang w:val="en-US"/>
              </w:rPr>
              <w:t>Munk</w:t>
            </w:r>
            <w:r w:rsidRPr="00DB137F">
              <w:rPr>
                <w:rFonts w:cstheme="minorHAnsi"/>
              </w:rPr>
              <w:t xml:space="preserve">, </w:t>
            </w:r>
            <w:r w:rsidRPr="00DB137F">
              <w:rPr>
                <w:rFonts w:cstheme="minorHAnsi"/>
                <w:lang w:val="en-US"/>
              </w:rPr>
              <w:t>Kramers</w:t>
            </w:r>
            <w:r w:rsidRPr="00DB137F">
              <w:rPr>
                <w:rFonts w:cstheme="minorHAnsi"/>
              </w:rPr>
              <w:t xml:space="preserve"> </w:t>
            </w:r>
            <w:r w:rsidRPr="00DB137F">
              <w:rPr>
                <w:rFonts w:cstheme="minorHAnsi"/>
                <w:lang w:val="en-US"/>
              </w:rPr>
              <w:t>Kronig</w:t>
            </w:r>
            <w:r w:rsidRPr="00DB137F">
              <w:rPr>
                <w:rFonts w:cstheme="minorHAnsi"/>
              </w:rPr>
              <w:t xml:space="preserve">, φωτοακουστική, διόρθωση </w:t>
            </w:r>
            <w:r w:rsidRPr="00DB137F">
              <w:rPr>
                <w:rFonts w:cstheme="minorHAnsi"/>
                <w:lang w:val="en-US"/>
              </w:rPr>
              <w:t>ATR</w:t>
            </w:r>
            <w:r w:rsidRPr="00DB137F">
              <w:rPr>
                <w:rFonts w:cstheme="minorHAnsi"/>
              </w:rPr>
              <w:t>.</w:t>
            </w:r>
            <w:r w:rsidRPr="00DB137F">
              <w:rPr>
                <w:rStyle w:val="shorttext"/>
                <w:rFonts w:cstheme="minorHAnsi"/>
              </w:rPr>
              <w:t xml:space="preserve"> </w:t>
            </w:r>
          </w:p>
          <w:p w:rsidR="008E6FEF" w:rsidRPr="00DB137F" w:rsidRDefault="008E6FEF" w:rsidP="00DB137F">
            <w:pPr>
              <w:spacing w:line="276" w:lineRule="auto"/>
              <w:ind w:left="227" w:hanging="227"/>
              <w:jc w:val="both"/>
              <w:rPr>
                <w:rFonts w:cstheme="minorHAnsi"/>
              </w:rPr>
            </w:pPr>
            <w:r w:rsidRPr="00DB137F">
              <w:rPr>
                <w:rStyle w:val="shorttext"/>
                <w:rFonts w:cstheme="minorHAnsi"/>
              </w:rPr>
              <w:t xml:space="preserve">3. </w:t>
            </w:r>
            <w:r w:rsidRPr="00DB137F">
              <w:rPr>
                <w:rFonts w:cstheme="minorHAnsi"/>
              </w:rPr>
              <w:t xml:space="preserve">Ευκολία στη δημιουργία μεθόδων, παρουσίαση σε πραγματικό χρόνο της συλλογής δεδομένων. </w:t>
            </w:r>
          </w:p>
          <w:p w:rsidR="008E6FEF" w:rsidRPr="00DB137F" w:rsidRDefault="008E6FEF" w:rsidP="00DB137F">
            <w:pPr>
              <w:spacing w:line="276" w:lineRule="auto"/>
              <w:ind w:left="227" w:hanging="227"/>
              <w:jc w:val="both"/>
              <w:rPr>
                <w:rFonts w:cstheme="minorHAnsi"/>
              </w:rPr>
            </w:pPr>
            <w:r w:rsidRPr="00DB137F">
              <w:rPr>
                <w:rFonts w:cstheme="minorHAnsi"/>
              </w:rPr>
              <w:t>4.Λειτουργίες ελέγχου ποιότητας με σύγκριση φασμάτων δειγμάτων με πρότυπα και κριτήρια αποδοχής ή απόρριψης.</w:t>
            </w:r>
          </w:p>
          <w:p w:rsidR="008E6FEF" w:rsidRPr="00DB137F" w:rsidRDefault="008E6FEF" w:rsidP="00DB137F">
            <w:pPr>
              <w:spacing w:line="276" w:lineRule="auto"/>
              <w:ind w:left="227" w:hanging="227"/>
              <w:jc w:val="both"/>
              <w:rPr>
                <w:rFonts w:cstheme="minorHAnsi"/>
              </w:rPr>
            </w:pPr>
            <w:r w:rsidRPr="00DB137F">
              <w:rPr>
                <w:rFonts w:cstheme="minorHAnsi"/>
              </w:rPr>
              <w:lastRenderedPageBreak/>
              <w:t xml:space="preserve">5. </w:t>
            </w:r>
            <w:r w:rsidRPr="00DB137F">
              <w:rPr>
                <w:rFonts w:cstheme="minorHAnsi"/>
                <w:iCs/>
              </w:rPr>
              <w:t>Σύγκριση των φασμάτων με αυτά των βιβλιοθηκών και δυνατότητα δημιουργίας νέων βιβλιοθηκών.</w:t>
            </w:r>
            <w:r w:rsidRPr="00DB137F">
              <w:rPr>
                <w:rFonts w:cstheme="minorHAnsi"/>
              </w:rPr>
              <w:t xml:space="preserve"> </w:t>
            </w:r>
          </w:p>
          <w:p w:rsidR="008E6FEF" w:rsidRPr="00DB137F" w:rsidRDefault="008E6FEF" w:rsidP="00DB137F">
            <w:pPr>
              <w:spacing w:line="276" w:lineRule="auto"/>
              <w:ind w:left="298" w:hanging="298"/>
              <w:jc w:val="both"/>
              <w:rPr>
                <w:rFonts w:cstheme="minorHAnsi"/>
              </w:rPr>
            </w:pPr>
            <w:r w:rsidRPr="00DB137F">
              <w:rPr>
                <w:rFonts w:cstheme="minorHAnsi"/>
              </w:rPr>
              <w:t>6.</w:t>
            </w:r>
            <w:r w:rsidRPr="00DB137F">
              <w:rPr>
                <w:rFonts w:cstheme="minorHAnsi"/>
                <w:iCs/>
              </w:rPr>
              <w:t>Διαχείριση βιβλιοθηκών υψηλής διακριτικής ικανότητας και ενσωματωμένες βιβλιοθήκες τουλάχιστον 1400 φασμάτων.</w:t>
            </w:r>
          </w:p>
          <w:p w:rsidR="008E6FEF" w:rsidRPr="00DB137F" w:rsidRDefault="008E6FEF" w:rsidP="00DB137F">
            <w:pPr>
              <w:spacing w:line="276" w:lineRule="auto"/>
              <w:ind w:left="227" w:hanging="227"/>
              <w:jc w:val="both"/>
              <w:rPr>
                <w:rFonts w:cstheme="minorHAnsi"/>
              </w:rPr>
            </w:pPr>
            <w:r w:rsidRPr="00DB137F">
              <w:rPr>
                <w:rFonts w:cstheme="minorHAnsi"/>
              </w:rPr>
              <w:t xml:space="preserve">7.Αυτόματη διόρθωση των φασμάτων με αφαίρεση της  απορρόφησης που οφείλεται στην υγρασία και το διοξείδιο του άνθρακα της ατμόσφαιρας. </w:t>
            </w:r>
          </w:p>
          <w:p w:rsidR="008E6FEF" w:rsidRPr="00DB137F" w:rsidRDefault="008E6FEF" w:rsidP="00DB137F">
            <w:pPr>
              <w:spacing w:line="276" w:lineRule="auto"/>
              <w:ind w:left="227" w:hanging="227"/>
              <w:jc w:val="both"/>
              <w:rPr>
                <w:rFonts w:cstheme="minorHAnsi"/>
              </w:rPr>
            </w:pPr>
            <w:r w:rsidRPr="00DB137F">
              <w:rPr>
                <w:rFonts w:cstheme="minorHAnsi"/>
              </w:rPr>
              <w:t>8.Ποσοτικοποίηση τουλάχιστον με τους ακόλουθους τρόπους:</w:t>
            </w:r>
            <w:r w:rsidR="00DB137F">
              <w:rPr>
                <w:rFonts w:cstheme="minorHAnsi"/>
              </w:rPr>
              <w:t xml:space="preserve"> </w:t>
            </w:r>
            <w:r w:rsidRPr="00DB137F">
              <w:rPr>
                <w:rFonts w:cstheme="minorHAnsi"/>
                <w:lang w:val="en-US"/>
              </w:rPr>
              <w:t>Beer</w:t>
            </w:r>
            <w:r w:rsidRPr="00DB137F">
              <w:rPr>
                <w:rFonts w:cstheme="minorHAnsi"/>
              </w:rPr>
              <w:t>'</w:t>
            </w:r>
            <w:r w:rsidRPr="00DB137F">
              <w:rPr>
                <w:rFonts w:cstheme="minorHAnsi"/>
                <w:lang w:val="en-US"/>
              </w:rPr>
              <w:t>sLaw</w:t>
            </w:r>
            <w:r w:rsidRPr="00DB137F">
              <w:rPr>
                <w:rFonts w:cstheme="minorHAnsi"/>
              </w:rPr>
              <w:t>,</w:t>
            </w:r>
            <w:r w:rsidR="00DB137F">
              <w:rPr>
                <w:rFonts w:cstheme="minorHAnsi"/>
              </w:rPr>
              <w:t xml:space="preserve"> </w:t>
            </w:r>
            <w:r w:rsidRPr="00DB137F">
              <w:rPr>
                <w:rFonts w:cstheme="minorHAnsi"/>
              </w:rPr>
              <w:t xml:space="preserve">μέθοδος ελαχίστων τετραγώνων, </w:t>
            </w:r>
            <w:r w:rsidRPr="00DB137F">
              <w:rPr>
                <w:rFonts w:cstheme="minorHAnsi"/>
                <w:lang w:val="en-US"/>
              </w:rPr>
              <w:t>peak</w:t>
            </w:r>
            <w:r w:rsidRPr="00DB137F">
              <w:rPr>
                <w:rFonts w:cstheme="minorHAnsi"/>
              </w:rPr>
              <w:t xml:space="preserve"> </w:t>
            </w:r>
            <w:r w:rsidRPr="00DB137F">
              <w:rPr>
                <w:rFonts w:cstheme="minorHAnsi"/>
                <w:lang w:val="en-US"/>
              </w:rPr>
              <w:t>ratio</w:t>
            </w:r>
            <w:r w:rsidRPr="00DB137F">
              <w:rPr>
                <w:rFonts w:cstheme="minorHAnsi"/>
              </w:rPr>
              <w:t xml:space="preserve">, </w:t>
            </w:r>
            <w:r w:rsidRPr="00DB137F">
              <w:rPr>
                <w:rFonts w:cstheme="minorHAnsi"/>
                <w:lang w:val="en-US"/>
              </w:rPr>
              <w:t>and</w:t>
            </w:r>
            <w:r w:rsidRPr="00DB137F">
              <w:rPr>
                <w:rFonts w:cstheme="minorHAnsi"/>
              </w:rPr>
              <w:t xml:space="preserve"> </w:t>
            </w:r>
            <w:r w:rsidRPr="00DB137F">
              <w:rPr>
                <w:rFonts w:cstheme="minorHAnsi"/>
                <w:lang w:val="en-US"/>
              </w:rPr>
              <w:t>Discriminant</w:t>
            </w:r>
            <w:r w:rsidRPr="00DB137F">
              <w:rPr>
                <w:rFonts w:cstheme="minorHAnsi"/>
              </w:rPr>
              <w:t xml:space="preserve"> </w:t>
            </w:r>
            <w:r w:rsidRPr="00DB137F">
              <w:rPr>
                <w:rFonts w:cstheme="minorHAnsi"/>
                <w:lang w:val="en-US"/>
              </w:rPr>
              <w:t>Analysis</w:t>
            </w:r>
            <w:r w:rsidRPr="00DB137F">
              <w:rPr>
                <w:rFonts w:cstheme="minorHAnsi"/>
              </w:rPr>
              <w:t xml:space="preserve">. </w:t>
            </w:r>
          </w:p>
          <w:p w:rsidR="008E6FEF" w:rsidRPr="00DB137F" w:rsidRDefault="008E6FEF" w:rsidP="00DB137F">
            <w:pPr>
              <w:spacing w:line="276" w:lineRule="auto"/>
              <w:ind w:left="227" w:hanging="227"/>
              <w:jc w:val="both"/>
              <w:rPr>
                <w:rFonts w:cstheme="minorHAnsi"/>
              </w:rPr>
            </w:pPr>
            <w:r w:rsidRPr="00DB137F">
              <w:rPr>
                <w:rFonts w:cstheme="minorHAnsi"/>
              </w:rPr>
              <w:t xml:space="preserve">9. Δημιουργία και εκτέλεση μακρο-εντολών. </w:t>
            </w:r>
          </w:p>
          <w:p w:rsidR="008E6FEF" w:rsidRPr="00DB137F" w:rsidRDefault="008E6FEF" w:rsidP="00DB137F">
            <w:pPr>
              <w:spacing w:line="276" w:lineRule="auto"/>
              <w:ind w:left="227" w:hanging="227"/>
              <w:jc w:val="both"/>
              <w:rPr>
                <w:rFonts w:cstheme="minorHAnsi"/>
                <w:lang w:val="en-US"/>
              </w:rPr>
            </w:pPr>
            <w:r w:rsidRPr="00DB137F">
              <w:rPr>
                <w:rFonts w:cstheme="minorHAnsi"/>
                <w:lang w:val="en-US"/>
              </w:rPr>
              <w:t xml:space="preserve">10. </w:t>
            </w:r>
            <w:r w:rsidRPr="00DB137F">
              <w:rPr>
                <w:rFonts w:cstheme="minorHAnsi"/>
              </w:rPr>
              <w:t>Δημιουργία</w:t>
            </w:r>
            <w:r w:rsidRPr="00DB137F">
              <w:rPr>
                <w:rFonts w:cstheme="minorHAnsi"/>
                <w:lang w:val="en-US"/>
              </w:rPr>
              <w:t xml:space="preserve"> </w:t>
            </w:r>
            <w:r w:rsidRPr="00DB137F">
              <w:rPr>
                <w:rFonts w:cstheme="minorHAnsi"/>
              </w:rPr>
              <w:t>και</w:t>
            </w:r>
            <w:r w:rsidRPr="00DB137F">
              <w:rPr>
                <w:rFonts w:cstheme="minorHAnsi"/>
                <w:lang w:val="en-US"/>
              </w:rPr>
              <w:t xml:space="preserve"> </w:t>
            </w:r>
            <w:r w:rsidRPr="00DB137F">
              <w:rPr>
                <w:rFonts w:cstheme="minorHAnsi"/>
              </w:rPr>
              <w:t>εκτέλεση</w:t>
            </w:r>
            <w:r w:rsidRPr="00DB137F">
              <w:rPr>
                <w:rFonts w:cstheme="minorHAnsi"/>
                <w:lang w:val="en-US"/>
              </w:rPr>
              <w:t xml:space="preserve"> SOP (Standard Operation Procedures).</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lastRenderedPageBreak/>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3</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eastAsia="Calibri" w:cstheme="minorHAnsi"/>
              </w:rPr>
            </w:pPr>
            <w:r w:rsidRPr="00DB137F">
              <w:rPr>
                <w:rFonts w:cstheme="minorHAnsi"/>
              </w:rPr>
              <w:t>Να έχει ικανότητα για ταυτόχρονη ταυτοποίηση πολλαπλών συστατικών σε μίγματα με ένα «κλικ» με ειδικό λογισμικό.</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4</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tabs>
                <w:tab w:val="left" w:pos="792"/>
              </w:tabs>
              <w:spacing w:line="276" w:lineRule="auto"/>
              <w:jc w:val="both"/>
              <w:rPr>
                <w:rFonts w:eastAsia="Calibri" w:cstheme="minorHAnsi"/>
              </w:rPr>
            </w:pPr>
            <w:r w:rsidRPr="00DB137F">
              <w:rPr>
                <w:rFonts w:cstheme="minorHAnsi"/>
              </w:rPr>
              <w:t>Να συνοδεύεται από τουλάχιστον 9.000 φάσματα υψηλής διακριτικής ικανότητας περιλαμβάνοντας υδρογονάνθρακες, αλκοόλες, φαινόλες, αλδεύδες, κετόνες, εστέρες, ανυδρίτες, λακτόνες, βαφές, δείκτες, αλκίνια, νίτρο- και άζω- ενώσεις, θειούχες και φωσφορούχες ενώσεις, ανόργανες ενώσεις και σιλάνια.</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656"/>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5</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Δημιουργία αναφορών και ηλεκτρονικό σημειωματάριο εργαστηρίου. Ικανότητα εξαγωγής δεδομένων σε </w:t>
            </w:r>
            <w:r w:rsidRPr="00DB137F">
              <w:rPr>
                <w:rFonts w:cstheme="minorHAnsi"/>
                <w:lang w:val="en-US"/>
              </w:rPr>
              <w:t>word</w:t>
            </w:r>
            <w:r w:rsidRPr="00DB137F">
              <w:rPr>
                <w:rFonts w:cstheme="minorHAnsi"/>
              </w:rPr>
              <w:t xml:space="preserve">, </w:t>
            </w:r>
            <w:r w:rsidRPr="00DB137F">
              <w:rPr>
                <w:rFonts w:cstheme="minorHAnsi"/>
                <w:lang w:val="en-US"/>
              </w:rPr>
              <w:t>excel</w:t>
            </w:r>
            <w:r w:rsidRPr="00DB137F">
              <w:rPr>
                <w:rFonts w:cstheme="minorHAnsi"/>
              </w:rPr>
              <w:t xml:space="preserve"> κτλ. Προστασία με κωδικό πρόσβασης . Λειτουργία </w:t>
            </w:r>
            <w:r w:rsidRPr="00DB137F">
              <w:rPr>
                <w:rFonts w:cstheme="minorHAnsi"/>
                <w:lang w:val="en-US"/>
              </w:rPr>
              <w:t>audit</w:t>
            </w:r>
            <w:r w:rsidRPr="00DB137F">
              <w:rPr>
                <w:rFonts w:cstheme="minorHAnsi"/>
              </w:rPr>
              <w:t xml:space="preserve"> </w:t>
            </w:r>
            <w:r w:rsidRPr="00DB137F">
              <w:rPr>
                <w:rFonts w:cstheme="minorHAnsi"/>
                <w:lang w:val="en-US"/>
              </w:rPr>
              <w:t>trail</w:t>
            </w:r>
            <w:r w:rsidRPr="00DB137F">
              <w:rPr>
                <w:rFonts w:cstheme="minorHAnsi"/>
              </w:rPr>
              <w:t xml:space="preserve"> </w:t>
            </w:r>
            <w:r w:rsidRPr="00DB137F">
              <w:rPr>
                <w:rFonts w:cstheme="minorHAnsi"/>
                <w:lang w:val="en-US"/>
              </w:rPr>
              <w:t>history</w:t>
            </w:r>
            <w:r w:rsidRPr="00DB137F">
              <w:rPr>
                <w:rFonts w:cstheme="minorHAnsi"/>
              </w:rPr>
              <w:t xml:space="preserve"> </w:t>
            </w:r>
            <w:r w:rsidRPr="00DB137F">
              <w:rPr>
                <w:rFonts w:cstheme="minorHAnsi"/>
                <w:lang w:val="en-US"/>
              </w:rPr>
              <w:t>log</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3458"/>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lastRenderedPageBreak/>
              <w:t>6</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Να διαθέτει σύστημα επαλήθευσης της απόδοσης για αυτόματο έλεγχο της κατάστασης του συστήματος: </w:t>
            </w:r>
          </w:p>
          <w:p w:rsidR="008E6FEF" w:rsidRPr="00DB137F" w:rsidRDefault="008E6FEF" w:rsidP="00DB137F">
            <w:pPr>
              <w:spacing w:line="276" w:lineRule="auto"/>
              <w:ind w:left="284" w:hanging="284"/>
              <w:jc w:val="both"/>
              <w:rPr>
                <w:rFonts w:cstheme="minorHAnsi"/>
              </w:rPr>
            </w:pPr>
            <w:r w:rsidRPr="00DB137F">
              <w:rPr>
                <w:rFonts w:cstheme="minorHAnsi"/>
              </w:rPr>
              <w:t xml:space="preserve">1. Διαγνωστικές λειτουργίες που να διασφαλίζουν ότι τα κύρια τμήματα του οργάνου λειτουργούν σωστά. </w:t>
            </w:r>
          </w:p>
          <w:p w:rsidR="008E6FEF" w:rsidRPr="00DB137F" w:rsidRDefault="008E6FEF" w:rsidP="00DB137F">
            <w:pPr>
              <w:spacing w:line="276" w:lineRule="auto"/>
              <w:ind w:left="284" w:hanging="284"/>
              <w:jc w:val="both"/>
              <w:rPr>
                <w:rFonts w:cstheme="minorHAnsi"/>
              </w:rPr>
            </w:pPr>
            <w:r w:rsidRPr="00DB137F">
              <w:rPr>
                <w:rFonts w:cstheme="minorHAnsi"/>
              </w:rPr>
              <w:t xml:space="preserve">2.  Επαλήθευση της απόδοσης  σύμφωνα με το ASTM E1421 με έλεγχο και τεκμηρίωση της λειτουργίας του συστήματος. </w:t>
            </w:r>
          </w:p>
          <w:p w:rsidR="008E6FEF" w:rsidRPr="00DB137F" w:rsidRDefault="008E6FEF" w:rsidP="00DB137F">
            <w:pPr>
              <w:spacing w:line="276" w:lineRule="auto"/>
              <w:ind w:left="284" w:hanging="284"/>
              <w:jc w:val="both"/>
              <w:rPr>
                <w:rFonts w:cstheme="minorHAnsi"/>
              </w:rPr>
            </w:pPr>
            <w:r w:rsidRPr="00DB137F">
              <w:rPr>
                <w:rFonts w:cstheme="minorHAnsi"/>
              </w:rPr>
              <w:t xml:space="preserve">3.  Λειτουργίες System Suitability για τη διασφάλιση της σταθερότητας των αναλύσεων, συμπεριλαμβανομένων των εξαρτημάτων τοποθέτησης των δειγμάτων. </w:t>
            </w:r>
          </w:p>
          <w:p w:rsidR="008E6FEF" w:rsidRPr="00DB137F" w:rsidRDefault="008E6FEF" w:rsidP="00DB137F">
            <w:pPr>
              <w:spacing w:line="276" w:lineRule="auto"/>
              <w:ind w:left="284" w:hanging="284"/>
              <w:jc w:val="both"/>
              <w:rPr>
                <w:rFonts w:cstheme="minorHAnsi"/>
              </w:rPr>
            </w:pPr>
            <w:r w:rsidRPr="00DB137F">
              <w:rPr>
                <w:rFonts w:cstheme="minorHAnsi"/>
              </w:rPr>
              <w:t xml:space="preserve">4. Ελέγχους ποιότητας φασμάτων. </w:t>
            </w:r>
          </w:p>
          <w:p w:rsidR="008E6FEF" w:rsidRPr="00DB137F" w:rsidRDefault="008E6FEF" w:rsidP="00DB137F">
            <w:pPr>
              <w:spacing w:line="276" w:lineRule="auto"/>
              <w:ind w:left="228" w:hanging="284"/>
              <w:jc w:val="both"/>
              <w:rPr>
                <w:rFonts w:cstheme="minorHAnsi"/>
              </w:rPr>
            </w:pPr>
            <w:r w:rsidRPr="00DB137F">
              <w:rPr>
                <w:rFonts w:cstheme="minorHAnsi"/>
              </w:rPr>
              <w:t xml:space="preserve"> 5. Παρακολούθηση του προγράμματος συντήρησης και εμφάνιση σχετικών προειδοποιητικών μηνυμάτων.</w:t>
            </w:r>
          </w:p>
          <w:p w:rsidR="008E6FEF" w:rsidRPr="00DB137F" w:rsidRDefault="008E6FEF" w:rsidP="00DB137F">
            <w:pPr>
              <w:spacing w:line="276" w:lineRule="auto"/>
              <w:ind w:left="284" w:hanging="284"/>
              <w:jc w:val="both"/>
              <w:rPr>
                <w:rFonts w:cstheme="minorHAnsi"/>
              </w:rPr>
            </w:pPr>
            <w:r w:rsidRPr="00DB137F">
              <w:rPr>
                <w:rFonts w:cstheme="minorHAnsi"/>
              </w:rPr>
              <w:t xml:space="preserve">6. Ιχνηλάσιμα κατά </w:t>
            </w:r>
            <w:r w:rsidRPr="00DB137F">
              <w:rPr>
                <w:rFonts w:cstheme="minorHAnsi"/>
                <w:lang w:val="en-US"/>
              </w:rPr>
              <w:t>NIST</w:t>
            </w:r>
            <w:r w:rsidRPr="00DB137F">
              <w:rPr>
                <w:rFonts w:cstheme="minorHAnsi"/>
              </w:rPr>
              <w:t xml:space="preserve"> πρότυπα με σειριακό αριθμό και πιστοποιητικό: 1.5 MIL (38 micron) film πολυστυρενίου  και </w:t>
            </w:r>
            <w:r w:rsidRPr="00DB137F">
              <w:rPr>
                <w:rFonts w:cstheme="minorHAnsi"/>
                <w:lang w:val="en-US"/>
              </w:rPr>
              <w:t>NG</w:t>
            </w:r>
            <w:r w:rsidRPr="00DB137F">
              <w:rPr>
                <w:rFonts w:cstheme="minorHAnsi"/>
              </w:rPr>
              <w:t xml:space="preserve">-11 </w:t>
            </w:r>
            <w:r w:rsidRPr="00DB137F">
              <w:rPr>
                <w:rFonts w:cstheme="minorHAnsi"/>
                <w:lang w:val="en-US"/>
              </w:rPr>
              <w:t>Scott</w:t>
            </w:r>
            <w:r w:rsidRPr="00DB137F">
              <w:rPr>
                <w:rFonts w:cstheme="minorHAnsi"/>
              </w:rPr>
              <w:t xml:space="preserve"> γυαλι επί ενσωματωμένου κινούμενου τροχού.</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7</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iCs/>
              </w:rPr>
            </w:pPr>
            <w:r w:rsidRPr="00DB137F">
              <w:rPr>
                <w:rFonts w:cstheme="minorHAnsi"/>
                <w:iCs/>
              </w:rPr>
              <w:t xml:space="preserve">Ερμηνεία φασμάτων, on-line βοήθεια και </w:t>
            </w:r>
            <w:r w:rsidRPr="00DB137F">
              <w:rPr>
                <w:rFonts w:cstheme="minorHAnsi"/>
                <w:iCs/>
                <w:lang w:val="en-US"/>
              </w:rPr>
              <w:t>video</w:t>
            </w:r>
            <w:r w:rsidRPr="00DB137F">
              <w:rPr>
                <w:rFonts w:cstheme="minorHAnsi"/>
                <w:iCs/>
              </w:rPr>
              <w:t xml:space="preserve"> </w:t>
            </w:r>
            <w:r w:rsidRPr="00DB137F">
              <w:rPr>
                <w:rFonts w:cstheme="minorHAnsi"/>
                <w:iCs/>
                <w:lang w:val="en-US"/>
              </w:rPr>
              <w:t>tutorial</w:t>
            </w:r>
            <w:r w:rsidRPr="00DB137F">
              <w:rPr>
                <w:rFonts w:cstheme="minorHAnsi"/>
                <w:iCs/>
              </w:rPr>
              <w:t xml:space="preserve"> για αλλαγή τμημάτων και ανταλλακτικών του οργάνου.</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8</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iCs/>
              </w:rPr>
            </w:pPr>
            <w:r w:rsidRPr="00DB137F">
              <w:rPr>
                <w:rFonts w:cstheme="minorHAnsi"/>
              </w:rPr>
              <w:t>Να είναι συμβατό με εφαρμογή «</w:t>
            </w:r>
            <w:r w:rsidRPr="00DB137F">
              <w:rPr>
                <w:rFonts w:cstheme="minorHAnsi"/>
                <w:lang w:val="en-US"/>
              </w:rPr>
              <w:t>cloud</w:t>
            </w:r>
            <w:r w:rsidRPr="00DB137F">
              <w:rPr>
                <w:rFonts w:cstheme="minorHAnsi"/>
              </w:rPr>
              <w:t>» για διαμοίραση δεδομένων και ανάλυσή τους οποιαδήποτε στιγμή από άλλες συσκευές (PC).</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9</w:t>
            </w:r>
            <w:r w:rsidR="00021C1D">
              <w:rPr>
                <w:rFonts w:eastAsia="Calibri" w:cstheme="minorHAnsi"/>
              </w:rPr>
              <w:t>.</w:t>
            </w:r>
          </w:p>
        </w:tc>
        <w:tc>
          <w:tcPr>
            <w:tcW w:w="5088" w:type="dxa"/>
          </w:tcPr>
          <w:p w:rsidR="008E6FEF" w:rsidRPr="00DB137F" w:rsidRDefault="008E6FEF" w:rsidP="00DB137F">
            <w:pPr>
              <w:spacing w:line="276" w:lineRule="auto"/>
              <w:jc w:val="both"/>
              <w:rPr>
                <w:rFonts w:cstheme="minorHAnsi"/>
              </w:rPr>
            </w:pPr>
            <w:r w:rsidRPr="00DB137F">
              <w:rPr>
                <w:rFonts w:cstheme="minorHAnsi"/>
              </w:rPr>
              <w:t xml:space="preserve">Να συνοδεύεται από Η/Υ με τα ακόλουθα χαρακτηριστικά ή καλύτερα: </w:t>
            </w:r>
            <w:r w:rsidRPr="00DB137F">
              <w:rPr>
                <w:rFonts w:cstheme="minorHAnsi"/>
                <w:lang w:val="en-US"/>
              </w:rPr>
              <w:t>windows</w:t>
            </w:r>
            <w:r w:rsidRPr="00DB137F">
              <w:rPr>
                <w:rFonts w:cstheme="minorHAnsi"/>
              </w:rPr>
              <w:t xml:space="preserve"> 10 </w:t>
            </w:r>
            <w:r w:rsidRPr="00DB137F">
              <w:rPr>
                <w:rFonts w:cstheme="minorHAnsi"/>
                <w:lang w:val="en-US"/>
              </w:rPr>
              <w:t>professional</w:t>
            </w:r>
            <w:r w:rsidRPr="00DB137F">
              <w:rPr>
                <w:rFonts w:cstheme="minorHAnsi"/>
              </w:rPr>
              <w:t xml:space="preserve"> (64-</w:t>
            </w:r>
            <w:r w:rsidRPr="00DB137F">
              <w:rPr>
                <w:rFonts w:cstheme="minorHAnsi"/>
                <w:lang w:val="en-US"/>
              </w:rPr>
              <w:t>bit</w:t>
            </w:r>
            <w:r w:rsidRPr="00DB137F">
              <w:rPr>
                <w:rFonts w:cstheme="minorHAnsi"/>
              </w:rPr>
              <w:t xml:space="preserve">) </w:t>
            </w:r>
            <w:r w:rsidRPr="00DB137F">
              <w:rPr>
                <w:rFonts w:cstheme="minorHAnsi"/>
                <w:lang w:val="en-US"/>
              </w:rPr>
              <w:t>Intel</w:t>
            </w:r>
            <w:r w:rsidRPr="00DB137F">
              <w:rPr>
                <w:rFonts w:cstheme="minorHAnsi"/>
              </w:rPr>
              <w:t xml:space="preserve"> </w:t>
            </w:r>
            <w:r w:rsidRPr="00DB137F">
              <w:rPr>
                <w:rFonts w:cstheme="minorHAnsi"/>
                <w:lang w:val="en-US"/>
              </w:rPr>
              <w:t>Core</w:t>
            </w:r>
            <w:r w:rsidRPr="00DB137F">
              <w:rPr>
                <w:rFonts w:cstheme="minorHAnsi"/>
              </w:rPr>
              <w:t xml:space="preserve"> 2 </w:t>
            </w:r>
            <w:r w:rsidRPr="00DB137F">
              <w:rPr>
                <w:rFonts w:cstheme="minorHAnsi"/>
                <w:lang w:val="en-US"/>
              </w:rPr>
              <w:t>Duo</w:t>
            </w:r>
            <w:r w:rsidRPr="00DB137F">
              <w:rPr>
                <w:rFonts w:cstheme="minorHAnsi"/>
              </w:rPr>
              <w:t xml:space="preserve"> </w:t>
            </w:r>
            <w:r w:rsidRPr="00DB137F">
              <w:rPr>
                <w:rFonts w:cstheme="minorHAnsi"/>
                <w:lang w:val="en-US"/>
              </w:rPr>
              <w:t>Processor</w:t>
            </w:r>
            <w:r w:rsidRPr="00DB137F">
              <w:rPr>
                <w:rFonts w:cstheme="minorHAnsi"/>
              </w:rPr>
              <w:t xml:space="preserve"> 3.16 </w:t>
            </w:r>
            <w:r w:rsidRPr="00DB137F">
              <w:rPr>
                <w:rFonts w:cstheme="minorHAnsi"/>
                <w:lang w:val="en-US"/>
              </w:rPr>
              <w:t>GHz</w:t>
            </w:r>
            <w:r w:rsidRPr="00DB137F">
              <w:rPr>
                <w:rFonts w:cstheme="minorHAnsi"/>
              </w:rPr>
              <w:t xml:space="preserve">, 2 </w:t>
            </w:r>
            <w:r w:rsidRPr="00DB137F">
              <w:rPr>
                <w:rFonts w:cstheme="minorHAnsi"/>
                <w:lang w:val="en-US"/>
              </w:rPr>
              <w:t>GB</w:t>
            </w:r>
            <w:r w:rsidRPr="00DB137F">
              <w:rPr>
                <w:rFonts w:cstheme="minorHAnsi"/>
              </w:rPr>
              <w:t xml:space="preserve"> </w:t>
            </w:r>
            <w:r w:rsidRPr="00DB137F">
              <w:rPr>
                <w:rFonts w:cstheme="minorHAnsi"/>
                <w:lang w:val="en-US"/>
              </w:rPr>
              <w:t>RAM</w:t>
            </w:r>
            <w:r w:rsidRPr="00DB137F">
              <w:rPr>
                <w:rFonts w:cstheme="minorHAnsi"/>
              </w:rPr>
              <w:t xml:space="preserve">, 500 </w:t>
            </w:r>
            <w:r w:rsidRPr="00DB137F">
              <w:rPr>
                <w:rFonts w:cstheme="minorHAnsi"/>
                <w:lang w:val="en-US"/>
              </w:rPr>
              <w:t>GB</w:t>
            </w:r>
            <w:r w:rsidRPr="00DB137F">
              <w:rPr>
                <w:rFonts w:cstheme="minorHAnsi"/>
              </w:rPr>
              <w:t xml:space="preserve"> </w:t>
            </w:r>
            <w:r w:rsidRPr="00DB137F">
              <w:rPr>
                <w:rFonts w:cstheme="minorHAnsi"/>
                <w:lang w:val="en-US"/>
              </w:rPr>
              <w:t>HD</w:t>
            </w:r>
            <w:r w:rsidRPr="00DB137F">
              <w:rPr>
                <w:rFonts w:cstheme="minorHAnsi"/>
              </w:rPr>
              <w:t xml:space="preserve">, ποντίκι, πληκτρολόγιο, οθόνη </w:t>
            </w:r>
            <w:r w:rsidRPr="00DB137F">
              <w:rPr>
                <w:rFonts w:cstheme="minorHAnsi"/>
                <w:lang w:val="en-US"/>
              </w:rPr>
              <w:t>TFT</w:t>
            </w:r>
            <w:r w:rsidRPr="00DB137F">
              <w:rPr>
                <w:rFonts w:cstheme="minorHAnsi"/>
              </w:rPr>
              <w:t xml:space="preserve"> 19’’, 256 </w:t>
            </w:r>
            <w:r w:rsidRPr="00DB137F">
              <w:rPr>
                <w:rFonts w:cstheme="minorHAnsi"/>
                <w:lang w:val="en-US"/>
              </w:rPr>
              <w:t>MB</w:t>
            </w:r>
            <w:r w:rsidRPr="00DB137F">
              <w:rPr>
                <w:rFonts w:cstheme="minorHAnsi"/>
              </w:rPr>
              <w:t xml:space="preserve"> </w:t>
            </w:r>
            <w:r w:rsidRPr="00DB137F">
              <w:rPr>
                <w:rFonts w:cstheme="minorHAnsi"/>
                <w:lang w:val="en-US"/>
              </w:rPr>
              <w:t>video</w:t>
            </w:r>
            <w:r w:rsidRPr="00DB137F">
              <w:rPr>
                <w:rFonts w:cstheme="minorHAnsi"/>
              </w:rPr>
              <w:t xml:space="preserve"> </w:t>
            </w:r>
            <w:r w:rsidRPr="00DB137F">
              <w:rPr>
                <w:rFonts w:cstheme="minorHAnsi"/>
                <w:lang w:val="en-US"/>
              </w:rPr>
              <w:t>card</w:t>
            </w:r>
            <w:r w:rsidRPr="00DB137F">
              <w:rPr>
                <w:rFonts w:cstheme="minorHAnsi"/>
              </w:rPr>
              <w:t xml:space="preserve">, </w:t>
            </w:r>
            <w:r w:rsidRPr="00DB137F">
              <w:rPr>
                <w:rFonts w:cstheme="minorHAnsi"/>
                <w:lang w:val="en-US"/>
              </w:rPr>
              <w:t>DVD</w:t>
            </w:r>
            <w:r w:rsidRPr="00DB137F">
              <w:rPr>
                <w:rFonts w:cstheme="minorHAnsi"/>
              </w:rPr>
              <w:t xml:space="preserve"> </w:t>
            </w:r>
            <w:r w:rsidRPr="00DB137F">
              <w:rPr>
                <w:rFonts w:cstheme="minorHAnsi"/>
                <w:lang w:val="en-US"/>
              </w:rPr>
              <w:t>Drive</w:t>
            </w:r>
            <w:r w:rsidRPr="00DB137F">
              <w:rPr>
                <w:rFonts w:cstheme="minorHAnsi"/>
              </w:rPr>
              <w:t xml:space="preserve">, 3 </w:t>
            </w:r>
            <w:r w:rsidRPr="00DB137F">
              <w:rPr>
                <w:rFonts w:cstheme="minorHAnsi"/>
                <w:lang w:val="en-US"/>
              </w:rPr>
              <w:t>USB</w:t>
            </w:r>
            <w:r w:rsidRPr="00DB137F">
              <w:rPr>
                <w:rFonts w:cstheme="minorHAnsi"/>
              </w:rPr>
              <w:t xml:space="preserve"> 2.0 </w:t>
            </w:r>
            <w:r w:rsidRPr="00DB137F">
              <w:rPr>
                <w:rFonts w:cstheme="minorHAnsi"/>
                <w:lang w:val="en-US"/>
              </w:rPr>
              <w:t>ports</w:t>
            </w:r>
            <w:r w:rsidRPr="00DB137F">
              <w:rPr>
                <w:rFonts w:cstheme="minorHAnsi"/>
              </w:rPr>
              <w:t xml:space="preserve">, </w:t>
            </w:r>
            <w:r w:rsidRPr="00DB137F">
              <w:rPr>
                <w:rFonts w:cstheme="minorHAnsi"/>
                <w:lang w:val="en-US"/>
              </w:rPr>
              <w:t>USB</w:t>
            </w:r>
            <w:r w:rsidRPr="00DB137F">
              <w:rPr>
                <w:rFonts w:cstheme="minorHAnsi"/>
              </w:rPr>
              <w:t xml:space="preserve"> 2.0 </w:t>
            </w:r>
            <w:r w:rsidRPr="00DB137F">
              <w:rPr>
                <w:rFonts w:cstheme="minorHAnsi"/>
                <w:lang w:val="en-US"/>
              </w:rPr>
              <w:t>printer</w:t>
            </w:r>
            <w:r w:rsidRPr="00DB137F">
              <w:rPr>
                <w:rFonts w:cstheme="minorHAnsi"/>
              </w:rPr>
              <w:t xml:space="preserve"> </w:t>
            </w:r>
            <w:r w:rsidRPr="00DB137F">
              <w:rPr>
                <w:rFonts w:cstheme="minorHAnsi"/>
                <w:lang w:val="en-US"/>
              </w:rPr>
              <w:t>port</w:t>
            </w:r>
            <w:r w:rsidRPr="00DB137F">
              <w:rPr>
                <w:rFonts w:cstheme="minorHAnsi"/>
              </w:rPr>
              <w:t xml:space="preserve">, </w:t>
            </w:r>
            <w:r w:rsidRPr="00DB137F">
              <w:rPr>
                <w:rFonts w:cstheme="minorHAnsi"/>
                <w:lang w:val="en-US"/>
              </w:rPr>
              <w:t>sound</w:t>
            </w:r>
            <w:r w:rsidRPr="00DB137F">
              <w:rPr>
                <w:rFonts w:cstheme="minorHAnsi"/>
              </w:rPr>
              <w:t xml:space="preserve"> </w:t>
            </w:r>
            <w:r w:rsidRPr="00DB137F">
              <w:rPr>
                <w:rFonts w:cstheme="minorHAnsi"/>
                <w:lang w:val="en-US"/>
              </w:rPr>
              <w:t>card</w:t>
            </w:r>
            <w:r w:rsidRPr="00DB137F">
              <w:rPr>
                <w:rFonts w:cstheme="minorHAnsi"/>
              </w:rPr>
              <w:t xml:space="preserve"> και έγχρωμο εκτυπωτή ψεκασμού μελάνης με τα εξής χαρακτηριστικά: ποιότητα εκτύπωσης 4800 </w:t>
            </w:r>
            <w:r w:rsidRPr="00DB137F">
              <w:rPr>
                <w:rFonts w:cstheme="minorHAnsi"/>
                <w:lang w:val="en-US"/>
              </w:rPr>
              <w:t>x</w:t>
            </w:r>
            <w:r w:rsidRPr="00DB137F">
              <w:rPr>
                <w:rFonts w:cstheme="minorHAnsi"/>
              </w:rPr>
              <w:t xml:space="preserve"> 1200 </w:t>
            </w:r>
            <w:r w:rsidRPr="00DB137F">
              <w:rPr>
                <w:rFonts w:cstheme="minorHAnsi"/>
                <w:lang w:val="en-US"/>
              </w:rPr>
              <w:t>dpi</w:t>
            </w:r>
            <w:r w:rsidRPr="00DB137F">
              <w:rPr>
                <w:rFonts w:cstheme="minorHAnsi"/>
              </w:rPr>
              <w:t>, υποστηριζόμενο λειτουργικό σύστημα W</w:t>
            </w:r>
            <w:r w:rsidRPr="00DB137F">
              <w:rPr>
                <w:rFonts w:cstheme="minorHAnsi"/>
                <w:lang w:val="en-US"/>
              </w:rPr>
              <w:t>indows</w:t>
            </w:r>
            <w:r w:rsidRPr="00DB137F">
              <w:rPr>
                <w:rFonts w:cstheme="minorHAnsi"/>
              </w:rPr>
              <w:t xml:space="preserve"> 10, </w:t>
            </w:r>
            <w:r w:rsidRPr="00DB137F">
              <w:rPr>
                <w:rFonts w:cstheme="minorHAnsi"/>
              </w:rPr>
              <w:lastRenderedPageBreak/>
              <w:t xml:space="preserve">αριθμός φυσιγγίων/τόνερ 4, καλώδιο τροφοδοσίας και καλώδιο τηλεφώνου. </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lastRenderedPageBreak/>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495"/>
          <w:jc w:val="center"/>
        </w:trPr>
        <w:tc>
          <w:tcPr>
            <w:tcW w:w="709" w:type="dxa"/>
          </w:tcPr>
          <w:p w:rsidR="008E6FEF" w:rsidRPr="00DB137F" w:rsidRDefault="008E6FEF" w:rsidP="00DB137F">
            <w:pPr>
              <w:spacing w:line="276" w:lineRule="auto"/>
              <w:jc w:val="center"/>
              <w:rPr>
                <w:rFonts w:cstheme="minorHAnsi"/>
                <w:b/>
              </w:rPr>
            </w:pPr>
            <w:r w:rsidRPr="00DB137F">
              <w:rPr>
                <w:rFonts w:cstheme="minorHAnsi"/>
                <w:b/>
              </w:rPr>
              <w:t>Γ</w:t>
            </w:r>
          </w:p>
        </w:tc>
        <w:tc>
          <w:tcPr>
            <w:tcW w:w="5088" w:type="dxa"/>
          </w:tcPr>
          <w:p w:rsidR="008E6FEF" w:rsidRPr="00DB137F" w:rsidRDefault="008E6FEF" w:rsidP="00DB137F">
            <w:pPr>
              <w:spacing w:line="276" w:lineRule="auto"/>
              <w:jc w:val="both"/>
              <w:rPr>
                <w:rFonts w:cstheme="minorHAnsi"/>
                <w:b/>
                <w:caps/>
              </w:rPr>
            </w:pPr>
            <w:r w:rsidRPr="00DB137F">
              <w:rPr>
                <w:rFonts w:cstheme="minorHAnsi"/>
                <w:b/>
                <w:bCs/>
                <w:caps/>
              </w:rPr>
              <w:t>Εξάρτημα υποδοχής στερεού δείγματος για μετρήσεις διάχυτης ανάκλασης (DRIFTS</w:t>
            </w:r>
            <w:r w:rsidRPr="00DB137F">
              <w:rPr>
                <w:rFonts w:cstheme="minorHAnsi"/>
                <w:caps/>
              </w:rPr>
              <w:t>).</w:t>
            </w:r>
          </w:p>
        </w:tc>
        <w:tc>
          <w:tcPr>
            <w:tcW w:w="1559" w:type="dxa"/>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vAlign w:val="center"/>
          </w:tcPr>
          <w:p w:rsidR="008E6FEF" w:rsidRPr="00DB137F" w:rsidRDefault="008E6FEF" w:rsidP="00DB137F">
            <w:pPr>
              <w:spacing w:line="276" w:lineRule="auto"/>
              <w:jc w:val="center"/>
              <w:rPr>
                <w:rFonts w:eastAsia="Calibri" w:cstheme="minorHAnsi"/>
                <w:b/>
              </w:rPr>
            </w:pPr>
          </w:p>
        </w:tc>
        <w:tc>
          <w:tcPr>
            <w:tcW w:w="1320" w:type="dxa"/>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021C1D">
            <w:pPr>
              <w:spacing w:line="276" w:lineRule="auto"/>
              <w:jc w:val="center"/>
              <w:rPr>
                <w:rFonts w:cstheme="minorHAnsi"/>
              </w:rPr>
            </w:pPr>
            <w:r w:rsidRPr="00DB137F">
              <w:rPr>
                <w:rFonts w:cstheme="minorHAnsi"/>
              </w:rPr>
              <w:t>1</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pStyle w:val="Default"/>
              <w:spacing w:line="276" w:lineRule="auto"/>
              <w:jc w:val="both"/>
              <w:rPr>
                <w:rFonts w:asciiTheme="minorHAnsi" w:hAnsiTheme="minorHAnsi" w:cstheme="minorHAnsi"/>
                <w:sz w:val="22"/>
                <w:szCs w:val="22"/>
              </w:rPr>
            </w:pPr>
            <w:r w:rsidRPr="00DB137F">
              <w:rPr>
                <w:rFonts w:asciiTheme="minorHAnsi" w:hAnsiTheme="minorHAnsi" w:cstheme="minorHAnsi"/>
                <w:bCs/>
                <w:sz w:val="22"/>
                <w:szCs w:val="22"/>
              </w:rPr>
              <w:t>Εξάρτημα υποδοχής στερεού δείγματος για μετρήσεις διάχυτης ανάκλασης (DRIFTS</w:t>
            </w:r>
            <w:r w:rsidRPr="00DB137F">
              <w:rPr>
                <w:rFonts w:asciiTheme="minorHAnsi" w:hAnsiTheme="minorHAnsi" w:cstheme="minorHAnsi"/>
                <w:sz w:val="22"/>
                <w:szCs w:val="22"/>
              </w:rPr>
              <w:t xml:space="preserve">), συνοδευόμενο από κατάλληλο θάλαμο, κατάλληλο για μελέτη στερεών σε υψηλές θερμοκρασίες και υψηλές πιέσεις,  το οποίο να απομονώνεται από το περιβάλλον και να επιτρέπει τη διοχέτευση επιλεγμένων αερίων. </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2</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pStyle w:val="Default"/>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 xml:space="preserve">Ο θάλαμος να είναι κατασκευασμένος από ανοξείδωτο χάλυβα 316 και να διαθέτει παράθυρο από </w:t>
            </w:r>
            <w:r w:rsidRPr="00DB137F">
              <w:rPr>
                <w:rFonts w:asciiTheme="minorHAnsi" w:hAnsiTheme="minorHAnsi" w:cstheme="minorHAnsi"/>
                <w:sz w:val="22"/>
                <w:szCs w:val="22"/>
                <w:lang w:val="en-US"/>
              </w:rPr>
              <w:t>ZnSe</w:t>
            </w:r>
            <w:r w:rsidRPr="00DB137F">
              <w:rPr>
                <w:rFonts w:asciiTheme="minorHAnsi" w:hAnsiTheme="minorHAnsi" w:cstheme="minorHAnsi"/>
                <w:sz w:val="22"/>
                <w:szCs w:val="22"/>
              </w:rPr>
              <w:t xml:space="preserve">. Να μπορεί να λειτουργήσει σε θερμοκρασίες μέχρι 800 °C και πιέσεις από το κενό (0,001 Torr) έως 500 psi. Να συνοδεύεται από σύστημα ελέγχου και ρύθμισης της θερμοκρασίας (temperature controller &amp; thermocouple). Ο θάλαμος τοποθέτησης του δείγματος να έχει δυνατότητα έγχυσης αερίου (purging) έτσι ώστε να δύναται να εγχυθεί κατάλληλο αέριο μετά την τοποθέτηση του δείγματος εντός του θαλάμου. </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vAlign w:val="center"/>
          </w:tcPr>
          <w:p w:rsidR="008E6FEF" w:rsidRPr="00DB137F" w:rsidRDefault="008E6FEF" w:rsidP="00021C1D">
            <w:pPr>
              <w:spacing w:line="276" w:lineRule="auto"/>
              <w:jc w:val="center"/>
              <w:rPr>
                <w:rFonts w:eastAsia="Calibri" w:cstheme="minorHAnsi"/>
              </w:rPr>
            </w:pPr>
            <w:r w:rsidRPr="00DB137F">
              <w:rPr>
                <w:rFonts w:eastAsia="Calibri" w:cstheme="minorHAnsi"/>
              </w:rPr>
              <w:t>3</w:t>
            </w:r>
            <w:r w:rsidR="00021C1D">
              <w:rPr>
                <w:rFonts w:eastAsia="Calibri"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pStyle w:val="Default"/>
              <w:spacing w:line="276" w:lineRule="auto"/>
              <w:jc w:val="both"/>
              <w:rPr>
                <w:rFonts w:asciiTheme="minorHAnsi" w:hAnsiTheme="minorHAnsi" w:cstheme="minorHAnsi"/>
                <w:sz w:val="22"/>
                <w:szCs w:val="22"/>
              </w:rPr>
            </w:pPr>
            <w:r w:rsidRPr="00DB137F">
              <w:rPr>
                <w:rFonts w:asciiTheme="minorHAnsi" w:hAnsiTheme="minorHAnsi" w:cstheme="minorHAnsi"/>
                <w:sz w:val="22"/>
                <w:szCs w:val="22"/>
              </w:rPr>
              <w:t>Να υπάρχει δυνατότητα διαφορετικών sampling cups ανάλογα με την ποσότητα του δείγματος. Να συνοδεύεται από σετ εργαλείων χειρισμού του δείγματος και κατάλληλο cooling jacket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b/>
              </w:rPr>
            </w:pPr>
            <w:r w:rsidRPr="00DB137F">
              <w:rPr>
                <w:rFonts w:cstheme="minorHAnsi"/>
                <w:b/>
              </w:rPr>
              <w:t>Δ</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b/>
              </w:rPr>
            </w:pPr>
            <w:r w:rsidRPr="00DB137F">
              <w:rPr>
                <w:rFonts w:cstheme="minorHAnsi"/>
                <w:b/>
                <w:lang w:val="en-US"/>
              </w:rPr>
              <w:t>E</w:t>
            </w:r>
            <w:r w:rsidRPr="00DB137F">
              <w:rPr>
                <w:rFonts w:cstheme="minorHAnsi"/>
                <w:b/>
              </w:rPr>
              <w:t>ΠΙΠΛΕΟΝ ΑΠΑΙΤΗΣΕΙΣ</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1</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To σύστημα να είναι πρόσφατης τεχνολογίας και να μην έχει σταματήσει η παραγωγή του.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2</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Να δοθεί εργοστασιακή εγγύηση καλής λειτουργίας τουλάχιστον ενός (1) έτους. Ειδικότερα</w:t>
            </w:r>
            <w:r w:rsidR="002B0173" w:rsidRPr="00DB137F">
              <w:rPr>
                <w:rFonts w:cstheme="minorHAnsi"/>
              </w:rPr>
              <w:t>,</w:t>
            </w:r>
            <w:r w:rsidRPr="00DB137F">
              <w:rPr>
                <w:rFonts w:cstheme="minorHAnsi"/>
              </w:rPr>
              <w:t xml:space="preserve"> </w:t>
            </w:r>
            <w:r w:rsidR="002B0173" w:rsidRPr="00DB137F">
              <w:rPr>
                <w:rFonts w:cstheme="minorHAnsi"/>
              </w:rPr>
              <w:t>όμως,</w:t>
            </w:r>
            <w:r w:rsidRPr="00DB137F">
              <w:rPr>
                <w:rFonts w:cstheme="minorHAnsi"/>
              </w:rPr>
              <w:t xml:space="preserve"> για το συμβολόμετρο, το </w:t>
            </w:r>
            <w:r w:rsidRPr="00DB137F">
              <w:rPr>
                <w:rFonts w:cstheme="minorHAnsi"/>
                <w:lang w:val="en-US"/>
              </w:rPr>
              <w:t>LASER</w:t>
            </w:r>
            <w:r w:rsidRPr="00DB137F">
              <w:rPr>
                <w:rFonts w:cstheme="minorHAnsi"/>
              </w:rPr>
              <w:t xml:space="preserve"> και την πηγή IR, η εργοστασιακή εγγύηση να είναι τουλάχιστον δέκα (10) έτη.</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3</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915BE5" w:rsidRPr="00DB137F" w:rsidRDefault="008E6FEF" w:rsidP="00DB137F">
            <w:pPr>
              <w:spacing w:line="276" w:lineRule="auto"/>
              <w:jc w:val="both"/>
              <w:rPr>
                <w:rFonts w:cstheme="minorHAnsi"/>
              </w:rPr>
            </w:pPr>
            <w:r w:rsidRPr="00DB137F">
              <w:rPr>
                <w:rFonts w:cstheme="minorHAnsi"/>
              </w:rPr>
              <w:t>To λογισμικό που θα είναι εγκατεστημένο να είναι πρωτότυπο, με επίσημη άδεια και να συνοδεύεται από τα απαραίτητα εγχειρίδια χρήσης</w:t>
            </w:r>
            <w:r w:rsidR="00915BE5" w:rsidRPr="00DB137F">
              <w:rPr>
                <w:rFonts w:cstheme="minorHAnsi"/>
              </w:rPr>
              <w:t>. Επίσης, να παραδοθούν όλα τα εγχειρίδια χρήσης του οργάνου.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lastRenderedPageBreak/>
              <w:t>4</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Να παρέχεται τουλάχιστον επταετής </w:t>
            </w:r>
            <w:r w:rsidR="002B0173" w:rsidRPr="00DB137F">
              <w:rPr>
                <w:rFonts w:cstheme="minorHAnsi"/>
              </w:rPr>
              <w:t xml:space="preserve">(7) </w:t>
            </w:r>
            <w:r w:rsidRPr="00DB137F">
              <w:rPr>
                <w:rFonts w:cstheme="minorHAnsi"/>
              </w:rPr>
              <w:t>πλήρης κάλυψη συντηρήσεων, επισκευών και παροχής πληροφοριακού υλικού μετά τη λήξη παραγωγής του οργάνου.</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5</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Σε κάθε προσφορά να απαντώνται όλα τα επί μέρους σημεία των προδιαγραφών ξεχωριστά και οι απαντήσεις να τεκμηριώνονται από τα φυλλάδια ή άλλο επίσημο έγγραφο του κατασκευαστή.</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6</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To ανωτέρω σύστημα να εγκατασταθεί </w:t>
            </w:r>
            <w:r w:rsidR="002B0173" w:rsidRPr="00DB137F">
              <w:rPr>
                <w:rFonts w:cstheme="minorHAnsi"/>
              </w:rPr>
              <w:t xml:space="preserve">σε χώρο του Πολυτεχνείου που θα υποδειχθεί, εντός τριών (3) μηνών από την υπογραφή της συμβάσεως, </w:t>
            </w:r>
            <w:r w:rsidRPr="00DB137F">
              <w:rPr>
                <w:rFonts w:cstheme="minorHAnsi"/>
              </w:rPr>
              <w:t xml:space="preserve">με δαπάνες του προμηθευτή και να παραδοθεί σε πλήρη λειτουργία με υποχρέωση εκπαίδευσης του χειριστή. Η παροχή υγρού αζώτου για τον ανιχνευτή και η παροχή φιάλης αερίου για </w:t>
            </w:r>
            <w:r w:rsidRPr="00DB137F">
              <w:rPr>
                <w:rFonts w:cstheme="minorHAnsi"/>
                <w:lang w:val="en-US"/>
              </w:rPr>
              <w:t>purge</w:t>
            </w:r>
            <w:r w:rsidRPr="00DB137F">
              <w:rPr>
                <w:rFonts w:cstheme="minorHAnsi"/>
              </w:rPr>
              <w:t xml:space="preserve"> του οργάνου θα είναι υποχρέωση του εργαστηρίου. Ο προμηθευτής οφείλει να παρέχει κατάλληλο δοχείο μεταφοράς και αποθήκευσης του υγρού αζώτου όγκου 10 </w:t>
            </w:r>
            <w:r w:rsidRPr="00DB137F">
              <w:rPr>
                <w:rFonts w:cstheme="minorHAnsi"/>
                <w:lang w:val="en-US"/>
              </w:rPr>
              <w:t>L</w:t>
            </w:r>
            <w:r w:rsidRPr="00DB137F">
              <w:rPr>
                <w:rFonts w:cstheme="minorHAnsi"/>
              </w:rPr>
              <w:t xml:space="preserve"> καθώς και δοχείο μετάγγισης του υγρού αζώτου όγκου 1 </w:t>
            </w:r>
            <w:r w:rsidRPr="00DB137F">
              <w:rPr>
                <w:rFonts w:cstheme="minorHAnsi"/>
                <w:lang w:val="en-US"/>
              </w:rPr>
              <w:t>L</w:t>
            </w:r>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r w:rsidR="002B0173" w:rsidRPr="00DB137F" w:rsidTr="002B0173">
        <w:trPr>
          <w:trHeight w:val="70"/>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7</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2B0173" w:rsidRPr="00DB137F" w:rsidRDefault="00915BE5" w:rsidP="00DB137F">
            <w:pPr>
              <w:spacing w:line="276" w:lineRule="auto"/>
              <w:jc w:val="both"/>
              <w:rPr>
                <w:rFonts w:cstheme="minorHAnsi"/>
                <w:strike/>
              </w:rPr>
            </w:pPr>
            <w:r w:rsidRPr="00DB137F">
              <w:rPr>
                <w:rFonts w:cstheme="minorHAnsi"/>
              </w:rPr>
              <w:t xml:space="preserve">Να περιλαμβάνει εκπαίδευση τουλάχιστον τριών (3) ημερών του προσωπικού / χρηστών / φοιτητών </w:t>
            </w:r>
            <w:r w:rsidR="00960427" w:rsidRPr="00DB137F">
              <w:rPr>
                <w:rFonts w:cstheme="minorHAnsi"/>
              </w:rPr>
              <w:t>(</w:t>
            </w:r>
            <w:r w:rsidRPr="00DB137F">
              <w:rPr>
                <w:rFonts w:cstheme="minorHAnsi"/>
              </w:rPr>
              <w:t>μέχρι πέντε (5) ατόμων) στη λειτουργία και παραμετροποίηση του συστήματος.</w:t>
            </w:r>
            <w:r w:rsidR="00960427" w:rsidRPr="00DB137F">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F333A0"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strike/>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strike/>
              </w:rPr>
            </w:pPr>
          </w:p>
        </w:tc>
      </w:tr>
      <w:tr w:rsidR="002B0173" w:rsidRPr="00DB137F" w:rsidTr="002B0173">
        <w:trPr>
          <w:trHeight w:val="351"/>
          <w:jc w:val="center"/>
        </w:trPr>
        <w:tc>
          <w:tcPr>
            <w:tcW w:w="709" w:type="dxa"/>
            <w:tcBorders>
              <w:top w:val="single" w:sz="4" w:space="0" w:color="auto"/>
              <w:left w:val="double" w:sz="4" w:space="0" w:color="auto"/>
              <w:bottom w:val="single" w:sz="4" w:space="0" w:color="auto"/>
              <w:right w:val="single" w:sz="4" w:space="0" w:color="auto"/>
            </w:tcBorders>
          </w:tcPr>
          <w:p w:rsidR="008E6FEF" w:rsidRPr="00DB137F" w:rsidRDefault="008E6FEF" w:rsidP="00DB137F">
            <w:pPr>
              <w:spacing w:line="276" w:lineRule="auto"/>
              <w:jc w:val="center"/>
              <w:rPr>
                <w:rFonts w:cstheme="minorHAnsi"/>
              </w:rPr>
            </w:pPr>
            <w:r w:rsidRPr="00DB137F">
              <w:rPr>
                <w:rFonts w:cstheme="minorHAnsi"/>
              </w:rPr>
              <w:t>8</w:t>
            </w:r>
            <w:r w:rsidR="00021C1D">
              <w:rPr>
                <w:rFonts w:cstheme="minorHAnsi"/>
              </w:rPr>
              <w:t>.</w:t>
            </w:r>
          </w:p>
        </w:tc>
        <w:tc>
          <w:tcPr>
            <w:tcW w:w="5088" w:type="dxa"/>
            <w:tcBorders>
              <w:top w:val="single" w:sz="4" w:space="0" w:color="auto"/>
              <w:left w:val="single" w:sz="4" w:space="0" w:color="auto"/>
              <w:bottom w:val="single" w:sz="4" w:space="0" w:color="auto"/>
              <w:right w:val="single" w:sz="4" w:space="0" w:color="auto"/>
            </w:tcBorders>
          </w:tcPr>
          <w:p w:rsidR="008E6FEF" w:rsidRPr="00DB137F" w:rsidRDefault="008E6FEF" w:rsidP="00DB137F">
            <w:pPr>
              <w:spacing w:line="276" w:lineRule="auto"/>
              <w:jc w:val="both"/>
              <w:rPr>
                <w:rFonts w:cstheme="minorHAnsi"/>
              </w:rPr>
            </w:pPr>
            <w:r w:rsidRPr="00DB137F">
              <w:rPr>
                <w:rFonts w:cstheme="minorHAnsi"/>
              </w:rPr>
              <w:t xml:space="preserve">Ο κατασκευαστής θα πρέπει να είναι πιστοποιημένος κατά </w:t>
            </w:r>
            <w:r w:rsidRPr="00DB137F">
              <w:rPr>
                <w:rFonts w:cstheme="minorHAnsi"/>
                <w:lang w:val="en-US"/>
              </w:rPr>
              <w:t>ISO</w:t>
            </w:r>
            <w:r w:rsidRPr="00DB137F">
              <w:rPr>
                <w:rFonts w:cstheme="minorHAnsi"/>
              </w:rPr>
              <w:t xml:space="preserve"> 9001</w:t>
            </w:r>
            <w:r w:rsidR="002B0173" w:rsidRPr="00DB137F">
              <w:rPr>
                <w:rFonts w:cstheme="minorHAnsi"/>
              </w:rPr>
              <w:t xml:space="preserve"> ή άλλο ισοδύναμο</w:t>
            </w:r>
            <w:r w:rsidRPr="00DB137F">
              <w:rPr>
                <w:rFonts w:cstheme="minorHAnsi"/>
              </w:rPr>
              <w:t>.</w:t>
            </w:r>
          </w:p>
        </w:tc>
        <w:tc>
          <w:tcPr>
            <w:tcW w:w="1559"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r w:rsidRPr="00DB137F">
              <w:rPr>
                <w:rFonts w:eastAsia="Calibri" w:cstheme="minorHAnsi"/>
                <w:b/>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8E6FEF" w:rsidRPr="00DB137F" w:rsidRDefault="008E6FEF" w:rsidP="00DB137F">
            <w:pPr>
              <w:spacing w:line="276" w:lineRule="auto"/>
              <w:jc w:val="center"/>
              <w:rPr>
                <w:rFonts w:eastAsia="Calibri" w:cstheme="minorHAnsi"/>
                <w:b/>
              </w:rPr>
            </w:pPr>
          </w:p>
        </w:tc>
        <w:tc>
          <w:tcPr>
            <w:tcW w:w="1320" w:type="dxa"/>
            <w:tcBorders>
              <w:top w:val="single" w:sz="4" w:space="0" w:color="auto"/>
              <w:left w:val="single" w:sz="4" w:space="0" w:color="auto"/>
              <w:bottom w:val="single" w:sz="4" w:space="0" w:color="auto"/>
              <w:right w:val="double" w:sz="4" w:space="0" w:color="auto"/>
            </w:tcBorders>
            <w:vAlign w:val="center"/>
          </w:tcPr>
          <w:p w:rsidR="008E6FEF" w:rsidRPr="00DB137F" w:rsidRDefault="008E6FEF" w:rsidP="00DB137F">
            <w:pPr>
              <w:tabs>
                <w:tab w:val="left" w:pos="720"/>
              </w:tabs>
              <w:spacing w:line="276" w:lineRule="auto"/>
              <w:jc w:val="center"/>
              <w:rPr>
                <w:rFonts w:eastAsia="Calibri" w:cstheme="minorHAnsi"/>
                <w:b/>
              </w:rPr>
            </w:pPr>
          </w:p>
        </w:tc>
      </w:tr>
    </w:tbl>
    <w:p w:rsidR="008E6FEF" w:rsidRPr="008E6FEF" w:rsidRDefault="008E6FEF" w:rsidP="00915BE5">
      <w:pPr>
        <w:spacing w:before="200"/>
        <w:ind w:right="-772"/>
        <w:rPr>
          <w:rFonts w:cstheme="minorHAnsi"/>
          <w:i/>
          <w:u w:val="single"/>
        </w:rPr>
      </w:pPr>
    </w:p>
    <w:p w:rsidR="00853A43" w:rsidRDefault="00853A43">
      <w:pPr>
        <w:spacing w:after="0" w:line="240" w:lineRule="auto"/>
        <w:rPr>
          <w:rFonts w:ascii="Calibri" w:eastAsia="Calibri" w:hAnsi="Calibri" w:cs="Calibri"/>
          <w:b/>
        </w:rPr>
      </w:pPr>
      <w:r>
        <w:rPr>
          <w:rFonts w:ascii="Calibri" w:eastAsia="Calibri" w:hAnsi="Calibri" w:cs="Calibri"/>
          <w:b/>
        </w:rPr>
        <w:br w:type="page"/>
      </w:r>
    </w:p>
    <w:p w:rsidR="007B1507" w:rsidRDefault="007B1507" w:rsidP="00F8397F">
      <w:pPr>
        <w:spacing w:after="0" w:line="276" w:lineRule="auto"/>
        <w:ind w:left="-567" w:right="-771"/>
        <w:jc w:val="both"/>
        <w:rPr>
          <w:rFonts w:ascii="Calibri" w:eastAsia="Calibri" w:hAnsi="Calibri" w:cs="Calibri"/>
          <w:b/>
        </w:rPr>
      </w:pPr>
      <w:r w:rsidRPr="00F8397F">
        <w:rPr>
          <w:rFonts w:ascii="Calibri" w:eastAsia="Calibri" w:hAnsi="Calibri" w:cs="Calibri"/>
          <w:b/>
        </w:rPr>
        <w:lastRenderedPageBreak/>
        <w:t>ΤΜΗΜΑ 8: Αναλυτής οργανικού άνθρακα συνοδευόμενος από μονάδα μέτρησης στερεών δειγμάτων.</w:t>
      </w:r>
    </w:p>
    <w:p w:rsidR="00F8397F" w:rsidRPr="00F8397F" w:rsidRDefault="00F8397F" w:rsidP="00F8397F">
      <w:pPr>
        <w:spacing w:after="0" w:line="276" w:lineRule="auto"/>
        <w:ind w:left="-567" w:right="-771"/>
        <w:jc w:val="both"/>
        <w:rPr>
          <w:rFonts w:ascii="Calibri" w:eastAsia="Calibri" w:hAnsi="Calibri" w:cs="Calibri"/>
          <w:b/>
        </w:rPr>
      </w:pPr>
    </w:p>
    <w:p w:rsidR="00915BE5" w:rsidRDefault="00915BE5" w:rsidP="00F8397F">
      <w:pPr>
        <w:spacing w:after="0" w:line="276" w:lineRule="auto"/>
        <w:ind w:left="-567" w:right="-771"/>
        <w:rPr>
          <w:i/>
          <w:u w:val="single"/>
        </w:rPr>
      </w:pPr>
      <w:r w:rsidRPr="00F8397F">
        <w:rPr>
          <w:i/>
          <w:u w:val="single"/>
        </w:rPr>
        <w:t>Ι. Γενική Περιγραφή του επιστημονικού εξοπλισμού</w:t>
      </w:r>
    </w:p>
    <w:p w:rsidR="00F8397F" w:rsidRPr="00F8397F" w:rsidRDefault="00F8397F" w:rsidP="00F8397F">
      <w:pPr>
        <w:spacing w:after="0" w:line="276" w:lineRule="auto"/>
        <w:ind w:left="-567" w:right="-771"/>
        <w:rPr>
          <w:i/>
          <w:u w:val="single"/>
        </w:rPr>
      </w:pPr>
    </w:p>
    <w:p w:rsidR="00915BE5" w:rsidRPr="00F8397F" w:rsidRDefault="00915BE5" w:rsidP="00F8397F">
      <w:pPr>
        <w:spacing w:after="0" w:line="276" w:lineRule="auto"/>
        <w:ind w:left="-567" w:right="-771"/>
        <w:jc w:val="both"/>
      </w:pPr>
      <w:r w:rsidRPr="00F8397F">
        <w:t>Ο ολικός οργανικός άνθρακας (</w:t>
      </w:r>
      <w:r w:rsidRPr="00F8397F">
        <w:rPr>
          <w:lang w:val="en-US"/>
        </w:rPr>
        <w:t>Total</w:t>
      </w:r>
      <w:r w:rsidRPr="00F8397F">
        <w:t xml:space="preserve"> </w:t>
      </w:r>
      <w:r w:rsidRPr="00F8397F">
        <w:rPr>
          <w:lang w:val="en-US"/>
        </w:rPr>
        <w:t>Organic</w:t>
      </w:r>
      <w:r w:rsidRPr="00F8397F">
        <w:t xml:space="preserve"> </w:t>
      </w:r>
      <w:r w:rsidRPr="00F8397F">
        <w:rPr>
          <w:lang w:val="en-US"/>
        </w:rPr>
        <w:t>Carbon</w:t>
      </w:r>
      <w:r w:rsidRPr="00F8397F">
        <w:t xml:space="preserve">, </w:t>
      </w:r>
      <w:r w:rsidRPr="00F8397F">
        <w:rPr>
          <w:lang w:val="en-US"/>
        </w:rPr>
        <w:t>TOC</w:t>
      </w:r>
      <w:r w:rsidRPr="00F8397F">
        <w:t xml:space="preserve">) είναι μία παράμετρος κατάλληλη για μετρήσεις μικρών συγκεντρώσεων οργανικής ύλης, οι οποίες ενδιαφέρουν ιδιαίτερα στην παραγωγή πόσιμου νερού και στην επεξεργασία υγρών και στερεών αποβλήτων. Εκφράζει την ολική φόρτιση των δειγμάτων σε οργανικές ενώσεις (σε </w:t>
      </w:r>
      <w:r w:rsidRPr="00F8397F">
        <w:rPr>
          <w:lang w:val="en-US"/>
        </w:rPr>
        <w:t>mg</w:t>
      </w:r>
      <w:r w:rsidRPr="00F8397F">
        <w:t xml:space="preserve"> </w:t>
      </w:r>
      <w:r w:rsidRPr="00F8397F">
        <w:rPr>
          <w:lang w:val="en-US"/>
        </w:rPr>
        <w:t>C</w:t>
      </w:r>
      <w:r w:rsidRPr="00F8397F">
        <w:t>/</w:t>
      </w:r>
      <w:r w:rsidRPr="00F8397F">
        <w:rPr>
          <w:lang w:val="en-US"/>
        </w:rPr>
        <w:t>L</w:t>
      </w:r>
      <w:r w:rsidRPr="00F8397F">
        <w:t xml:space="preserve"> νερού). </w:t>
      </w:r>
    </w:p>
    <w:p w:rsidR="00915BE5" w:rsidRPr="00F8397F" w:rsidRDefault="00915BE5" w:rsidP="00F8397F">
      <w:pPr>
        <w:autoSpaceDE w:val="0"/>
        <w:autoSpaceDN w:val="0"/>
        <w:adjustRightInd w:val="0"/>
        <w:spacing w:after="0" w:line="276" w:lineRule="auto"/>
        <w:ind w:left="-567" w:right="-771"/>
        <w:jc w:val="both"/>
      </w:pPr>
    </w:p>
    <w:p w:rsidR="00915BE5" w:rsidRPr="00F8397F" w:rsidRDefault="00915BE5" w:rsidP="00F8397F">
      <w:pPr>
        <w:autoSpaceDE w:val="0"/>
        <w:autoSpaceDN w:val="0"/>
        <w:adjustRightInd w:val="0"/>
        <w:spacing w:after="0" w:line="276" w:lineRule="auto"/>
        <w:ind w:left="-567" w:right="-771"/>
        <w:jc w:val="both"/>
        <w:rPr>
          <w:rFonts w:cstheme="minorHAnsi"/>
          <w:color w:val="000000"/>
        </w:rPr>
      </w:pPr>
      <w:r w:rsidRPr="00F8397F">
        <w:t>Με τις σύγχρονες αναλυτικές συσκευές ο προσδιορισμός του ολικού οργανικού άνθρακα είναι πολύ απλή διαδικασία. Με τους Αναλυτές Οργανικού Άνθρακα (</w:t>
      </w:r>
      <w:r w:rsidRPr="00F8397F">
        <w:rPr>
          <w:lang w:val="en-US"/>
        </w:rPr>
        <w:t>TOC</w:t>
      </w:r>
      <w:r w:rsidRPr="00F8397F">
        <w:t xml:space="preserve"> </w:t>
      </w:r>
      <w:r w:rsidRPr="00F8397F">
        <w:rPr>
          <w:lang w:val="en-US"/>
        </w:rPr>
        <w:t>analyzers</w:t>
      </w:r>
      <w:r w:rsidRPr="00F8397F">
        <w:t xml:space="preserve">) προσδιορίζεται η ποσότητα ολικού άνθρακα που οφείλεται σε διαλυμένες οργανικές ενώσεις. Ένας αναλυτής TOC απαιτεί μικρή ποσότητα δείγματος, το οποίο εισάγεται σε ειδικό σωλήνα με καταλύτη, οξειδώνεται σε υψηλή θερμοκρασία προς διοξείδιο του άνθρακα (CO2) και το παραγόμενο </w:t>
      </w:r>
      <w:r w:rsidRPr="00F8397F">
        <w:rPr>
          <w:lang w:val="en-US"/>
        </w:rPr>
        <w:t>CO</w:t>
      </w:r>
      <w:r w:rsidRPr="00F8397F">
        <w:rPr>
          <w:vertAlign w:val="subscript"/>
        </w:rPr>
        <w:t>2</w:t>
      </w:r>
      <w:r w:rsidRPr="00F8397F">
        <w:t xml:space="preserve"> ανιχνεύεται με υπέρυθρη ακτινοβολία, </w:t>
      </w:r>
      <w:r w:rsidRPr="00F8397F">
        <w:rPr>
          <w:lang w:val="en-US"/>
        </w:rPr>
        <w:t>IR</w:t>
      </w:r>
      <w:r w:rsidRPr="00F8397F">
        <w:t xml:space="preserve">. Aναλυτικότερα ένας αναλυτής TOC </w:t>
      </w:r>
      <w:r w:rsidRPr="00F8397F">
        <w:rPr>
          <w:rFonts w:cstheme="minorHAnsi"/>
        </w:rPr>
        <w:t>δ</w:t>
      </w:r>
      <w:r w:rsidRPr="00F8397F">
        <w:rPr>
          <w:rFonts w:cstheme="minorHAnsi"/>
          <w:color w:val="000000"/>
        </w:rPr>
        <w:t xml:space="preserve">ιαθέτει δυνατότητα μέτρησης του ολικού άνθρακα (TC), του ανόργανου άνθρακα (IC) και του μη πτητικού οργανικού άνθρακα (NPOC). O ολικός οργανικός άνθρακας (TOC) είτε υπολογίζεται από τη διαφορά TC-IC (σε δείγματα με υψηλό οργανικό φορτίο) είτε θεωρείται ίσος με το κλάσμα του μη πτητικού οργανικού άνθρακα (σε δείγματα νερών ή εκροές βιολογικού καθαρισμού). </w:t>
      </w:r>
    </w:p>
    <w:p w:rsidR="00915BE5" w:rsidRPr="00F8397F" w:rsidRDefault="00915BE5" w:rsidP="00F8397F">
      <w:pPr>
        <w:autoSpaceDE w:val="0"/>
        <w:autoSpaceDN w:val="0"/>
        <w:adjustRightInd w:val="0"/>
        <w:spacing w:after="0" w:line="276" w:lineRule="auto"/>
        <w:ind w:left="-567" w:right="-771"/>
        <w:jc w:val="both"/>
        <w:rPr>
          <w:rFonts w:cstheme="minorHAnsi"/>
          <w:color w:val="000000"/>
        </w:rPr>
      </w:pPr>
    </w:p>
    <w:p w:rsidR="00915BE5" w:rsidRPr="00F8397F" w:rsidRDefault="00915BE5" w:rsidP="00F8397F">
      <w:pPr>
        <w:autoSpaceDE w:val="0"/>
        <w:autoSpaceDN w:val="0"/>
        <w:adjustRightInd w:val="0"/>
        <w:spacing w:after="0" w:line="276" w:lineRule="auto"/>
        <w:ind w:left="-567" w:right="-771"/>
        <w:jc w:val="both"/>
        <w:rPr>
          <w:rFonts w:cstheme="minorHAnsi"/>
          <w:color w:val="000000"/>
        </w:rPr>
      </w:pPr>
      <w:r w:rsidRPr="00F8397F">
        <w:rPr>
          <w:rFonts w:cstheme="minorHAnsi"/>
          <w:color w:val="000000"/>
        </w:rPr>
        <w:t xml:space="preserve">Ο Αναλυτής Οργανικού Άνθρακα φέρει ενσωματωμένο μικροϋπολογιστή για έλεγχο και προγραμματισμό του οργάνου από το χρήστη, επεξεργασία του σήματος του ανιχνευτή και ποσοτικοποίηση των δεδομένων μέσω καμπυλών βαθμονόμησης. Επίσης θα υπάρχει μελλοντική δυνατότητα σύνδεσης του οργάνου με υπολογιστή μέσω κατάλληλου λογισμικού. </w:t>
      </w:r>
    </w:p>
    <w:p w:rsidR="00915BE5" w:rsidRDefault="00915BE5" w:rsidP="00F8397F">
      <w:pPr>
        <w:spacing w:after="0" w:line="276" w:lineRule="auto"/>
        <w:ind w:left="-567" w:right="-771"/>
        <w:jc w:val="both"/>
        <w:rPr>
          <w:i/>
          <w:u w:val="single"/>
        </w:rPr>
      </w:pPr>
      <w:r w:rsidRPr="00F8397F">
        <w:rPr>
          <w:i/>
          <w:u w:val="single"/>
        </w:rPr>
        <w:t xml:space="preserve">ΙΙ. Προϋπολογισμός </w:t>
      </w:r>
    </w:p>
    <w:p w:rsidR="00F8397F" w:rsidRPr="00F8397F" w:rsidRDefault="00F8397F" w:rsidP="00F8397F">
      <w:pPr>
        <w:spacing w:after="0" w:line="276" w:lineRule="auto"/>
        <w:ind w:left="-567" w:right="-771"/>
        <w:jc w:val="both"/>
        <w:rPr>
          <w:i/>
          <w:u w:val="single"/>
        </w:rPr>
      </w:pPr>
    </w:p>
    <w:p w:rsidR="00915BE5" w:rsidRPr="00F8397F" w:rsidRDefault="00915BE5" w:rsidP="00F8397F">
      <w:pPr>
        <w:spacing w:after="0" w:line="276" w:lineRule="auto"/>
        <w:ind w:left="-567" w:right="-771"/>
      </w:pPr>
      <w:r w:rsidRPr="00F8397F">
        <w:t>Συνολικός Προϋπολογισμός:   € 49.000,00 (συμπεριλαμβανομένου Φ.Π.Α. )</w:t>
      </w:r>
    </w:p>
    <w:p w:rsidR="00915BE5" w:rsidRPr="00F8397F" w:rsidRDefault="00915BE5" w:rsidP="00F8397F">
      <w:pPr>
        <w:spacing w:after="0" w:line="276" w:lineRule="auto"/>
        <w:ind w:left="-567" w:right="-771"/>
        <w:rPr>
          <w:rFonts w:cstheme="minorHAnsi"/>
          <w:i/>
          <w:u w:val="single"/>
        </w:rPr>
      </w:pPr>
      <w:r w:rsidRPr="00F8397F">
        <w:rPr>
          <w:rFonts w:cstheme="minorHAnsi"/>
          <w:i/>
          <w:u w:val="single"/>
        </w:rPr>
        <w:t>ΙΙΙ. Πίνακας Τεχνικών προδιαγραφών</w:t>
      </w:r>
    </w:p>
    <w:p w:rsidR="00915BE5" w:rsidRPr="00915BE5" w:rsidRDefault="00915BE5" w:rsidP="00915BE5">
      <w:pPr>
        <w:spacing w:before="120" w:after="0" w:line="240" w:lineRule="auto"/>
        <w:ind w:left="-567" w:right="-772"/>
        <w:rPr>
          <w:rFonts w:cstheme="minorHAnsi"/>
          <w:i/>
          <w:u w:val="single"/>
        </w:rPr>
      </w:pPr>
    </w:p>
    <w:tbl>
      <w:tblPr>
        <w:tblW w:w="99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4"/>
        <w:gridCol w:w="4410"/>
        <w:gridCol w:w="1620"/>
        <w:gridCol w:w="1440"/>
        <w:gridCol w:w="1574"/>
      </w:tblGrid>
      <w:tr w:rsidR="00915BE5" w:rsidRPr="00F8397F" w:rsidTr="00F8397F">
        <w:trPr>
          <w:trHeight w:val="330"/>
          <w:tblHeader/>
          <w:jc w:val="center"/>
        </w:trPr>
        <w:tc>
          <w:tcPr>
            <w:tcW w:w="884" w:type="dxa"/>
            <w:shd w:val="clear" w:color="auto" w:fill="C0C0C0"/>
            <w:vAlign w:val="bottom"/>
          </w:tcPr>
          <w:p w:rsidR="00915BE5" w:rsidRPr="00F8397F" w:rsidRDefault="00915BE5" w:rsidP="00F8397F">
            <w:pPr>
              <w:spacing w:before="120" w:after="0" w:line="276" w:lineRule="auto"/>
              <w:jc w:val="center"/>
              <w:rPr>
                <w:rFonts w:cstheme="minorHAnsi"/>
                <w:b/>
              </w:rPr>
            </w:pPr>
            <w:r w:rsidRPr="00F8397F">
              <w:rPr>
                <w:rFonts w:cstheme="minorHAnsi"/>
                <w:b/>
              </w:rPr>
              <w:br w:type="page"/>
              <w:t>Α/Α</w:t>
            </w:r>
          </w:p>
        </w:tc>
        <w:tc>
          <w:tcPr>
            <w:tcW w:w="6030" w:type="dxa"/>
            <w:gridSpan w:val="2"/>
            <w:shd w:val="clear" w:color="auto" w:fill="C0C0C0"/>
            <w:vAlign w:val="bottom"/>
          </w:tcPr>
          <w:p w:rsidR="00915BE5" w:rsidRPr="00F8397F" w:rsidRDefault="00915BE5" w:rsidP="00F8397F">
            <w:pPr>
              <w:spacing w:before="120" w:after="0" w:line="276" w:lineRule="auto"/>
              <w:jc w:val="center"/>
              <w:rPr>
                <w:rFonts w:cstheme="minorHAnsi"/>
                <w:b/>
              </w:rPr>
            </w:pPr>
            <w:r w:rsidRPr="00F8397F">
              <w:rPr>
                <w:rFonts w:cstheme="minorHAnsi"/>
                <w:b/>
              </w:rPr>
              <w:t>ΠΡΟΔΙΑΓΡΑΦΕΣ</w:t>
            </w:r>
          </w:p>
        </w:tc>
        <w:tc>
          <w:tcPr>
            <w:tcW w:w="3014" w:type="dxa"/>
            <w:gridSpan w:val="2"/>
            <w:shd w:val="clear" w:color="auto" w:fill="C0C0C0"/>
            <w:vAlign w:val="bottom"/>
          </w:tcPr>
          <w:p w:rsidR="00915BE5" w:rsidRPr="00F8397F" w:rsidRDefault="00915BE5" w:rsidP="00F8397F">
            <w:pPr>
              <w:spacing w:before="120" w:after="0" w:line="276" w:lineRule="auto"/>
              <w:jc w:val="center"/>
              <w:rPr>
                <w:rFonts w:cstheme="minorHAnsi"/>
                <w:b/>
              </w:rPr>
            </w:pPr>
            <w:r w:rsidRPr="00F8397F">
              <w:rPr>
                <w:rFonts w:cstheme="minorHAnsi"/>
                <w:b/>
              </w:rPr>
              <w:t>ΠΡΟΣΦΟΡΑ</w:t>
            </w:r>
          </w:p>
        </w:tc>
      </w:tr>
      <w:tr w:rsidR="00915BE5" w:rsidRPr="00F8397F" w:rsidTr="00F8397F">
        <w:trPr>
          <w:tblHeader/>
          <w:jc w:val="center"/>
        </w:trPr>
        <w:tc>
          <w:tcPr>
            <w:tcW w:w="884"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(α)</w:t>
            </w:r>
          </w:p>
        </w:tc>
        <w:tc>
          <w:tcPr>
            <w:tcW w:w="4410" w:type="dxa"/>
            <w:shd w:val="clear" w:color="auto" w:fill="FFFFFF"/>
            <w:vAlign w:val="center"/>
          </w:tcPr>
          <w:p w:rsidR="00915BE5" w:rsidRPr="00F8397F" w:rsidRDefault="00915BE5" w:rsidP="00F8397F">
            <w:pPr>
              <w:spacing w:before="120" w:after="0" w:line="276" w:lineRule="auto"/>
              <w:jc w:val="center"/>
              <w:rPr>
                <w:rFonts w:cstheme="minorHAnsi"/>
                <w:b/>
              </w:rPr>
            </w:pPr>
            <w:r w:rsidRPr="00F8397F">
              <w:rPr>
                <w:rFonts w:cstheme="minorHAnsi"/>
                <w:b/>
              </w:rPr>
              <w:t>(β)</w:t>
            </w:r>
          </w:p>
        </w:tc>
        <w:tc>
          <w:tcPr>
            <w:tcW w:w="1620"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(γ)</w:t>
            </w:r>
          </w:p>
        </w:tc>
        <w:tc>
          <w:tcPr>
            <w:tcW w:w="1440"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(δ)</w:t>
            </w:r>
          </w:p>
        </w:tc>
        <w:tc>
          <w:tcPr>
            <w:tcW w:w="1574" w:type="dxa"/>
            <w:shd w:val="clear" w:color="auto" w:fill="FFFFFF"/>
            <w:vAlign w:val="center"/>
          </w:tcPr>
          <w:p w:rsidR="00915BE5" w:rsidRPr="00F8397F" w:rsidRDefault="00915BE5" w:rsidP="00F8397F">
            <w:pPr>
              <w:tabs>
                <w:tab w:val="left" w:pos="720"/>
              </w:tabs>
              <w:spacing w:before="120" w:after="0" w:line="276" w:lineRule="auto"/>
              <w:jc w:val="center"/>
              <w:rPr>
                <w:rFonts w:cstheme="minorHAnsi"/>
                <w:b/>
              </w:rPr>
            </w:pPr>
            <w:r w:rsidRPr="00F8397F">
              <w:rPr>
                <w:rFonts w:cstheme="minorHAnsi"/>
                <w:b/>
              </w:rPr>
              <w:t>(ε)</w:t>
            </w:r>
          </w:p>
        </w:tc>
      </w:tr>
      <w:tr w:rsidR="00915BE5" w:rsidRPr="00F8397F" w:rsidTr="00F8397F">
        <w:trPr>
          <w:jc w:val="center"/>
        </w:trPr>
        <w:tc>
          <w:tcPr>
            <w:tcW w:w="884" w:type="dxa"/>
            <w:shd w:val="clear" w:color="auto" w:fill="B3B3B3"/>
          </w:tcPr>
          <w:p w:rsidR="00915BE5" w:rsidRPr="00F8397F" w:rsidRDefault="00915BE5" w:rsidP="00F8397F">
            <w:pPr>
              <w:pStyle w:val="2"/>
              <w:spacing w:before="120" w:line="276" w:lineRule="auto"/>
              <w:rPr>
                <w:rFonts w:asciiTheme="minorHAnsi" w:hAnsiTheme="minorHAnsi" w:cstheme="minorHAnsi"/>
                <w:i/>
                <w:sz w:val="22"/>
                <w:szCs w:val="22"/>
                <w:lang w:val="el-GR"/>
              </w:rPr>
            </w:pPr>
          </w:p>
        </w:tc>
        <w:tc>
          <w:tcPr>
            <w:tcW w:w="4410" w:type="dxa"/>
            <w:shd w:val="clear" w:color="auto" w:fill="B3B3B3"/>
          </w:tcPr>
          <w:p w:rsidR="00915BE5" w:rsidRPr="00F8397F" w:rsidRDefault="00915BE5" w:rsidP="00F8397F">
            <w:pPr>
              <w:pStyle w:val="2"/>
              <w:spacing w:before="120" w:line="276" w:lineRule="auto"/>
              <w:rPr>
                <w:rFonts w:asciiTheme="minorHAnsi" w:hAnsiTheme="minorHAnsi" w:cstheme="minorHAnsi"/>
                <w:i/>
                <w:sz w:val="22"/>
                <w:szCs w:val="22"/>
                <w:lang w:val="el-GR"/>
              </w:rPr>
            </w:pPr>
            <w:r w:rsidRPr="00F8397F">
              <w:rPr>
                <w:rFonts w:asciiTheme="minorHAnsi" w:hAnsiTheme="minorHAnsi" w:cstheme="minorHAnsi"/>
                <w:i/>
                <w:sz w:val="22"/>
                <w:szCs w:val="22"/>
                <w:lang w:val="el-GR"/>
              </w:rPr>
              <w:tab/>
            </w:r>
          </w:p>
        </w:tc>
        <w:tc>
          <w:tcPr>
            <w:tcW w:w="1620" w:type="dxa"/>
            <w:shd w:val="clear" w:color="auto" w:fill="B3B3B3"/>
            <w:vAlign w:val="center"/>
          </w:tcPr>
          <w:p w:rsidR="00915BE5" w:rsidRPr="00F8397F" w:rsidRDefault="00915BE5" w:rsidP="00F8397F">
            <w:pPr>
              <w:spacing w:before="120" w:after="0" w:line="276" w:lineRule="auto"/>
              <w:jc w:val="center"/>
              <w:rPr>
                <w:rFonts w:cstheme="minorHAnsi"/>
                <w:b/>
              </w:rPr>
            </w:pPr>
            <w:r w:rsidRPr="00F8397F">
              <w:rPr>
                <w:rFonts w:cstheme="minorHAnsi"/>
                <w:b/>
              </w:rPr>
              <w:t>ΥΠΟΧΡ/ΚΗ ΑΠΑΙΤΗΣΗ</w:t>
            </w:r>
          </w:p>
        </w:tc>
        <w:tc>
          <w:tcPr>
            <w:tcW w:w="1440" w:type="dxa"/>
            <w:shd w:val="clear" w:color="auto" w:fill="B3B3B3"/>
            <w:vAlign w:val="center"/>
          </w:tcPr>
          <w:p w:rsidR="00915BE5" w:rsidRPr="00F8397F" w:rsidRDefault="00915BE5" w:rsidP="00F8397F">
            <w:pPr>
              <w:spacing w:before="120" w:after="0" w:line="276" w:lineRule="auto"/>
              <w:jc w:val="center"/>
              <w:rPr>
                <w:rFonts w:cstheme="minorHAnsi"/>
                <w:b/>
              </w:rPr>
            </w:pPr>
            <w:r w:rsidRPr="00F8397F">
              <w:rPr>
                <w:rFonts w:cstheme="minorHAnsi"/>
                <w:b/>
              </w:rPr>
              <w:t>ΑΠΑΝΤΗΣΗ ΠΡΟΜ/ΤΗ</w:t>
            </w:r>
          </w:p>
        </w:tc>
        <w:tc>
          <w:tcPr>
            <w:tcW w:w="1574" w:type="dxa"/>
            <w:shd w:val="clear" w:color="auto" w:fill="B3B3B3"/>
            <w:vAlign w:val="center"/>
          </w:tcPr>
          <w:p w:rsidR="00915BE5" w:rsidRPr="00F8397F" w:rsidRDefault="00915BE5" w:rsidP="00F8397F">
            <w:pPr>
              <w:spacing w:before="120" w:after="0" w:line="276" w:lineRule="auto"/>
              <w:jc w:val="center"/>
              <w:rPr>
                <w:rFonts w:cstheme="minorHAnsi"/>
                <w:b/>
              </w:rPr>
            </w:pPr>
            <w:r w:rsidRPr="00F8397F">
              <w:rPr>
                <w:rFonts w:cstheme="minorHAnsi"/>
                <w:b/>
              </w:rPr>
              <w:t>ΠΑΡΑΠΟΜΠΗ</w:t>
            </w:r>
          </w:p>
        </w:tc>
      </w:tr>
      <w:tr w:rsidR="00915BE5" w:rsidRPr="00F8397F" w:rsidTr="00F8397F">
        <w:trPr>
          <w:trHeight w:val="70"/>
          <w:jc w:val="center"/>
        </w:trPr>
        <w:tc>
          <w:tcPr>
            <w:tcW w:w="884" w:type="dxa"/>
            <w:vAlign w:val="center"/>
          </w:tcPr>
          <w:p w:rsidR="00915BE5" w:rsidRPr="00F8397F" w:rsidRDefault="00915BE5" w:rsidP="00021C1D">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Να λειτουργεί με την αρχή της καταλυτικής οξείδωσης του δείγματος και μετατροπής του περιεχόμενου άνθρακα σε CO</w:t>
            </w:r>
            <w:r w:rsidRPr="00F8397F">
              <w:rPr>
                <w:rFonts w:cstheme="minorHAnsi"/>
                <w:vertAlign w:val="subscript"/>
              </w:rPr>
              <w:t>2</w:t>
            </w:r>
            <w:r w:rsidRPr="00F8397F">
              <w:rPr>
                <w:rFonts w:cstheme="minorHAnsi"/>
              </w:rPr>
              <w:t>, το οποίο να ανιχνεύεται με τη μέθοδο μη διασπειρώμενης υπέρυθρης ακτινοβολίας (</w:t>
            </w:r>
            <w:r w:rsidRPr="00F8397F">
              <w:rPr>
                <w:rFonts w:cstheme="minorHAnsi"/>
                <w:lang w:val="en-US"/>
              </w:rPr>
              <w:t>NDIR</w:t>
            </w:r>
            <w:r w:rsidRPr="00F8397F">
              <w:rPr>
                <w:rFonts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p w:rsidR="00915BE5" w:rsidRPr="00F8397F" w:rsidRDefault="00915BE5" w:rsidP="00F8397F">
            <w:pPr>
              <w:spacing w:before="120" w:after="0" w:line="276" w:lineRule="auto"/>
              <w:jc w:val="center"/>
              <w:rPr>
                <w:rFonts w:cstheme="minorHAnsi"/>
                <w:b/>
              </w:rPr>
            </w:pP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διαθέτει δυνατότητα μέτρησης του ολικού άνθρακα (TC) και του ανόργανου άνθρακα (IC) καθώς και του μη πτητικού οργανικού άνθρακα (NPOC) σε υδατικά δείγματα. </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μπορεί να χρησιμοποιηθεί για προσδιορισμούς σε υδατικά δείγματα από </w:t>
            </w:r>
            <w:r w:rsidRPr="00F8397F">
              <w:rPr>
                <w:rFonts w:cstheme="minorHAnsi"/>
              </w:rPr>
              <w:lastRenderedPageBreak/>
              <w:t>υπερκάθαρα νερά μέχρι νερά με υψηλές συγκεντρώσεις αλάτων (όπως θαλασσινό) και αιωρούμενα σωματίδια έως 8</w:t>
            </w:r>
            <w:r w:rsidRPr="00F8397F">
              <w:rPr>
                <w:rFonts w:cstheme="minorHAnsi"/>
                <w:lang w:val="en-US"/>
              </w:rPr>
              <w:t>mm</w:t>
            </w:r>
            <w:r w:rsidRPr="00F8397F">
              <w:rPr>
                <w:rFonts w:cstheme="minorHAnsi"/>
              </w:rPr>
              <w:t xml:space="preserve">. </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lastRenderedPageBreak/>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Η εισαγωγή του υδατικού δείγματος να γίνεται αυτόματα με σύριγγα</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tabs>
                <w:tab w:val="left" w:pos="3686"/>
              </w:tabs>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διαθέτει περιοχή μέτρησης από 0.005 έως 30.000 </w:t>
            </w:r>
            <w:r w:rsidRPr="00F8397F">
              <w:rPr>
                <w:rFonts w:cstheme="minorHAnsi"/>
                <w:lang w:val="en-US"/>
              </w:rPr>
              <w:t>mg</w:t>
            </w:r>
            <w:r w:rsidRPr="00F8397F">
              <w:rPr>
                <w:rFonts w:cstheme="minorHAnsi"/>
              </w:rPr>
              <w:t>/</w:t>
            </w:r>
            <w:r w:rsidRPr="00F8397F">
              <w:rPr>
                <w:rFonts w:cstheme="minorHAnsi"/>
                <w:lang w:val="en-US"/>
              </w:rPr>
              <w:t>L</w:t>
            </w:r>
            <w:r w:rsidRPr="00F8397F">
              <w:rPr>
                <w:rFonts w:cstheme="minorHAnsi"/>
              </w:rPr>
              <w:t xml:space="preserve"> τόσο για τον ολικό άνθρακα (Τ</w:t>
            </w:r>
            <w:r w:rsidRPr="00F8397F">
              <w:rPr>
                <w:rFonts w:cstheme="minorHAnsi"/>
                <w:lang w:val="en-US"/>
              </w:rPr>
              <w:t>C</w:t>
            </w:r>
            <w:r w:rsidRPr="00F8397F">
              <w:rPr>
                <w:rFonts w:cstheme="minorHAnsi"/>
              </w:rPr>
              <w:t>)          όσο και για τον ανόργανο άνθρακα (</w:t>
            </w:r>
            <w:r w:rsidRPr="00F8397F">
              <w:rPr>
                <w:rFonts w:cstheme="minorHAnsi"/>
                <w:lang w:val="en-US"/>
              </w:rPr>
              <w:t>IC</w:t>
            </w:r>
            <w:r w:rsidRPr="00F8397F">
              <w:rPr>
                <w:rFonts w:cstheme="minorHAnsi"/>
              </w:rPr>
              <w:t>) με όριο ανίχνευσης τουλάχιστον τα 5 μ</w:t>
            </w:r>
            <w:r w:rsidRPr="00F8397F">
              <w:rPr>
                <w:rFonts w:cstheme="minorHAnsi"/>
                <w:lang w:val="en-US"/>
              </w:rPr>
              <w:t>g</w:t>
            </w:r>
            <w:r w:rsidRPr="00F8397F">
              <w:rPr>
                <w:rFonts w:cstheme="minorHAnsi"/>
              </w:rPr>
              <w:t>/</w:t>
            </w:r>
            <w:r w:rsidRPr="00F8397F">
              <w:rPr>
                <w:rFonts w:cstheme="minorHAnsi"/>
                <w:lang w:val="en-US"/>
              </w:rPr>
              <w:t>L</w:t>
            </w:r>
            <w:r w:rsidRPr="00F8397F">
              <w:rPr>
                <w:rFonts w:cstheme="minorHAnsi"/>
              </w:rPr>
              <w:t xml:space="preserve"> και </w:t>
            </w:r>
          </w:p>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επαναληψιμότητα καλύτερη από 1,5% </w:t>
            </w:r>
            <w:r w:rsidRPr="00F8397F">
              <w:rPr>
                <w:rFonts w:cstheme="minorHAnsi"/>
                <w:lang w:val="en-US"/>
              </w:rPr>
              <w:t>CV</w:t>
            </w:r>
            <w:r w:rsidRPr="00F8397F">
              <w:rPr>
                <w:rFonts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Να συνοδεύεται από μονάδα μέτρησης στερεών δειγμάτων ή υδατικών με υψηλό περιεχόμενο στερεών το οποίο να ακολουθεί καταλυτική οξείδωση του δείγματος, με δυνατότητα μέτρησης σε αυτά του ολικού άνθρακα (TC) και του ανόργανου άνθρακα (IC)</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Για τα στερεά δείγματα ή υδατικά με υψηλό περιεχόμενο στερεών να διαθέτει περιοχή μέτρησης 0,1-30</w:t>
            </w:r>
            <w:r w:rsidRPr="00F8397F">
              <w:rPr>
                <w:rFonts w:cstheme="minorHAnsi"/>
                <w:lang w:val="en-US"/>
              </w:rPr>
              <w:t>mg</w:t>
            </w:r>
            <w:r w:rsidRPr="00F8397F">
              <w:rPr>
                <w:rFonts w:cstheme="minorHAnsi"/>
              </w:rPr>
              <w:t xml:space="preserve"> και 0,1-20</w:t>
            </w:r>
            <w:r w:rsidRPr="00F8397F">
              <w:rPr>
                <w:rFonts w:cstheme="minorHAnsi"/>
                <w:lang w:val="en-US"/>
              </w:rPr>
              <w:t>mg</w:t>
            </w:r>
            <w:r w:rsidRPr="00F8397F">
              <w:rPr>
                <w:rFonts w:cstheme="minorHAnsi"/>
              </w:rPr>
              <w:t xml:space="preserve"> άνθρακα για το </w:t>
            </w:r>
            <w:r w:rsidRPr="00F8397F">
              <w:rPr>
                <w:rFonts w:cstheme="minorHAnsi"/>
                <w:lang w:val="en-US"/>
              </w:rPr>
              <w:t>TC</w:t>
            </w:r>
            <w:r w:rsidRPr="00F8397F">
              <w:rPr>
                <w:rFonts w:cstheme="minorHAnsi"/>
              </w:rPr>
              <w:t xml:space="preserve"> και το </w:t>
            </w:r>
            <w:r w:rsidRPr="00F8397F">
              <w:rPr>
                <w:rFonts w:cstheme="minorHAnsi"/>
                <w:lang w:val="en-US"/>
              </w:rPr>
              <w:t>IC</w:t>
            </w:r>
            <w:r w:rsidRPr="00F8397F">
              <w:rPr>
                <w:rFonts w:cstheme="minorHAnsi"/>
              </w:rPr>
              <w:t xml:space="preserve"> αντίστοιχα, με τυπική απόκλιση των τιμών +/-1%  </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Η εναλλαγή των αναλύσεων μεταξύ στερεών και υδατικών δειγμάτων να γίνεται εύκολα μέσω εντολών από την οθόνη της βασικής μονάδας του οργάνου.</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 xml:space="preserve">Να διαθέτει ενσωματωμένο πληκτρολόγιο και οθόνη </w:t>
            </w:r>
            <w:r w:rsidRPr="00F8397F">
              <w:rPr>
                <w:rFonts w:cstheme="minorHAnsi"/>
                <w:lang w:val="en-US"/>
              </w:rPr>
              <w:t>LCD</w:t>
            </w:r>
            <w:r w:rsidRPr="00F8397F">
              <w:rPr>
                <w:rFonts w:cstheme="minorHAnsi"/>
              </w:rPr>
              <w:t>, για αυτόνομη λειτουργία, με το λογισμικό του συστήματος το οποίο θα μπορεί να ελέγχει και να προγραμματίζει το όργανο όσον αφορά στις βέλτιστες συνθήκες ανάλυσης του και στην επιλογή της βέλτιστης καμπύλης αναφοράς.</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Να μπορεί μελλοντικά να ελεγχθεί από Η/Υ μέσω κατάλληλου λογισμικού, το οποίο να το συνοδεύει. </w:t>
            </w:r>
          </w:p>
        </w:tc>
        <w:tc>
          <w:tcPr>
            <w:tcW w:w="1620" w:type="dxa"/>
            <w:vAlign w:val="center"/>
          </w:tcPr>
          <w:p w:rsidR="00915BE5" w:rsidRPr="00F8397F" w:rsidRDefault="00915BE5" w:rsidP="00F8397F">
            <w:pPr>
              <w:spacing w:before="120" w:after="0" w:line="276" w:lineRule="auto"/>
              <w:jc w:val="center"/>
              <w:rPr>
                <w:rFonts w:cstheme="minorHAnsi"/>
                <w:b/>
              </w:rPr>
            </w:pP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overflowPunct w:val="0"/>
              <w:autoSpaceDE w:val="0"/>
              <w:autoSpaceDN w:val="0"/>
              <w:adjustRightInd w:val="0"/>
              <w:spacing w:after="0" w:line="276" w:lineRule="auto"/>
              <w:jc w:val="both"/>
              <w:textAlignment w:val="baseline"/>
              <w:rPr>
                <w:rFonts w:cstheme="minorHAnsi"/>
              </w:rPr>
            </w:pPr>
            <w:r w:rsidRPr="00F8397F">
              <w:rPr>
                <w:rFonts w:cstheme="minorHAnsi"/>
              </w:rPr>
              <w:t xml:space="preserve">Το σύστημα να είναι σύμφωνο με τις πρότυπες μεθόδους: </w:t>
            </w:r>
            <w:r w:rsidRPr="00F8397F">
              <w:rPr>
                <w:rFonts w:cstheme="minorHAnsi"/>
                <w:lang w:val="en-US"/>
              </w:rPr>
              <w:t>Standard</w:t>
            </w:r>
            <w:r w:rsidRPr="00F8397F">
              <w:rPr>
                <w:rFonts w:cstheme="minorHAnsi"/>
              </w:rPr>
              <w:t xml:space="preserve"> </w:t>
            </w:r>
            <w:r w:rsidRPr="00F8397F">
              <w:rPr>
                <w:rFonts w:cstheme="minorHAnsi"/>
                <w:lang w:val="en-US"/>
              </w:rPr>
              <w:t>method</w:t>
            </w:r>
            <w:r w:rsidRPr="00F8397F">
              <w:rPr>
                <w:rFonts w:cstheme="minorHAnsi"/>
              </w:rPr>
              <w:t xml:space="preserve"> 5310</w:t>
            </w:r>
            <w:r w:rsidRPr="00F8397F">
              <w:rPr>
                <w:rFonts w:cstheme="minorHAnsi"/>
                <w:lang w:val="en-US"/>
              </w:rPr>
              <w:t>D</w:t>
            </w:r>
            <w:r w:rsidRPr="00F8397F">
              <w:rPr>
                <w:rFonts w:cstheme="minorHAnsi"/>
              </w:rPr>
              <w:t xml:space="preserve">, </w:t>
            </w:r>
            <w:r w:rsidRPr="00F8397F">
              <w:rPr>
                <w:rFonts w:cstheme="minorHAnsi"/>
                <w:lang w:val="en-US"/>
              </w:rPr>
              <w:t>EPA</w:t>
            </w:r>
            <w:r w:rsidRPr="00F8397F">
              <w:rPr>
                <w:rFonts w:cstheme="minorHAnsi"/>
              </w:rPr>
              <w:t xml:space="preserve"> 415.1, </w:t>
            </w:r>
            <w:r w:rsidRPr="00F8397F">
              <w:rPr>
                <w:rFonts w:cstheme="minorHAnsi"/>
                <w:lang w:val="en-US"/>
              </w:rPr>
              <w:t>EPA</w:t>
            </w:r>
            <w:r w:rsidRPr="00F8397F">
              <w:rPr>
                <w:rFonts w:cstheme="minorHAnsi"/>
              </w:rPr>
              <w:t xml:space="preserve"> 9060</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rPr>
            </w:pPr>
            <w:r w:rsidRPr="00F8397F">
              <w:rPr>
                <w:rFonts w:eastAsia="Calibri" w:cstheme="minorHAnsi"/>
              </w:rPr>
              <w:t>Ο προμηθευτής υποχρεούται να εγκαταστήσει και παραδώσει το σύστημα, στο σύνολό του, σε πλήρη λειτουργία εντός εξήντα (60) ημερών από την υπογραφή της συμβάσεως.</w:t>
            </w:r>
            <w:r w:rsidR="00380333" w:rsidRPr="00F8397F">
              <w:rPr>
                <w:rFonts w:eastAsia="Calibri" w:cstheme="minorHAnsi"/>
              </w:rPr>
              <w:t xml:space="preserve"> Επίσης, υποχρεούται να παραδώσει και τα εγχειρίδια χρήσης του.</w:t>
            </w:r>
            <w:r w:rsidRPr="00F8397F">
              <w:rPr>
                <w:rFonts w:eastAsia="Calibri" w:cstheme="minorHAnsi"/>
              </w:rPr>
              <w:t xml:space="preserve">  Η παράδοση θα γίνει στο Εργαστήριο Τεχνολογίας και Διαχείρισης Περιβάλλοντος του Πολυτεχνείου Κρήτης (Κτίριο Κ3 Πολυτεχνειούπολη</w:t>
            </w:r>
            <w:r w:rsidR="00380333" w:rsidRPr="00F8397F">
              <w:rPr>
                <w:rFonts w:eastAsia="Calibri" w:cstheme="minorHAnsi"/>
              </w:rPr>
              <w:t xml:space="preserve"> Κουνουπιδιανά Χανιά)</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cstheme="minorHAnsi"/>
              </w:rPr>
            </w:pPr>
            <w:r w:rsidRPr="00F8397F">
              <w:rPr>
                <w:rFonts w:cstheme="minorHAnsi"/>
              </w:rPr>
              <w:t>Το σύστημα να συνοδεύεται από όλα τα απαραίτητα εξαρτήματα, υλικά, φιάλες αερίων και πρότυπα διαλύματα που απαιτούνται για την εγκατάστασή του και την αρχική λειτουργία του.</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highlight w:val="yellow"/>
              </w:rPr>
            </w:pPr>
            <w:r w:rsidRPr="00F8397F">
              <w:rPr>
                <w:rFonts w:cstheme="minorHAnsi"/>
              </w:rPr>
              <w:t xml:space="preserve">Ο προμηθευτής υποχρεούται να εκπαιδεύσει το προσωπικό / χρήστες </w:t>
            </w:r>
            <w:r w:rsidR="00380333" w:rsidRPr="00F8397F">
              <w:rPr>
                <w:rFonts w:cstheme="minorHAnsi"/>
              </w:rPr>
              <w:t xml:space="preserve">(τουλάχιστον 2 άτομα) </w:t>
            </w:r>
            <w:r w:rsidRPr="00F8397F">
              <w:rPr>
                <w:rFonts w:cstheme="minorHAnsi"/>
              </w:rPr>
              <w:t xml:space="preserve">στη λειτουργία και παραμετροποίηση του συστήματος </w:t>
            </w:r>
            <w:r w:rsidR="00380333" w:rsidRPr="00F8397F">
              <w:rPr>
                <w:rFonts w:cstheme="minorHAnsi"/>
              </w:rPr>
              <w:t xml:space="preserve">(τουλάχιστον τρεις ώρες) </w:t>
            </w:r>
            <w:r w:rsidRPr="00F8397F">
              <w:rPr>
                <w:rFonts w:cstheme="minorHAnsi"/>
              </w:rPr>
              <w:t>με ιδιαίτερη έμφαση στην ανάπτυξη μεθόδων</w:t>
            </w:r>
            <w:r w:rsidR="00380333" w:rsidRPr="00F8397F">
              <w:rPr>
                <w:rFonts w:cstheme="minorHAnsi"/>
              </w:rPr>
              <w:t xml:space="preserve"> ανάλυσης (τουλάχιστον 2 ώρες)</w:t>
            </w:r>
            <w:r w:rsidRPr="00F8397F">
              <w:rPr>
                <w:rFonts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strike/>
              </w:rPr>
            </w:pPr>
            <w:r w:rsidRPr="00F8397F">
              <w:rPr>
                <w:rFonts w:eastAsia="Calibri" w:cstheme="minorHAnsi"/>
              </w:rPr>
              <w:t>Το προσφερόμενο σύστημα να διαθέτει πιστοποίηση CE</w:t>
            </w:r>
            <w:r w:rsidR="006752E4" w:rsidRPr="00F8397F">
              <w:rPr>
                <w:rFonts w:eastAsia="Calibri" w:cstheme="minorHAnsi"/>
              </w:rPr>
              <w:t xml:space="preserve"> </w:t>
            </w:r>
            <w:r w:rsidR="006752E4" w:rsidRPr="00F8397F">
              <w:rPr>
                <w:rFonts w:eastAsia="Times New Roman" w:cstheme="minorHAnsi"/>
                <w:color w:val="000000"/>
                <w:lang w:eastAsia="el-GR"/>
              </w:rPr>
              <w:t>MARK</w:t>
            </w:r>
            <w:r w:rsidRPr="00F8397F">
              <w:rPr>
                <w:rFonts w:eastAsia="Calibri"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rPr>
            </w:pPr>
            <w:r w:rsidRPr="00F8397F">
              <w:rPr>
                <w:rFonts w:eastAsia="Calibri" w:cstheme="minorHAnsi"/>
              </w:rPr>
              <w:t>Να παρέχεται εγγύηση του κατασκευαστή για την καλή λειτουργία του οργάνου, τουλάχιστον ενός (1) έτους</w:t>
            </w:r>
            <w:r w:rsidR="008554CB" w:rsidRPr="00F8397F">
              <w:rPr>
                <w:rFonts w:eastAsia="Calibri" w:cstheme="minorHAnsi"/>
              </w:rPr>
              <w:t xml:space="preserve"> και τουλάχιστον </w:t>
            </w:r>
            <w:r w:rsidR="00C04841" w:rsidRPr="00F8397F">
              <w:rPr>
                <w:rFonts w:eastAsia="Calibri" w:cstheme="minorHAnsi"/>
              </w:rPr>
              <w:t>πέντε</w:t>
            </w:r>
            <w:r w:rsidR="008554CB" w:rsidRPr="00F8397F">
              <w:rPr>
                <w:rFonts w:eastAsia="Calibri" w:cstheme="minorHAnsi"/>
              </w:rPr>
              <w:t xml:space="preserve"> (</w:t>
            </w:r>
            <w:r w:rsidR="00C04841" w:rsidRPr="00F8397F">
              <w:rPr>
                <w:rFonts w:eastAsia="Calibri" w:cstheme="minorHAnsi"/>
              </w:rPr>
              <w:t>5</w:t>
            </w:r>
            <w:r w:rsidR="008554CB" w:rsidRPr="00F8397F">
              <w:rPr>
                <w:rFonts w:eastAsia="Calibri" w:cstheme="minorHAnsi"/>
              </w:rPr>
              <w:t>) ετών για τα ανταλλακτικά</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r w:rsidR="00915BE5" w:rsidRPr="00F8397F" w:rsidTr="00F8397F">
        <w:trPr>
          <w:trHeight w:val="70"/>
          <w:jc w:val="center"/>
        </w:trPr>
        <w:tc>
          <w:tcPr>
            <w:tcW w:w="884" w:type="dxa"/>
            <w:vAlign w:val="center"/>
          </w:tcPr>
          <w:p w:rsidR="00915BE5" w:rsidRPr="00F8397F" w:rsidRDefault="00915BE5" w:rsidP="00F8397F">
            <w:pPr>
              <w:numPr>
                <w:ilvl w:val="0"/>
                <w:numId w:val="15"/>
              </w:numPr>
              <w:tabs>
                <w:tab w:val="num" w:pos="720"/>
              </w:tabs>
              <w:spacing w:before="120" w:after="0" w:line="276" w:lineRule="auto"/>
              <w:ind w:left="504"/>
              <w:jc w:val="center"/>
              <w:rPr>
                <w:rFonts w:cstheme="minorHAnsi"/>
              </w:rPr>
            </w:pPr>
          </w:p>
        </w:tc>
        <w:tc>
          <w:tcPr>
            <w:tcW w:w="4410" w:type="dxa"/>
          </w:tcPr>
          <w:p w:rsidR="00915BE5" w:rsidRPr="00F8397F" w:rsidRDefault="00915BE5" w:rsidP="00F8397F">
            <w:pPr>
              <w:spacing w:before="120" w:after="0" w:line="276" w:lineRule="auto"/>
              <w:rPr>
                <w:rFonts w:eastAsia="Calibri" w:cstheme="minorHAnsi"/>
              </w:rPr>
            </w:pPr>
            <w:r w:rsidRPr="00F8397F">
              <w:rPr>
                <w:rFonts w:eastAsia="Calibri" w:cstheme="minorHAnsi"/>
              </w:rPr>
              <w:t>Ο κατασκευαστικός οίκος του συστήματος να διαθέτ</w:t>
            </w:r>
            <w:r w:rsidR="002B2733" w:rsidRPr="00F8397F">
              <w:rPr>
                <w:rFonts w:eastAsia="Calibri" w:cstheme="minorHAnsi"/>
              </w:rPr>
              <w:t xml:space="preserve">ει </w:t>
            </w:r>
            <w:r w:rsidRPr="00F8397F">
              <w:rPr>
                <w:rFonts w:eastAsia="Calibri" w:cstheme="minorHAnsi"/>
              </w:rPr>
              <w:t xml:space="preserve">πιστοποιητικό ποιότητας </w:t>
            </w:r>
            <w:r w:rsidRPr="00F8397F">
              <w:rPr>
                <w:rFonts w:eastAsia="Calibri" w:cstheme="minorHAnsi"/>
                <w:lang w:val="en-US"/>
              </w:rPr>
              <w:t>ISO</w:t>
            </w:r>
            <w:r w:rsidRPr="00F8397F">
              <w:rPr>
                <w:rFonts w:eastAsia="Calibri" w:cstheme="minorHAnsi"/>
              </w:rPr>
              <w:t xml:space="preserve"> 9001</w:t>
            </w:r>
            <w:r w:rsidR="006D270E" w:rsidRPr="00F8397F">
              <w:rPr>
                <w:rFonts w:eastAsia="Calibri" w:cstheme="minorHAnsi"/>
              </w:rPr>
              <w:t>:2015</w:t>
            </w:r>
            <w:r w:rsidRPr="00F8397F">
              <w:rPr>
                <w:rFonts w:eastAsia="Calibri" w:cstheme="minorHAnsi"/>
              </w:rPr>
              <w:t xml:space="preserve"> ή άλλο ισοδύναμο</w:t>
            </w:r>
            <w:r w:rsidR="008554CB" w:rsidRPr="00F8397F">
              <w:rPr>
                <w:rFonts w:eastAsia="Calibri" w:cstheme="minorHAnsi"/>
              </w:rPr>
              <w:t>.</w:t>
            </w:r>
          </w:p>
        </w:tc>
        <w:tc>
          <w:tcPr>
            <w:tcW w:w="1620" w:type="dxa"/>
            <w:vAlign w:val="center"/>
          </w:tcPr>
          <w:p w:rsidR="00915BE5" w:rsidRPr="00F8397F" w:rsidRDefault="00915BE5" w:rsidP="00F8397F">
            <w:pPr>
              <w:spacing w:before="120" w:after="0" w:line="276" w:lineRule="auto"/>
              <w:jc w:val="center"/>
              <w:rPr>
                <w:rFonts w:cstheme="minorHAnsi"/>
                <w:b/>
              </w:rPr>
            </w:pPr>
            <w:r w:rsidRPr="00F8397F">
              <w:rPr>
                <w:rFonts w:cstheme="minorHAnsi"/>
                <w:b/>
              </w:rPr>
              <w:t>ΝΑΙ</w:t>
            </w:r>
          </w:p>
        </w:tc>
        <w:tc>
          <w:tcPr>
            <w:tcW w:w="1440" w:type="dxa"/>
            <w:vAlign w:val="center"/>
          </w:tcPr>
          <w:p w:rsidR="00915BE5" w:rsidRPr="00F8397F" w:rsidRDefault="00915BE5" w:rsidP="00F8397F">
            <w:pPr>
              <w:tabs>
                <w:tab w:val="left" w:pos="720"/>
              </w:tabs>
              <w:spacing w:before="120" w:after="0" w:line="276" w:lineRule="auto"/>
              <w:rPr>
                <w:rFonts w:cstheme="minorHAnsi"/>
                <w:b/>
              </w:rPr>
            </w:pPr>
          </w:p>
        </w:tc>
        <w:tc>
          <w:tcPr>
            <w:tcW w:w="1574" w:type="dxa"/>
            <w:vAlign w:val="center"/>
          </w:tcPr>
          <w:p w:rsidR="00915BE5" w:rsidRPr="00F8397F" w:rsidRDefault="00915BE5" w:rsidP="00F8397F">
            <w:pPr>
              <w:tabs>
                <w:tab w:val="left" w:pos="720"/>
              </w:tabs>
              <w:spacing w:before="120" w:after="0" w:line="276" w:lineRule="auto"/>
              <w:rPr>
                <w:rFonts w:cstheme="minorHAnsi"/>
                <w:b/>
              </w:rPr>
            </w:pPr>
          </w:p>
        </w:tc>
      </w:tr>
    </w:tbl>
    <w:p w:rsidR="007B1507" w:rsidRDefault="007B1507" w:rsidP="00AA7733">
      <w:pPr>
        <w:spacing w:after="0" w:line="276" w:lineRule="auto"/>
        <w:ind w:left="-567" w:right="-772"/>
        <w:jc w:val="both"/>
        <w:rPr>
          <w:rFonts w:ascii="Calibri" w:eastAsia="Calibri" w:hAnsi="Calibri" w:cs="Calibri"/>
          <w:b/>
          <w:sz w:val="28"/>
          <w:szCs w:val="28"/>
        </w:rPr>
      </w:pPr>
    </w:p>
    <w:p w:rsidR="00021C1D" w:rsidRDefault="00021C1D" w:rsidP="00AA7733">
      <w:pPr>
        <w:spacing w:after="0" w:line="276" w:lineRule="auto"/>
        <w:ind w:left="-567" w:right="-772"/>
        <w:jc w:val="both"/>
        <w:rPr>
          <w:rFonts w:ascii="Calibri" w:eastAsia="Calibri" w:hAnsi="Calibri" w:cs="Calibri"/>
          <w:b/>
          <w:sz w:val="28"/>
          <w:szCs w:val="28"/>
        </w:rPr>
      </w:pPr>
    </w:p>
    <w:p w:rsidR="00853A43" w:rsidRDefault="00853A43">
      <w:pPr>
        <w:spacing w:after="0" w:line="240" w:lineRule="auto"/>
        <w:rPr>
          <w:rFonts w:eastAsia="Calibri" w:cstheme="minorHAnsi"/>
          <w:b/>
        </w:rPr>
      </w:pPr>
      <w:r>
        <w:rPr>
          <w:rFonts w:eastAsia="Calibri" w:cstheme="minorHAnsi"/>
          <w:b/>
        </w:rPr>
        <w:br w:type="page"/>
      </w:r>
    </w:p>
    <w:p w:rsidR="007B1507" w:rsidRDefault="007B1507" w:rsidP="00F8397F">
      <w:pPr>
        <w:spacing w:after="0" w:line="276" w:lineRule="auto"/>
        <w:ind w:left="-567" w:right="-772"/>
        <w:jc w:val="both"/>
        <w:rPr>
          <w:rFonts w:eastAsia="Calibri" w:cstheme="minorHAnsi"/>
          <w:b/>
        </w:rPr>
      </w:pPr>
      <w:r w:rsidRPr="00F8397F">
        <w:rPr>
          <w:rFonts w:eastAsia="Calibri" w:cstheme="minorHAnsi"/>
          <w:b/>
        </w:rPr>
        <w:lastRenderedPageBreak/>
        <w:t>ΤΜΗΜΑ 9: Τρισδιάστατος εκτυπωτής μετάλλου – 3</w:t>
      </w:r>
      <w:r w:rsidRPr="00F8397F">
        <w:rPr>
          <w:rFonts w:eastAsia="Calibri" w:cstheme="minorHAnsi"/>
          <w:b/>
          <w:lang w:val="en-US"/>
        </w:rPr>
        <w:t>D</w:t>
      </w:r>
      <w:r w:rsidRPr="00F8397F">
        <w:rPr>
          <w:rFonts w:eastAsia="Calibri" w:cstheme="minorHAnsi"/>
          <w:b/>
        </w:rPr>
        <w:t xml:space="preserve"> </w:t>
      </w:r>
      <w:r w:rsidRPr="00F8397F">
        <w:rPr>
          <w:rFonts w:eastAsia="Calibri" w:cstheme="minorHAnsi"/>
          <w:b/>
          <w:lang w:val="en-US"/>
        </w:rPr>
        <w:t>metal</w:t>
      </w:r>
      <w:r w:rsidRPr="00F8397F">
        <w:rPr>
          <w:rFonts w:eastAsia="Calibri" w:cstheme="minorHAnsi"/>
          <w:b/>
        </w:rPr>
        <w:t xml:space="preserve"> </w:t>
      </w:r>
      <w:r w:rsidRPr="00F8397F">
        <w:rPr>
          <w:rFonts w:eastAsia="Calibri" w:cstheme="minorHAnsi"/>
          <w:b/>
          <w:lang w:val="en-US"/>
        </w:rPr>
        <w:t>printer</w:t>
      </w:r>
      <w:r w:rsidRPr="00F8397F">
        <w:rPr>
          <w:rFonts w:eastAsia="Calibri" w:cstheme="minorHAnsi"/>
          <w:b/>
        </w:rPr>
        <w:t>.</w:t>
      </w:r>
    </w:p>
    <w:p w:rsidR="00F8397F" w:rsidRPr="00F8397F" w:rsidRDefault="00F8397F" w:rsidP="00F8397F">
      <w:pPr>
        <w:spacing w:after="0" w:line="276" w:lineRule="auto"/>
        <w:ind w:left="-567" w:right="-772"/>
        <w:jc w:val="both"/>
        <w:rPr>
          <w:rFonts w:eastAsia="Calibri" w:cstheme="minorHAnsi"/>
          <w:b/>
        </w:rPr>
      </w:pPr>
    </w:p>
    <w:p w:rsidR="00C11923" w:rsidRPr="00F8397F" w:rsidRDefault="00C11923" w:rsidP="00F8397F">
      <w:pPr>
        <w:autoSpaceDE w:val="0"/>
        <w:autoSpaceDN w:val="0"/>
        <w:adjustRightInd w:val="0"/>
        <w:spacing w:after="0" w:line="276" w:lineRule="auto"/>
        <w:ind w:left="-567"/>
        <w:rPr>
          <w:rFonts w:cstheme="minorHAnsi"/>
          <w:i/>
          <w:u w:val="single"/>
        </w:rPr>
      </w:pPr>
      <w:r w:rsidRPr="00F8397F">
        <w:rPr>
          <w:rFonts w:cstheme="minorHAnsi"/>
          <w:i/>
          <w:u w:val="single"/>
        </w:rPr>
        <w:t>Ι. Γενική Περιγραφή του επιστημονικού εξοπλισμού</w:t>
      </w:r>
    </w:p>
    <w:p w:rsidR="00C11923" w:rsidRPr="00F8397F" w:rsidRDefault="00C11923" w:rsidP="00F8397F">
      <w:pPr>
        <w:autoSpaceDE w:val="0"/>
        <w:autoSpaceDN w:val="0"/>
        <w:adjustRightInd w:val="0"/>
        <w:spacing w:after="0" w:line="276" w:lineRule="auto"/>
        <w:ind w:left="-567"/>
        <w:jc w:val="both"/>
        <w:rPr>
          <w:rFonts w:cstheme="minorHAnsi"/>
        </w:rPr>
      </w:pPr>
    </w:p>
    <w:p w:rsidR="00C11923" w:rsidRPr="00F8397F" w:rsidRDefault="00FB5A24" w:rsidP="00F8397F">
      <w:pPr>
        <w:autoSpaceDE w:val="0"/>
        <w:autoSpaceDN w:val="0"/>
        <w:adjustRightInd w:val="0"/>
        <w:spacing w:after="0" w:line="276" w:lineRule="auto"/>
        <w:ind w:left="-567"/>
        <w:jc w:val="both"/>
        <w:rPr>
          <w:rFonts w:cstheme="minorHAnsi"/>
        </w:rPr>
      </w:pPr>
      <w:r w:rsidRPr="00FB5A24">
        <w:rPr>
          <w:rFonts w:cstheme="minorHAnsi"/>
        </w:rPr>
        <w:t>Ο προτεινόμενος επιστημονικός εξοπλισμός, αφορά σε έναν τεχνολογικά προηγμένο τρισδιάστατο εκτυπωτή μετάλλου, ο οποίος θα χρησιμοποιεί τεχνική αντίστοιχη της χύτευσης με έγχυση μετάλλου (Metal Injection Molding – MIM)</w:t>
      </w:r>
      <w:r w:rsidR="00C11923" w:rsidRPr="00F8397F">
        <w:rPr>
          <w:rFonts w:cstheme="minorHAnsi"/>
        </w:rPr>
        <w:t xml:space="preserve"> που παρέχει αυξημένη ακρίβεια/αξιοπιστία και οικονομία υλικού/αναλωσίμων. Οι τρισδιάστατοι εκτυπωτές μετάλλου είναι ιδιαίτερα χρήσιμοι και πρόσφοροι για παραγωγική κατασκευή αντικειμένων, συνήθως μικρού σχετικά μεγέθους, υψηλής τεχνολογίας ή/και υψηλής προστιθέμενης αξίας, ιδιαίτερα εφόσον η κατασκευή τέτοιων αντικειμένων με άλλες μεθόδους μπορεί να είναι χρονοβόρα, επίπονη και δαπανηρή. Η διαδικασία παράγει μεταλλικά αντικείμενα πολύπλοκης γεωμετρίας και υψηλής ποιότητας αντοχής, από διάφορα μεταλλικά κράματα σε μορφή μεταλλικής σκόνης με τη βοήθεια βιομηχανικών laser. Η υψηλή ποιότητα των παραγόμενων αντικειμένων την κάνει ιδανική για εκπαίδευση, έρευνα και ανάπτυξη, καθώς και για βιομηχανικές/βιοτεχνικές αλυσίδες παραγωγής που χρειάζονται μέρη πολύ αυστηρών προδιαγραφών, μεγάλης ακρίβειας και υψηλής ποιότητας φινιρίσματος. Ως πρόσθετο πλεονέκτημα μπορεί να προσφέρει σημαντική εξοικονόμηση δαπανηρών ή μη ανανεώσιμων πρώτων υλών.</w:t>
      </w:r>
    </w:p>
    <w:p w:rsidR="00C11923" w:rsidRPr="00F8397F" w:rsidRDefault="00C11923" w:rsidP="00F8397F">
      <w:pPr>
        <w:autoSpaceDE w:val="0"/>
        <w:autoSpaceDN w:val="0"/>
        <w:adjustRightInd w:val="0"/>
        <w:spacing w:after="0" w:line="276" w:lineRule="auto"/>
        <w:ind w:left="-567"/>
        <w:rPr>
          <w:rFonts w:cstheme="minorHAnsi"/>
        </w:rPr>
      </w:pPr>
    </w:p>
    <w:p w:rsidR="00021C1D" w:rsidRDefault="00021C1D">
      <w:pPr>
        <w:spacing w:after="0" w:line="240" w:lineRule="auto"/>
        <w:rPr>
          <w:rFonts w:cstheme="minorHAnsi"/>
          <w:i/>
          <w:u w:val="single"/>
        </w:rPr>
      </w:pPr>
      <w:r>
        <w:rPr>
          <w:rFonts w:cstheme="minorHAnsi"/>
          <w:i/>
          <w:u w:val="single"/>
        </w:rPr>
        <w:br w:type="page"/>
      </w:r>
    </w:p>
    <w:p w:rsidR="00C11923" w:rsidRDefault="00C11923" w:rsidP="00F8397F">
      <w:pPr>
        <w:autoSpaceDE w:val="0"/>
        <w:autoSpaceDN w:val="0"/>
        <w:adjustRightInd w:val="0"/>
        <w:spacing w:after="0" w:line="276" w:lineRule="auto"/>
        <w:ind w:left="-567"/>
        <w:rPr>
          <w:rFonts w:cstheme="minorHAnsi"/>
          <w:i/>
          <w:u w:val="single"/>
        </w:rPr>
      </w:pPr>
      <w:r w:rsidRPr="00F8397F">
        <w:rPr>
          <w:rFonts w:cstheme="minorHAnsi"/>
          <w:i/>
          <w:u w:val="single"/>
        </w:rPr>
        <w:lastRenderedPageBreak/>
        <w:t>ΙΙ. Προϋπολογισμός</w:t>
      </w:r>
    </w:p>
    <w:p w:rsidR="00F8397F" w:rsidRPr="00F8397F" w:rsidRDefault="00F8397F" w:rsidP="00F8397F">
      <w:pPr>
        <w:autoSpaceDE w:val="0"/>
        <w:autoSpaceDN w:val="0"/>
        <w:adjustRightInd w:val="0"/>
        <w:spacing w:after="0" w:line="276" w:lineRule="auto"/>
        <w:ind w:left="-567"/>
        <w:rPr>
          <w:rFonts w:cstheme="minorHAnsi"/>
          <w:i/>
          <w:u w:val="single"/>
        </w:rPr>
      </w:pPr>
    </w:p>
    <w:p w:rsidR="00C11923" w:rsidRDefault="00C11923" w:rsidP="00F8397F">
      <w:pPr>
        <w:pStyle w:val="1"/>
        <w:spacing w:before="0" w:line="276" w:lineRule="auto"/>
        <w:ind w:left="-567"/>
        <w:rPr>
          <w:rFonts w:asciiTheme="minorHAnsi" w:eastAsiaTheme="minorHAnsi" w:hAnsiTheme="minorHAnsi" w:cstheme="minorHAnsi"/>
          <w:color w:val="auto"/>
          <w:sz w:val="22"/>
          <w:szCs w:val="22"/>
        </w:rPr>
      </w:pPr>
      <w:r w:rsidRPr="00F8397F">
        <w:rPr>
          <w:rFonts w:asciiTheme="minorHAnsi" w:eastAsiaTheme="minorHAnsi" w:hAnsiTheme="minorHAnsi" w:cstheme="minorHAnsi"/>
          <w:color w:val="auto"/>
          <w:sz w:val="22"/>
          <w:szCs w:val="22"/>
        </w:rPr>
        <w:t xml:space="preserve">Συνολικός Προϋπολογισμός:  € </w:t>
      </w:r>
      <w:r w:rsidR="000511B5">
        <w:rPr>
          <w:rFonts w:asciiTheme="minorHAnsi" w:eastAsiaTheme="minorHAnsi" w:hAnsiTheme="minorHAnsi" w:cstheme="minorHAnsi"/>
          <w:color w:val="auto"/>
          <w:sz w:val="22"/>
          <w:szCs w:val="22"/>
        </w:rPr>
        <w:t>205</w:t>
      </w:r>
      <w:r w:rsidRPr="00F8397F">
        <w:rPr>
          <w:rFonts w:asciiTheme="minorHAnsi" w:eastAsiaTheme="minorHAnsi" w:hAnsiTheme="minorHAnsi" w:cstheme="minorHAnsi"/>
          <w:color w:val="auto"/>
          <w:sz w:val="22"/>
          <w:szCs w:val="22"/>
        </w:rPr>
        <w:t>.000,00 (συμπεριλαμβανομένου Φ.Π.Α. )</w:t>
      </w:r>
    </w:p>
    <w:p w:rsidR="00F8397F" w:rsidRPr="00F8397F" w:rsidRDefault="00F8397F" w:rsidP="00F8397F"/>
    <w:p w:rsidR="00C11923" w:rsidRDefault="00C11923" w:rsidP="00F8397F">
      <w:pPr>
        <w:pStyle w:val="1"/>
        <w:spacing w:before="0" w:line="276" w:lineRule="auto"/>
        <w:ind w:left="-567"/>
        <w:rPr>
          <w:rFonts w:asciiTheme="minorHAnsi" w:eastAsiaTheme="minorHAnsi" w:hAnsiTheme="minorHAnsi" w:cstheme="minorHAnsi"/>
          <w:i/>
          <w:color w:val="auto"/>
          <w:sz w:val="22"/>
          <w:szCs w:val="22"/>
          <w:u w:val="single"/>
        </w:rPr>
      </w:pPr>
      <w:r w:rsidRPr="00F8397F">
        <w:rPr>
          <w:rFonts w:asciiTheme="minorHAnsi" w:eastAsiaTheme="minorHAnsi" w:hAnsiTheme="minorHAnsi" w:cstheme="minorHAnsi"/>
          <w:i/>
          <w:color w:val="auto"/>
          <w:sz w:val="22"/>
          <w:szCs w:val="22"/>
          <w:u w:val="single"/>
        </w:rPr>
        <w:t>ΙΙΙ. Πίνακας Τεχνικών προδιαγραφών</w:t>
      </w:r>
    </w:p>
    <w:p w:rsidR="00F8397F" w:rsidRPr="00F8397F" w:rsidRDefault="00F8397F" w:rsidP="00F8397F">
      <w:pPr>
        <w:spacing w:line="276" w:lineRule="auto"/>
        <w:rPr>
          <w:rFonts w:cstheme="minorHAnsi"/>
        </w:rPr>
      </w:pPr>
    </w:p>
    <w:tbl>
      <w:tblPr>
        <w:tblW w:w="100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43"/>
        <w:gridCol w:w="4693"/>
        <w:gridCol w:w="1620"/>
        <w:gridCol w:w="1440"/>
        <w:gridCol w:w="1574"/>
      </w:tblGrid>
      <w:tr w:rsidR="00C11923" w:rsidRPr="00F8397F" w:rsidTr="00021C1D">
        <w:trPr>
          <w:trHeight w:val="330"/>
          <w:tblHeader/>
          <w:jc w:val="center"/>
        </w:trPr>
        <w:tc>
          <w:tcPr>
            <w:tcW w:w="743" w:type="dxa"/>
            <w:shd w:val="clear" w:color="auto" w:fill="C0C0C0"/>
            <w:vAlign w:val="bottom"/>
          </w:tcPr>
          <w:p w:rsidR="00C11923" w:rsidRPr="00F8397F" w:rsidRDefault="00C11923" w:rsidP="00F8397F">
            <w:pPr>
              <w:spacing w:line="276" w:lineRule="auto"/>
              <w:ind w:left="154" w:right="-63"/>
              <w:rPr>
                <w:rFonts w:cstheme="minorHAnsi"/>
                <w:b/>
              </w:rPr>
            </w:pPr>
            <w:r w:rsidRPr="00F8397F">
              <w:rPr>
                <w:rFonts w:cstheme="minorHAnsi"/>
                <w:b/>
              </w:rPr>
              <w:br w:type="page"/>
              <w:t>Α/Α</w:t>
            </w:r>
          </w:p>
        </w:tc>
        <w:tc>
          <w:tcPr>
            <w:tcW w:w="6313" w:type="dxa"/>
            <w:gridSpan w:val="2"/>
            <w:shd w:val="clear" w:color="auto" w:fill="C0C0C0"/>
            <w:vAlign w:val="bottom"/>
          </w:tcPr>
          <w:p w:rsidR="00C11923" w:rsidRPr="00F8397F" w:rsidRDefault="00C11923" w:rsidP="00F8397F">
            <w:pPr>
              <w:spacing w:line="276" w:lineRule="auto"/>
              <w:jc w:val="center"/>
              <w:rPr>
                <w:rFonts w:cstheme="minorHAnsi"/>
                <w:b/>
              </w:rPr>
            </w:pPr>
            <w:r w:rsidRPr="00F8397F">
              <w:rPr>
                <w:rFonts w:cstheme="minorHAnsi"/>
                <w:b/>
              </w:rPr>
              <w:t>ΠΡΟΔΙΑΓΡΑΦΕΣ</w:t>
            </w:r>
          </w:p>
        </w:tc>
        <w:tc>
          <w:tcPr>
            <w:tcW w:w="3014" w:type="dxa"/>
            <w:gridSpan w:val="2"/>
            <w:shd w:val="clear" w:color="auto" w:fill="C0C0C0"/>
            <w:vAlign w:val="bottom"/>
          </w:tcPr>
          <w:p w:rsidR="00C11923" w:rsidRPr="00F8397F" w:rsidRDefault="00C11923" w:rsidP="00F8397F">
            <w:pPr>
              <w:spacing w:line="276" w:lineRule="auto"/>
              <w:jc w:val="center"/>
              <w:rPr>
                <w:rFonts w:cstheme="minorHAnsi"/>
                <w:b/>
              </w:rPr>
            </w:pPr>
            <w:r w:rsidRPr="00F8397F">
              <w:rPr>
                <w:rFonts w:cstheme="minorHAnsi"/>
                <w:b/>
              </w:rPr>
              <w:t>ΠΡΟΣΦΟΡΑ</w:t>
            </w:r>
          </w:p>
        </w:tc>
      </w:tr>
      <w:tr w:rsidR="00C11923" w:rsidRPr="00F8397F" w:rsidTr="00021C1D">
        <w:trPr>
          <w:tblHeader/>
          <w:jc w:val="center"/>
        </w:trPr>
        <w:tc>
          <w:tcPr>
            <w:tcW w:w="743" w:type="dxa"/>
            <w:shd w:val="clear" w:color="auto" w:fill="FFFFFF"/>
            <w:vAlign w:val="center"/>
          </w:tcPr>
          <w:p w:rsidR="00C11923" w:rsidRPr="00F8397F" w:rsidRDefault="00C11923" w:rsidP="00F8397F">
            <w:pPr>
              <w:tabs>
                <w:tab w:val="left" w:pos="720"/>
              </w:tabs>
              <w:spacing w:line="276" w:lineRule="auto"/>
              <w:ind w:left="154" w:right="-63"/>
              <w:rPr>
                <w:rFonts w:cstheme="minorHAnsi"/>
                <w:b/>
              </w:rPr>
            </w:pPr>
            <w:r w:rsidRPr="00F8397F">
              <w:rPr>
                <w:rFonts w:cstheme="minorHAnsi"/>
                <w:b/>
              </w:rPr>
              <w:t>(α)</w:t>
            </w:r>
          </w:p>
        </w:tc>
        <w:tc>
          <w:tcPr>
            <w:tcW w:w="4693" w:type="dxa"/>
            <w:shd w:val="clear" w:color="auto" w:fill="FFFFFF"/>
            <w:vAlign w:val="center"/>
          </w:tcPr>
          <w:p w:rsidR="00C11923" w:rsidRPr="00F8397F" w:rsidRDefault="00C11923" w:rsidP="00F8397F">
            <w:pPr>
              <w:spacing w:line="276" w:lineRule="auto"/>
              <w:jc w:val="center"/>
              <w:rPr>
                <w:rFonts w:cstheme="minorHAnsi"/>
                <w:b/>
              </w:rPr>
            </w:pPr>
            <w:r w:rsidRPr="00F8397F">
              <w:rPr>
                <w:rFonts w:cstheme="minorHAnsi"/>
                <w:b/>
              </w:rPr>
              <w:t>(β)</w:t>
            </w:r>
          </w:p>
        </w:tc>
        <w:tc>
          <w:tcPr>
            <w:tcW w:w="1620" w:type="dxa"/>
            <w:shd w:val="clear" w:color="auto" w:fill="FFFFFF"/>
            <w:vAlign w:val="center"/>
          </w:tcPr>
          <w:p w:rsidR="00C11923" w:rsidRPr="00F8397F" w:rsidRDefault="00C11923" w:rsidP="00F8397F">
            <w:pPr>
              <w:tabs>
                <w:tab w:val="left" w:pos="720"/>
              </w:tabs>
              <w:spacing w:line="276" w:lineRule="auto"/>
              <w:jc w:val="center"/>
              <w:rPr>
                <w:rFonts w:cstheme="minorHAnsi"/>
                <w:b/>
              </w:rPr>
            </w:pPr>
            <w:r w:rsidRPr="00F8397F">
              <w:rPr>
                <w:rFonts w:cstheme="minorHAnsi"/>
                <w:b/>
              </w:rPr>
              <w:t>(γ)</w:t>
            </w:r>
          </w:p>
        </w:tc>
        <w:tc>
          <w:tcPr>
            <w:tcW w:w="1440" w:type="dxa"/>
            <w:shd w:val="clear" w:color="auto" w:fill="FFFFFF"/>
            <w:vAlign w:val="center"/>
          </w:tcPr>
          <w:p w:rsidR="00C11923" w:rsidRPr="00F8397F" w:rsidRDefault="00C11923" w:rsidP="00F8397F">
            <w:pPr>
              <w:tabs>
                <w:tab w:val="left" w:pos="720"/>
              </w:tabs>
              <w:spacing w:line="276" w:lineRule="auto"/>
              <w:jc w:val="center"/>
              <w:rPr>
                <w:rFonts w:cstheme="minorHAnsi"/>
                <w:b/>
              </w:rPr>
            </w:pPr>
            <w:r w:rsidRPr="00F8397F">
              <w:rPr>
                <w:rFonts w:cstheme="minorHAnsi"/>
                <w:b/>
              </w:rPr>
              <w:t>(δ)</w:t>
            </w:r>
          </w:p>
        </w:tc>
        <w:tc>
          <w:tcPr>
            <w:tcW w:w="1574" w:type="dxa"/>
            <w:shd w:val="clear" w:color="auto" w:fill="FFFFFF"/>
            <w:vAlign w:val="center"/>
          </w:tcPr>
          <w:p w:rsidR="00C11923" w:rsidRPr="00F8397F" w:rsidRDefault="00C11923" w:rsidP="00F8397F">
            <w:pPr>
              <w:tabs>
                <w:tab w:val="left" w:pos="720"/>
              </w:tabs>
              <w:spacing w:line="276" w:lineRule="auto"/>
              <w:jc w:val="center"/>
              <w:rPr>
                <w:rFonts w:cstheme="minorHAnsi"/>
                <w:b/>
              </w:rPr>
            </w:pPr>
            <w:r w:rsidRPr="00F8397F">
              <w:rPr>
                <w:rFonts w:cstheme="minorHAnsi"/>
                <w:b/>
              </w:rPr>
              <w:t>(ε)</w:t>
            </w:r>
          </w:p>
        </w:tc>
      </w:tr>
      <w:tr w:rsidR="00C11923" w:rsidRPr="00F8397F" w:rsidTr="00021C1D">
        <w:trPr>
          <w:jc w:val="center"/>
        </w:trPr>
        <w:tc>
          <w:tcPr>
            <w:tcW w:w="743" w:type="dxa"/>
            <w:shd w:val="clear" w:color="auto" w:fill="B3B3B3"/>
          </w:tcPr>
          <w:p w:rsidR="00C11923" w:rsidRPr="00F8397F" w:rsidRDefault="00C11923" w:rsidP="00F8397F">
            <w:pPr>
              <w:pStyle w:val="2"/>
              <w:spacing w:line="276" w:lineRule="auto"/>
              <w:ind w:left="154" w:right="-63"/>
              <w:jc w:val="left"/>
              <w:rPr>
                <w:rFonts w:asciiTheme="minorHAnsi" w:hAnsiTheme="minorHAnsi" w:cstheme="minorHAnsi"/>
                <w:sz w:val="22"/>
                <w:szCs w:val="22"/>
              </w:rPr>
            </w:pPr>
          </w:p>
        </w:tc>
        <w:tc>
          <w:tcPr>
            <w:tcW w:w="4693" w:type="dxa"/>
            <w:shd w:val="clear" w:color="auto" w:fill="B3B3B3"/>
          </w:tcPr>
          <w:p w:rsidR="00C11923" w:rsidRPr="00F8397F" w:rsidRDefault="00C11923" w:rsidP="00F8397F">
            <w:pPr>
              <w:pStyle w:val="2"/>
              <w:spacing w:line="276" w:lineRule="auto"/>
              <w:rPr>
                <w:rFonts w:asciiTheme="minorHAnsi" w:hAnsiTheme="minorHAnsi" w:cstheme="minorHAnsi"/>
                <w:sz w:val="22"/>
                <w:szCs w:val="22"/>
              </w:rPr>
            </w:pPr>
          </w:p>
        </w:tc>
        <w:tc>
          <w:tcPr>
            <w:tcW w:w="1620" w:type="dxa"/>
            <w:shd w:val="clear" w:color="auto" w:fill="B3B3B3"/>
            <w:vAlign w:val="center"/>
          </w:tcPr>
          <w:p w:rsidR="00C11923" w:rsidRPr="00F8397F" w:rsidRDefault="00C11923" w:rsidP="00F8397F">
            <w:pPr>
              <w:spacing w:line="276" w:lineRule="auto"/>
              <w:jc w:val="center"/>
              <w:rPr>
                <w:rFonts w:cstheme="minorHAnsi"/>
                <w:b/>
              </w:rPr>
            </w:pPr>
            <w:r w:rsidRPr="00F8397F">
              <w:rPr>
                <w:rFonts w:cstheme="minorHAnsi"/>
                <w:b/>
              </w:rPr>
              <w:t>ΥΠΟΧΡ/ΚΗ ΑΠΑΙΤΗΣΗ</w:t>
            </w:r>
          </w:p>
        </w:tc>
        <w:tc>
          <w:tcPr>
            <w:tcW w:w="1440" w:type="dxa"/>
            <w:shd w:val="clear" w:color="auto" w:fill="B3B3B3"/>
            <w:vAlign w:val="center"/>
          </w:tcPr>
          <w:p w:rsidR="00C11923" w:rsidRPr="00F8397F" w:rsidRDefault="00C11923" w:rsidP="00F8397F">
            <w:pPr>
              <w:spacing w:line="276" w:lineRule="auto"/>
              <w:jc w:val="center"/>
              <w:rPr>
                <w:rFonts w:cstheme="minorHAnsi"/>
                <w:b/>
              </w:rPr>
            </w:pPr>
            <w:r w:rsidRPr="00F8397F">
              <w:rPr>
                <w:rFonts w:cstheme="minorHAnsi"/>
                <w:b/>
              </w:rPr>
              <w:t>ΑΠΑΝΤΗΣΗ ΠΡΟΜ/ΤΗ</w:t>
            </w:r>
          </w:p>
        </w:tc>
        <w:tc>
          <w:tcPr>
            <w:tcW w:w="1574" w:type="dxa"/>
            <w:shd w:val="clear" w:color="auto" w:fill="B3B3B3"/>
            <w:vAlign w:val="center"/>
          </w:tcPr>
          <w:p w:rsidR="00C11923" w:rsidRPr="00F8397F" w:rsidRDefault="00C11923" w:rsidP="00F8397F">
            <w:pPr>
              <w:spacing w:line="276" w:lineRule="auto"/>
              <w:jc w:val="center"/>
              <w:rPr>
                <w:rFonts w:cstheme="minorHAnsi"/>
                <w:b/>
              </w:rPr>
            </w:pPr>
            <w:r w:rsidRPr="00F8397F">
              <w:rPr>
                <w:rFonts w:cstheme="minorHAnsi"/>
                <w:b/>
              </w:rPr>
              <w:t>ΠΑΡΑΠΟΜΠΗ</w:t>
            </w: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s>
              <w:spacing w:after="0" w:line="276" w:lineRule="auto"/>
              <w:ind w:left="154" w:right="-63" w:firstLine="0"/>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bCs/>
              </w:rPr>
              <w:t>Ολοκληρωμένο σύστημα 3</w:t>
            </w:r>
            <w:r w:rsidRPr="00F8397F">
              <w:rPr>
                <w:rFonts w:cstheme="minorHAnsi"/>
                <w:bCs/>
                <w:lang w:val="en-US"/>
              </w:rPr>
              <w:t>D</w:t>
            </w:r>
            <w:r w:rsidRPr="00F8397F">
              <w:rPr>
                <w:rFonts w:cstheme="minorHAnsi"/>
                <w:bCs/>
              </w:rPr>
              <w:t xml:space="preserve"> εκτύπωσης που περιλαμβάνει εκτυπωτή μετάλλου και όποια άλλη συσκευή απαιτείται για την τελική κατασκευή του τεμαχίου εκτύπωσης (πχ. </w:t>
            </w:r>
            <w:r w:rsidRPr="00F8397F">
              <w:rPr>
                <w:rFonts w:cstheme="minorHAnsi"/>
                <w:bCs/>
                <w:lang w:val="en-US"/>
              </w:rPr>
              <w:t>Debinder</w:t>
            </w:r>
            <w:r w:rsidRPr="00F8397F">
              <w:rPr>
                <w:rFonts w:cstheme="minorHAnsi"/>
                <w:bCs/>
              </w:rPr>
              <w:t xml:space="preserve">, </w:t>
            </w:r>
            <w:r w:rsidRPr="00F8397F">
              <w:rPr>
                <w:rFonts w:cstheme="minorHAnsi"/>
                <w:bCs/>
                <w:lang w:val="en-US"/>
              </w:rPr>
              <w:t>Furnace</w:t>
            </w:r>
            <w:r w:rsidRPr="00F8397F">
              <w:rPr>
                <w:rFonts w:cstheme="minorHAnsi"/>
                <w:bCs/>
              </w:rPr>
              <w:t>), ανάλογα με την τεχνολογία</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ΝΑΙ</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Επιθυμητές διαστάσεις εκτύπωσης</w:t>
            </w:r>
            <w:r w:rsidR="005E0F97">
              <w:t xml:space="preserve"> </w:t>
            </w:r>
            <w:r w:rsidR="005E0F97" w:rsidRPr="005E0F97">
              <w:rPr>
                <w:rFonts w:cstheme="minorHAnsi"/>
              </w:rPr>
              <w:t>(build volume) μεγαλύτερο ή ίσο από (&gt;=)</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30</w:t>
            </w:r>
            <w:r w:rsidRPr="00F8397F">
              <w:rPr>
                <w:rFonts w:cstheme="minorHAnsi"/>
                <w:b/>
                <w:lang w:val="en-US"/>
              </w:rPr>
              <w:t>0</w:t>
            </w:r>
            <w:r w:rsidRPr="00F8397F">
              <w:rPr>
                <w:rFonts w:cstheme="minorHAnsi"/>
                <w:b/>
              </w:rPr>
              <w:t xml:space="preserve"> </w:t>
            </w:r>
            <w:r w:rsidRPr="00F8397F">
              <w:rPr>
                <w:rFonts w:cstheme="minorHAnsi"/>
                <w:b/>
                <w:lang w:val="en-US"/>
              </w:rPr>
              <w:sym w:font="Symbol" w:char="F0B4"/>
            </w:r>
            <w:r w:rsidRPr="00F8397F">
              <w:rPr>
                <w:rFonts w:cstheme="minorHAnsi"/>
                <w:b/>
              </w:rPr>
              <w:t xml:space="preserve"> 20</w:t>
            </w:r>
            <w:r w:rsidRPr="00F8397F">
              <w:rPr>
                <w:rFonts w:cstheme="minorHAnsi"/>
                <w:b/>
                <w:lang w:val="en-US"/>
              </w:rPr>
              <w:t>0</w:t>
            </w:r>
            <w:r w:rsidRPr="00F8397F">
              <w:rPr>
                <w:rFonts w:cstheme="minorHAnsi"/>
                <w:b/>
              </w:rPr>
              <w:t xml:space="preserve"> </w:t>
            </w:r>
            <w:r w:rsidRPr="00F8397F">
              <w:rPr>
                <w:rFonts w:cstheme="minorHAnsi"/>
                <w:b/>
                <w:lang w:val="en-US"/>
              </w:rPr>
              <w:sym w:font="Symbol" w:char="F0B4"/>
            </w:r>
            <w:r w:rsidRPr="00F8397F">
              <w:rPr>
                <w:rFonts w:cstheme="minorHAnsi"/>
                <w:b/>
              </w:rPr>
              <w:t xml:space="preserve"> 150 </w:t>
            </w:r>
            <w:r w:rsidRPr="00F8397F">
              <w:rPr>
                <w:rFonts w:cstheme="minorHAnsi"/>
                <w:b/>
                <w:lang w:val="en-US"/>
              </w:rPr>
              <w:t>mm</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lang w:val="en-US"/>
              </w:rPr>
            </w:pPr>
            <w:r w:rsidRPr="00F8397F">
              <w:rPr>
                <w:rFonts w:cstheme="minorHAnsi"/>
              </w:rPr>
              <w:t>Αυτόματη</w:t>
            </w:r>
            <w:r w:rsidRPr="00F8397F">
              <w:rPr>
                <w:rFonts w:cstheme="minorHAnsi"/>
                <w:lang w:val="en-US"/>
              </w:rPr>
              <w:t xml:space="preserve"> </w:t>
            </w:r>
            <w:r w:rsidRPr="00F8397F">
              <w:rPr>
                <w:rFonts w:cstheme="minorHAnsi"/>
              </w:rPr>
              <w:t>ρύθμιση</w:t>
            </w:r>
            <w:r w:rsidRPr="00F8397F">
              <w:rPr>
                <w:rFonts w:cstheme="minorHAnsi"/>
                <w:lang w:val="en-US"/>
              </w:rPr>
              <w:t xml:space="preserve"> </w:t>
            </w:r>
            <w:r w:rsidRPr="00F8397F">
              <w:rPr>
                <w:rFonts w:cstheme="minorHAnsi"/>
              </w:rPr>
              <w:t>εγχυτήρα</w:t>
            </w:r>
            <w:r w:rsidRPr="00F8397F">
              <w:rPr>
                <w:rFonts w:cstheme="minorHAnsi"/>
                <w:lang w:val="en-US"/>
              </w:rPr>
              <w:t xml:space="preserve"> (automatic extruder calibration)</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ΠΡΟΑΙΡΕΤΙΚΟ</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Ελάχιστο ύψος στρώσης υλικού (</w:t>
            </w:r>
            <w:r w:rsidR="00F8595C">
              <w:rPr>
                <w:rFonts w:cstheme="minorHAnsi"/>
                <w:lang w:val="en-US"/>
              </w:rPr>
              <w:t>minimum</w:t>
            </w:r>
            <w:r w:rsidR="00F8595C" w:rsidRPr="00F8595C">
              <w:rPr>
                <w:rFonts w:cstheme="minorHAnsi"/>
              </w:rPr>
              <w:t xml:space="preserve"> </w:t>
            </w:r>
            <w:r w:rsidRPr="00F8397F">
              <w:rPr>
                <w:rFonts w:cstheme="minorHAnsi"/>
                <w:lang w:val="en-US"/>
              </w:rPr>
              <w:t>layer</w:t>
            </w:r>
            <w:r w:rsidRPr="00F8397F">
              <w:rPr>
                <w:rFonts w:cstheme="minorHAnsi"/>
              </w:rPr>
              <w:t xml:space="preserve"> </w:t>
            </w:r>
            <w:r w:rsidRPr="00F8397F">
              <w:rPr>
                <w:rFonts w:cstheme="minorHAnsi"/>
                <w:lang w:val="en-US"/>
              </w:rPr>
              <w:t>height</w:t>
            </w:r>
            <w:r w:rsidRPr="00F8397F">
              <w:rPr>
                <w:rFonts w:cstheme="minorHAnsi"/>
              </w:rPr>
              <w:t xml:space="preserve">) </w:t>
            </w:r>
          </w:p>
        </w:tc>
        <w:tc>
          <w:tcPr>
            <w:tcW w:w="1620" w:type="dxa"/>
            <w:vAlign w:val="center"/>
          </w:tcPr>
          <w:p w:rsidR="00C11923" w:rsidRPr="00F8397F" w:rsidRDefault="00F8595C" w:rsidP="00F8397F">
            <w:pPr>
              <w:spacing w:line="276" w:lineRule="auto"/>
              <w:jc w:val="center"/>
              <w:rPr>
                <w:rFonts w:cstheme="minorHAnsi"/>
                <w:b/>
              </w:rPr>
            </w:pPr>
            <w:r>
              <w:rPr>
                <w:rFonts w:cstheme="minorHAnsi"/>
                <w:b/>
              </w:rPr>
              <w:t>&lt;</w:t>
            </w:r>
            <w:r w:rsidR="00C11923" w:rsidRPr="00F8397F">
              <w:rPr>
                <w:rFonts w:cstheme="minorHAnsi"/>
                <w:b/>
                <w:lang w:val="en-US"/>
              </w:rPr>
              <w:t>2</w:t>
            </w:r>
            <w:r w:rsidR="00C11923" w:rsidRPr="00F8397F">
              <w:rPr>
                <w:rFonts w:cstheme="minorHAnsi"/>
                <w:b/>
              </w:rPr>
              <w:t>0</w:t>
            </w:r>
            <w:r w:rsidR="00C11923" w:rsidRPr="00F8397F">
              <w:rPr>
                <w:rFonts w:cstheme="minorHAnsi"/>
                <w:b/>
                <w:lang w:val="en-US"/>
              </w:rPr>
              <w:t>0μm</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 xml:space="preserve">Θερμαινόμενος χώρος εκτύπωσης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rPr>
              <w:t>ΠΡΟΑΙΡΕΤΙΚΟ</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Θερμαινόμενη βάση εκτύπωσης</w:t>
            </w:r>
          </w:p>
        </w:tc>
        <w:tc>
          <w:tcPr>
            <w:tcW w:w="1620" w:type="dxa"/>
            <w:vAlign w:val="center"/>
          </w:tcPr>
          <w:p w:rsidR="00C11923" w:rsidRPr="00F8595C" w:rsidRDefault="00F8595C" w:rsidP="00F8397F">
            <w:pPr>
              <w:spacing w:line="276" w:lineRule="auto"/>
              <w:jc w:val="center"/>
              <w:rPr>
                <w:rFonts w:cstheme="minorHAnsi"/>
                <w:b/>
                <w:lang w:val="en-US"/>
              </w:rPr>
            </w:pPr>
            <w:r>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lang w:val="en-US"/>
              </w:rPr>
            </w:pPr>
            <w:r w:rsidRPr="00F8397F">
              <w:rPr>
                <w:rFonts w:cstheme="minorHAnsi"/>
              </w:rPr>
              <w:t>Αυτόματη</w:t>
            </w:r>
            <w:r w:rsidRPr="00F8397F">
              <w:rPr>
                <w:rFonts w:cstheme="minorHAnsi"/>
                <w:lang w:val="en-US"/>
              </w:rPr>
              <w:t xml:space="preserve"> </w:t>
            </w:r>
            <w:r w:rsidRPr="00F8397F">
              <w:rPr>
                <w:rFonts w:cstheme="minorHAnsi"/>
              </w:rPr>
              <w:t>ρύθμιση</w:t>
            </w:r>
            <w:r w:rsidRPr="00F8397F">
              <w:rPr>
                <w:rFonts w:cstheme="minorHAnsi"/>
                <w:lang w:val="en-US"/>
              </w:rPr>
              <w:t xml:space="preserve"> </w:t>
            </w:r>
            <w:r w:rsidRPr="00F8397F">
              <w:rPr>
                <w:rFonts w:cstheme="minorHAnsi"/>
              </w:rPr>
              <w:t>επιπέδου</w:t>
            </w:r>
            <w:r w:rsidRPr="00F8397F">
              <w:rPr>
                <w:rFonts w:cstheme="minorHAnsi"/>
                <w:lang w:val="en-US"/>
              </w:rPr>
              <w:t xml:space="preserve"> </w:t>
            </w:r>
            <w:r w:rsidRPr="00F8397F">
              <w:rPr>
                <w:rFonts w:cstheme="minorHAnsi"/>
              </w:rPr>
              <w:t>εκτύπωσης</w:t>
            </w:r>
            <w:r w:rsidRPr="00F8397F">
              <w:rPr>
                <w:rFonts w:cstheme="minorHAnsi"/>
                <w:lang w:val="en-US"/>
              </w:rPr>
              <w:t xml:space="preserve"> (automatic build plate leveling)</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bCs/>
              </w:rPr>
              <w:t>Παρεχόμενο εξειδικευμένο λογισμικό εκτύπωσης (</w:t>
            </w:r>
            <w:r w:rsidRPr="00F8397F">
              <w:rPr>
                <w:rFonts w:cstheme="minorHAnsi"/>
                <w:bCs/>
                <w:lang w:val="en-US"/>
              </w:rPr>
              <w:t>software</w:t>
            </w:r>
            <w:r w:rsidRPr="00F8397F">
              <w:rPr>
                <w:rFonts w:cstheme="minorHAnsi"/>
                <w:bCs/>
              </w:rPr>
              <w:t>)</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Υποστηριζόμενα 3</w:t>
            </w:r>
            <w:r w:rsidRPr="00F8397F">
              <w:rPr>
                <w:rFonts w:cstheme="minorHAnsi"/>
                <w:lang w:val="en-US"/>
              </w:rPr>
              <w:t>d</w:t>
            </w:r>
            <w:r w:rsidRPr="00F8397F">
              <w:rPr>
                <w:rFonts w:cstheme="minorHAnsi"/>
              </w:rPr>
              <w:t xml:space="preserve"> αρχεία λογισμικού, τουλάχιστον: </w:t>
            </w:r>
            <w:r w:rsidRPr="00F8397F">
              <w:rPr>
                <w:rFonts w:cstheme="minorHAnsi"/>
                <w:lang w:val="en-US"/>
              </w:rPr>
              <w:t>STL</w:t>
            </w:r>
            <w:r w:rsidRPr="00F8397F">
              <w:rPr>
                <w:rFonts w:cstheme="minorHAnsi"/>
              </w:rPr>
              <w:t xml:space="preserve">, </w:t>
            </w:r>
            <w:r w:rsidRPr="00F8397F">
              <w:rPr>
                <w:rFonts w:cstheme="minorHAnsi"/>
                <w:lang w:val="en-US"/>
              </w:rPr>
              <w:t>IGES</w:t>
            </w:r>
            <w:r w:rsidRPr="00F8397F">
              <w:rPr>
                <w:rFonts w:cstheme="minorHAnsi"/>
              </w:rPr>
              <w:t xml:space="preserve">, </w:t>
            </w:r>
            <w:r w:rsidRPr="00F8397F">
              <w:rPr>
                <w:rFonts w:cstheme="minorHAnsi"/>
                <w:lang w:val="en-US"/>
              </w:rPr>
              <w:t>STEP</w:t>
            </w:r>
          </w:p>
        </w:tc>
        <w:tc>
          <w:tcPr>
            <w:tcW w:w="1620" w:type="dxa"/>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lang w:val="en-US"/>
              </w:rPr>
            </w:pPr>
          </w:p>
        </w:tc>
        <w:tc>
          <w:tcPr>
            <w:tcW w:w="1574" w:type="dxa"/>
            <w:vAlign w:val="center"/>
          </w:tcPr>
          <w:p w:rsidR="00C11923" w:rsidRPr="00F8397F" w:rsidRDefault="00C11923" w:rsidP="00F8397F">
            <w:pPr>
              <w:tabs>
                <w:tab w:val="left" w:pos="720"/>
              </w:tabs>
              <w:spacing w:line="276" w:lineRule="auto"/>
              <w:rPr>
                <w:rFonts w:cstheme="minorHAnsi"/>
                <w:b/>
                <w:lang w:val="en-US"/>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lang w:val="en-US"/>
              </w:rPr>
            </w:pPr>
          </w:p>
        </w:tc>
        <w:tc>
          <w:tcPr>
            <w:tcW w:w="4693" w:type="dxa"/>
          </w:tcPr>
          <w:p w:rsidR="00C11923" w:rsidRPr="00F8397F" w:rsidRDefault="00C11923" w:rsidP="00F8397F">
            <w:pPr>
              <w:spacing w:line="276" w:lineRule="auto"/>
              <w:rPr>
                <w:rFonts w:cstheme="minorHAnsi"/>
              </w:rPr>
            </w:pPr>
            <w:r w:rsidRPr="00F8397F">
              <w:rPr>
                <w:rFonts w:cstheme="minorHAnsi"/>
              </w:rPr>
              <w:t>Ενσωματωμένος έλεγχος λειτουργίας (</w:t>
            </w:r>
            <w:r w:rsidRPr="00F8397F">
              <w:rPr>
                <w:rFonts w:cstheme="minorHAnsi"/>
                <w:lang w:val="en-US"/>
              </w:rPr>
              <w:t>onboard</w:t>
            </w:r>
            <w:r w:rsidRPr="00F8397F">
              <w:rPr>
                <w:rFonts w:cstheme="minorHAnsi"/>
              </w:rPr>
              <w:t xml:space="preserve"> </w:t>
            </w:r>
            <w:r w:rsidRPr="00F8397F">
              <w:rPr>
                <w:rFonts w:cstheme="minorHAnsi"/>
                <w:lang w:val="en-US"/>
              </w:rPr>
              <w:t>control</w:t>
            </w:r>
            <w:r w:rsidRPr="00F8397F">
              <w:rPr>
                <w:rFonts w:cstheme="minorHAnsi"/>
              </w:rPr>
              <w:t>)</w:t>
            </w:r>
          </w:p>
        </w:tc>
        <w:tc>
          <w:tcPr>
            <w:tcW w:w="1620" w:type="dxa"/>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lang w:val="en-US"/>
              </w:rPr>
            </w:pPr>
          </w:p>
        </w:tc>
        <w:tc>
          <w:tcPr>
            <w:tcW w:w="1574" w:type="dxa"/>
            <w:vAlign w:val="center"/>
          </w:tcPr>
          <w:p w:rsidR="00C11923" w:rsidRPr="00F8397F" w:rsidRDefault="00C11923" w:rsidP="00F8397F">
            <w:pPr>
              <w:tabs>
                <w:tab w:val="left" w:pos="720"/>
              </w:tabs>
              <w:spacing w:line="276" w:lineRule="auto"/>
              <w:rPr>
                <w:rFonts w:cstheme="minorHAnsi"/>
                <w:b/>
                <w:lang w:val="en-US"/>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lang w:val="en-US"/>
              </w:rPr>
            </w:pPr>
          </w:p>
        </w:tc>
        <w:tc>
          <w:tcPr>
            <w:tcW w:w="4693" w:type="dxa"/>
          </w:tcPr>
          <w:p w:rsidR="00C11923" w:rsidRPr="00F8397F" w:rsidRDefault="00C11923" w:rsidP="00F8397F">
            <w:pPr>
              <w:spacing w:line="276" w:lineRule="auto"/>
              <w:rPr>
                <w:rFonts w:cstheme="minorHAnsi"/>
              </w:rPr>
            </w:pPr>
            <w:r w:rsidRPr="00F8397F">
              <w:rPr>
                <w:rFonts w:cstheme="minorHAnsi"/>
                <w:bCs/>
              </w:rPr>
              <w:t>Εγκατάσταση, πρώτη εκκίνηση &amp; βασική εκπαίδευση χειριστή</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Συνδεσιμότητα (</w:t>
            </w:r>
            <w:r w:rsidRPr="00F8397F">
              <w:rPr>
                <w:rFonts w:cstheme="minorHAnsi"/>
                <w:lang w:val="en-US"/>
              </w:rPr>
              <w:t>USB</w:t>
            </w:r>
            <w:r w:rsidRPr="00F8397F">
              <w:rPr>
                <w:rFonts w:cstheme="minorHAnsi"/>
              </w:rPr>
              <w:t xml:space="preserve"> ή/και </w:t>
            </w:r>
            <w:r w:rsidRPr="00F8397F">
              <w:rPr>
                <w:rFonts w:cstheme="minorHAnsi"/>
                <w:lang w:val="en-US"/>
              </w:rPr>
              <w:t>wifi</w:t>
            </w:r>
            <w:r w:rsidRPr="00F8397F">
              <w:rPr>
                <w:rFonts w:cstheme="minorHAnsi"/>
              </w:rPr>
              <w:t xml:space="preserve"> ή/και </w:t>
            </w:r>
            <w:r w:rsidRPr="00F8397F">
              <w:rPr>
                <w:rFonts w:cstheme="minorHAnsi"/>
                <w:lang w:val="en-US"/>
              </w:rPr>
              <w:t>Ethernet</w:t>
            </w:r>
            <w:r w:rsidRPr="00F8397F">
              <w:rPr>
                <w:rFonts w:cstheme="minorHAnsi"/>
              </w:rPr>
              <w:t>)</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bCs/>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bCs/>
              </w:rPr>
              <w:t xml:space="preserve">Διαθέσιμα μέταλλα εκτύπωσης τουλάχιστον (Χάλυβα, Ανοξείδωτο Χάλυβα)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 xml:space="preserve">Ένα (1) κιτ αναλωσίμων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 xml:space="preserve">Ένα (1) κιτ  υλικών σερβις </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Pr>
          <w:p w:rsidR="00C11923" w:rsidRPr="00F8397F" w:rsidRDefault="00C11923" w:rsidP="00F8397F">
            <w:pPr>
              <w:spacing w:line="276" w:lineRule="auto"/>
              <w:rPr>
                <w:rFonts w:cstheme="minorHAnsi"/>
              </w:rPr>
            </w:pPr>
            <w:r w:rsidRPr="00F8397F">
              <w:rPr>
                <w:rFonts w:cstheme="minorHAnsi"/>
              </w:rPr>
              <w:t>Παράδοση στον εργασιακό χώρο του εργαστηρίου CAM εντός τριών (3) μηνών από την υπογραφή της σύμβασης. Εντός της ως άνω προθεσμίας να έχει ολοκληρωθεί η απαιτούμενη ειδική υποδομή για την εγκατάσταση</w:t>
            </w:r>
          </w:p>
        </w:tc>
        <w:tc>
          <w:tcPr>
            <w:tcW w:w="1620" w:type="dxa"/>
            <w:vAlign w:val="center"/>
          </w:tcPr>
          <w:p w:rsidR="00C11923" w:rsidRPr="00F8397F" w:rsidRDefault="00C11923" w:rsidP="00F8397F">
            <w:pPr>
              <w:spacing w:line="276" w:lineRule="auto"/>
              <w:jc w:val="center"/>
              <w:rPr>
                <w:rFonts w:cstheme="minorHAnsi"/>
                <w:b/>
              </w:rPr>
            </w:pPr>
            <w:r w:rsidRPr="00F8397F">
              <w:rPr>
                <w:rFonts w:cstheme="minorHAnsi"/>
                <w:b/>
                <w:lang w:val="en-US"/>
              </w:rPr>
              <w:t>NAI</w:t>
            </w:r>
          </w:p>
        </w:tc>
        <w:tc>
          <w:tcPr>
            <w:tcW w:w="1440" w:type="dxa"/>
            <w:vAlign w:val="center"/>
          </w:tcPr>
          <w:p w:rsidR="00C11923" w:rsidRPr="00F8397F" w:rsidRDefault="00C11923" w:rsidP="00F8397F">
            <w:pPr>
              <w:tabs>
                <w:tab w:val="left" w:pos="720"/>
              </w:tabs>
              <w:spacing w:line="276" w:lineRule="auto"/>
              <w:rPr>
                <w:rFonts w:cstheme="minorHAnsi"/>
                <w:b/>
              </w:rPr>
            </w:pPr>
          </w:p>
        </w:tc>
        <w:tc>
          <w:tcPr>
            <w:tcW w:w="1574" w:type="dxa"/>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tcBorders>
              <w:top w:val="single" w:sz="4" w:space="0" w:color="auto"/>
              <w:left w:val="double" w:sz="4" w:space="0" w:color="auto"/>
              <w:bottom w:val="single" w:sz="4" w:space="0" w:color="auto"/>
              <w:right w:val="single" w:sz="4" w:space="0" w:color="auto"/>
            </w:tcBorders>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Borders>
              <w:top w:val="single" w:sz="4" w:space="0" w:color="auto"/>
              <w:left w:val="single" w:sz="4" w:space="0" w:color="auto"/>
              <w:bottom w:val="single" w:sz="4" w:space="0" w:color="auto"/>
              <w:right w:val="single" w:sz="4" w:space="0" w:color="auto"/>
            </w:tcBorders>
          </w:tcPr>
          <w:p w:rsidR="00C11923" w:rsidRPr="00F8397F" w:rsidRDefault="00C11923" w:rsidP="00F8397F">
            <w:pPr>
              <w:spacing w:line="276" w:lineRule="auto"/>
              <w:rPr>
                <w:rFonts w:cstheme="minorHAnsi"/>
              </w:rPr>
            </w:pPr>
            <w:r w:rsidRPr="00F8397F">
              <w:rPr>
                <w:rFonts w:cstheme="minorHAnsi"/>
              </w:rPr>
              <w:t>Κατά την παράδοση του μηχανήματος, εκπαίδευση προσωπικού / χρηστών / φοιτητών [τουλάχιστον πέντε (5) ατόμων] στη λειτουργία του μηχανήματος για τουλάχιστον πέντε (5) ημέρες από πιστοποιημένο εκπαιδευτή της εταιρείας κατασκευής του εξοπλισμού</w:t>
            </w:r>
          </w:p>
        </w:tc>
        <w:tc>
          <w:tcPr>
            <w:tcW w:w="1620" w:type="dxa"/>
            <w:tcBorders>
              <w:top w:val="single" w:sz="4" w:space="0" w:color="auto"/>
              <w:left w:val="single" w:sz="4" w:space="0" w:color="auto"/>
              <w:bottom w:val="single" w:sz="4" w:space="0" w:color="auto"/>
              <w:right w:val="single" w:sz="4" w:space="0" w:color="auto"/>
            </w:tcBorders>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tcBorders>
              <w:top w:val="single" w:sz="4" w:space="0" w:color="auto"/>
              <w:left w:val="single" w:sz="4" w:space="0" w:color="auto"/>
              <w:bottom w:val="single" w:sz="4" w:space="0" w:color="auto"/>
              <w:right w:val="single" w:sz="4" w:space="0" w:color="auto"/>
            </w:tcBorders>
            <w:vAlign w:val="center"/>
          </w:tcPr>
          <w:p w:rsidR="00C11923" w:rsidRPr="00F8397F" w:rsidRDefault="00C11923" w:rsidP="00F8397F">
            <w:pPr>
              <w:tabs>
                <w:tab w:val="left" w:pos="720"/>
              </w:tabs>
              <w:spacing w:line="276" w:lineRule="auto"/>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rsidR="00C11923" w:rsidRPr="00F8397F" w:rsidRDefault="00C11923" w:rsidP="00F8397F">
            <w:pPr>
              <w:tabs>
                <w:tab w:val="left" w:pos="720"/>
              </w:tabs>
              <w:spacing w:line="276" w:lineRule="auto"/>
              <w:rPr>
                <w:rFonts w:cstheme="minorHAnsi"/>
                <w:b/>
              </w:rPr>
            </w:pPr>
          </w:p>
        </w:tc>
      </w:tr>
      <w:tr w:rsidR="00C11923" w:rsidRPr="00F8397F" w:rsidTr="00021C1D">
        <w:trPr>
          <w:trHeight w:val="70"/>
          <w:jc w:val="center"/>
        </w:trPr>
        <w:tc>
          <w:tcPr>
            <w:tcW w:w="743" w:type="dxa"/>
            <w:tcBorders>
              <w:top w:val="single" w:sz="4" w:space="0" w:color="auto"/>
              <w:left w:val="double" w:sz="4" w:space="0" w:color="auto"/>
              <w:bottom w:val="double" w:sz="4" w:space="0" w:color="auto"/>
              <w:right w:val="single" w:sz="4" w:space="0" w:color="auto"/>
            </w:tcBorders>
            <w:vAlign w:val="center"/>
          </w:tcPr>
          <w:p w:rsidR="00C11923" w:rsidRPr="00F8397F" w:rsidRDefault="00C11923" w:rsidP="00021C1D">
            <w:pPr>
              <w:numPr>
                <w:ilvl w:val="0"/>
                <w:numId w:val="30"/>
              </w:numPr>
              <w:tabs>
                <w:tab w:val="clear" w:pos="786"/>
                <w:tab w:val="num" w:pos="927"/>
              </w:tabs>
              <w:spacing w:after="0" w:line="276" w:lineRule="auto"/>
              <w:ind w:left="154" w:right="-63" w:firstLine="0"/>
              <w:jc w:val="center"/>
              <w:rPr>
                <w:rFonts w:cstheme="minorHAnsi"/>
              </w:rPr>
            </w:pPr>
          </w:p>
        </w:tc>
        <w:tc>
          <w:tcPr>
            <w:tcW w:w="4693" w:type="dxa"/>
            <w:tcBorders>
              <w:top w:val="single" w:sz="4" w:space="0" w:color="auto"/>
              <w:left w:val="single" w:sz="4" w:space="0" w:color="auto"/>
              <w:bottom w:val="double" w:sz="4" w:space="0" w:color="auto"/>
              <w:right w:val="single" w:sz="4" w:space="0" w:color="auto"/>
            </w:tcBorders>
          </w:tcPr>
          <w:p w:rsidR="00C11923" w:rsidRPr="00F8397F" w:rsidRDefault="00C11923" w:rsidP="00F8397F">
            <w:pPr>
              <w:spacing w:line="276" w:lineRule="auto"/>
              <w:rPr>
                <w:rFonts w:cstheme="minorHAnsi"/>
              </w:rPr>
            </w:pPr>
            <w:r w:rsidRPr="00F8397F">
              <w:rPr>
                <w:rFonts w:cstheme="minorHAnsi"/>
              </w:rPr>
              <w:t>Εγγύηση κατασκευαστή  καλής λειτουργίας τουλάχιστον ενός (1) έτους</w:t>
            </w:r>
          </w:p>
        </w:tc>
        <w:tc>
          <w:tcPr>
            <w:tcW w:w="1620" w:type="dxa"/>
            <w:tcBorders>
              <w:top w:val="single" w:sz="4" w:space="0" w:color="auto"/>
              <w:left w:val="single" w:sz="4" w:space="0" w:color="auto"/>
              <w:bottom w:val="double" w:sz="4" w:space="0" w:color="auto"/>
              <w:right w:val="single" w:sz="4" w:space="0" w:color="auto"/>
            </w:tcBorders>
            <w:vAlign w:val="center"/>
          </w:tcPr>
          <w:p w:rsidR="00C11923" w:rsidRPr="00F8397F" w:rsidRDefault="00C11923" w:rsidP="00F8397F">
            <w:pPr>
              <w:spacing w:line="276" w:lineRule="auto"/>
              <w:jc w:val="center"/>
              <w:rPr>
                <w:rFonts w:cstheme="minorHAnsi"/>
                <w:b/>
                <w:lang w:val="en-US"/>
              </w:rPr>
            </w:pPr>
            <w:r w:rsidRPr="00F8397F">
              <w:rPr>
                <w:rFonts w:cstheme="minorHAnsi"/>
                <w:b/>
                <w:lang w:val="en-US"/>
              </w:rPr>
              <w:t>NAI</w:t>
            </w:r>
          </w:p>
        </w:tc>
        <w:tc>
          <w:tcPr>
            <w:tcW w:w="1440" w:type="dxa"/>
            <w:tcBorders>
              <w:top w:val="single" w:sz="4" w:space="0" w:color="auto"/>
              <w:left w:val="single" w:sz="4" w:space="0" w:color="auto"/>
              <w:bottom w:val="double" w:sz="4" w:space="0" w:color="auto"/>
              <w:right w:val="single" w:sz="4" w:space="0" w:color="auto"/>
            </w:tcBorders>
            <w:vAlign w:val="center"/>
          </w:tcPr>
          <w:p w:rsidR="00C11923" w:rsidRPr="00F8397F" w:rsidRDefault="00C11923" w:rsidP="00F8397F">
            <w:pPr>
              <w:tabs>
                <w:tab w:val="left" w:pos="720"/>
              </w:tabs>
              <w:spacing w:line="276"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rsidR="00C11923" w:rsidRPr="00F8397F" w:rsidRDefault="00C11923" w:rsidP="00F8397F">
            <w:pPr>
              <w:tabs>
                <w:tab w:val="left" w:pos="720"/>
              </w:tabs>
              <w:spacing w:line="276" w:lineRule="auto"/>
              <w:rPr>
                <w:rFonts w:cstheme="minorHAnsi"/>
                <w:b/>
              </w:rPr>
            </w:pPr>
          </w:p>
        </w:tc>
      </w:tr>
    </w:tbl>
    <w:p w:rsidR="007B1507" w:rsidRDefault="007B1507" w:rsidP="00D15477">
      <w:pPr>
        <w:spacing w:after="0" w:line="276" w:lineRule="auto"/>
        <w:ind w:right="-772"/>
        <w:jc w:val="both"/>
        <w:rPr>
          <w:rFonts w:ascii="Calibri" w:eastAsia="Calibri" w:hAnsi="Calibri" w:cs="Calibri"/>
          <w:b/>
          <w:sz w:val="28"/>
          <w:szCs w:val="28"/>
        </w:rPr>
      </w:pPr>
    </w:p>
    <w:p w:rsidR="00C57496" w:rsidRDefault="00C57496">
      <w:pPr>
        <w:spacing w:after="0" w:line="240" w:lineRule="auto"/>
        <w:rPr>
          <w:rFonts w:ascii="Calibri" w:eastAsia="Calibri" w:hAnsi="Calibri" w:cs="Calibri"/>
          <w:b/>
        </w:rPr>
      </w:pPr>
      <w:r>
        <w:rPr>
          <w:rFonts w:ascii="Calibri" w:eastAsia="Calibri" w:hAnsi="Calibri" w:cs="Calibri"/>
          <w:b/>
        </w:rPr>
        <w:br w:type="page"/>
      </w:r>
    </w:p>
    <w:p w:rsidR="007B1507" w:rsidRPr="00D15477" w:rsidRDefault="007B1507" w:rsidP="00D15477">
      <w:pPr>
        <w:spacing w:after="0" w:line="276" w:lineRule="auto"/>
        <w:ind w:left="-567" w:right="-771"/>
        <w:jc w:val="both"/>
        <w:rPr>
          <w:rFonts w:ascii="Calibri" w:eastAsia="Calibri" w:hAnsi="Calibri" w:cs="Calibri"/>
          <w:b/>
        </w:rPr>
      </w:pPr>
      <w:r w:rsidRPr="00D15477">
        <w:rPr>
          <w:rFonts w:ascii="Calibri" w:eastAsia="Calibri" w:hAnsi="Calibri" w:cs="Calibri"/>
          <w:b/>
        </w:rPr>
        <w:lastRenderedPageBreak/>
        <w:t xml:space="preserve">ΤΜΗΜΑ 10: </w:t>
      </w:r>
      <w:r w:rsidR="001F30AE" w:rsidRPr="00D15477">
        <w:rPr>
          <w:rFonts w:ascii="Calibri" w:eastAsia="Calibri" w:hAnsi="Calibri" w:cs="Calibri"/>
          <w:b/>
        </w:rPr>
        <w:t xml:space="preserve">Τρία (3) </w:t>
      </w:r>
      <w:r w:rsidR="00C554A3" w:rsidRPr="00D15477">
        <w:rPr>
          <w:rFonts w:ascii="Calibri" w:eastAsia="Calibri" w:hAnsi="Calibri" w:cs="Calibri"/>
          <w:b/>
        </w:rPr>
        <w:t>ηλεκτρικά οχήμ</w:t>
      </w:r>
      <w:r w:rsidR="001F30AE" w:rsidRPr="00D15477">
        <w:rPr>
          <w:rFonts w:ascii="Calibri" w:eastAsia="Calibri" w:hAnsi="Calibri" w:cs="Calibri"/>
          <w:b/>
        </w:rPr>
        <w:t>ατα</w:t>
      </w:r>
    </w:p>
    <w:p w:rsidR="00AD7C70" w:rsidRPr="00D15477" w:rsidRDefault="00AD7C70" w:rsidP="00D15477">
      <w:pPr>
        <w:spacing w:after="0" w:line="276" w:lineRule="auto"/>
        <w:ind w:left="-567" w:right="-771"/>
        <w:jc w:val="both"/>
        <w:rPr>
          <w:rFonts w:ascii="Calibri" w:eastAsia="Calibri" w:hAnsi="Calibri" w:cs="Calibri"/>
          <w:b/>
        </w:rPr>
      </w:pPr>
    </w:p>
    <w:p w:rsidR="00AD7C70" w:rsidRDefault="00AD7C70" w:rsidP="00D15477">
      <w:pPr>
        <w:spacing w:after="0" w:line="276" w:lineRule="auto"/>
        <w:ind w:left="-567" w:right="-771"/>
        <w:jc w:val="both"/>
        <w:rPr>
          <w:rFonts w:ascii="Calibri" w:eastAsia="Calibri" w:hAnsi="Calibri" w:cs="Calibri"/>
          <w:i/>
          <w:u w:val="single"/>
        </w:rPr>
      </w:pPr>
      <w:r w:rsidRPr="00D15477">
        <w:rPr>
          <w:rFonts w:ascii="Calibri" w:eastAsia="Calibri" w:hAnsi="Calibri" w:cs="Calibri"/>
          <w:i/>
          <w:u w:val="single"/>
        </w:rPr>
        <w:t>Ι. Γενική Περιγραφή του επιστημονικού εξοπλισμού</w:t>
      </w:r>
    </w:p>
    <w:p w:rsidR="00D15477" w:rsidRPr="00D15477" w:rsidRDefault="00D15477" w:rsidP="00D15477">
      <w:pPr>
        <w:spacing w:after="0" w:line="276" w:lineRule="auto"/>
        <w:ind w:left="-567" w:right="-771"/>
        <w:jc w:val="both"/>
        <w:rPr>
          <w:rFonts w:ascii="Calibri" w:eastAsia="Calibri" w:hAnsi="Calibri" w:cs="Calibri"/>
          <w:i/>
          <w:u w:val="single"/>
        </w:rPr>
      </w:pPr>
    </w:p>
    <w:p w:rsidR="00AD7C70" w:rsidRDefault="00AD7C70" w:rsidP="00D15477">
      <w:pPr>
        <w:spacing w:after="0" w:line="276" w:lineRule="auto"/>
        <w:ind w:left="-567" w:right="-771"/>
        <w:jc w:val="both"/>
      </w:pPr>
      <w:r w:rsidRPr="00D15477">
        <w:t xml:space="preserve">Πρόκειται για ένα μικρό στόλο </w:t>
      </w:r>
      <w:r w:rsidR="007E1755" w:rsidRPr="00D15477">
        <w:t>τριών</w:t>
      </w:r>
      <w:r w:rsidRPr="00D15477">
        <w:t xml:space="preserve"> ηλεκτρικών οχημάτων πόλης τα οποία θα διαμορφωθούν κατάλληλα για αυτόνομη οδήγηση. Τέτοια ηλεκτρικά οχήματα, όχι απαραίτητα αυτόνομα, είναι ήδη διαθέσιμα στο εμπόριο και πληρούν τις προδιαγραφές για κυκλοφορία στο οδικό δίκτυο. Η συγκεκριμένη προμήθεια δεν στοχεύει στην εξυπηρέτηση της μεταφοράς προσώπων, αλλά στην εκπαίδευση μηχανικών σε θέματα και προβλήματα που ανακύπτουν κατά τη μετατροπή τέτοιων μοντέρνων, ενεργειακά φιλικών προς το περιβάλλον, οχημάτων σε αυτόνομα (ρομποτικά) οχήματα. </w:t>
      </w:r>
    </w:p>
    <w:p w:rsidR="00D15477" w:rsidRPr="00D15477" w:rsidRDefault="00D15477" w:rsidP="00D15477">
      <w:pPr>
        <w:spacing w:after="0" w:line="276" w:lineRule="auto"/>
        <w:ind w:left="-567" w:right="-771"/>
        <w:jc w:val="both"/>
      </w:pPr>
    </w:p>
    <w:p w:rsidR="00AD7C70" w:rsidRDefault="00AD7C70" w:rsidP="00D15477">
      <w:pPr>
        <w:spacing w:after="0" w:line="276" w:lineRule="auto"/>
        <w:ind w:left="-567" w:right="-771"/>
        <w:jc w:val="both"/>
      </w:pPr>
      <w:r w:rsidRPr="00D15477">
        <w:t xml:space="preserve">Τέτοιου είδους ηλεκτρικά οχήματα χρησιμοποιούνται ως μεταφορικά μέσα και γενικά δεν είναι αυτόνομα. Ωστόσο, με την κατάλληλη προσθήκη μιας σειράς αισθητήρων (για αντίληψη) και επενεργητών (για έλεγχο) μπορούν να μετατραπούν σταδιακά σε αυτόνομα οχήματα. Παρόλο που αυτόνομα οχήματα αυτή τη στιγμή κυκλοφορούν και στο εμπόριο για δρόμους με συγκεκριμένες προδιαγραφές, αυτό που έχει ενδιαφέρον από εκπαιδευτική άποψη είναι η τεχνολογική αρχιτεκτονική τέτοιων οχημάτων, καθώς υπάρχουν ακόμη πολλά ανοικτά προβλήματα που καλούνται να λύσουν οι νέοι μηχανικοί. Συνεπώς, πέραν των ίδιων των οχημάτων, η προμήθεια αυτή περιλαμβάνει και μια σειρά αισθητήρων, μικροελεγκτών, και επενεργητών για όλα τα οχήματα, προκειμένου να υλοποιηθεί η μετατροπή τους σε αυτόνομα. </w:t>
      </w:r>
    </w:p>
    <w:p w:rsidR="00D15477" w:rsidRPr="00D15477" w:rsidRDefault="00D15477" w:rsidP="00D15477">
      <w:pPr>
        <w:spacing w:after="0" w:line="276" w:lineRule="auto"/>
        <w:ind w:left="-567" w:right="-771"/>
        <w:jc w:val="both"/>
      </w:pPr>
    </w:p>
    <w:p w:rsidR="00AD7C70" w:rsidRDefault="00AD7C70" w:rsidP="00D15477">
      <w:pPr>
        <w:spacing w:after="0" w:line="276" w:lineRule="auto"/>
        <w:ind w:left="-567" w:right="-771"/>
        <w:jc w:val="both"/>
        <w:rPr>
          <w:lang w:val="en-US"/>
        </w:rPr>
      </w:pPr>
      <w:r w:rsidRPr="00D15477">
        <w:t>Η πρόταση προμήθειας ενός μικρού στόλου, έναντι ενός μόνο οχήματος, αποβλέπει τόσο στην παράλληλη κάλυψη των εκπαιδευτικών αναγκών, όσο και στη δυνατότητα μελέτης θεμάτων που σχετίζονται με τη συνύπαρξη και τη συνεργασία αυτόνομων οχημάτων στον ίδιο φυσικό χώρο. Ενδεικτικά</w:t>
      </w:r>
      <w:r w:rsidRPr="00D15477">
        <w:rPr>
          <w:lang w:val="en-US"/>
        </w:rPr>
        <w:t xml:space="preserve">, </w:t>
      </w:r>
      <w:r w:rsidRPr="00D15477">
        <w:t>τέτοιες</w:t>
      </w:r>
      <w:r w:rsidRPr="00D15477">
        <w:rPr>
          <w:lang w:val="en-US"/>
        </w:rPr>
        <w:t xml:space="preserve"> </w:t>
      </w:r>
      <w:r w:rsidRPr="00D15477">
        <w:t>συνεργατικές</w:t>
      </w:r>
      <w:r w:rsidRPr="00D15477">
        <w:rPr>
          <w:lang w:val="en-US"/>
        </w:rPr>
        <w:t xml:space="preserve"> </w:t>
      </w:r>
      <w:r w:rsidRPr="00D15477">
        <w:t>συμπεριφορές</w:t>
      </w:r>
      <w:r w:rsidRPr="00D15477">
        <w:rPr>
          <w:lang w:val="en-US"/>
        </w:rPr>
        <w:t xml:space="preserve"> </w:t>
      </w:r>
      <w:r w:rsidRPr="00D15477">
        <w:t>είναι</w:t>
      </w:r>
      <w:r w:rsidRPr="00D15477">
        <w:rPr>
          <w:lang w:val="en-US"/>
        </w:rPr>
        <w:t xml:space="preserve"> </w:t>
      </w:r>
      <w:r w:rsidRPr="00D15477">
        <w:t>οι</w:t>
      </w:r>
      <w:r w:rsidRPr="00D15477">
        <w:rPr>
          <w:lang w:val="en-US"/>
        </w:rPr>
        <w:t xml:space="preserve"> </w:t>
      </w:r>
      <w:r w:rsidRPr="00D15477">
        <w:t>παρακάτω</w:t>
      </w:r>
      <w:r w:rsidRPr="00D15477">
        <w:rPr>
          <w:lang w:val="en-US"/>
        </w:rPr>
        <w:t xml:space="preserve">: follow the leader, search and cover area, stay connected while moving, meet at specified location, assign response to customer calls, adjust and direct traffic, </w:t>
      </w:r>
      <w:r w:rsidRPr="00D15477">
        <w:t>κλπ</w:t>
      </w:r>
      <w:r w:rsidRPr="00D15477">
        <w:rPr>
          <w:lang w:val="en-US"/>
        </w:rPr>
        <w:t xml:space="preserve">). </w:t>
      </w:r>
    </w:p>
    <w:p w:rsidR="00D15477" w:rsidRPr="00D15477" w:rsidRDefault="00D15477" w:rsidP="00D15477">
      <w:pPr>
        <w:spacing w:after="0" w:line="276" w:lineRule="auto"/>
        <w:ind w:left="-567" w:right="-771"/>
        <w:jc w:val="both"/>
        <w:rPr>
          <w:lang w:val="en-US"/>
        </w:rPr>
      </w:pPr>
    </w:p>
    <w:p w:rsidR="00AD7C70" w:rsidRPr="00D15477" w:rsidRDefault="00AD7C70" w:rsidP="00D15477">
      <w:pPr>
        <w:spacing w:after="0" w:line="276" w:lineRule="auto"/>
        <w:ind w:left="-567" w:right="-771"/>
        <w:jc w:val="both"/>
      </w:pPr>
      <w:r w:rsidRPr="00D15477">
        <w:t>Τέλος, η επίδραση αυτών των τεχνολογιών στον άνθρωπο και στο περιβάλλον, καθώς και τα νέα πεδία έρευνας που προκύπτουν για το πλαίσιο του Human Computer Interaction αποτελούν επιπλέον κίνητρα που εγγυώνται την εκτεταμένη χρήση του συστήματος αυτού σε μεγάλο βάθος χρόνου, καθώς αποτελεί αυτή τη στιγμή έρευνα αιχμής σε παγκόσμιο επίπεδο.</w:t>
      </w:r>
    </w:p>
    <w:p w:rsidR="00AD7C70" w:rsidRPr="00D15477" w:rsidRDefault="00AD7C70" w:rsidP="00D15477">
      <w:pPr>
        <w:spacing w:after="0" w:line="276" w:lineRule="auto"/>
        <w:ind w:left="-567" w:right="-771"/>
        <w:jc w:val="both"/>
        <w:rPr>
          <w:rFonts w:cstheme="minorHAnsi"/>
        </w:rPr>
      </w:pPr>
    </w:p>
    <w:p w:rsidR="00AD7C70" w:rsidRPr="00D15477" w:rsidRDefault="00AD7C70" w:rsidP="00D15477">
      <w:pPr>
        <w:tabs>
          <w:tab w:val="center" w:pos="4873"/>
        </w:tabs>
        <w:spacing w:after="0" w:line="276" w:lineRule="auto"/>
        <w:ind w:left="-567" w:right="-771"/>
        <w:jc w:val="both"/>
        <w:rPr>
          <w:rFonts w:ascii="Calibri" w:eastAsia="Calibri" w:hAnsi="Calibri" w:cs="Calibri"/>
          <w:i/>
          <w:u w:val="single"/>
        </w:rPr>
      </w:pPr>
      <w:r w:rsidRPr="00D15477">
        <w:rPr>
          <w:rFonts w:ascii="Calibri" w:eastAsia="Calibri" w:hAnsi="Calibri" w:cs="Calibri"/>
          <w:i/>
          <w:u w:val="single"/>
        </w:rPr>
        <w:t>IΙ. Προϋπολογισμός</w:t>
      </w:r>
    </w:p>
    <w:p w:rsidR="00AD7C70" w:rsidRPr="00D15477" w:rsidRDefault="00AD7C70" w:rsidP="00D15477">
      <w:pPr>
        <w:spacing w:after="0" w:line="276" w:lineRule="auto"/>
        <w:ind w:left="-567" w:right="-771"/>
        <w:jc w:val="both"/>
        <w:rPr>
          <w:rFonts w:cstheme="minorHAnsi"/>
        </w:rPr>
      </w:pPr>
    </w:p>
    <w:p w:rsidR="00AD7C70" w:rsidRPr="00D15477" w:rsidRDefault="00AD7C70" w:rsidP="00D15477">
      <w:pPr>
        <w:tabs>
          <w:tab w:val="center" w:pos="4873"/>
        </w:tabs>
        <w:spacing w:after="0" w:line="276" w:lineRule="auto"/>
        <w:ind w:left="-567" w:right="-771"/>
        <w:jc w:val="both"/>
      </w:pPr>
      <w:r w:rsidRPr="00D15477">
        <w:t>Συνολικός Προϋπολογισμός: € 4</w:t>
      </w:r>
      <w:r w:rsidR="00FB5A24">
        <w:t>5</w:t>
      </w:r>
      <w:r w:rsidRPr="00D15477">
        <w:t>.000,00 (συμπεριλαμβανομένου ΦΠΑ ).</w:t>
      </w:r>
    </w:p>
    <w:p w:rsidR="00AD7C70" w:rsidRDefault="00AD7C70" w:rsidP="00AD7C70">
      <w:pPr>
        <w:spacing w:after="0" w:line="276" w:lineRule="auto"/>
        <w:ind w:left="-567" w:right="-772"/>
        <w:jc w:val="both"/>
        <w:rPr>
          <w:rFonts w:cstheme="minorHAnsi"/>
        </w:rPr>
      </w:pPr>
    </w:p>
    <w:p w:rsidR="00AD7C70" w:rsidRDefault="00AD7C70" w:rsidP="00AD7C70">
      <w:pPr>
        <w:tabs>
          <w:tab w:val="center" w:pos="4873"/>
        </w:tabs>
        <w:spacing w:after="0" w:line="276" w:lineRule="auto"/>
        <w:ind w:left="-567" w:right="-772"/>
        <w:jc w:val="both"/>
        <w:rPr>
          <w:rFonts w:ascii="Calibri" w:eastAsia="Calibri" w:hAnsi="Calibri" w:cs="Calibri"/>
          <w:i/>
          <w:u w:val="single"/>
        </w:rPr>
      </w:pPr>
      <w:r>
        <w:rPr>
          <w:rFonts w:ascii="Calibri" w:eastAsia="Calibri" w:hAnsi="Calibri" w:cs="Calibri"/>
          <w:i/>
          <w:u w:val="single"/>
        </w:rPr>
        <w:t>ΙΙΙ. Πίνακας Τεχνικών Προδιαγραφών</w:t>
      </w:r>
    </w:p>
    <w:p w:rsidR="00D15477" w:rsidRDefault="00D15477" w:rsidP="00AD7C70">
      <w:pPr>
        <w:tabs>
          <w:tab w:val="center" w:pos="4873"/>
        </w:tabs>
        <w:spacing w:after="0" w:line="276" w:lineRule="auto"/>
        <w:ind w:left="-567" w:right="-772"/>
        <w:jc w:val="both"/>
        <w:rPr>
          <w:rFonts w:ascii="Calibri" w:eastAsia="Calibri" w:hAnsi="Calibri" w:cs="Calibri"/>
          <w:i/>
          <w:u w:val="single"/>
        </w:rPr>
      </w:pPr>
    </w:p>
    <w:p w:rsidR="00AD7C70" w:rsidRDefault="001F30AE" w:rsidP="008E491F">
      <w:pPr>
        <w:tabs>
          <w:tab w:val="center" w:pos="4873"/>
        </w:tabs>
        <w:spacing w:after="0" w:line="276" w:lineRule="auto"/>
        <w:ind w:left="-567" w:right="-772"/>
        <w:jc w:val="both"/>
      </w:pPr>
      <w:r>
        <w:t>Η</w:t>
      </w:r>
      <w:r w:rsidR="007E1755" w:rsidRPr="007E1755">
        <w:t>λεκτρικά οχήματα</w:t>
      </w:r>
      <w:r>
        <w:t>- Τεμάχια 3</w:t>
      </w:r>
      <w:r w:rsidR="007E1755">
        <w:t xml:space="preserve">. </w:t>
      </w:r>
      <w:r w:rsidR="008E491F" w:rsidRPr="008E491F">
        <w:t>Για κάθε ένα από τα τρία οχήματα</w:t>
      </w:r>
      <w:r w:rsidR="00FC787C">
        <w:rPr>
          <w:rStyle w:val="a4"/>
        </w:rPr>
        <w:t xml:space="preserve">, </w:t>
      </w:r>
      <w:r w:rsidR="00FC787C">
        <w:t>οι</w:t>
      </w:r>
      <w:r w:rsidR="008E491F" w:rsidRPr="008E491F">
        <w:t xml:space="preserve"> απαιτούμενες προδιαγραφές είναι:</w:t>
      </w:r>
    </w:p>
    <w:p w:rsidR="00D15477" w:rsidRPr="008E491F" w:rsidRDefault="00D15477" w:rsidP="008E491F">
      <w:pPr>
        <w:tabs>
          <w:tab w:val="center" w:pos="4873"/>
        </w:tabs>
        <w:spacing w:after="0" w:line="276" w:lineRule="auto"/>
        <w:ind w:left="-567" w:right="-772"/>
        <w:jc w:val="both"/>
      </w:pP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AD7C70" w:rsidRPr="00D71DFE" w:rsidTr="00312AA6">
        <w:trPr>
          <w:trHeight w:val="320"/>
          <w:jc w:val="center"/>
        </w:trPr>
        <w:tc>
          <w:tcPr>
            <w:tcW w:w="739" w:type="dxa"/>
            <w:shd w:val="clear" w:color="auto" w:fill="C0C0C0"/>
            <w:vAlign w:val="bottom"/>
          </w:tcPr>
          <w:p w:rsidR="00AD7C70" w:rsidRPr="00D71DFE" w:rsidRDefault="00AD7C70" w:rsidP="00D71DFE">
            <w:pPr>
              <w:spacing w:before="100" w:after="0" w:line="276" w:lineRule="auto"/>
              <w:jc w:val="center"/>
              <w:rPr>
                <w:rFonts w:cstheme="minorHAnsi"/>
                <w:b/>
              </w:rPr>
            </w:pPr>
            <w:r w:rsidRPr="00D71DFE">
              <w:rPr>
                <w:rFonts w:cstheme="minorHAnsi"/>
                <w:b/>
              </w:rPr>
              <w:t>Α/Α</w:t>
            </w:r>
          </w:p>
        </w:tc>
        <w:tc>
          <w:tcPr>
            <w:tcW w:w="6030" w:type="dxa"/>
            <w:gridSpan w:val="2"/>
            <w:shd w:val="clear" w:color="auto" w:fill="C0C0C0"/>
            <w:vAlign w:val="bottom"/>
          </w:tcPr>
          <w:p w:rsidR="00AD7C70" w:rsidRPr="00D71DFE" w:rsidRDefault="00AD7C70" w:rsidP="00D71DFE">
            <w:pPr>
              <w:spacing w:before="100" w:after="0" w:line="276" w:lineRule="auto"/>
              <w:jc w:val="center"/>
              <w:rPr>
                <w:rFonts w:cstheme="minorHAnsi"/>
                <w:b/>
              </w:rPr>
            </w:pPr>
            <w:r w:rsidRPr="00D71DFE">
              <w:rPr>
                <w:rFonts w:cstheme="minorHAnsi"/>
                <w:b/>
              </w:rPr>
              <w:t>ΠΡΟΔΙΑΓΡΑΦΕΣ</w:t>
            </w:r>
          </w:p>
        </w:tc>
        <w:tc>
          <w:tcPr>
            <w:tcW w:w="3014" w:type="dxa"/>
            <w:gridSpan w:val="2"/>
            <w:shd w:val="clear" w:color="auto" w:fill="C0C0C0"/>
            <w:vAlign w:val="bottom"/>
          </w:tcPr>
          <w:p w:rsidR="00AD7C70" w:rsidRPr="00D71DFE" w:rsidRDefault="00AD7C70" w:rsidP="00D71DFE">
            <w:pPr>
              <w:spacing w:before="100" w:after="0" w:line="276" w:lineRule="auto"/>
              <w:jc w:val="center"/>
              <w:rPr>
                <w:rFonts w:cstheme="minorHAnsi"/>
                <w:b/>
              </w:rPr>
            </w:pPr>
            <w:r w:rsidRPr="00D71DFE">
              <w:rPr>
                <w:rFonts w:cstheme="minorHAnsi"/>
                <w:b/>
              </w:rPr>
              <w:t>ΠΡΟΣΦΟΡΑ</w:t>
            </w:r>
          </w:p>
        </w:tc>
      </w:tr>
      <w:tr w:rsidR="00AD7C70" w:rsidRPr="00D71DFE" w:rsidTr="00312AA6">
        <w:trPr>
          <w:jc w:val="center"/>
        </w:trPr>
        <w:tc>
          <w:tcPr>
            <w:tcW w:w="739"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(α)</w:t>
            </w:r>
          </w:p>
        </w:tc>
        <w:tc>
          <w:tcPr>
            <w:tcW w:w="4410" w:type="dxa"/>
            <w:shd w:val="clear" w:color="auto" w:fill="FFFFFF"/>
            <w:vAlign w:val="center"/>
          </w:tcPr>
          <w:p w:rsidR="00AD7C70" w:rsidRPr="00D71DFE" w:rsidRDefault="00AD7C70" w:rsidP="00D71DFE">
            <w:pPr>
              <w:spacing w:before="100" w:after="0" w:line="276" w:lineRule="auto"/>
              <w:jc w:val="center"/>
              <w:rPr>
                <w:rFonts w:cstheme="minorHAnsi"/>
                <w:b/>
              </w:rPr>
            </w:pPr>
            <w:r w:rsidRPr="00D71DFE">
              <w:rPr>
                <w:rFonts w:cstheme="minorHAnsi"/>
                <w:b/>
              </w:rPr>
              <w:t>(β)</w:t>
            </w:r>
          </w:p>
        </w:tc>
        <w:tc>
          <w:tcPr>
            <w:tcW w:w="1620"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(γ)</w:t>
            </w:r>
          </w:p>
        </w:tc>
        <w:tc>
          <w:tcPr>
            <w:tcW w:w="1440"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(δ)</w:t>
            </w:r>
          </w:p>
        </w:tc>
        <w:tc>
          <w:tcPr>
            <w:tcW w:w="1574" w:type="dxa"/>
            <w:shd w:val="clear" w:color="auto" w:fill="FFFFFF"/>
            <w:vAlign w:val="center"/>
          </w:tcPr>
          <w:p w:rsidR="00AD7C70" w:rsidRPr="00D71DFE" w:rsidRDefault="00AD7C70" w:rsidP="00D71DFE">
            <w:pPr>
              <w:tabs>
                <w:tab w:val="left" w:pos="720"/>
              </w:tabs>
              <w:spacing w:before="100" w:after="0" w:line="276" w:lineRule="auto"/>
              <w:jc w:val="center"/>
              <w:rPr>
                <w:rFonts w:cstheme="minorHAnsi"/>
                <w:b/>
              </w:rPr>
            </w:pPr>
            <w:r w:rsidRPr="00D71DFE">
              <w:rPr>
                <w:rFonts w:cstheme="minorHAnsi"/>
                <w:b/>
              </w:rPr>
              <w:t>(ε)</w:t>
            </w:r>
          </w:p>
        </w:tc>
      </w:tr>
      <w:tr w:rsidR="00AD7C70" w:rsidRPr="00D71DFE" w:rsidTr="00312AA6">
        <w:trPr>
          <w:jc w:val="center"/>
        </w:trPr>
        <w:tc>
          <w:tcPr>
            <w:tcW w:w="739" w:type="dxa"/>
            <w:shd w:val="clear" w:color="auto" w:fill="B3B3B3"/>
          </w:tcPr>
          <w:p w:rsidR="00AD7C70" w:rsidRPr="00D71DFE" w:rsidRDefault="00AD7C70" w:rsidP="00D71DFE">
            <w:pPr>
              <w:keepNext/>
              <w:spacing w:before="100" w:after="0" w:line="276" w:lineRule="auto"/>
              <w:ind w:left="-1134" w:right="-1192"/>
              <w:jc w:val="center"/>
              <w:rPr>
                <w:rFonts w:cstheme="minorHAnsi"/>
                <w:b/>
                <w:i/>
              </w:rPr>
            </w:pPr>
          </w:p>
        </w:tc>
        <w:tc>
          <w:tcPr>
            <w:tcW w:w="4410" w:type="dxa"/>
            <w:shd w:val="clear" w:color="auto" w:fill="B3B3B3"/>
          </w:tcPr>
          <w:p w:rsidR="00AD7C70" w:rsidRPr="00D71DFE" w:rsidRDefault="00AD7C70" w:rsidP="00D71DFE">
            <w:pPr>
              <w:keepNext/>
              <w:spacing w:before="100" w:after="0" w:line="276" w:lineRule="auto"/>
              <w:ind w:left="-1134" w:right="-1192"/>
              <w:jc w:val="both"/>
              <w:rPr>
                <w:rFonts w:cstheme="minorHAnsi"/>
                <w:b/>
                <w:i/>
              </w:rPr>
            </w:pPr>
            <w:r w:rsidRPr="00D71DFE">
              <w:rPr>
                <w:rFonts w:cstheme="minorHAnsi"/>
                <w:b/>
                <w:i/>
              </w:rPr>
              <w:tab/>
            </w:r>
          </w:p>
        </w:tc>
        <w:tc>
          <w:tcPr>
            <w:tcW w:w="1620" w:type="dxa"/>
            <w:shd w:val="clear" w:color="auto" w:fill="B3B3B3"/>
            <w:vAlign w:val="center"/>
          </w:tcPr>
          <w:p w:rsidR="00AD7C70" w:rsidRPr="00D71DFE" w:rsidRDefault="00AD7C70" w:rsidP="00D71DFE">
            <w:pPr>
              <w:spacing w:before="100" w:after="0" w:line="276" w:lineRule="auto"/>
              <w:jc w:val="center"/>
              <w:rPr>
                <w:rFonts w:cstheme="minorHAnsi"/>
                <w:b/>
              </w:rPr>
            </w:pPr>
            <w:r w:rsidRPr="00D71DFE">
              <w:rPr>
                <w:rFonts w:cstheme="minorHAnsi"/>
                <w:b/>
              </w:rPr>
              <w:t>ΥΠΟΧΡ/ΚΗ ΑΠΑΙΤΗΣΗ</w:t>
            </w:r>
          </w:p>
        </w:tc>
        <w:tc>
          <w:tcPr>
            <w:tcW w:w="1440" w:type="dxa"/>
            <w:shd w:val="clear" w:color="auto" w:fill="B3B3B3"/>
            <w:vAlign w:val="center"/>
          </w:tcPr>
          <w:p w:rsidR="00AD7C70" w:rsidRPr="00D71DFE" w:rsidRDefault="00AD7C70" w:rsidP="00D71DFE">
            <w:pPr>
              <w:spacing w:before="100" w:after="0" w:line="276" w:lineRule="auto"/>
              <w:jc w:val="center"/>
              <w:rPr>
                <w:rFonts w:cstheme="minorHAnsi"/>
                <w:b/>
              </w:rPr>
            </w:pPr>
            <w:r w:rsidRPr="00D71DFE">
              <w:rPr>
                <w:rFonts w:cstheme="minorHAnsi"/>
                <w:b/>
              </w:rPr>
              <w:t>ΑΠΑΝΤΗΣΗ ΠΡΟΜ/ΤΗ</w:t>
            </w:r>
          </w:p>
        </w:tc>
        <w:tc>
          <w:tcPr>
            <w:tcW w:w="1574" w:type="dxa"/>
            <w:shd w:val="clear" w:color="auto" w:fill="B3B3B3"/>
            <w:vAlign w:val="center"/>
          </w:tcPr>
          <w:p w:rsidR="00AD7C70" w:rsidRPr="00D71DFE" w:rsidRDefault="00AD7C70" w:rsidP="00D71DFE">
            <w:pPr>
              <w:spacing w:before="100" w:after="0" w:line="276" w:lineRule="auto"/>
              <w:jc w:val="center"/>
              <w:rPr>
                <w:rFonts w:cstheme="minorHAnsi"/>
                <w:b/>
              </w:rPr>
            </w:pPr>
            <w:r w:rsidRPr="00D71DFE">
              <w:rPr>
                <w:rFonts w:cstheme="minorHAnsi"/>
                <w:b/>
              </w:rPr>
              <w:t>ΠΑΡΑΠΟΜΠΗ</w:t>
            </w: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Μπαταρία Λιθίου 72V</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Χωρητικότητα Μπαταρίας 10 kWh</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Τάση Φόρτισης 220V-230V</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Χρόνος Φόρτισης 5-6 hours</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Μέγιστη Ταχύτητα τουλάχιστον 70 Km/h</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Αυτόματο Κιβώτιο Ταχυτήτων</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Καθαρό Βάρος (με μπαταρίες) 600-800 kg</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 xml:space="preserve">Αριθμός επιβατών </w:t>
            </w:r>
            <w:r w:rsidR="00177074" w:rsidRPr="00D71DFE">
              <w:rPr>
                <w:rFonts w:cstheme="minorHAnsi"/>
              </w:rPr>
              <w:t xml:space="preserve">ανά αυτοκίνητο </w:t>
            </w:r>
            <w:r w:rsidRPr="00D71DFE">
              <w:rPr>
                <w:rFonts w:cstheme="minorHAnsi"/>
              </w:rPr>
              <w:t>τουλάχιστον 2</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Pr>
          <w:p w:rsidR="00AD7C70" w:rsidRPr="00D71DFE" w:rsidRDefault="00AD7C70" w:rsidP="00D71DFE">
            <w:pPr>
              <w:spacing w:before="100" w:after="0" w:line="276" w:lineRule="auto"/>
              <w:rPr>
                <w:rFonts w:cstheme="minorHAnsi"/>
              </w:rPr>
            </w:pPr>
            <w:r w:rsidRPr="00D71DFE">
              <w:rPr>
                <w:rFonts w:cstheme="minorHAnsi"/>
              </w:rPr>
              <w:t>AC ηλεκτρικός κινητήρας τουλάχιστον 7,5 kW</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ΝΑΙ</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AD7C70" w:rsidRPr="00D71DFE" w:rsidTr="00021C1D">
        <w:trPr>
          <w:trHeight w:val="60"/>
          <w:jc w:val="center"/>
        </w:trPr>
        <w:tc>
          <w:tcPr>
            <w:tcW w:w="739" w:type="dxa"/>
            <w:vAlign w:val="center"/>
          </w:tcPr>
          <w:p w:rsidR="00AD7C70" w:rsidRPr="00D71DFE" w:rsidRDefault="00AD7C70"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vAlign w:val="center"/>
          </w:tcPr>
          <w:p w:rsidR="00AD7C70" w:rsidRPr="00D71DFE" w:rsidRDefault="00AD7C70" w:rsidP="00D71DFE">
            <w:pPr>
              <w:spacing w:before="100" w:after="0" w:line="276" w:lineRule="auto"/>
              <w:rPr>
                <w:rFonts w:cstheme="minorHAnsi"/>
                <w:strike/>
              </w:rPr>
            </w:pPr>
            <w:r w:rsidRPr="00D71DFE">
              <w:rPr>
                <w:rFonts w:cstheme="minorHAnsi"/>
              </w:rPr>
              <w:t>Πρόσβαση στο σύστημα ελέγχου</w:t>
            </w:r>
          </w:p>
        </w:tc>
        <w:tc>
          <w:tcPr>
            <w:tcW w:w="1620" w:type="dxa"/>
            <w:vAlign w:val="center"/>
          </w:tcPr>
          <w:p w:rsidR="00AD7C70" w:rsidRPr="00D71DFE" w:rsidRDefault="00AD7C70" w:rsidP="00D71DFE">
            <w:pPr>
              <w:spacing w:before="100" w:after="0" w:line="276" w:lineRule="auto"/>
              <w:jc w:val="center"/>
              <w:rPr>
                <w:rFonts w:cstheme="minorHAnsi"/>
                <w:b/>
              </w:rPr>
            </w:pPr>
            <w:r w:rsidRPr="00D71DFE">
              <w:rPr>
                <w:rFonts w:cstheme="minorHAnsi"/>
                <w:b/>
              </w:rPr>
              <w:t>ΠΡΟΑΙΡΕΤΙΚΟ</w:t>
            </w:r>
          </w:p>
        </w:tc>
        <w:tc>
          <w:tcPr>
            <w:tcW w:w="1440" w:type="dxa"/>
            <w:vAlign w:val="center"/>
          </w:tcPr>
          <w:p w:rsidR="00AD7C70" w:rsidRPr="00D71DFE" w:rsidRDefault="00AD7C70" w:rsidP="00D71DFE">
            <w:pPr>
              <w:tabs>
                <w:tab w:val="left" w:pos="720"/>
              </w:tabs>
              <w:spacing w:before="100" w:after="0" w:line="276" w:lineRule="auto"/>
              <w:rPr>
                <w:rFonts w:cstheme="minorHAnsi"/>
                <w:b/>
              </w:rPr>
            </w:pPr>
          </w:p>
        </w:tc>
        <w:tc>
          <w:tcPr>
            <w:tcW w:w="1574" w:type="dxa"/>
            <w:vAlign w:val="center"/>
          </w:tcPr>
          <w:p w:rsidR="00AD7C70" w:rsidRPr="00D71DFE" w:rsidRDefault="00AD7C70" w:rsidP="00D71DFE">
            <w:pPr>
              <w:tabs>
                <w:tab w:val="left" w:pos="720"/>
              </w:tabs>
              <w:spacing w:before="100" w:after="0" w:line="276" w:lineRule="auto"/>
              <w:rPr>
                <w:rFonts w:cstheme="minorHAnsi"/>
                <w:b/>
              </w:rPr>
            </w:pPr>
          </w:p>
        </w:tc>
      </w:tr>
      <w:tr w:rsidR="00312AA6" w:rsidRPr="00D71DFE" w:rsidTr="00021C1D">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rPr>
                <w:rFonts w:cstheme="minorHAnsi"/>
              </w:rPr>
            </w:pPr>
            <w:r w:rsidRPr="00D71DFE">
              <w:rPr>
                <w:rFonts w:cstheme="minorHAnsi"/>
              </w:rPr>
              <w:t>Παράδοση των οχημάτων και των εγχειριδίων χρήσης και συντήρησης εντός δύο (2) μηνών από την υπογραφή της σύμβασης σε χώρο του Πολυτεχνείου Κρήτης που θα υποδειχθεί</w:t>
            </w:r>
            <w:r w:rsidR="009F0232" w:rsidRPr="00D71DFE">
              <w:rPr>
                <w:rFonts w:cstheme="minorHAnsi"/>
              </w:rPr>
              <w:t xml:space="preserve"> με ταυτόχρονο έλεγχο ορθής λειτουργίας τους κατά την παράδοση</w:t>
            </w:r>
            <w:r w:rsidRPr="00D71DFE">
              <w:rPr>
                <w:rFonts w:cstheme="minorHAnsi"/>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jc w:val="center"/>
              <w:rPr>
                <w:rFonts w:cstheme="minorHAnsi"/>
                <w:b/>
              </w:rPr>
            </w:pPr>
            <w:r w:rsidRPr="00D71DFE">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r>
      <w:tr w:rsidR="00312AA6" w:rsidRPr="00D71DFE" w:rsidTr="00021C1D">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rPr>
                <w:rFonts w:cstheme="minorHAnsi"/>
              </w:rPr>
            </w:pPr>
            <w:r w:rsidRPr="00D71DFE">
              <w:rPr>
                <w:rFonts w:cstheme="minorHAnsi"/>
              </w:rPr>
              <w:t>Εκπαίδευση προσωπικού / χρηστών / φοιτητών [τουλάχιστον τριών (3) ατόμων]</w:t>
            </w:r>
            <w:r w:rsidR="009F0232" w:rsidRPr="00D71DFE">
              <w:rPr>
                <w:rFonts w:cstheme="minorHAnsi"/>
              </w:rPr>
              <w:t xml:space="preserve"> στη λειτουργία των οχημάτων κατά την παράδοση των οχημάτων.</w:t>
            </w:r>
          </w:p>
        </w:tc>
        <w:tc>
          <w:tcPr>
            <w:tcW w:w="162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jc w:val="center"/>
              <w:rPr>
                <w:rFonts w:cstheme="minorHAnsi"/>
                <w:b/>
              </w:rPr>
            </w:pPr>
            <w:r w:rsidRPr="00D71DFE">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r>
      <w:tr w:rsidR="00312AA6" w:rsidRPr="00D71DFE" w:rsidTr="00021C1D">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021C1D">
            <w:pPr>
              <w:numPr>
                <w:ilvl w:val="0"/>
                <w:numId w:val="44"/>
              </w:numPr>
              <w:tabs>
                <w:tab w:val="clear" w:pos="786"/>
                <w:tab w:val="num" w:pos="927"/>
              </w:tabs>
              <w:spacing w:after="0" w:line="276" w:lineRule="auto"/>
              <w:ind w:left="154" w:right="-63" w:firstLine="0"/>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spacing w:before="100" w:after="0" w:line="276" w:lineRule="auto"/>
              <w:rPr>
                <w:rFonts w:cstheme="minorHAnsi"/>
              </w:rPr>
            </w:pPr>
            <w:r w:rsidRPr="00D71DFE">
              <w:rPr>
                <w:rFonts w:cstheme="minorHAnsi"/>
              </w:rPr>
              <w:t>Εγγύηση κατασκευαστή  καλής λειτουργίας τουλάχιστον δύο (2) ετών</w:t>
            </w:r>
          </w:p>
        </w:tc>
        <w:tc>
          <w:tcPr>
            <w:tcW w:w="162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9F0232" w:rsidP="00D71DFE">
            <w:pPr>
              <w:spacing w:before="100" w:after="0" w:line="276" w:lineRule="auto"/>
              <w:jc w:val="center"/>
              <w:rPr>
                <w:rFonts w:cstheme="minorHAnsi"/>
                <w:b/>
              </w:rPr>
            </w:pPr>
            <w:r w:rsidRPr="00D71DFE">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12AA6" w:rsidRPr="00D71DFE" w:rsidRDefault="00312AA6" w:rsidP="00D71DFE">
            <w:pPr>
              <w:tabs>
                <w:tab w:val="left" w:pos="720"/>
              </w:tabs>
              <w:spacing w:before="100" w:after="0" w:line="276" w:lineRule="auto"/>
              <w:rPr>
                <w:rFonts w:cstheme="minorHAnsi"/>
                <w:b/>
              </w:rPr>
            </w:pPr>
          </w:p>
        </w:tc>
      </w:tr>
    </w:tbl>
    <w:p w:rsidR="00C554A3" w:rsidRDefault="00C554A3" w:rsidP="00AA7733">
      <w:pPr>
        <w:spacing w:after="0" w:line="276" w:lineRule="auto"/>
        <w:ind w:left="-567" w:right="-772"/>
        <w:jc w:val="both"/>
        <w:rPr>
          <w:rFonts w:ascii="Calibri" w:eastAsia="Calibri" w:hAnsi="Calibri" w:cs="Calibri"/>
          <w:b/>
          <w:sz w:val="28"/>
          <w:szCs w:val="28"/>
        </w:rPr>
      </w:pPr>
    </w:p>
    <w:p w:rsidR="00C57496" w:rsidRDefault="00C57496">
      <w:pPr>
        <w:spacing w:after="0" w:line="240" w:lineRule="auto"/>
        <w:rPr>
          <w:rFonts w:eastAsia="Calibri" w:cstheme="minorHAnsi"/>
          <w:b/>
        </w:rPr>
      </w:pPr>
      <w:r>
        <w:rPr>
          <w:rFonts w:eastAsia="Calibri" w:cstheme="minorHAnsi"/>
          <w:b/>
        </w:rPr>
        <w:br w:type="page"/>
      </w:r>
    </w:p>
    <w:p w:rsidR="00C554A3" w:rsidRPr="004B1024" w:rsidRDefault="00C554A3" w:rsidP="004B1024">
      <w:pPr>
        <w:spacing w:after="0" w:line="276" w:lineRule="auto"/>
        <w:ind w:left="-567" w:right="-772"/>
        <w:jc w:val="both"/>
        <w:rPr>
          <w:rFonts w:eastAsia="Calibri" w:cstheme="minorHAnsi"/>
          <w:b/>
        </w:rPr>
      </w:pPr>
      <w:r w:rsidRPr="004B1024">
        <w:rPr>
          <w:rFonts w:eastAsia="Calibri" w:cstheme="minorHAnsi"/>
          <w:b/>
        </w:rPr>
        <w:lastRenderedPageBreak/>
        <w:t xml:space="preserve">ΤΜΗΜΑ 11: </w:t>
      </w:r>
      <w:r w:rsidR="007E1755" w:rsidRPr="004B1024">
        <w:rPr>
          <w:rFonts w:eastAsia="Calibri" w:cstheme="minorHAnsi"/>
          <w:b/>
        </w:rPr>
        <w:t>Τρεις (3) Κεντρικές μονάδες ελέγχου και έξι (6) κάμερες για τη μετατροπή ηλεκτρικών οχημάτων σε αυτόνομα οχήματα</w:t>
      </w:r>
    </w:p>
    <w:p w:rsidR="006002F3" w:rsidRPr="004B1024" w:rsidRDefault="006002F3" w:rsidP="004B1024">
      <w:pPr>
        <w:spacing w:after="0" w:line="276" w:lineRule="auto"/>
        <w:ind w:left="-567" w:right="-772"/>
        <w:jc w:val="both"/>
        <w:rPr>
          <w:rFonts w:eastAsia="Calibri" w:cstheme="minorHAnsi"/>
          <w:i/>
          <w:u w:val="single"/>
        </w:rPr>
      </w:pPr>
    </w:p>
    <w:p w:rsidR="006002F3" w:rsidRPr="004B1024" w:rsidRDefault="006002F3" w:rsidP="004B1024">
      <w:pPr>
        <w:spacing w:after="0" w:line="276" w:lineRule="auto"/>
        <w:ind w:left="-567" w:right="-772"/>
        <w:jc w:val="both"/>
        <w:rPr>
          <w:rFonts w:eastAsia="Calibri" w:cstheme="minorHAnsi"/>
          <w:i/>
          <w:u w:val="single"/>
        </w:rPr>
      </w:pPr>
      <w:r w:rsidRPr="004B1024">
        <w:rPr>
          <w:rFonts w:eastAsia="Calibri" w:cstheme="minorHAnsi"/>
          <w:i/>
          <w:u w:val="single"/>
        </w:rPr>
        <w:t>Ι. Γενική Περιγραφή του επιστημονικού εξοπλισμού</w:t>
      </w:r>
    </w:p>
    <w:p w:rsidR="006002F3" w:rsidRPr="004B1024" w:rsidRDefault="006002F3" w:rsidP="004B1024">
      <w:pPr>
        <w:spacing w:after="0" w:line="276" w:lineRule="auto"/>
        <w:ind w:left="-567" w:right="-772"/>
        <w:jc w:val="both"/>
        <w:rPr>
          <w:rFonts w:eastAsia="Calibri" w:cstheme="minorHAnsi"/>
          <w:i/>
          <w:u w:val="single"/>
        </w:rPr>
      </w:pPr>
    </w:p>
    <w:p w:rsidR="006002F3" w:rsidRPr="004B1024" w:rsidRDefault="007E1755" w:rsidP="004B1024">
      <w:pPr>
        <w:tabs>
          <w:tab w:val="center" w:pos="4873"/>
        </w:tabs>
        <w:spacing w:after="0" w:line="276" w:lineRule="auto"/>
        <w:ind w:left="-567" w:right="-772"/>
        <w:jc w:val="both"/>
        <w:rPr>
          <w:rFonts w:cstheme="minorHAnsi"/>
        </w:rPr>
      </w:pPr>
      <w:r w:rsidRPr="004B1024">
        <w:rPr>
          <w:rFonts w:cstheme="minorHAnsi"/>
        </w:rPr>
        <w:t>Πρόκειται για τρεις (3) κεντρικές μονάδες ελέγχου και έξι (6) κάμερες με συγκεκριμένα χαρακτηριστικά ώστε να υπάρχει άμεση συνεργασία με την κεντρική μονάδα και ομαλή λειτουργία. Ο εξοπλισμός αυτός (κεντρικές μονάδες και κάμερες) είναι απαραίτητος για την εγκατάσταση στα ηλεκτρικά οχήματα και τη μετατροπή τους σε αυτόνομα οχήματα.</w:t>
      </w:r>
    </w:p>
    <w:p w:rsidR="007E1755" w:rsidRPr="004B1024" w:rsidRDefault="007E1755" w:rsidP="004B1024">
      <w:pPr>
        <w:tabs>
          <w:tab w:val="center" w:pos="4873"/>
        </w:tabs>
        <w:spacing w:after="0" w:line="276" w:lineRule="auto"/>
        <w:ind w:left="-567" w:right="-772"/>
        <w:jc w:val="both"/>
        <w:rPr>
          <w:rFonts w:eastAsia="Calibri" w:cstheme="minorHAnsi"/>
          <w:i/>
          <w:u w:val="single"/>
        </w:rPr>
      </w:pPr>
    </w:p>
    <w:p w:rsidR="006002F3" w:rsidRPr="004B1024" w:rsidRDefault="006002F3"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IΙ. Προϋπολογισμός</w:t>
      </w:r>
    </w:p>
    <w:p w:rsidR="006002F3" w:rsidRPr="004B1024" w:rsidRDefault="006002F3" w:rsidP="004B1024">
      <w:pPr>
        <w:tabs>
          <w:tab w:val="center" w:pos="4873"/>
        </w:tabs>
        <w:spacing w:after="0" w:line="276" w:lineRule="auto"/>
        <w:ind w:left="-567" w:right="-772"/>
        <w:jc w:val="both"/>
        <w:rPr>
          <w:rFonts w:eastAsia="Calibri" w:cstheme="minorHAnsi"/>
          <w:i/>
          <w:u w:val="single"/>
        </w:rPr>
      </w:pPr>
    </w:p>
    <w:p w:rsidR="006002F3" w:rsidRPr="004B1024" w:rsidRDefault="006002F3" w:rsidP="004B1024">
      <w:pPr>
        <w:spacing w:after="0" w:line="276" w:lineRule="auto"/>
        <w:ind w:left="-567" w:right="-772"/>
        <w:jc w:val="both"/>
        <w:rPr>
          <w:rFonts w:cstheme="minorHAnsi"/>
        </w:rPr>
      </w:pPr>
      <w:r w:rsidRPr="004B1024">
        <w:rPr>
          <w:rFonts w:cstheme="minorHAnsi"/>
        </w:rPr>
        <w:t>Συνολικός Προϋπολογισμός: € 35.530,00 (συμπεριλαμβανομένου ΦΠΑ )</w:t>
      </w:r>
    </w:p>
    <w:p w:rsidR="006002F3" w:rsidRPr="004B1024" w:rsidRDefault="006002F3" w:rsidP="004B1024">
      <w:pPr>
        <w:tabs>
          <w:tab w:val="center" w:pos="4873"/>
        </w:tabs>
        <w:spacing w:after="0" w:line="276" w:lineRule="auto"/>
        <w:ind w:left="-567" w:right="-772"/>
        <w:jc w:val="both"/>
        <w:rPr>
          <w:rFonts w:eastAsia="Calibri" w:cstheme="minorHAnsi"/>
          <w:i/>
          <w:u w:val="single"/>
        </w:rPr>
      </w:pPr>
    </w:p>
    <w:p w:rsidR="006002F3" w:rsidRPr="004B1024" w:rsidRDefault="006002F3"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ΙΙΙ. Πίνακας Τεχνικών Προδιαγραφών</w:t>
      </w:r>
    </w:p>
    <w:p w:rsidR="00BC54D5" w:rsidRPr="004B1024" w:rsidRDefault="00BC54D5" w:rsidP="004B1024">
      <w:pPr>
        <w:pStyle w:val="3"/>
        <w:spacing w:before="0" w:line="276" w:lineRule="auto"/>
        <w:rPr>
          <w:rFonts w:asciiTheme="minorHAnsi" w:hAnsiTheme="minorHAnsi" w:cstheme="minorHAnsi"/>
          <w:b/>
          <w:color w:val="000000" w:themeColor="text1"/>
          <w:sz w:val="22"/>
          <w:szCs w:val="22"/>
        </w:rPr>
      </w:pPr>
    </w:p>
    <w:p w:rsidR="00BC54D5" w:rsidRPr="004B1024" w:rsidRDefault="00BC54D5" w:rsidP="004B1024">
      <w:pPr>
        <w:spacing w:after="0" w:line="276" w:lineRule="auto"/>
        <w:ind w:left="-567" w:right="-772"/>
        <w:jc w:val="both"/>
        <w:rPr>
          <w:rFonts w:cstheme="minorHAnsi"/>
          <w:b/>
        </w:rPr>
      </w:pPr>
      <w:r w:rsidRPr="004B1024">
        <w:rPr>
          <w:rFonts w:cstheme="minorHAnsi"/>
          <w:b/>
        </w:rPr>
        <w:t>11.1.Κεντρική μονάδα ελέγχου</w:t>
      </w:r>
      <w:r w:rsidR="00D71DFE" w:rsidRPr="004B1024">
        <w:rPr>
          <w:rFonts w:cstheme="minorHAnsi"/>
          <w:b/>
        </w:rPr>
        <w:t xml:space="preserve"> </w:t>
      </w:r>
      <w:r w:rsidR="001F30AE" w:rsidRPr="004B1024">
        <w:rPr>
          <w:rFonts w:cstheme="minorHAnsi"/>
          <w:b/>
        </w:rPr>
        <w:t xml:space="preserve">- Τεμάχια: </w:t>
      </w:r>
      <w:r w:rsidR="0010061A" w:rsidRPr="004B1024">
        <w:rPr>
          <w:rFonts w:cstheme="minorHAnsi"/>
          <w:b/>
        </w:rPr>
        <w:t>3</w:t>
      </w:r>
    </w:p>
    <w:p w:rsidR="00D71DFE" w:rsidRPr="004B1024" w:rsidRDefault="00D71DFE" w:rsidP="004B1024">
      <w:pPr>
        <w:spacing w:after="0" w:line="276" w:lineRule="auto"/>
        <w:ind w:left="-567" w:right="-772"/>
        <w:jc w:val="both"/>
        <w:rPr>
          <w:rFonts w:cstheme="minorHAnsi"/>
          <w:b/>
        </w:rPr>
      </w:pPr>
    </w:p>
    <w:p w:rsidR="007E1755" w:rsidRPr="004B1024" w:rsidRDefault="001F30AE" w:rsidP="004B1024">
      <w:pPr>
        <w:spacing w:after="0" w:line="276" w:lineRule="auto"/>
        <w:ind w:left="-567" w:right="-772"/>
        <w:jc w:val="both"/>
        <w:rPr>
          <w:rFonts w:cstheme="minorHAnsi"/>
        </w:rPr>
      </w:pPr>
      <w:r w:rsidRPr="004B1024">
        <w:rPr>
          <w:rFonts w:cstheme="minorHAnsi"/>
        </w:rPr>
        <w:t>Για κάθε μια από τις κεντρικές μονάδες ελέγχου οι απαιτούμενες προδιαγραφές είναι:</w:t>
      </w:r>
    </w:p>
    <w:p w:rsidR="00D71DFE" w:rsidRPr="004B1024" w:rsidRDefault="00D71DFE" w:rsidP="004B1024">
      <w:pPr>
        <w:spacing w:after="0" w:line="276" w:lineRule="auto"/>
        <w:ind w:left="-567" w:right="-772"/>
        <w:jc w:val="both"/>
        <w:rPr>
          <w:rFonts w:cstheme="minorHAnsi"/>
        </w:rPr>
      </w:pPr>
    </w:p>
    <w:tbl>
      <w:tblPr>
        <w:tblW w:w="97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4410"/>
        <w:gridCol w:w="1620"/>
        <w:gridCol w:w="1440"/>
        <w:gridCol w:w="1574"/>
      </w:tblGrid>
      <w:tr w:rsidR="00BC54D5" w:rsidRPr="004B1024" w:rsidTr="00611722">
        <w:trPr>
          <w:jc w:val="center"/>
        </w:trPr>
        <w:tc>
          <w:tcPr>
            <w:tcW w:w="739" w:type="dxa"/>
            <w:shd w:val="clear" w:color="auto" w:fill="C0C0C0"/>
            <w:vAlign w:val="bottom"/>
          </w:tcPr>
          <w:p w:rsidR="00BC54D5" w:rsidRPr="004B1024" w:rsidRDefault="00BC54D5" w:rsidP="004B1024">
            <w:pPr>
              <w:spacing w:after="0" w:line="276" w:lineRule="auto"/>
              <w:jc w:val="center"/>
              <w:rPr>
                <w:rFonts w:cstheme="minorHAnsi"/>
                <w:b/>
              </w:rPr>
            </w:pPr>
            <w:r w:rsidRPr="004B1024">
              <w:rPr>
                <w:rFonts w:cstheme="minorHAnsi"/>
                <w:b/>
              </w:rPr>
              <w:t>Α/Α</w:t>
            </w:r>
          </w:p>
        </w:tc>
        <w:tc>
          <w:tcPr>
            <w:tcW w:w="6030" w:type="dxa"/>
            <w:gridSpan w:val="2"/>
            <w:shd w:val="clear" w:color="auto" w:fill="C0C0C0"/>
            <w:vAlign w:val="bottom"/>
          </w:tcPr>
          <w:p w:rsidR="00BC54D5" w:rsidRPr="004B1024" w:rsidRDefault="00BC54D5" w:rsidP="004B1024">
            <w:pPr>
              <w:spacing w:after="0" w:line="276" w:lineRule="auto"/>
              <w:jc w:val="center"/>
              <w:rPr>
                <w:rFonts w:cstheme="minorHAnsi"/>
                <w:b/>
              </w:rPr>
            </w:pPr>
            <w:r w:rsidRPr="004B1024">
              <w:rPr>
                <w:rFonts w:cstheme="minorHAnsi"/>
                <w:b/>
              </w:rPr>
              <w:t>ΠΡΟΔΙΑΓΡΑΦΕΣ</w:t>
            </w:r>
          </w:p>
        </w:tc>
        <w:tc>
          <w:tcPr>
            <w:tcW w:w="3014" w:type="dxa"/>
            <w:gridSpan w:val="2"/>
            <w:shd w:val="clear" w:color="auto" w:fill="C0C0C0"/>
            <w:vAlign w:val="bottom"/>
          </w:tcPr>
          <w:p w:rsidR="00BC54D5" w:rsidRPr="004B1024" w:rsidRDefault="00BC54D5" w:rsidP="004B1024">
            <w:pPr>
              <w:spacing w:after="0" w:line="276" w:lineRule="auto"/>
              <w:jc w:val="center"/>
              <w:rPr>
                <w:rFonts w:cstheme="minorHAnsi"/>
                <w:b/>
              </w:rPr>
            </w:pPr>
            <w:r w:rsidRPr="004B1024">
              <w:rPr>
                <w:rFonts w:cstheme="minorHAnsi"/>
                <w:b/>
              </w:rPr>
              <w:t>ΠΡΟΣΦΟΡΑ</w:t>
            </w:r>
          </w:p>
        </w:tc>
      </w:tr>
      <w:tr w:rsidR="00BC54D5" w:rsidRPr="004B1024" w:rsidTr="00611722">
        <w:trPr>
          <w:jc w:val="center"/>
        </w:trPr>
        <w:tc>
          <w:tcPr>
            <w:tcW w:w="739"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(α)</w:t>
            </w:r>
          </w:p>
        </w:tc>
        <w:tc>
          <w:tcPr>
            <w:tcW w:w="4410" w:type="dxa"/>
            <w:shd w:val="clear" w:color="auto" w:fill="FFFFFF"/>
            <w:vAlign w:val="center"/>
          </w:tcPr>
          <w:p w:rsidR="00BC54D5" w:rsidRPr="004B1024" w:rsidRDefault="00BC54D5" w:rsidP="004B1024">
            <w:pPr>
              <w:spacing w:after="0" w:line="276" w:lineRule="auto"/>
              <w:jc w:val="center"/>
              <w:rPr>
                <w:rFonts w:cstheme="minorHAnsi"/>
                <w:b/>
              </w:rPr>
            </w:pPr>
            <w:r w:rsidRPr="004B1024">
              <w:rPr>
                <w:rFonts w:cstheme="minorHAnsi"/>
                <w:b/>
              </w:rPr>
              <w:t>(β)</w:t>
            </w:r>
          </w:p>
        </w:tc>
        <w:tc>
          <w:tcPr>
            <w:tcW w:w="1620"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(γ)</w:t>
            </w:r>
          </w:p>
        </w:tc>
        <w:tc>
          <w:tcPr>
            <w:tcW w:w="1440"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(δ)</w:t>
            </w:r>
          </w:p>
        </w:tc>
        <w:tc>
          <w:tcPr>
            <w:tcW w:w="1574" w:type="dxa"/>
            <w:shd w:val="clear" w:color="auto" w:fill="FFFFFF"/>
            <w:vAlign w:val="center"/>
          </w:tcPr>
          <w:p w:rsidR="00BC54D5" w:rsidRPr="004B1024" w:rsidRDefault="00BC54D5" w:rsidP="004B1024">
            <w:pPr>
              <w:tabs>
                <w:tab w:val="left" w:pos="720"/>
              </w:tabs>
              <w:spacing w:after="0" w:line="276" w:lineRule="auto"/>
              <w:jc w:val="center"/>
              <w:rPr>
                <w:rFonts w:cstheme="minorHAnsi"/>
                <w:b/>
              </w:rPr>
            </w:pPr>
            <w:r w:rsidRPr="004B1024">
              <w:rPr>
                <w:rFonts w:cstheme="minorHAnsi"/>
                <w:b/>
              </w:rPr>
              <w:t>(ε)</w:t>
            </w:r>
          </w:p>
        </w:tc>
      </w:tr>
      <w:tr w:rsidR="00BC54D5" w:rsidRPr="004B1024" w:rsidTr="00611722">
        <w:trPr>
          <w:jc w:val="center"/>
        </w:trPr>
        <w:tc>
          <w:tcPr>
            <w:tcW w:w="739" w:type="dxa"/>
            <w:shd w:val="clear" w:color="auto" w:fill="B3B3B3"/>
          </w:tcPr>
          <w:p w:rsidR="00BC54D5" w:rsidRPr="004B1024" w:rsidRDefault="00BC54D5" w:rsidP="004B1024">
            <w:pPr>
              <w:keepNext/>
              <w:spacing w:after="0" w:line="276" w:lineRule="auto"/>
              <w:ind w:left="-1134" w:right="-1192"/>
              <w:jc w:val="both"/>
              <w:rPr>
                <w:rFonts w:cstheme="minorHAnsi"/>
                <w:b/>
                <w:i/>
              </w:rPr>
            </w:pPr>
          </w:p>
        </w:tc>
        <w:tc>
          <w:tcPr>
            <w:tcW w:w="4410" w:type="dxa"/>
            <w:shd w:val="clear" w:color="auto" w:fill="B3B3B3"/>
          </w:tcPr>
          <w:p w:rsidR="00BC54D5" w:rsidRPr="004B1024" w:rsidRDefault="00BC54D5" w:rsidP="004B1024">
            <w:pPr>
              <w:keepNext/>
              <w:spacing w:after="0" w:line="276" w:lineRule="auto"/>
              <w:ind w:left="-1134" w:right="-1192"/>
              <w:jc w:val="both"/>
              <w:rPr>
                <w:rFonts w:cstheme="minorHAnsi"/>
                <w:b/>
                <w:i/>
              </w:rPr>
            </w:pPr>
            <w:r w:rsidRPr="004B1024">
              <w:rPr>
                <w:rFonts w:cstheme="minorHAnsi"/>
                <w:b/>
                <w:i/>
              </w:rPr>
              <w:tab/>
            </w:r>
          </w:p>
        </w:tc>
        <w:tc>
          <w:tcPr>
            <w:tcW w:w="1620" w:type="dxa"/>
            <w:shd w:val="clear" w:color="auto" w:fill="B3B3B3"/>
            <w:vAlign w:val="center"/>
          </w:tcPr>
          <w:p w:rsidR="00BC54D5" w:rsidRPr="004B1024" w:rsidRDefault="00BC54D5" w:rsidP="004B1024">
            <w:pPr>
              <w:spacing w:after="0" w:line="276" w:lineRule="auto"/>
              <w:jc w:val="center"/>
              <w:rPr>
                <w:rFonts w:cstheme="minorHAnsi"/>
                <w:b/>
              </w:rPr>
            </w:pPr>
            <w:r w:rsidRPr="004B1024">
              <w:rPr>
                <w:rFonts w:cstheme="minorHAnsi"/>
                <w:b/>
              </w:rPr>
              <w:t>ΥΠΟΧΡ/ΚΗ ΑΠΑΙΤΗΣΗ</w:t>
            </w:r>
          </w:p>
        </w:tc>
        <w:tc>
          <w:tcPr>
            <w:tcW w:w="1440" w:type="dxa"/>
            <w:shd w:val="clear" w:color="auto" w:fill="B3B3B3"/>
            <w:vAlign w:val="center"/>
          </w:tcPr>
          <w:p w:rsidR="00BC54D5" w:rsidRPr="004B1024" w:rsidRDefault="00BC54D5" w:rsidP="004B1024">
            <w:pPr>
              <w:spacing w:after="0" w:line="276" w:lineRule="auto"/>
              <w:jc w:val="center"/>
              <w:rPr>
                <w:rFonts w:cstheme="minorHAnsi"/>
                <w:b/>
              </w:rPr>
            </w:pPr>
            <w:r w:rsidRPr="004B1024">
              <w:rPr>
                <w:rFonts w:cstheme="minorHAnsi"/>
                <w:b/>
              </w:rPr>
              <w:t>ΑΠΑΝΤΗΣΗ ΠΡΟΜ/ΤΗ</w:t>
            </w:r>
          </w:p>
        </w:tc>
        <w:tc>
          <w:tcPr>
            <w:tcW w:w="1574" w:type="dxa"/>
            <w:shd w:val="clear" w:color="auto" w:fill="B3B3B3"/>
            <w:vAlign w:val="center"/>
          </w:tcPr>
          <w:p w:rsidR="00BC54D5" w:rsidRPr="004B1024" w:rsidRDefault="00BC54D5" w:rsidP="004B1024">
            <w:pPr>
              <w:spacing w:after="0" w:line="276" w:lineRule="auto"/>
              <w:jc w:val="center"/>
              <w:rPr>
                <w:rFonts w:cstheme="minorHAnsi"/>
                <w:b/>
              </w:rPr>
            </w:pPr>
            <w:r w:rsidRPr="004B1024">
              <w:rPr>
                <w:rFonts w:cstheme="minorHAnsi"/>
                <w:b/>
              </w:rPr>
              <w:t>ΠΑΡΑΠΟΜΠΗ</w:t>
            </w:r>
          </w:p>
        </w:tc>
      </w:tr>
      <w:tr w:rsidR="00176A6C" w:rsidRPr="004B1024" w:rsidTr="00611722">
        <w:trPr>
          <w:jc w:val="center"/>
        </w:trPr>
        <w:tc>
          <w:tcPr>
            <w:tcW w:w="739" w:type="dxa"/>
            <w:vAlign w:val="center"/>
          </w:tcPr>
          <w:p w:rsidR="00176A6C" w:rsidRPr="004B1024" w:rsidRDefault="00176A6C"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176A6C" w:rsidRPr="004B1024" w:rsidRDefault="00176A6C" w:rsidP="004B1024">
            <w:pPr>
              <w:spacing w:after="0" w:line="276" w:lineRule="auto"/>
              <w:ind w:left="140" w:right="140"/>
              <w:rPr>
                <w:rFonts w:cstheme="minorHAnsi"/>
              </w:rPr>
            </w:pPr>
            <w:r w:rsidRPr="004B1024">
              <w:rPr>
                <w:rFonts w:cstheme="minorHAnsi"/>
              </w:rPr>
              <w:t>Επεξεργαστές: Δύο (Two) Xavier SoCs</w:t>
            </w:r>
          </w:p>
        </w:tc>
        <w:tc>
          <w:tcPr>
            <w:tcW w:w="1620" w:type="dxa"/>
            <w:vAlign w:val="center"/>
          </w:tcPr>
          <w:p w:rsidR="00176A6C" w:rsidRPr="004B1024" w:rsidRDefault="00176A6C" w:rsidP="004B1024">
            <w:pPr>
              <w:spacing w:after="0" w:line="276" w:lineRule="auto"/>
              <w:jc w:val="center"/>
              <w:rPr>
                <w:rFonts w:cstheme="minorHAnsi"/>
                <w:b/>
              </w:rPr>
            </w:pPr>
            <w:r w:rsidRPr="004B1024">
              <w:rPr>
                <w:rFonts w:cstheme="minorHAnsi"/>
                <w:b/>
              </w:rPr>
              <w:t>ΝΑΙ</w:t>
            </w:r>
          </w:p>
        </w:tc>
        <w:tc>
          <w:tcPr>
            <w:tcW w:w="1440" w:type="dxa"/>
            <w:vAlign w:val="center"/>
          </w:tcPr>
          <w:p w:rsidR="00176A6C" w:rsidRPr="004B1024" w:rsidRDefault="00176A6C" w:rsidP="004B1024">
            <w:pPr>
              <w:tabs>
                <w:tab w:val="left" w:pos="720"/>
              </w:tabs>
              <w:spacing w:after="0" w:line="276" w:lineRule="auto"/>
              <w:rPr>
                <w:rFonts w:cstheme="minorHAnsi"/>
                <w:b/>
              </w:rPr>
            </w:pPr>
          </w:p>
        </w:tc>
        <w:tc>
          <w:tcPr>
            <w:tcW w:w="1574" w:type="dxa"/>
            <w:vAlign w:val="center"/>
          </w:tcPr>
          <w:p w:rsidR="00176A6C" w:rsidRPr="004B1024" w:rsidRDefault="00176A6C" w:rsidP="004B1024">
            <w:pPr>
              <w:tabs>
                <w:tab w:val="left" w:pos="720"/>
              </w:tabs>
              <w:spacing w:after="0" w:line="276" w:lineRule="auto"/>
              <w:rPr>
                <w:rFonts w:cstheme="minorHAnsi"/>
                <w:b/>
              </w:rPr>
            </w:pPr>
          </w:p>
        </w:tc>
      </w:tr>
      <w:tr w:rsidR="00176A6C" w:rsidRPr="004B1024" w:rsidTr="00611722">
        <w:trPr>
          <w:jc w:val="center"/>
        </w:trPr>
        <w:tc>
          <w:tcPr>
            <w:tcW w:w="739" w:type="dxa"/>
            <w:vAlign w:val="center"/>
          </w:tcPr>
          <w:p w:rsidR="00176A6C" w:rsidRPr="004B1024" w:rsidRDefault="00176A6C"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176A6C" w:rsidRPr="004B1024" w:rsidRDefault="00176A6C" w:rsidP="004B1024">
            <w:pPr>
              <w:spacing w:after="0" w:line="276" w:lineRule="auto"/>
              <w:ind w:left="140" w:right="140"/>
              <w:rPr>
                <w:rFonts w:cstheme="minorHAnsi"/>
                <w:lang w:val="en-US"/>
              </w:rPr>
            </w:pPr>
            <w:r w:rsidRPr="004B1024">
              <w:rPr>
                <w:rFonts w:cstheme="minorHAnsi"/>
              </w:rPr>
              <w:t>Τεχνολογία</w:t>
            </w:r>
            <w:r w:rsidRPr="004B1024">
              <w:rPr>
                <w:rFonts w:cstheme="minorHAnsi"/>
                <w:lang w:val="en-US"/>
              </w:rPr>
              <w:t xml:space="preserve"> </w:t>
            </w:r>
            <w:r w:rsidRPr="004B1024">
              <w:rPr>
                <w:rFonts w:cstheme="minorHAnsi"/>
              </w:rPr>
              <w:t>επεξεργαστή</w:t>
            </w:r>
            <w:r w:rsidRPr="004B1024">
              <w:rPr>
                <w:rFonts w:cstheme="minorHAnsi"/>
                <w:lang w:val="en-US"/>
              </w:rPr>
              <w:t>: 8-core “Carmel” CPUs based on ARM v8 ISA</w:t>
            </w:r>
          </w:p>
        </w:tc>
        <w:tc>
          <w:tcPr>
            <w:tcW w:w="1620" w:type="dxa"/>
            <w:vAlign w:val="center"/>
          </w:tcPr>
          <w:p w:rsidR="00176A6C" w:rsidRPr="004B1024" w:rsidRDefault="00176A6C"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176A6C" w:rsidRPr="004B1024" w:rsidRDefault="00176A6C" w:rsidP="004B1024">
            <w:pPr>
              <w:tabs>
                <w:tab w:val="left" w:pos="720"/>
              </w:tabs>
              <w:spacing w:after="0" w:line="276" w:lineRule="auto"/>
              <w:rPr>
                <w:rFonts w:cstheme="minorHAnsi"/>
                <w:b/>
                <w:lang w:val="en-US"/>
              </w:rPr>
            </w:pPr>
          </w:p>
        </w:tc>
        <w:tc>
          <w:tcPr>
            <w:tcW w:w="1574" w:type="dxa"/>
            <w:vAlign w:val="center"/>
          </w:tcPr>
          <w:p w:rsidR="00176A6C" w:rsidRPr="004B1024" w:rsidRDefault="00176A6C"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Deep Learning Accelerators (DLA): 5 TOPS (FP16) | 10 TOPS (INT8)</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NVIDIA Volta™-class integrated GPU: 20 TOPS (INT8) | 1.3 TFLOPS (FP32)</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Programmable Vision Accelerators (PVA): 1.6 TOPS</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Image Signal Processor (ISP): 1.5 Gigapixels/s</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rPr>
              <w:t>Video encoder</w:t>
            </w:r>
            <w:r w:rsidRPr="004B1024">
              <w:rPr>
                <w:rFonts w:cstheme="minorHAnsi"/>
                <w:lang w:val="en-US"/>
              </w:rPr>
              <w:t xml:space="preserve">: </w:t>
            </w:r>
            <w:r w:rsidRPr="004B1024">
              <w:rPr>
                <w:rFonts w:cstheme="minorHAnsi"/>
              </w:rPr>
              <w:t>1.2 GPix/s</w:t>
            </w:r>
          </w:p>
        </w:tc>
        <w:tc>
          <w:tcPr>
            <w:tcW w:w="1620" w:type="dxa"/>
            <w:vAlign w:val="center"/>
          </w:tcPr>
          <w:p w:rsidR="00BC54D5" w:rsidRPr="004B1024" w:rsidRDefault="00BC54D5"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lang w:val="en-US"/>
              </w:rPr>
            </w:pPr>
          </w:p>
        </w:tc>
        <w:tc>
          <w:tcPr>
            <w:tcW w:w="1574" w:type="dxa"/>
            <w:vAlign w:val="center"/>
          </w:tcPr>
          <w:p w:rsidR="00BC54D5" w:rsidRPr="004B1024" w:rsidRDefault="00BC54D5" w:rsidP="004B1024">
            <w:pPr>
              <w:tabs>
                <w:tab w:val="left" w:pos="720"/>
              </w:tabs>
              <w:spacing w:after="0" w:line="276" w:lineRule="auto"/>
              <w:rPr>
                <w:rFonts w:cstheme="minorHAnsi"/>
                <w:b/>
                <w:lang w:val="en-US"/>
              </w:rPr>
            </w:pPr>
          </w:p>
        </w:tc>
      </w:tr>
      <w:tr w:rsidR="00BC54D5" w:rsidRPr="004B1024" w:rsidTr="00611722">
        <w:trPr>
          <w:jc w:val="center"/>
        </w:trPr>
        <w:tc>
          <w:tcPr>
            <w:tcW w:w="739" w:type="dxa"/>
            <w:vAlign w:val="center"/>
          </w:tcPr>
          <w:p w:rsidR="00BC54D5" w:rsidRPr="00021C1D"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rPr>
              <w:t>Video decoder</w:t>
            </w:r>
            <w:r w:rsidRPr="004B1024">
              <w:rPr>
                <w:rFonts w:cstheme="minorHAnsi"/>
                <w:lang w:val="en-US"/>
              </w:rPr>
              <w:t xml:space="preserve">: </w:t>
            </w:r>
            <w:r w:rsidRPr="004B1024">
              <w:rPr>
                <w:rFonts w:cstheme="minorHAnsi"/>
              </w:rPr>
              <w:t>1.8 GPix/s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rPr>
              <w:t>System I/O</w:t>
            </w:r>
            <w:r w:rsidRPr="004B1024">
              <w:rPr>
                <w:rFonts w:cstheme="minorHAnsi"/>
                <w:lang w:val="en-US"/>
              </w:rPr>
              <w:t>:</w:t>
            </w:r>
          </w:p>
          <w:p w:rsidR="00BC54D5" w:rsidRPr="004B1024" w:rsidRDefault="00BC54D5" w:rsidP="004B1024">
            <w:pPr>
              <w:spacing w:after="0" w:line="276" w:lineRule="auto"/>
              <w:ind w:left="140" w:right="140"/>
              <w:rPr>
                <w:rFonts w:cstheme="minorHAnsi"/>
                <w:lang w:val="en-US"/>
              </w:rPr>
            </w:pPr>
            <w:r w:rsidRPr="004B1024">
              <w:rPr>
                <w:rFonts w:cstheme="minorHAnsi"/>
                <w:lang w:val="en-US"/>
              </w:rPr>
              <w:t>Camera: 90 Gb/s over 16x GMSL(R) ports</w:t>
            </w:r>
          </w:p>
          <w:p w:rsidR="00BC54D5" w:rsidRPr="004B1024" w:rsidRDefault="00BC54D5" w:rsidP="004B1024">
            <w:pPr>
              <w:spacing w:after="0" w:line="276" w:lineRule="auto"/>
              <w:ind w:left="140" w:right="140"/>
              <w:rPr>
                <w:rFonts w:cstheme="minorHAnsi"/>
                <w:lang w:val="en-US"/>
              </w:rPr>
            </w:pPr>
            <w:r w:rsidRPr="004B1024">
              <w:rPr>
                <w:rFonts w:cstheme="minorHAnsi"/>
                <w:lang w:val="en-US"/>
              </w:rPr>
              <w:t>LIDAR/Radar: ~50 Gb/s over Ethernet</w:t>
            </w:r>
          </w:p>
          <w:p w:rsidR="00BC54D5" w:rsidRPr="004B1024" w:rsidRDefault="00BC54D5" w:rsidP="004B1024">
            <w:pPr>
              <w:spacing w:after="0" w:line="276" w:lineRule="auto"/>
              <w:ind w:left="140" w:right="140"/>
              <w:rPr>
                <w:rFonts w:cstheme="minorHAnsi"/>
                <w:lang w:val="en-US"/>
              </w:rPr>
            </w:pPr>
            <w:r w:rsidRPr="004B1024">
              <w:rPr>
                <w:rFonts w:cstheme="minorHAnsi"/>
                <w:lang w:val="en-US"/>
              </w:rPr>
              <w:t xml:space="preserve">Vehicle IO: </w:t>
            </w:r>
            <w:r w:rsidRPr="004B1024">
              <w:rPr>
                <w:rFonts w:cstheme="minorHAnsi"/>
              </w:rPr>
              <w:t>6 CAN interfaces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lang w:val="en-US"/>
              </w:rPr>
            </w:pPr>
            <w:r w:rsidRPr="004B1024">
              <w:rPr>
                <w:rFonts w:cstheme="minorHAnsi"/>
                <w:lang w:val="en-US"/>
              </w:rPr>
              <w:t>Memory Bandwidth: Xavier&gt;250 GB/s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611722">
        <w:trPr>
          <w:jc w:val="center"/>
        </w:trPr>
        <w:tc>
          <w:tcPr>
            <w:tcW w:w="739" w:type="dxa"/>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BC54D5" w:rsidRPr="004B1024" w:rsidRDefault="00176A6C" w:rsidP="004B1024">
            <w:pPr>
              <w:spacing w:after="0" w:line="276" w:lineRule="auto"/>
              <w:ind w:left="140" w:right="140"/>
              <w:rPr>
                <w:rFonts w:cstheme="minorHAnsi"/>
                <w:lang w:val="en-US"/>
              </w:rPr>
            </w:pPr>
            <w:r w:rsidRPr="004B1024">
              <w:rPr>
                <w:rFonts w:cstheme="minorHAnsi"/>
                <w:lang w:val="en-US"/>
              </w:rPr>
              <w:t>Περιλαμβανόμενα παρελκόμενα:</w:t>
            </w:r>
            <w:r w:rsidR="00BC54D5" w:rsidRPr="004B1024">
              <w:rPr>
                <w:rFonts w:cstheme="minorHAnsi"/>
                <w:lang w:val="en-US"/>
              </w:rPr>
              <w:t xml:space="preserve"> Camera, Vehicle harness, Other cables</w:t>
            </w:r>
          </w:p>
        </w:tc>
        <w:tc>
          <w:tcPr>
            <w:tcW w:w="1620" w:type="dxa"/>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vAlign w:val="center"/>
          </w:tcPr>
          <w:p w:rsidR="00BC54D5" w:rsidRPr="004B1024" w:rsidRDefault="00BC54D5" w:rsidP="004B1024">
            <w:pPr>
              <w:tabs>
                <w:tab w:val="left" w:pos="720"/>
              </w:tabs>
              <w:spacing w:after="0" w:line="276" w:lineRule="auto"/>
              <w:rPr>
                <w:rFonts w:cstheme="minorHAnsi"/>
                <w:b/>
              </w:rPr>
            </w:pPr>
          </w:p>
        </w:tc>
        <w:tc>
          <w:tcPr>
            <w:tcW w:w="1574" w:type="dxa"/>
            <w:vAlign w:val="center"/>
          </w:tcPr>
          <w:p w:rsidR="00BC54D5" w:rsidRPr="004B1024" w:rsidRDefault="00BC54D5" w:rsidP="004B1024">
            <w:pPr>
              <w:tabs>
                <w:tab w:val="left" w:pos="720"/>
              </w:tabs>
              <w:spacing w:after="0" w:line="276" w:lineRule="auto"/>
              <w:rPr>
                <w:rFonts w:cstheme="minorHAnsi"/>
                <w:b/>
              </w:rPr>
            </w:pPr>
          </w:p>
        </w:tc>
      </w:tr>
      <w:tr w:rsidR="00BC54D5" w:rsidRPr="004B1024" w:rsidTr="00BC54D5">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BC54D5" w:rsidP="004B1024">
            <w:pPr>
              <w:spacing w:after="0" w:line="276" w:lineRule="auto"/>
              <w:ind w:left="140" w:right="140"/>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62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r>
      <w:tr w:rsidR="00BC54D5" w:rsidRPr="004B1024" w:rsidTr="00BC54D5">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021C1D">
            <w:pPr>
              <w:numPr>
                <w:ilvl w:val="0"/>
                <w:numId w:val="45"/>
              </w:numPr>
              <w:tabs>
                <w:tab w:val="clear" w:pos="786"/>
                <w:tab w:val="num" w:pos="927"/>
              </w:tabs>
              <w:spacing w:after="0" w:line="276" w:lineRule="auto"/>
              <w:ind w:left="154" w:right="-63" w:firstLine="0"/>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BC54D5" w:rsidRPr="004B1024" w:rsidRDefault="00A473FF" w:rsidP="004B1024">
            <w:pPr>
              <w:spacing w:after="0" w:line="276" w:lineRule="auto"/>
              <w:ind w:left="140" w:right="140"/>
              <w:rPr>
                <w:rFonts w:cstheme="minorHAnsi"/>
              </w:rPr>
            </w:pPr>
            <w:r w:rsidRPr="004B1024">
              <w:rPr>
                <w:rFonts w:cstheme="minorHAnsi"/>
              </w:rPr>
              <w:t>Εγγύηση κατασκευαστή  καλής λειτουργίας τουλάχιστον ενός (1) έτους</w:t>
            </w:r>
          </w:p>
        </w:tc>
        <w:tc>
          <w:tcPr>
            <w:tcW w:w="162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BC54D5" w:rsidRPr="004B1024" w:rsidRDefault="00BC54D5" w:rsidP="004B1024">
            <w:pPr>
              <w:tabs>
                <w:tab w:val="left" w:pos="720"/>
              </w:tabs>
              <w:spacing w:after="0" w:line="276" w:lineRule="auto"/>
              <w:rPr>
                <w:rFonts w:cstheme="minorHAnsi"/>
                <w:b/>
              </w:rPr>
            </w:pPr>
          </w:p>
        </w:tc>
      </w:tr>
    </w:tbl>
    <w:p w:rsidR="006002F3" w:rsidRPr="004B1024" w:rsidRDefault="006002F3" w:rsidP="004B1024">
      <w:pPr>
        <w:tabs>
          <w:tab w:val="center" w:pos="4873"/>
        </w:tabs>
        <w:spacing w:after="0" w:line="276" w:lineRule="auto"/>
        <w:ind w:right="-772"/>
        <w:jc w:val="both"/>
        <w:rPr>
          <w:rFonts w:eastAsia="Calibri" w:cstheme="minorHAnsi"/>
          <w:i/>
          <w:u w:val="single"/>
        </w:rPr>
      </w:pPr>
    </w:p>
    <w:p w:rsidR="006002F3" w:rsidRPr="004B1024" w:rsidRDefault="006002F3" w:rsidP="004B1024">
      <w:pPr>
        <w:spacing w:after="0" w:line="276" w:lineRule="auto"/>
        <w:ind w:left="-567" w:right="-772"/>
        <w:jc w:val="both"/>
        <w:rPr>
          <w:rFonts w:cstheme="minorHAnsi"/>
          <w:b/>
        </w:rPr>
      </w:pPr>
      <w:r w:rsidRPr="004B1024">
        <w:rPr>
          <w:rFonts w:cstheme="minorHAnsi"/>
          <w:b/>
        </w:rPr>
        <w:t>11.</w:t>
      </w:r>
      <w:r w:rsidR="00BC54D5" w:rsidRPr="004B1024">
        <w:rPr>
          <w:rFonts w:cstheme="minorHAnsi"/>
          <w:b/>
        </w:rPr>
        <w:t>2</w:t>
      </w:r>
      <w:r w:rsidR="001F30AE" w:rsidRPr="004B1024">
        <w:rPr>
          <w:rFonts w:cstheme="minorHAnsi"/>
          <w:b/>
        </w:rPr>
        <w:t xml:space="preserve"> Κ</w:t>
      </w:r>
      <w:r w:rsidR="00381E34" w:rsidRPr="004B1024">
        <w:rPr>
          <w:rFonts w:cstheme="minorHAnsi"/>
          <w:b/>
        </w:rPr>
        <w:t>άμερες</w:t>
      </w:r>
      <w:r w:rsidR="001F30AE" w:rsidRPr="004B1024">
        <w:rPr>
          <w:rFonts w:cstheme="minorHAnsi"/>
          <w:b/>
        </w:rPr>
        <w:t xml:space="preserve">- Τεμάχια: 6 </w:t>
      </w:r>
      <w:r w:rsidR="00381E34" w:rsidRPr="004B1024">
        <w:rPr>
          <w:rFonts w:cstheme="minorHAnsi"/>
          <w:b/>
        </w:rPr>
        <w:t xml:space="preserve"> </w:t>
      </w:r>
    </w:p>
    <w:p w:rsidR="00D71DFE" w:rsidRPr="004B1024" w:rsidRDefault="00D71DFE" w:rsidP="004B1024">
      <w:pPr>
        <w:spacing w:after="0" w:line="276" w:lineRule="auto"/>
        <w:ind w:left="-567" w:right="-772"/>
        <w:jc w:val="both"/>
        <w:rPr>
          <w:rFonts w:cstheme="minorHAnsi"/>
          <w:b/>
        </w:rPr>
      </w:pPr>
    </w:p>
    <w:p w:rsidR="001F30AE" w:rsidRPr="004B1024" w:rsidRDefault="001F30AE" w:rsidP="004B1024">
      <w:pPr>
        <w:spacing w:after="0" w:line="276" w:lineRule="auto"/>
        <w:ind w:left="-567" w:right="-772"/>
        <w:jc w:val="both"/>
        <w:rPr>
          <w:rFonts w:cstheme="minorHAnsi"/>
        </w:rPr>
      </w:pPr>
      <w:r w:rsidRPr="004B1024">
        <w:rPr>
          <w:rFonts w:cstheme="minorHAnsi"/>
        </w:rPr>
        <w:t>Για κάθε μια από τις κάμερες οι απαιτούμενες προδιαγραφές είναι:</w:t>
      </w:r>
    </w:p>
    <w:p w:rsidR="00D71DFE" w:rsidRPr="004B1024" w:rsidRDefault="00D71DFE" w:rsidP="004B1024">
      <w:pPr>
        <w:spacing w:after="0" w:line="276" w:lineRule="auto"/>
        <w:ind w:left="-567" w:right="-772"/>
        <w:jc w:val="both"/>
        <w:rPr>
          <w:rFonts w:cstheme="minorHAnsi"/>
        </w:rPr>
      </w:pPr>
    </w:p>
    <w:tbl>
      <w:tblPr>
        <w:tblW w:w="97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4410"/>
        <w:gridCol w:w="1620"/>
        <w:gridCol w:w="1440"/>
        <w:gridCol w:w="1574"/>
      </w:tblGrid>
      <w:tr w:rsidR="006002F3" w:rsidRPr="004B1024" w:rsidTr="00611722">
        <w:trPr>
          <w:jc w:val="center"/>
        </w:trPr>
        <w:tc>
          <w:tcPr>
            <w:tcW w:w="739" w:type="dxa"/>
            <w:shd w:val="clear" w:color="auto" w:fill="C0C0C0"/>
            <w:vAlign w:val="bottom"/>
          </w:tcPr>
          <w:p w:rsidR="006002F3" w:rsidRPr="004B1024" w:rsidRDefault="006002F3" w:rsidP="004B1024">
            <w:pPr>
              <w:spacing w:after="0" w:line="276" w:lineRule="auto"/>
              <w:jc w:val="center"/>
              <w:rPr>
                <w:rFonts w:cstheme="minorHAnsi"/>
                <w:b/>
              </w:rPr>
            </w:pPr>
            <w:r w:rsidRPr="004B1024">
              <w:rPr>
                <w:rFonts w:cstheme="minorHAnsi"/>
                <w:b/>
              </w:rPr>
              <w:t>Α/Α</w:t>
            </w:r>
          </w:p>
        </w:tc>
        <w:tc>
          <w:tcPr>
            <w:tcW w:w="6030" w:type="dxa"/>
            <w:gridSpan w:val="2"/>
            <w:shd w:val="clear" w:color="auto" w:fill="C0C0C0"/>
            <w:vAlign w:val="bottom"/>
          </w:tcPr>
          <w:p w:rsidR="006002F3" w:rsidRPr="004B1024" w:rsidRDefault="006002F3" w:rsidP="004B1024">
            <w:pPr>
              <w:spacing w:after="0" w:line="276" w:lineRule="auto"/>
              <w:jc w:val="center"/>
              <w:rPr>
                <w:rFonts w:cstheme="minorHAnsi"/>
                <w:b/>
              </w:rPr>
            </w:pPr>
            <w:r w:rsidRPr="004B1024">
              <w:rPr>
                <w:rFonts w:cstheme="minorHAnsi"/>
                <w:b/>
              </w:rPr>
              <w:t>ΠΡΟΔΙΑΓΡΑΦΕΣ</w:t>
            </w:r>
          </w:p>
        </w:tc>
        <w:tc>
          <w:tcPr>
            <w:tcW w:w="3014" w:type="dxa"/>
            <w:gridSpan w:val="2"/>
            <w:shd w:val="clear" w:color="auto" w:fill="C0C0C0"/>
            <w:vAlign w:val="bottom"/>
          </w:tcPr>
          <w:p w:rsidR="006002F3" w:rsidRPr="004B1024" w:rsidRDefault="006002F3" w:rsidP="004B1024">
            <w:pPr>
              <w:spacing w:after="0" w:line="276" w:lineRule="auto"/>
              <w:jc w:val="center"/>
              <w:rPr>
                <w:rFonts w:cstheme="minorHAnsi"/>
                <w:b/>
              </w:rPr>
            </w:pPr>
            <w:r w:rsidRPr="004B1024">
              <w:rPr>
                <w:rFonts w:cstheme="minorHAnsi"/>
                <w:b/>
              </w:rPr>
              <w:t>ΠΡΟΣΦΟΡΑ</w:t>
            </w:r>
          </w:p>
        </w:tc>
      </w:tr>
      <w:tr w:rsidR="006002F3" w:rsidRPr="004B1024" w:rsidTr="00611722">
        <w:trPr>
          <w:jc w:val="center"/>
        </w:trPr>
        <w:tc>
          <w:tcPr>
            <w:tcW w:w="739"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(α)</w:t>
            </w:r>
          </w:p>
        </w:tc>
        <w:tc>
          <w:tcPr>
            <w:tcW w:w="4410" w:type="dxa"/>
            <w:shd w:val="clear" w:color="auto" w:fill="FFFFFF"/>
            <w:vAlign w:val="center"/>
          </w:tcPr>
          <w:p w:rsidR="006002F3" w:rsidRPr="004B1024" w:rsidRDefault="006002F3" w:rsidP="004B1024">
            <w:pPr>
              <w:spacing w:after="0" w:line="276" w:lineRule="auto"/>
              <w:jc w:val="center"/>
              <w:rPr>
                <w:rFonts w:cstheme="minorHAnsi"/>
                <w:b/>
              </w:rPr>
            </w:pPr>
            <w:r w:rsidRPr="004B1024">
              <w:rPr>
                <w:rFonts w:cstheme="minorHAnsi"/>
                <w:b/>
              </w:rPr>
              <w:t>(β)</w:t>
            </w:r>
          </w:p>
        </w:tc>
        <w:tc>
          <w:tcPr>
            <w:tcW w:w="1620"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(γ)</w:t>
            </w:r>
          </w:p>
        </w:tc>
        <w:tc>
          <w:tcPr>
            <w:tcW w:w="1440"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(δ)</w:t>
            </w:r>
          </w:p>
        </w:tc>
        <w:tc>
          <w:tcPr>
            <w:tcW w:w="1574" w:type="dxa"/>
            <w:shd w:val="clear" w:color="auto" w:fill="FFFFFF"/>
            <w:vAlign w:val="center"/>
          </w:tcPr>
          <w:p w:rsidR="006002F3" w:rsidRPr="004B1024" w:rsidRDefault="006002F3" w:rsidP="004B1024">
            <w:pPr>
              <w:tabs>
                <w:tab w:val="left" w:pos="720"/>
              </w:tabs>
              <w:spacing w:after="0" w:line="276" w:lineRule="auto"/>
              <w:jc w:val="center"/>
              <w:rPr>
                <w:rFonts w:cstheme="minorHAnsi"/>
                <w:b/>
              </w:rPr>
            </w:pPr>
            <w:r w:rsidRPr="004B1024">
              <w:rPr>
                <w:rFonts w:cstheme="minorHAnsi"/>
                <w:b/>
              </w:rPr>
              <w:t>(ε)</w:t>
            </w:r>
          </w:p>
        </w:tc>
      </w:tr>
      <w:tr w:rsidR="006002F3" w:rsidRPr="004B1024" w:rsidTr="00611722">
        <w:trPr>
          <w:jc w:val="center"/>
        </w:trPr>
        <w:tc>
          <w:tcPr>
            <w:tcW w:w="739" w:type="dxa"/>
            <w:shd w:val="clear" w:color="auto" w:fill="B3B3B3"/>
          </w:tcPr>
          <w:p w:rsidR="006002F3" w:rsidRPr="004B1024" w:rsidRDefault="006002F3" w:rsidP="004B1024">
            <w:pPr>
              <w:keepNext/>
              <w:spacing w:after="0" w:line="276" w:lineRule="auto"/>
              <w:ind w:left="-1134" w:right="-1192"/>
              <w:jc w:val="both"/>
              <w:rPr>
                <w:rFonts w:cstheme="minorHAnsi"/>
                <w:b/>
                <w:i/>
              </w:rPr>
            </w:pPr>
          </w:p>
        </w:tc>
        <w:tc>
          <w:tcPr>
            <w:tcW w:w="4410" w:type="dxa"/>
            <w:shd w:val="clear" w:color="auto" w:fill="B3B3B3"/>
          </w:tcPr>
          <w:p w:rsidR="006002F3" w:rsidRPr="004B1024" w:rsidRDefault="006002F3" w:rsidP="004B1024">
            <w:pPr>
              <w:keepNext/>
              <w:spacing w:after="0" w:line="276" w:lineRule="auto"/>
              <w:ind w:left="-1134" w:right="-1192"/>
              <w:jc w:val="both"/>
              <w:rPr>
                <w:rFonts w:cstheme="minorHAnsi"/>
                <w:b/>
                <w:i/>
              </w:rPr>
            </w:pPr>
            <w:r w:rsidRPr="004B1024">
              <w:rPr>
                <w:rFonts w:cstheme="minorHAnsi"/>
                <w:b/>
                <w:i/>
              </w:rPr>
              <w:tab/>
            </w:r>
          </w:p>
        </w:tc>
        <w:tc>
          <w:tcPr>
            <w:tcW w:w="1620" w:type="dxa"/>
            <w:shd w:val="clear" w:color="auto" w:fill="B3B3B3"/>
            <w:vAlign w:val="center"/>
          </w:tcPr>
          <w:p w:rsidR="006002F3" w:rsidRPr="004B1024" w:rsidRDefault="006002F3" w:rsidP="004B1024">
            <w:pPr>
              <w:spacing w:after="0" w:line="276" w:lineRule="auto"/>
              <w:jc w:val="center"/>
              <w:rPr>
                <w:rFonts w:cstheme="minorHAnsi"/>
                <w:b/>
              </w:rPr>
            </w:pPr>
            <w:r w:rsidRPr="004B1024">
              <w:rPr>
                <w:rFonts w:cstheme="minorHAnsi"/>
                <w:b/>
              </w:rPr>
              <w:t>ΥΠΟΧΡ/ΚΗ ΑΠΑΙΤΗΣΗ</w:t>
            </w:r>
          </w:p>
        </w:tc>
        <w:tc>
          <w:tcPr>
            <w:tcW w:w="1440" w:type="dxa"/>
            <w:shd w:val="clear" w:color="auto" w:fill="B3B3B3"/>
            <w:vAlign w:val="center"/>
          </w:tcPr>
          <w:p w:rsidR="006002F3" w:rsidRPr="004B1024" w:rsidRDefault="006002F3" w:rsidP="004B1024">
            <w:pPr>
              <w:spacing w:after="0" w:line="276" w:lineRule="auto"/>
              <w:jc w:val="center"/>
              <w:rPr>
                <w:rFonts w:cstheme="minorHAnsi"/>
                <w:b/>
              </w:rPr>
            </w:pPr>
            <w:r w:rsidRPr="004B1024">
              <w:rPr>
                <w:rFonts w:cstheme="minorHAnsi"/>
                <w:b/>
              </w:rPr>
              <w:t>ΑΠΑΝΤΗΣΗ ΠΡΟΜ/ΤΗ</w:t>
            </w:r>
          </w:p>
        </w:tc>
        <w:tc>
          <w:tcPr>
            <w:tcW w:w="1574" w:type="dxa"/>
            <w:shd w:val="clear" w:color="auto" w:fill="B3B3B3"/>
            <w:vAlign w:val="center"/>
          </w:tcPr>
          <w:p w:rsidR="006002F3" w:rsidRPr="004B1024" w:rsidRDefault="006002F3" w:rsidP="004B1024">
            <w:pPr>
              <w:spacing w:after="0" w:line="276" w:lineRule="auto"/>
              <w:jc w:val="center"/>
              <w:rPr>
                <w:rFonts w:cstheme="minorHAnsi"/>
                <w:b/>
              </w:rPr>
            </w:pPr>
            <w:r w:rsidRPr="004B1024">
              <w:rPr>
                <w:rFonts w:cstheme="minorHAnsi"/>
                <w:b/>
              </w:rPr>
              <w:t>ΠΑΡΑΠΟΜΠΗ</w:t>
            </w: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6002F3" w:rsidRPr="004B1024" w:rsidRDefault="00176A6C" w:rsidP="004B1024">
            <w:pPr>
              <w:spacing w:after="0" w:line="276" w:lineRule="auto"/>
              <w:ind w:left="140" w:right="140"/>
              <w:rPr>
                <w:rFonts w:cstheme="minorHAnsi"/>
                <w:lang w:val="en-US"/>
              </w:rPr>
            </w:pPr>
            <w:r w:rsidRPr="004B1024">
              <w:rPr>
                <w:rFonts w:cstheme="minorHAnsi"/>
              </w:rPr>
              <w:t>Αισθητήρας</w:t>
            </w:r>
            <w:r w:rsidRPr="004B1024">
              <w:rPr>
                <w:rFonts w:cstheme="minorHAnsi"/>
                <w:lang w:val="en-US"/>
              </w:rPr>
              <w:t xml:space="preserve"> (Sensor): OnSemi AR0231 RCC</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6002F3" w:rsidP="004B1024">
            <w:pPr>
              <w:spacing w:after="0" w:line="276" w:lineRule="auto"/>
              <w:ind w:left="140" w:right="140"/>
              <w:rPr>
                <w:rFonts w:cstheme="minorHAnsi"/>
              </w:rPr>
            </w:pPr>
            <w:r w:rsidRPr="004B1024">
              <w:rPr>
                <w:rFonts w:cstheme="minorHAnsi"/>
              </w:rPr>
              <w:t>Serializer MAX96705</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176A6C" w:rsidP="004B1024">
            <w:pPr>
              <w:spacing w:after="0" w:line="276" w:lineRule="auto"/>
              <w:ind w:left="140" w:right="140"/>
              <w:rPr>
                <w:rFonts w:cstheme="minorHAnsi"/>
                <w:lang w:val="en-US"/>
              </w:rPr>
            </w:pPr>
            <w:r w:rsidRPr="004B1024">
              <w:rPr>
                <w:rFonts w:cstheme="minorHAnsi"/>
              </w:rPr>
              <w:t>Έξοδος</w:t>
            </w:r>
            <w:r w:rsidRPr="004B1024">
              <w:rPr>
                <w:rFonts w:cstheme="minorHAnsi"/>
                <w:lang w:val="en-US"/>
              </w:rPr>
              <w:t xml:space="preserve"> (Output): 12 bit Raw data</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176A6C" w:rsidP="004B1024">
            <w:pPr>
              <w:spacing w:after="0" w:line="276" w:lineRule="auto"/>
              <w:ind w:left="140" w:right="140"/>
              <w:rPr>
                <w:rFonts w:cstheme="minorHAnsi"/>
              </w:rPr>
            </w:pPr>
            <w:r w:rsidRPr="004B1024">
              <w:rPr>
                <w:rFonts w:cstheme="minorHAnsi"/>
              </w:rPr>
              <w:t xml:space="preserve">Φακός (Lens) </w:t>
            </w:r>
            <w:r w:rsidR="006002F3" w:rsidRPr="004B1024">
              <w:rPr>
                <w:rFonts w:cstheme="minorHAnsi"/>
              </w:rPr>
              <w:t xml:space="preserve"> FOV H 120</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6002F3" w:rsidP="004B1024">
            <w:pPr>
              <w:spacing w:after="0" w:line="276" w:lineRule="auto"/>
              <w:ind w:left="140" w:right="140"/>
              <w:rPr>
                <w:rFonts w:cstheme="minorHAnsi"/>
              </w:rPr>
            </w:pPr>
            <w:r w:rsidRPr="004B1024">
              <w:rPr>
                <w:rFonts w:cstheme="minorHAnsi"/>
              </w:rPr>
              <w:t>Waterproof Fakra Interface Box</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6002F3" w:rsidRPr="004B1024" w:rsidTr="00611722">
        <w:trPr>
          <w:jc w:val="center"/>
        </w:trPr>
        <w:tc>
          <w:tcPr>
            <w:tcW w:w="739" w:type="dxa"/>
            <w:vAlign w:val="center"/>
          </w:tcPr>
          <w:p w:rsidR="006002F3" w:rsidRPr="004B1024" w:rsidRDefault="006002F3"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6002F3" w:rsidRPr="004B1024" w:rsidRDefault="006002F3" w:rsidP="004B1024">
            <w:pPr>
              <w:spacing w:after="0" w:line="276" w:lineRule="auto"/>
              <w:ind w:left="140" w:right="140"/>
              <w:rPr>
                <w:rFonts w:cstheme="minorHAnsi"/>
                <w:lang w:val="en-US"/>
              </w:rPr>
            </w:pPr>
            <w:r w:rsidRPr="004B1024">
              <w:rPr>
                <w:rFonts w:cstheme="minorHAnsi"/>
                <w:lang w:val="en-US"/>
              </w:rPr>
              <w:t>Active pixel: 1928H x 1208V</w:t>
            </w:r>
          </w:p>
        </w:tc>
        <w:tc>
          <w:tcPr>
            <w:tcW w:w="1620" w:type="dxa"/>
            <w:vAlign w:val="center"/>
          </w:tcPr>
          <w:p w:rsidR="006002F3" w:rsidRPr="004B1024" w:rsidRDefault="006002F3" w:rsidP="004B1024">
            <w:pPr>
              <w:spacing w:after="0" w:line="276" w:lineRule="auto"/>
              <w:jc w:val="center"/>
              <w:rPr>
                <w:rFonts w:cstheme="minorHAnsi"/>
                <w:b/>
              </w:rPr>
            </w:pPr>
            <w:r w:rsidRPr="004B1024">
              <w:rPr>
                <w:rFonts w:cstheme="minorHAnsi"/>
                <w:b/>
              </w:rPr>
              <w:t>ΝΑΙ</w:t>
            </w:r>
          </w:p>
        </w:tc>
        <w:tc>
          <w:tcPr>
            <w:tcW w:w="1440" w:type="dxa"/>
            <w:vAlign w:val="center"/>
          </w:tcPr>
          <w:p w:rsidR="006002F3" w:rsidRPr="004B1024" w:rsidRDefault="006002F3" w:rsidP="004B1024">
            <w:pPr>
              <w:tabs>
                <w:tab w:val="left" w:pos="720"/>
              </w:tabs>
              <w:spacing w:after="0" w:line="276" w:lineRule="auto"/>
              <w:rPr>
                <w:rFonts w:cstheme="minorHAnsi"/>
                <w:b/>
              </w:rPr>
            </w:pPr>
          </w:p>
        </w:tc>
        <w:tc>
          <w:tcPr>
            <w:tcW w:w="1574" w:type="dxa"/>
            <w:vAlign w:val="center"/>
          </w:tcPr>
          <w:p w:rsidR="006002F3" w:rsidRPr="004B1024" w:rsidRDefault="006002F3"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Ρυθμός ανανέωσης (Frame rate): 30fps</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Αναλογία εικόνας (Optical format): 1/2.7"</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Μέγεθος εικονοστοιχείου (Pixel size): 3x3um</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rPr>
              <w:t>Τροφοδοσία</w:t>
            </w:r>
            <w:r w:rsidRPr="004B1024">
              <w:rPr>
                <w:rFonts w:cstheme="minorHAnsi"/>
                <w:lang w:val="en-US"/>
              </w:rPr>
              <w:t xml:space="preserve"> (Power): PoC +4 ~ 12VDC power source</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4B1024">
            <w:pPr>
              <w:numPr>
                <w:ilvl w:val="0"/>
                <w:numId w:val="19"/>
              </w:numPr>
              <w:spacing w:after="0" w:line="276" w:lineRule="auto"/>
              <w:jc w:val="center"/>
              <w:rPr>
                <w:rFonts w:cstheme="minorHAnsi"/>
              </w:rPr>
            </w:pPr>
          </w:p>
        </w:tc>
        <w:tc>
          <w:tcPr>
            <w:tcW w:w="441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Μέγεθος: 30mmx30mmx20mm</w:t>
            </w:r>
          </w:p>
        </w:tc>
        <w:tc>
          <w:tcPr>
            <w:tcW w:w="162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74" w:type="dxa"/>
            <w:vAlign w:val="center"/>
          </w:tcPr>
          <w:p w:rsidR="00912AB6" w:rsidRPr="004B1024" w:rsidRDefault="00912AB6" w:rsidP="004B1024">
            <w:pPr>
              <w:tabs>
                <w:tab w:val="left" w:pos="720"/>
              </w:tabs>
              <w:spacing w:after="0" w:line="276" w:lineRule="auto"/>
              <w:rPr>
                <w:rFonts w:cstheme="minorHAnsi"/>
                <w:b/>
              </w:rPr>
            </w:pPr>
          </w:p>
        </w:tc>
      </w:tr>
      <w:tr w:rsidR="009F4AE3" w:rsidRPr="004B1024" w:rsidTr="009F4AE3">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numPr>
                <w:ilvl w:val="0"/>
                <w:numId w:val="19"/>
              </w:numPr>
              <w:spacing w:after="0" w:line="276" w:lineRule="auto"/>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9F4AE3" w:rsidRPr="004B1024" w:rsidRDefault="009F4AE3" w:rsidP="004B1024">
            <w:pPr>
              <w:spacing w:after="0" w:line="276" w:lineRule="auto"/>
              <w:ind w:left="140" w:right="140"/>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62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r>
      <w:tr w:rsidR="009F4AE3" w:rsidRPr="004B1024" w:rsidTr="009F4AE3">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numPr>
                <w:ilvl w:val="0"/>
                <w:numId w:val="19"/>
              </w:numPr>
              <w:spacing w:after="0" w:line="276" w:lineRule="auto"/>
              <w:jc w:val="center"/>
              <w:rPr>
                <w:rFonts w:cstheme="minorHAnsi"/>
              </w:rPr>
            </w:pPr>
          </w:p>
        </w:tc>
        <w:tc>
          <w:tcPr>
            <w:tcW w:w="4410" w:type="dxa"/>
            <w:tcBorders>
              <w:top w:val="single" w:sz="8" w:space="0" w:color="000000"/>
              <w:left w:val="single" w:sz="8" w:space="0" w:color="000000"/>
              <w:bottom w:val="single" w:sz="8" w:space="0" w:color="000000"/>
              <w:right w:val="single" w:sz="8" w:space="0" w:color="000000"/>
            </w:tcBorders>
            <w:tcMar>
              <w:left w:w="0" w:type="dxa"/>
              <w:right w:w="0" w:type="dxa"/>
            </w:tcMar>
          </w:tcPr>
          <w:p w:rsidR="009F4AE3" w:rsidRPr="004B1024" w:rsidRDefault="009F4AE3" w:rsidP="004B1024">
            <w:pPr>
              <w:spacing w:after="0" w:line="276" w:lineRule="auto"/>
              <w:ind w:left="140" w:right="140"/>
              <w:rPr>
                <w:rFonts w:cstheme="minorHAnsi"/>
              </w:rPr>
            </w:pPr>
            <w:r w:rsidRPr="004B1024">
              <w:rPr>
                <w:rFonts w:cstheme="minorHAnsi"/>
              </w:rPr>
              <w:t>Εγγύηση κατασκευαστή  καλής λειτουργίας τουλάχιστον ενός (1) έτους</w:t>
            </w:r>
          </w:p>
        </w:tc>
        <w:tc>
          <w:tcPr>
            <w:tcW w:w="162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c>
          <w:tcPr>
            <w:tcW w:w="1574" w:type="dxa"/>
            <w:tcBorders>
              <w:top w:val="single" w:sz="8" w:space="0" w:color="000000"/>
              <w:left w:val="single" w:sz="8" w:space="0" w:color="000000"/>
              <w:bottom w:val="single" w:sz="8" w:space="0" w:color="000000"/>
              <w:right w:val="single" w:sz="8" w:space="0" w:color="000000"/>
            </w:tcBorders>
            <w:vAlign w:val="center"/>
          </w:tcPr>
          <w:p w:rsidR="009F4AE3" w:rsidRPr="004B1024" w:rsidRDefault="009F4AE3" w:rsidP="004B1024">
            <w:pPr>
              <w:tabs>
                <w:tab w:val="left" w:pos="720"/>
              </w:tabs>
              <w:spacing w:after="0" w:line="276" w:lineRule="auto"/>
              <w:rPr>
                <w:rFonts w:cstheme="minorHAnsi"/>
                <w:b/>
              </w:rPr>
            </w:pPr>
          </w:p>
        </w:tc>
      </w:tr>
    </w:tbl>
    <w:p w:rsidR="006002F3" w:rsidRPr="004B1024" w:rsidRDefault="006002F3" w:rsidP="004B1024">
      <w:pPr>
        <w:pStyle w:val="3"/>
        <w:spacing w:before="0" w:line="276" w:lineRule="auto"/>
        <w:rPr>
          <w:rFonts w:asciiTheme="minorHAnsi" w:hAnsiTheme="minorHAnsi" w:cstheme="minorHAnsi"/>
          <w:sz w:val="22"/>
          <w:szCs w:val="22"/>
        </w:rPr>
      </w:pPr>
    </w:p>
    <w:p w:rsidR="005F29B7" w:rsidRDefault="005F29B7" w:rsidP="004B1024">
      <w:pPr>
        <w:spacing w:after="0" w:line="276" w:lineRule="auto"/>
        <w:ind w:left="-567" w:right="-772"/>
        <w:jc w:val="both"/>
        <w:rPr>
          <w:rFonts w:eastAsia="Calibri" w:cstheme="minorHAnsi"/>
          <w:b/>
        </w:rPr>
      </w:pPr>
    </w:p>
    <w:p w:rsidR="00C57496" w:rsidRDefault="00C57496">
      <w:pPr>
        <w:spacing w:after="0" w:line="240" w:lineRule="auto"/>
        <w:rPr>
          <w:rFonts w:eastAsia="Calibri" w:cstheme="minorHAnsi"/>
          <w:b/>
        </w:rPr>
      </w:pPr>
      <w:r>
        <w:rPr>
          <w:rFonts w:eastAsia="Calibri" w:cstheme="minorHAnsi"/>
          <w:b/>
        </w:rPr>
        <w:br w:type="page"/>
      </w:r>
    </w:p>
    <w:p w:rsidR="00C554A3" w:rsidRPr="004B1024" w:rsidRDefault="00C554A3" w:rsidP="004B1024">
      <w:pPr>
        <w:spacing w:after="0" w:line="276" w:lineRule="auto"/>
        <w:ind w:left="-567" w:right="-772"/>
        <w:jc w:val="both"/>
        <w:rPr>
          <w:rFonts w:eastAsia="Calibri" w:cstheme="minorHAnsi"/>
          <w:b/>
        </w:rPr>
      </w:pPr>
      <w:r w:rsidRPr="004B1024">
        <w:rPr>
          <w:rFonts w:eastAsia="Calibri" w:cstheme="minorHAnsi"/>
          <w:b/>
        </w:rPr>
        <w:lastRenderedPageBreak/>
        <w:t>ΤΜΗΜΑ 12: Αισθητήρες και εξοπλισμός για τη μετατροπή ηλεκτρικών οχημάτων σε αυτόνομα οχήματα.</w:t>
      </w:r>
    </w:p>
    <w:p w:rsidR="00B6413D" w:rsidRPr="004B1024" w:rsidRDefault="00B6413D" w:rsidP="004B1024">
      <w:pPr>
        <w:spacing w:after="0" w:line="276" w:lineRule="auto"/>
        <w:ind w:left="-567" w:right="-772"/>
        <w:jc w:val="both"/>
        <w:rPr>
          <w:rFonts w:cstheme="minorHAnsi"/>
        </w:rPr>
      </w:pPr>
    </w:p>
    <w:p w:rsidR="0099314A" w:rsidRPr="004B1024" w:rsidRDefault="0099314A" w:rsidP="004B1024">
      <w:pPr>
        <w:spacing w:after="0" w:line="276" w:lineRule="auto"/>
        <w:ind w:left="-567" w:right="-772"/>
        <w:jc w:val="both"/>
        <w:rPr>
          <w:rFonts w:eastAsia="Calibri" w:cstheme="minorHAnsi"/>
          <w:i/>
          <w:u w:val="single"/>
        </w:rPr>
      </w:pPr>
      <w:r w:rsidRPr="004B1024">
        <w:rPr>
          <w:rFonts w:eastAsia="Calibri" w:cstheme="minorHAnsi"/>
          <w:i/>
          <w:u w:val="single"/>
        </w:rPr>
        <w:t>Ι. Γενική Περιγραφή του επιστημονικού εξοπλισμού</w:t>
      </w:r>
    </w:p>
    <w:p w:rsidR="00B6413D" w:rsidRPr="004B1024" w:rsidRDefault="00B6413D" w:rsidP="004B1024">
      <w:pPr>
        <w:tabs>
          <w:tab w:val="center" w:pos="4873"/>
        </w:tabs>
        <w:spacing w:after="0" w:line="276" w:lineRule="auto"/>
        <w:ind w:left="-567" w:right="-772"/>
        <w:jc w:val="both"/>
        <w:rPr>
          <w:rFonts w:eastAsia="Calibri" w:cstheme="minorHAnsi"/>
          <w:i/>
          <w:u w:val="single"/>
        </w:rPr>
      </w:pPr>
    </w:p>
    <w:p w:rsidR="008E491F" w:rsidRPr="004B1024" w:rsidRDefault="008E491F" w:rsidP="004B1024">
      <w:pPr>
        <w:tabs>
          <w:tab w:val="center" w:pos="4873"/>
        </w:tabs>
        <w:spacing w:after="0" w:line="276" w:lineRule="auto"/>
        <w:ind w:left="-567" w:right="-772"/>
        <w:jc w:val="both"/>
        <w:rPr>
          <w:rFonts w:cstheme="minorHAnsi"/>
        </w:rPr>
      </w:pPr>
      <w:r w:rsidRPr="004B1024">
        <w:rPr>
          <w:rFonts w:eastAsia="Calibri" w:cstheme="minorHAnsi"/>
        </w:rPr>
        <w:t xml:space="preserve">Πρόκειται για αισθητήρες </w:t>
      </w:r>
      <w:r w:rsidRPr="004B1024">
        <w:rPr>
          <w:rFonts w:cstheme="minorHAnsi"/>
        </w:rPr>
        <w:t>LIDAR (</w:t>
      </w:r>
      <w:r w:rsidRPr="004B1024">
        <w:rPr>
          <w:rFonts w:cstheme="minorHAnsi"/>
          <w:b/>
          <w:bCs/>
        </w:rPr>
        <w:t>LI</w:t>
      </w:r>
      <w:r w:rsidRPr="004B1024">
        <w:rPr>
          <w:rFonts w:cstheme="minorHAnsi"/>
        </w:rPr>
        <w:t xml:space="preserve">ght </w:t>
      </w:r>
      <w:r w:rsidRPr="004B1024">
        <w:rPr>
          <w:rFonts w:cstheme="minorHAnsi"/>
          <w:b/>
          <w:bCs/>
        </w:rPr>
        <w:t>D</w:t>
      </w:r>
      <w:r w:rsidRPr="004B1024">
        <w:rPr>
          <w:rFonts w:cstheme="minorHAnsi"/>
        </w:rPr>
        <w:t xml:space="preserve">etection </w:t>
      </w:r>
      <w:r w:rsidRPr="004B1024">
        <w:rPr>
          <w:rFonts w:cstheme="minorHAnsi"/>
          <w:b/>
          <w:bCs/>
        </w:rPr>
        <w:t>A</w:t>
      </w:r>
      <w:r w:rsidRPr="004B1024">
        <w:rPr>
          <w:rFonts w:cstheme="minorHAnsi"/>
        </w:rPr>
        <w:t xml:space="preserve">nd </w:t>
      </w:r>
      <w:r w:rsidRPr="004B1024">
        <w:rPr>
          <w:rFonts w:cstheme="minorHAnsi"/>
          <w:b/>
          <w:bCs/>
        </w:rPr>
        <w:t>R</w:t>
      </w:r>
      <w:r w:rsidRPr="004B1024">
        <w:rPr>
          <w:rFonts w:cstheme="minorHAnsi"/>
        </w:rPr>
        <w:t xml:space="preserve">anging) που βασίζεται στην εκπομπή παλμικής ακτινοβολίας λέιζερ και χρησιμοποιούνται σε οχήματα για τον εντοπισμό της θέσης και απόστασης αντικειμένων στον περιβάλλοντα χώρο τους. Οι δυνατότητες τους διαχωρίζονται από τον αριθμό των ακτινών που διαθέτουν και για το λόγο αυτό ζητούνται τέσσερεις (4) αισθητήρες </w:t>
      </w:r>
      <w:r w:rsidRPr="004B1024">
        <w:rPr>
          <w:rFonts w:cstheme="minorHAnsi"/>
          <w:lang w:val="en-US"/>
        </w:rPr>
        <w:t>LIDAR</w:t>
      </w:r>
      <w:r w:rsidRPr="004B1024">
        <w:rPr>
          <w:rFonts w:cstheme="minorHAnsi"/>
        </w:rPr>
        <w:t xml:space="preserve"> με 16 ακτίνες και ένας (1) αισθητήρας </w:t>
      </w:r>
      <w:r w:rsidRPr="004B1024">
        <w:rPr>
          <w:rFonts w:cstheme="minorHAnsi"/>
          <w:lang w:val="en-US"/>
        </w:rPr>
        <w:t>LIDAR</w:t>
      </w:r>
      <w:r w:rsidRPr="004B1024">
        <w:rPr>
          <w:rFonts w:cstheme="minorHAnsi"/>
        </w:rPr>
        <w:t xml:space="preserve"> με 64 ακτίνες. Ταυτόχρονα ζητούνται και τρείς (3) βιομηχανικοί δρομολογητές (Industrial Integrated Services Router) για καταγραφή και μεταφορά δεδομένων. Ο εξοπλισμός αυτός (αισθητήρες </w:t>
      </w:r>
      <w:r w:rsidRPr="004B1024">
        <w:rPr>
          <w:rFonts w:cstheme="minorHAnsi"/>
          <w:lang w:val="en-US"/>
        </w:rPr>
        <w:t>LIDAR</w:t>
      </w:r>
      <w:r w:rsidRPr="004B1024">
        <w:rPr>
          <w:rFonts w:cstheme="minorHAnsi"/>
        </w:rPr>
        <w:t xml:space="preserve"> και βιομηχανικοί δρομολογητές) είναι απαραίτητος για την εγκατάσταση σε ηλεκτρικά οχήματα και τη μετατροπή τους σε αυτόνομα οχήματα.</w:t>
      </w:r>
    </w:p>
    <w:p w:rsidR="008E491F" w:rsidRPr="004B1024" w:rsidRDefault="008E491F" w:rsidP="004B1024">
      <w:pPr>
        <w:tabs>
          <w:tab w:val="center" w:pos="4873"/>
        </w:tabs>
        <w:spacing w:after="0" w:line="276" w:lineRule="auto"/>
        <w:ind w:right="-772"/>
        <w:jc w:val="both"/>
        <w:rPr>
          <w:rFonts w:eastAsia="Calibri" w:cstheme="minorHAnsi"/>
          <w:i/>
          <w:u w:val="single"/>
        </w:rPr>
      </w:pPr>
    </w:p>
    <w:p w:rsidR="00B6413D" w:rsidRPr="004B1024" w:rsidRDefault="00B6413D"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IΙ. Προϋπολογισμός</w:t>
      </w:r>
    </w:p>
    <w:p w:rsidR="00B6413D" w:rsidRPr="004B1024" w:rsidRDefault="00B6413D" w:rsidP="004B1024">
      <w:pPr>
        <w:tabs>
          <w:tab w:val="center" w:pos="4873"/>
        </w:tabs>
        <w:spacing w:after="0" w:line="276" w:lineRule="auto"/>
        <w:ind w:left="-567" w:right="-772"/>
        <w:jc w:val="both"/>
        <w:rPr>
          <w:rFonts w:eastAsia="Calibri" w:cstheme="minorHAnsi"/>
          <w:i/>
          <w:u w:val="single"/>
        </w:rPr>
      </w:pPr>
    </w:p>
    <w:p w:rsidR="00B6413D" w:rsidRPr="004B1024" w:rsidRDefault="00B6413D" w:rsidP="004B1024">
      <w:pPr>
        <w:spacing w:after="0" w:line="276" w:lineRule="auto"/>
        <w:ind w:left="-567" w:right="-772"/>
        <w:jc w:val="both"/>
        <w:rPr>
          <w:rFonts w:cstheme="minorHAnsi"/>
        </w:rPr>
      </w:pPr>
      <w:r w:rsidRPr="004B1024">
        <w:rPr>
          <w:rFonts w:cstheme="minorHAnsi"/>
        </w:rPr>
        <w:t>Συνολικός Προϋπολογισμός: € 3</w:t>
      </w:r>
      <w:r w:rsidR="0099314A" w:rsidRPr="004B1024">
        <w:rPr>
          <w:rFonts w:cstheme="minorHAnsi"/>
        </w:rPr>
        <w:t>9</w:t>
      </w:r>
      <w:r w:rsidRPr="004B1024">
        <w:rPr>
          <w:rFonts w:cstheme="minorHAnsi"/>
        </w:rPr>
        <w:t>.</w:t>
      </w:r>
      <w:r w:rsidR="0099314A" w:rsidRPr="004B1024">
        <w:rPr>
          <w:rFonts w:cstheme="minorHAnsi"/>
        </w:rPr>
        <w:t>470</w:t>
      </w:r>
      <w:r w:rsidRPr="004B1024">
        <w:rPr>
          <w:rFonts w:cstheme="minorHAnsi"/>
        </w:rPr>
        <w:t>,00 (συμπεριλαμβανομένου ΦΠΑ )</w:t>
      </w:r>
    </w:p>
    <w:p w:rsidR="00B6413D" w:rsidRPr="004B1024" w:rsidRDefault="00B6413D" w:rsidP="004B1024">
      <w:pPr>
        <w:tabs>
          <w:tab w:val="center" w:pos="4873"/>
        </w:tabs>
        <w:spacing w:after="0" w:line="276" w:lineRule="auto"/>
        <w:ind w:left="-567" w:right="-772"/>
        <w:jc w:val="both"/>
        <w:rPr>
          <w:rFonts w:eastAsia="Calibri" w:cstheme="minorHAnsi"/>
          <w:i/>
          <w:u w:val="single"/>
        </w:rPr>
      </w:pPr>
    </w:p>
    <w:p w:rsidR="00B6413D" w:rsidRPr="004B1024" w:rsidRDefault="00B6413D" w:rsidP="004B1024">
      <w:pPr>
        <w:tabs>
          <w:tab w:val="center" w:pos="4873"/>
        </w:tabs>
        <w:spacing w:after="0" w:line="276" w:lineRule="auto"/>
        <w:ind w:left="-567" w:right="-772"/>
        <w:jc w:val="both"/>
        <w:rPr>
          <w:rFonts w:eastAsia="Calibri" w:cstheme="minorHAnsi"/>
          <w:i/>
          <w:u w:val="single"/>
        </w:rPr>
      </w:pPr>
      <w:r w:rsidRPr="004B1024">
        <w:rPr>
          <w:rFonts w:eastAsia="Calibri" w:cstheme="minorHAnsi"/>
          <w:i/>
          <w:u w:val="single"/>
        </w:rPr>
        <w:t>ΙΙΙ. Πίνακας Τεχνικών Προδιαγραφών</w:t>
      </w:r>
    </w:p>
    <w:p w:rsidR="0099314A" w:rsidRPr="004B1024" w:rsidRDefault="0099314A" w:rsidP="004B1024">
      <w:pPr>
        <w:tabs>
          <w:tab w:val="center" w:pos="4873"/>
        </w:tabs>
        <w:spacing w:after="0" w:line="276" w:lineRule="auto"/>
        <w:ind w:left="-567" w:right="-772"/>
        <w:jc w:val="both"/>
        <w:rPr>
          <w:rFonts w:eastAsia="Calibri" w:cstheme="minorHAnsi"/>
          <w:i/>
          <w:u w:val="single"/>
        </w:rPr>
      </w:pPr>
    </w:p>
    <w:p w:rsidR="0099314A" w:rsidRPr="004B1024" w:rsidRDefault="0099314A" w:rsidP="004B1024">
      <w:pPr>
        <w:tabs>
          <w:tab w:val="center" w:pos="4873"/>
        </w:tabs>
        <w:spacing w:after="0" w:line="276" w:lineRule="auto"/>
        <w:ind w:left="-567" w:right="-772"/>
        <w:jc w:val="both"/>
        <w:rPr>
          <w:rFonts w:cstheme="minorHAnsi"/>
          <w:b/>
        </w:rPr>
      </w:pPr>
      <w:r w:rsidRPr="004B1024">
        <w:rPr>
          <w:rFonts w:eastAsia="Calibri" w:cstheme="minorHAnsi"/>
          <w:b/>
        </w:rPr>
        <w:t>12.</w:t>
      </w:r>
      <w:r w:rsidR="005D697E" w:rsidRPr="004B1024">
        <w:rPr>
          <w:rFonts w:eastAsia="Calibri" w:cstheme="minorHAnsi"/>
          <w:b/>
        </w:rPr>
        <w:t>1</w:t>
      </w:r>
      <w:r w:rsidRPr="004B1024">
        <w:rPr>
          <w:rFonts w:eastAsia="Calibri" w:cstheme="minorHAnsi"/>
          <w:b/>
        </w:rPr>
        <w:t xml:space="preserve">. </w:t>
      </w:r>
      <w:r w:rsidRPr="004B1024">
        <w:rPr>
          <w:rFonts w:cstheme="minorHAnsi"/>
          <w:b/>
        </w:rPr>
        <w:t xml:space="preserve">Αισθητήρας Lidar </w:t>
      </w:r>
      <w:r w:rsidR="005D697E" w:rsidRPr="004B1024">
        <w:rPr>
          <w:rFonts w:cstheme="minorHAnsi"/>
          <w:b/>
        </w:rPr>
        <w:t>16</w:t>
      </w:r>
      <w:r w:rsidRPr="004B1024">
        <w:rPr>
          <w:rFonts w:cstheme="minorHAnsi"/>
          <w:b/>
        </w:rPr>
        <w:t xml:space="preserve"> </w:t>
      </w:r>
      <w:r w:rsidRPr="004B1024">
        <w:rPr>
          <w:rFonts w:cstheme="minorHAnsi"/>
          <w:b/>
          <w:lang w:val="en-US"/>
        </w:rPr>
        <w:t>beams</w:t>
      </w:r>
      <w:r w:rsidR="008E491F" w:rsidRPr="004B1024">
        <w:rPr>
          <w:rFonts w:cstheme="minorHAnsi"/>
          <w:b/>
        </w:rPr>
        <w:t xml:space="preserve"> - 4 Τεμάχια</w:t>
      </w:r>
    </w:p>
    <w:p w:rsidR="005308F5" w:rsidRPr="004B1024" w:rsidRDefault="005308F5" w:rsidP="004B1024">
      <w:pPr>
        <w:tabs>
          <w:tab w:val="center" w:pos="4873"/>
        </w:tabs>
        <w:spacing w:after="0" w:line="276" w:lineRule="auto"/>
        <w:ind w:left="-567" w:right="-772"/>
        <w:jc w:val="both"/>
        <w:rPr>
          <w:rFonts w:cstheme="minorHAnsi"/>
          <w:b/>
        </w:rPr>
      </w:pPr>
    </w:p>
    <w:p w:rsidR="001F30AE" w:rsidRPr="004B1024" w:rsidRDefault="001F30AE" w:rsidP="004B1024">
      <w:pPr>
        <w:spacing w:after="0" w:line="276" w:lineRule="auto"/>
        <w:ind w:left="-567" w:right="-772"/>
        <w:jc w:val="both"/>
        <w:rPr>
          <w:rFonts w:cstheme="minorHAnsi"/>
        </w:rPr>
      </w:pPr>
      <w:r w:rsidRPr="004B1024">
        <w:rPr>
          <w:rFonts w:cstheme="minorHAnsi"/>
        </w:rPr>
        <w:t>Για καθένα από τους αισθητήρες οι απαιτούμενες προδιαγραφές είναι:</w:t>
      </w:r>
    </w:p>
    <w:p w:rsidR="005308F5" w:rsidRPr="004B1024" w:rsidRDefault="005308F5" w:rsidP="004B1024">
      <w:pPr>
        <w:spacing w:after="0" w:line="276" w:lineRule="auto"/>
        <w:ind w:left="-567" w:right="-772"/>
        <w:jc w:val="both"/>
        <w:rPr>
          <w:rFonts w:cstheme="minorHAnsi"/>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025"/>
        <w:gridCol w:w="1245"/>
        <w:gridCol w:w="1365"/>
        <w:gridCol w:w="1515"/>
      </w:tblGrid>
      <w:tr w:rsidR="0099314A" w:rsidRPr="004B1024" w:rsidTr="00611722">
        <w:trPr>
          <w:trHeight w:val="320"/>
          <w:jc w:val="center"/>
        </w:trPr>
        <w:tc>
          <w:tcPr>
            <w:tcW w:w="630" w:type="dxa"/>
            <w:shd w:val="clear" w:color="auto" w:fill="C0C0C0"/>
            <w:vAlign w:val="bottom"/>
          </w:tcPr>
          <w:p w:rsidR="0099314A" w:rsidRPr="004B1024" w:rsidRDefault="0099314A" w:rsidP="004B1024">
            <w:pPr>
              <w:spacing w:after="0" w:line="276" w:lineRule="auto"/>
              <w:jc w:val="center"/>
              <w:rPr>
                <w:rFonts w:cstheme="minorHAnsi"/>
                <w:b/>
              </w:rPr>
            </w:pPr>
            <w:r w:rsidRPr="004B1024">
              <w:rPr>
                <w:rFonts w:cstheme="minorHAnsi"/>
                <w:b/>
              </w:rPr>
              <w:t>Α/Α</w:t>
            </w:r>
          </w:p>
        </w:tc>
        <w:tc>
          <w:tcPr>
            <w:tcW w:w="6270" w:type="dxa"/>
            <w:gridSpan w:val="2"/>
            <w:shd w:val="clear" w:color="auto" w:fill="C0C0C0"/>
            <w:vAlign w:val="bottom"/>
          </w:tcPr>
          <w:p w:rsidR="0099314A" w:rsidRPr="004B1024" w:rsidRDefault="0099314A" w:rsidP="004B1024">
            <w:pPr>
              <w:spacing w:after="0" w:line="276" w:lineRule="auto"/>
              <w:jc w:val="center"/>
              <w:rPr>
                <w:rFonts w:cstheme="minorHAnsi"/>
                <w:b/>
              </w:rPr>
            </w:pPr>
            <w:r w:rsidRPr="004B1024">
              <w:rPr>
                <w:rFonts w:cstheme="minorHAnsi"/>
                <w:b/>
              </w:rPr>
              <w:t>ΠΡΟΔΙΑΓΡΑΦΕΣ</w:t>
            </w:r>
          </w:p>
        </w:tc>
        <w:tc>
          <w:tcPr>
            <w:tcW w:w="2880" w:type="dxa"/>
            <w:gridSpan w:val="2"/>
            <w:shd w:val="clear" w:color="auto" w:fill="C0C0C0"/>
            <w:vAlign w:val="bottom"/>
          </w:tcPr>
          <w:p w:rsidR="0099314A" w:rsidRPr="004B1024" w:rsidRDefault="0099314A" w:rsidP="004B1024">
            <w:pPr>
              <w:spacing w:after="0" w:line="276" w:lineRule="auto"/>
              <w:jc w:val="center"/>
              <w:rPr>
                <w:rFonts w:cstheme="minorHAnsi"/>
                <w:b/>
              </w:rPr>
            </w:pPr>
            <w:r w:rsidRPr="004B1024">
              <w:rPr>
                <w:rFonts w:cstheme="minorHAnsi"/>
                <w:b/>
              </w:rPr>
              <w:t>ΠΡΟΣΦΟΡΑ</w:t>
            </w:r>
          </w:p>
        </w:tc>
      </w:tr>
      <w:tr w:rsidR="0099314A" w:rsidRPr="004B1024" w:rsidTr="00611722">
        <w:trPr>
          <w:jc w:val="center"/>
        </w:trPr>
        <w:tc>
          <w:tcPr>
            <w:tcW w:w="630"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(α)</w:t>
            </w:r>
          </w:p>
        </w:tc>
        <w:tc>
          <w:tcPr>
            <w:tcW w:w="5025" w:type="dxa"/>
            <w:shd w:val="clear" w:color="auto" w:fill="FFFFFF"/>
            <w:vAlign w:val="center"/>
          </w:tcPr>
          <w:p w:rsidR="0099314A" w:rsidRPr="004B1024" w:rsidRDefault="0099314A" w:rsidP="004B1024">
            <w:pPr>
              <w:spacing w:after="0" w:line="276" w:lineRule="auto"/>
              <w:jc w:val="center"/>
              <w:rPr>
                <w:rFonts w:cstheme="minorHAnsi"/>
                <w:b/>
              </w:rPr>
            </w:pPr>
            <w:r w:rsidRPr="004B1024">
              <w:rPr>
                <w:rFonts w:cstheme="minorHAnsi"/>
                <w:b/>
              </w:rPr>
              <w:t>(β)</w:t>
            </w:r>
          </w:p>
        </w:tc>
        <w:tc>
          <w:tcPr>
            <w:tcW w:w="1245"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(γ)</w:t>
            </w:r>
          </w:p>
        </w:tc>
        <w:tc>
          <w:tcPr>
            <w:tcW w:w="1365"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(δ)</w:t>
            </w:r>
          </w:p>
        </w:tc>
        <w:tc>
          <w:tcPr>
            <w:tcW w:w="1515" w:type="dxa"/>
            <w:shd w:val="clear" w:color="auto" w:fill="FFFFFF"/>
            <w:vAlign w:val="center"/>
          </w:tcPr>
          <w:p w:rsidR="0099314A" w:rsidRPr="004B1024" w:rsidRDefault="0099314A" w:rsidP="004B1024">
            <w:pPr>
              <w:tabs>
                <w:tab w:val="left" w:pos="720"/>
              </w:tabs>
              <w:spacing w:after="0" w:line="276" w:lineRule="auto"/>
              <w:jc w:val="center"/>
              <w:rPr>
                <w:rFonts w:cstheme="minorHAnsi"/>
                <w:b/>
              </w:rPr>
            </w:pPr>
            <w:r w:rsidRPr="004B1024">
              <w:rPr>
                <w:rFonts w:cstheme="minorHAnsi"/>
                <w:b/>
              </w:rPr>
              <w:t>(ε)</w:t>
            </w:r>
          </w:p>
        </w:tc>
      </w:tr>
      <w:tr w:rsidR="0099314A" w:rsidRPr="004B1024" w:rsidTr="00611722">
        <w:trPr>
          <w:jc w:val="center"/>
        </w:trPr>
        <w:tc>
          <w:tcPr>
            <w:tcW w:w="630" w:type="dxa"/>
            <w:shd w:val="clear" w:color="auto" w:fill="B3B3B3"/>
          </w:tcPr>
          <w:p w:rsidR="0099314A" w:rsidRPr="004B1024" w:rsidRDefault="0099314A" w:rsidP="004B1024">
            <w:pPr>
              <w:keepNext/>
              <w:spacing w:after="0" w:line="276" w:lineRule="auto"/>
              <w:ind w:left="-1134" w:right="-1192"/>
              <w:jc w:val="both"/>
              <w:rPr>
                <w:rFonts w:cstheme="minorHAnsi"/>
                <w:b/>
                <w:i/>
              </w:rPr>
            </w:pPr>
          </w:p>
        </w:tc>
        <w:tc>
          <w:tcPr>
            <w:tcW w:w="5025" w:type="dxa"/>
            <w:shd w:val="clear" w:color="auto" w:fill="B3B3B3"/>
          </w:tcPr>
          <w:p w:rsidR="0099314A" w:rsidRPr="004B1024" w:rsidRDefault="0099314A" w:rsidP="004B1024">
            <w:pPr>
              <w:keepNext/>
              <w:spacing w:after="0" w:line="276" w:lineRule="auto"/>
              <w:ind w:left="-1134" w:right="-1192"/>
              <w:jc w:val="both"/>
              <w:rPr>
                <w:rFonts w:cstheme="minorHAnsi"/>
                <w:b/>
                <w:i/>
              </w:rPr>
            </w:pPr>
            <w:r w:rsidRPr="004B1024">
              <w:rPr>
                <w:rFonts w:cstheme="minorHAnsi"/>
                <w:b/>
                <w:i/>
              </w:rPr>
              <w:tab/>
            </w:r>
          </w:p>
        </w:tc>
        <w:tc>
          <w:tcPr>
            <w:tcW w:w="1245" w:type="dxa"/>
            <w:shd w:val="clear" w:color="auto" w:fill="B3B3B3"/>
            <w:vAlign w:val="center"/>
          </w:tcPr>
          <w:p w:rsidR="0099314A" w:rsidRPr="004B1024" w:rsidRDefault="0099314A" w:rsidP="004B1024">
            <w:pPr>
              <w:spacing w:after="0" w:line="276" w:lineRule="auto"/>
              <w:jc w:val="center"/>
              <w:rPr>
                <w:rFonts w:cstheme="minorHAnsi"/>
                <w:b/>
              </w:rPr>
            </w:pPr>
            <w:r w:rsidRPr="004B1024">
              <w:rPr>
                <w:rFonts w:cstheme="minorHAnsi"/>
                <w:b/>
              </w:rPr>
              <w:t>ΥΠΟΧΡ/ΚΗ ΑΠΑΙΤΗΣΗ</w:t>
            </w:r>
          </w:p>
        </w:tc>
        <w:tc>
          <w:tcPr>
            <w:tcW w:w="1365" w:type="dxa"/>
            <w:shd w:val="clear" w:color="auto" w:fill="B3B3B3"/>
            <w:vAlign w:val="center"/>
          </w:tcPr>
          <w:p w:rsidR="0099314A" w:rsidRPr="004B1024" w:rsidRDefault="0099314A" w:rsidP="004B1024">
            <w:pPr>
              <w:spacing w:after="0" w:line="276" w:lineRule="auto"/>
              <w:jc w:val="center"/>
              <w:rPr>
                <w:rFonts w:cstheme="minorHAnsi"/>
                <w:b/>
              </w:rPr>
            </w:pPr>
            <w:r w:rsidRPr="004B1024">
              <w:rPr>
                <w:rFonts w:cstheme="minorHAnsi"/>
                <w:b/>
              </w:rPr>
              <w:t>ΑΠΑΝΤΗΣΗ ΠΡΟΜ/ΤΗ</w:t>
            </w:r>
          </w:p>
        </w:tc>
        <w:tc>
          <w:tcPr>
            <w:tcW w:w="1515" w:type="dxa"/>
            <w:shd w:val="clear" w:color="auto" w:fill="B3B3B3"/>
            <w:vAlign w:val="center"/>
          </w:tcPr>
          <w:p w:rsidR="0099314A" w:rsidRPr="004B1024" w:rsidRDefault="0099314A" w:rsidP="004B1024">
            <w:pPr>
              <w:spacing w:after="0" w:line="276" w:lineRule="auto"/>
              <w:jc w:val="center"/>
              <w:rPr>
                <w:rFonts w:cstheme="minorHAnsi"/>
                <w:b/>
              </w:rPr>
            </w:pPr>
            <w:r w:rsidRPr="004B1024">
              <w:rPr>
                <w:rFonts w:cstheme="minorHAnsi"/>
                <w:b/>
              </w:rPr>
              <w:t>ΠΑΡΑΠΟΜΠΗ</w:t>
            </w: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Κάθετη</w:t>
            </w:r>
            <w:r w:rsidRPr="004B1024">
              <w:rPr>
                <w:rFonts w:cstheme="minorHAnsi"/>
                <w:lang w:val="en-US"/>
              </w:rPr>
              <w:t xml:space="preserve"> </w:t>
            </w:r>
            <w:r w:rsidRPr="004B1024">
              <w:rPr>
                <w:rFonts w:cstheme="minorHAnsi"/>
              </w:rPr>
              <w:t>σάρωση</w:t>
            </w:r>
            <w:r w:rsidRPr="004B1024">
              <w:rPr>
                <w:rFonts w:cstheme="minorHAnsi"/>
                <w:lang w:val="en-US"/>
              </w:rPr>
              <w:t xml:space="preserve"> (Vertical Resolution): 16 beams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Εύρος (</w:t>
            </w:r>
            <w:r w:rsidRPr="004B1024">
              <w:rPr>
                <w:rFonts w:cstheme="minorHAnsi"/>
                <w:lang w:val="en-US"/>
              </w:rPr>
              <w:t>Range</w:t>
            </w:r>
            <w:r w:rsidRPr="004B1024">
              <w:rPr>
                <w:rFonts w:cstheme="minorHAnsi"/>
              </w:rPr>
              <w:t>)</w:t>
            </w:r>
            <w:r w:rsidRPr="004B1024">
              <w:rPr>
                <w:rFonts w:cstheme="minorHAnsi"/>
                <w:lang w:val="en-US"/>
              </w:rPr>
              <w:t>: 0.8-120 meters</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Ελάχιστη ανιχνεύσιμη μεταβολή (</w:t>
            </w:r>
            <w:r w:rsidRPr="004B1024">
              <w:rPr>
                <w:rFonts w:cstheme="minorHAnsi"/>
                <w:lang w:val="en-US"/>
              </w:rPr>
              <w:t>Range</w:t>
            </w:r>
            <w:r w:rsidRPr="004B1024">
              <w:rPr>
                <w:rFonts w:cstheme="minorHAnsi"/>
              </w:rPr>
              <w:t xml:space="preserve"> </w:t>
            </w:r>
            <w:r w:rsidRPr="004B1024">
              <w:rPr>
                <w:rFonts w:cstheme="minorHAnsi"/>
                <w:lang w:val="en-US"/>
              </w:rPr>
              <w:t>resolution</w:t>
            </w:r>
            <w:r w:rsidRPr="004B1024">
              <w:rPr>
                <w:rFonts w:cstheme="minorHAnsi"/>
              </w:rPr>
              <w:t>): 1.2</w:t>
            </w:r>
            <w:r w:rsidRPr="004B1024">
              <w:rPr>
                <w:rFonts w:cstheme="minorHAnsi"/>
                <w:lang w:val="en-US"/>
              </w:rPr>
              <w:t>cm</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lang w:val="en-US"/>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Κατακόρυφο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vertical): 30° - 33.2°</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Οριζόντιο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horizontal: 360°</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Γωνιακή</w:t>
            </w:r>
            <w:r w:rsidRPr="004B1024">
              <w:rPr>
                <w:rFonts w:cstheme="minorHAnsi"/>
                <w:lang w:val="en-US"/>
              </w:rPr>
              <w:t xml:space="preserve"> </w:t>
            </w:r>
            <w:r w:rsidRPr="004B1024">
              <w:rPr>
                <w:rFonts w:cstheme="minorHAnsi"/>
              </w:rPr>
              <w:t>ακρίβεια</w:t>
            </w:r>
            <w:r w:rsidRPr="004B1024">
              <w:rPr>
                <w:rFonts w:cstheme="minorHAnsi"/>
                <w:lang w:val="en-US"/>
              </w:rPr>
              <w:t xml:space="preserve"> (Angular Sampling Accuracy): </w:t>
            </w:r>
          </w:p>
          <w:p w:rsidR="00912AB6" w:rsidRPr="004B1024" w:rsidRDefault="00912AB6" w:rsidP="004B1024">
            <w:pPr>
              <w:spacing w:after="0" w:line="276" w:lineRule="auto"/>
              <w:rPr>
                <w:rFonts w:cstheme="minorHAnsi"/>
                <w:lang w:val="en-US"/>
              </w:rPr>
            </w:pPr>
            <w:r w:rsidRPr="004B1024">
              <w:rPr>
                <w:rFonts w:cstheme="minorHAnsi"/>
                <w:lang w:val="en-US"/>
              </w:rPr>
              <w:t>Vertical: ±0.01° / Horizontal: ±0.01°</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Ρυθμός</w:t>
            </w:r>
            <w:r w:rsidRPr="004B1024">
              <w:rPr>
                <w:rFonts w:cstheme="minorHAnsi"/>
                <w:lang w:val="en-US"/>
              </w:rPr>
              <w:t xml:space="preserve"> </w:t>
            </w:r>
            <w:r w:rsidRPr="004B1024">
              <w:rPr>
                <w:rFonts w:cstheme="minorHAnsi"/>
              </w:rPr>
              <w:t>περιστροφής</w:t>
            </w:r>
            <w:r w:rsidRPr="004B1024">
              <w:rPr>
                <w:rFonts w:cstheme="minorHAnsi"/>
                <w:lang w:val="en-US"/>
              </w:rPr>
              <w:t xml:space="preserve"> (Rotation rate): 10 - 20 Hz (configurable)</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Δεδομένα</w:t>
            </w:r>
            <w:r w:rsidRPr="004B1024">
              <w:rPr>
                <w:rFonts w:cstheme="minorHAnsi"/>
                <w:lang w:val="en-US"/>
              </w:rPr>
              <w:t xml:space="preserve"> </w:t>
            </w:r>
            <w:r w:rsidRPr="004B1024">
              <w:rPr>
                <w:rFonts w:cstheme="minorHAnsi"/>
              </w:rPr>
              <w:t>ανα</w:t>
            </w:r>
            <w:r w:rsidRPr="004B1024">
              <w:rPr>
                <w:rFonts w:cstheme="minorHAnsi"/>
                <w:lang w:val="en-US"/>
              </w:rPr>
              <w:t xml:space="preserve"> </w:t>
            </w:r>
            <w:r w:rsidRPr="004B1024">
              <w:rPr>
                <w:rFonts w:cstheme="minorHAnsi"/>
              </w:rPr>
              <w:t>σημείο</w:t>
            </w:r>
            <w:r w:rsidRPr="004B1024">
              <w:rPr>
                <w:rFonts w:cstheme="minorHAnsi"/>
                <w:lang w:val="en-US"/>
              </w:rPr>
              <w:t xml:space="preserve"> (Data Per Point):  Range, intensity, reflectivity, ambient, angle, time stamp</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lang w:val="en-US"/>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lang w:val="en-US"/>
              </w:rPr>
              <w:t>Time Stamp Resolution: 10ns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Έξοδος (</w:t>
            </w:r>
            <w:r w:rsidRPr="004B1024">
              <w:rPr>
                <w:rFonts w:cstheme="minorHAnsi"/>
                <w:lang w:val="en-US"/>
              </w:rPr>
              <w:t>Output</w:t>
            </w:r>
            <w:r w:rsidRPr="004B1024">
              <w:rPr>
                <w:rFonts w:cstheme="minorHAnsi"/>
              </w:rPr>
              <w:t>)</w:t>
            </w:r>
            <w:r w:rsidRPr="004B1024">
              <w:rPr>
                <w:rFonts w:cstheme="minorHAnsi"/>
                <w:lang w:val="en-US"/>
              </w:rPr>
              <w:t>:  300,000-327,680 points/second</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Κατηγορία</w:t>
            </w:r>
            <w:r w:rsidRPr="004B1024">
              <w:rPr>
                <w:rFonts w:cstheme="minorHAnsi"/>
                <w:lang w:val="en-US"/>
              </w:rPr>
              <w:t xml:space="preserve"> Laser (Product Class): Class 1 eye-safe per IEC/EN 60825-1: 2014</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Σύνδεση</w:t>
            </w:r>
            <w:r w:rsidRPr="004B1024">
              <w:rPr>
                <w:rFonts w:cstheme="minorHAnsi"/>
                <w:lang w:val="en-US"/>
              </w:rPr>
              <w:t xml:space="preserve"> (Connection):  TCP or UDP over gigabit ethernet</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χτύπημα</w:t>
            </w:r>
            <w:r w:rsidRPr="004B1024">
              <w:rPr>
                <w:rFonts w:cstheme="minorHAnsi"/>
                <w:lang w:val="en-US"/>
              </w:rPr>
              <w:t xml:space="preserve"> (Shock): 500 m/sec² amplitude, 11 msec duration</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δόνηση (</w:t>
            </w:r>
            <w:r w:rsidRPr="004B1024">
              <w:rPr>
                <w:rFonts w:cstheme="minorHAnsi"/>
                <w:lang w:val="en-US"/>
              </w:rPr>
              <w:t>Vibration</w:t>
            </w:r>
            <w:r w:rsidRPr="004B1024">
              <w:rPr>
                <w:rFonts w:cstheme="minorHAnsi"/>
              </w:rPr>
              <w:t>)</w:t>
            </w:r>
            <w:r w:rsidRPr="004B1024">
              <w:rPr>
                <w:rFonts w:cstheme="minorHAnsi"/>
                <w:lang w:val="en-US"/>
              </w:rPr>
              <w:t>:  5 Hz to 1000 Hz, 3G rms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Δείκτης</w:t>
            </w:r>
            <w:r w:rsidRPr="004B1024">
              <w:rPr>
                <w:rFonts w:cstheme="minorHAnsi"/>
                <w:lang w:val="en-US"/>
              </w:rPr>
              <w:t xml:space="preserve"> </w:t>
            </w:r>
            <w:r w:rsidRPr="004B1024">
              <w:rPr>
                <w:rFonts w:cstheme="minorHAnsi"/>
              </w:rPr>
              <w:t>προστασίας</w:t>
            </w:r>
            <w:r w:rsidRPr="004B1024">
              <w:rPr>
                <w:rFonts w:cstheme="minorHAnsi"/>
                <w:lang w:val="en-US"/>
              </w:rPr>
              <w:t xml:space="preserve"> (Environmental Protection):  IP67 or IP68 or IP69</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Θερμοκρασία</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temperature):  -10° </w:t>
            </w:r>
            <w:r w:rsidRPr="004B1024">
              <w:rPr>
                <w:rFonts w:cstheme="minorHAnsi"/>
              </w:rPr>
              <w:t>έως</w:t>
            </w:r>
            <w:r w:rsidRPr="004B1024">
              <w:rPr>
                <w:rFonts w:cstheme="minorHAnsi"/>
                <w:lang w:val="en-US"/>
              </w:rPr>
              <w:t xml:space="preserve"> +50°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Θερμοκρασία</w:t>
            </w:r>
            <w:r w:rsidRPr="004B1024">
              <w:rPr>
                <w:rFonts w:cstheme="minorHAnsi"/>
                <w:lang w:val="en-US"/>
              </w:rPr>
              <w:t xml:space="preserve"> </w:t>
            </w:r>
            <w:r w:rsidRPr="004B1024">
              <w:rPr>
                <w:rFonts w:cstheme="minorHAnsi"/>
              </w:rPr>
              <w:t>αποθήκευσης</w:t>
            </w:r>
            <w:r w:rsidRPr="004B1024">
              <w:rPr>
                <w:rFonts w:cstheme="minorHAnsi"/>
                <w:lang w:val="en-US"/>
              </w:rPr>
              <w:t xml:space="preserve"> (Storage temperature):  -40° </w:t>
            </w:r>
            <w:r w:rsidRPr="004B1024">
              <w:rPr>
                <w:rFonts w:cstheme="minorHAnsi"/>
              </w:rPr>
              <w:t>έ</w:t>
            </w:r>
            <w:r w:rsidRPr="004B1024">
              <w:rPr>
                <w:rFonts w:cstheme="minorHAnsi"/>
                <w:lang w:val="en-US"/>
              </w:rPr>
              <w:t>ως +105°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Τάση</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voltage):24 V nominal</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r w:rsidRPr="004B1024">
              <w:rPr>
                <w:rFonts w:cstheme="minorHAnsi"/>
              </w:rPr>
              <w:t>ω</w:t>
            </w: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Κατανάλωση</w:t>
            </w:r>
            <w:r w:rsidRPr="004B1024">
              <w:rPr>
                <w:rFonts w:cstheme="minorHAnsi"/>
                <w:lang w:val="en-US"/>
              </w:rPr>
              <w:t xml:space="preserve"> (Power consumption):  up to 22W</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4B1024">
            <w:pPr>
              <w:numPr>
                <w:ilvl w:val="0"/>
                <w:numId w:val="24"/>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Διαστάσεις</w:t>
            </w:r>
            <w:r w:rsidRPr="004B1024">
              <w:rPr>
                <w:rFonts w:cstheme="minorHAnsi"/>
                <w:lang w:val="en-US"/>
              </w:rPr>
              <w:t xml:space="preserve"> </w:t>
            </w:r>
            <w:r w:rsidRPr="004B1024">
              <w:rPr>
                <w:rFonts w:cstheme="minorHAnsi"/>
              </w:rPr>
              <w:t>μέχρι</w:t>
            </w:r>
            <w:r w:rsidRPr="004B1024">
              <w:rPr>
                <w:rFonts w:cstheme="minorHAnsi"/>
                <w:lang w:val="en-US"/>
              </w:rPr>
              <w:t xml:space="preserve"> (Size up to): 105 mm diameter x 75 mm height</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numPr>
                <w:ilvl w:val="0"/>
                <w:numId w:val="24"/>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numPr>
                <w:ilvl w:val="0"/>
                <w:numId w:val="24"/>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Εγγύηση κατασκευαστή  καλής λειτουργίας τουλάχιστον ενός (1) έτους</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bl>
    <w:p w:rsidR="005D697E" w:rsidRPr="004B1024" w:rsidRDefault="005D697E" w:rsidP="004B1024">
      <w:pPr>
        <w:spacing w:after="0" w:line="276" w:lineRule="auto"/>
        <w:ind w:left="-567" w:right="-772"/>
        <w:jc w:val="both"/>
        <w:rPr>
          <w:rFonts w:eastAsia="Calibri" w:cstheme="minorHAnsi"/>
          <w:b/>
        </w:rPr>
      </w:pPr>
    </w:p>
    <w:p w:rsidR="00866625" w:rsidRPr="004B1024" w:rsidRDefault="00866625" w:rsidP="004B1024">
      <w:pPr>
        <w:tabs>
          <w:tab w:val="center" w:pos="4873"/>
        </w:tabs>
        <w:spacing w:after="0" w:line="276" w:lineRule="auto"/>
        <w:ind w:left="-567" w:right="-772"/>
        <w:jc w:val="both"/>
        <w:rPr>
          <w:rFonts w:cstheme="minorHAnsi"/>
          <w:b/>
          <w:lang w:val="en-US"/>
        </w:rPr>
      </w:pPr>
      <w:r w:rsidRPr="004B1024">
        <w:rPr>
          <w:rFonts w:eastAsia="Calibri" w:cstheme="minorHAnsi"/>
          <w:b/>
        </w:rPr>
        <w:t xml:space="preserve">12.2. </w:t>
      </w:r>
      <w:r w:rsidRPr="004B1024">
        <w:rPr>
          <w:rFonts w:cstheme="minorHAnsi"/>
          <w:b/>
        </w:rPr>
        <w:t xml:space="preserve">Αισθητήρας Lidar 64 </w:t>
      </w:r>
      <w:r w:rsidRPr="004B1024">
        <w:rPr>
          <w:rFonts w:cstheme="minorHAnsi"/>
          <w:b/>
          <w:lang w:val="en-US"/>
        </w:rPr>
        <w:t>beams</w:t>
      </w:r>
      <w:r w:rsidR="00381E34" w:rsidRPr="004B1024">
        <w:rPr>
          <w:rFonts w:cstheme="minorHAnsi"/>
          <w:b/>
        </w:rPr>
        <w:t xml:space="preserve">- </w:t>
      </w:r>
      <w:r w:rsidR="00381E34" w:rsidRPr="004B1024">
        <w:rPr>
          <w:rFonts w:cstheme="minorHAnsi"/>
          <w:b/>
          <w:lang w:val="en-US"/>
        </w:rPr>
        <w:t xml:space="preserve"> 1 Τεμάχιο</w:t>
      </w:r>
    </w:p>
    <w:p w:rsidR="005308F5" w:rsidRPr="004B1024" w:rsidRDefault="005308F5" w:rsidP="004B1024">
      <w:pPr>
        <w:tabs>
          <w:tab w:val="center" w:pos="4873"/>
        </w:tabs>
        <w:spacing w:after="0" w:line="276" w:lineRule="auto"/>
        <w:ind w:left="-567" w:right="-772"/>
        <w:jc w:val="both"/>
        <w:rPr>
          <w:rFonts w:eastAsia="Calibri" w:cstheme="minorHAnsi"/>
          <w:b/>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025"/>
        <w:gridCol w:w="1245"/>
        <w:gridCol w:w="1365"/>
        <w:gridCol w:w="1515"/>
      </w:tblGrid>
      <w:tr w:rsidR="00866625" w:rsidRPr="004B1024" w:rsidTr="00611722">
        <w:trPr>
          <w:trHeight w:val="320"/>
          <w:jc w:val="center"/>
        </w:trPr>
        <w:tc>
          <w:tcPr>
            <w:tcW w:w="630" w:type="dxa"/>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Α/Α</w:t>
            </w:r>
          </w:p>
        </w:tc>
        <w:tc>
          <w:tcPr>
            <w:tcW w:w="6270"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ΠΡΟΔΙΑΓΡΑΦΕΣ</w:t>
            </w:r>
          </w:p>
        </w:tc>
        <w:tc>
          <w:tcPr>
            <w:tcW w:w="2880"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ΠΡΟΣΦΟΡΑ</w:t>
            </w:r>
          </w:p>
        </w:tc>
      </w:tr>
      <w:tr w:rsidR="00866625" w:rsidRPr="004B1024" w:rsidTr="00611722">
        <w:trPr>
          <w:jc w:val="center"/>
        </w:trPr>
        <w:tc>
          <w:tcPr>
            <w:tcW w:w="630"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(α)</w:t>
            </w:r>
          </w:p>
        </w:tc>
        <w:tc>
          <w:tcPr>
            <w:tcW w:w="5025" w:type="dxa"/>
            <w:shd w:val="clear" w:color="auto" w:fill="FFFFFF"/>
            <w:vAlign w:val="center"/>
          </w:tcPr>
          <w:p w:rsidR="00866625" w:rsidRPr="004B1024" w:rsidRDefault="00866625" w:rsidP="004B1024">
            <w:pPr>
              <w:spacing w:after="0" w:line="276" w:lineRule="auto"/>
              <w:jc w:val="center"/>
              <w:rPr>
                <w:rFonts w:cstheme="minorHAnsi"/>
                <w:b/>
              </w:rPr>
            </w:pPr>
            <w:r w:rsidRPr="004B1024">
              <w:rPr>
                <w:rFonts w:cstheme="minorHAnsi"/>
                <w:b/>
              </w:rPr>
              <w:t>(β)</w:t>
            </w:r>
          </w:p>
        </w:tc>
        <w:tc>
          <w:tcPr>
            <w:tcW w:w="1245"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(γ)</w:t>
            </w:r>
          </w:p>
        </w:tc>
        <w:tc>
          <w:tcPr>
            <w:tcW w:w="1365"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(δ)</w:t>
            </w:r>
          </w:p>
        </w:tc>
        <w:tc>
          <w:tcPr>
            <w:tcW w:w="1515"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(ε)</w:t>
            </w:r>
          </w:p>
        </w:tc>
      </w:tr>
      <w:tr w:rsidR="00866625" w:rsidRPr="004B1024" w:rsidTr="00611722">
        <w:trPr>
          <w:jc w:val="center"/>
        </w:trPr>
        <w:tc>
          <w:tcPr>
            <w:tcW w:w="630" w:type="dxa"/>
            <w:shd w:val="clear" w:color="auto" w:fill="B3B3B3"/>
          </w:tcPr>
          <w:p w:rsidR="00866625" w:rsidRPr="004B1024" w:rsidRDefault="00866625" w:rsidP="004B1024">
            <w:pPr>
              <w:keepNext/>
              <w:spacing w:after="0" w:line="276" w:lineRule="auto"/>
              <w:ind w:left="-1134" w:right="-1192"/>
              <w:jc w:val="both"/>
              <w:rPr>
                <w:rFonts w:cstheme="minorHAnsi"/>
                <w:b/>
                <w:i/>
              </w:rPr>
            </w:pPr>
          </w:p>
        </w:tc>
        <w:tc>
          <w:tcPr>
            <w:tcW w:w="5025" w:type="dxa"/>
            <w:shd w:val="clear" w:color="auto" w:fill="B3B3B3"/>
          </w:tcPr>
          <w:p w:rsidR="00866625" w:rsidRPr="004B1024" w:rsidRDefault="00866625" w:rsidP="004B1024">
            <w:pPr>
              <w:keepNext/>
              <w:spacing w:after="0" w:line="276" w:lineRule="auto"/>
              <w:ind w:left="-1134" w:right="-1192"/>
              <w:jc w:val="both"/>
              <w:rPr>
                <w:rFonts w:cstheme="minorHAnsi"/>
                <w:b/>
                <w:i/>
              </w:rPr>
            </w:pPr>
            <w:r w:rsidRPr="004B1024">
              <w:rPr>
                <w:rFonts w:cstheme="minorHAnsi"/>
                <w:b/>
                <w:i/>
              </w:rPr>
              <w:tab/>
            </w:r>
          </w:p>
        </w:tc>
        <w:tc>
          <w:tcPr>
            <w:tcW w:w="1245"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ΥΠΟΧΡ/ΚΗ ΑΠΑΙΤΗΣΗ</w:t>
            </w:r>
          </w:p>
        </w:tc>
        <w:tc>
          <w:tcPr>
            <w:tcW w:w="1365"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ΑΠΑΝΤΗΣΗ ΠΡΟΜ/ΤΗ</w:t>
            </w:r>
          </w:p>
        </w:tc>
        <w:tc>
          <w:tcPr>
            <w:tcW w:w="1515"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ΠΑΡΑΠΟΜΠΗ</w:t>
            </w: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 xml:space="preserve">Ένα (1) αισθητήρα </w:t>
            </w:r>
            <w:r w:rsidRPr="004B1024">
              <w:rPr>
                <w:rFonts w:cstheme="minorHAnsi"/>
                <w:lang w:val="en-US"/>
              </w:rPr>
              <w:t>LIDAR</w:t>
            </w:r>
            <w:r w:rsidRPr="004B1024">
              <w:rPr>
                <w:rFonts w:cstheme="minorHAnsi"/>
              </w:rPr>
              <w:t xml:space="preserve"> με τα ακόλουθα χαρακτηριστικά</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Κάθετη</w:t>
            </w:r>
            <w:r w:rsidRPr="004B1024">
              <w:rPr>
                <w:rFonts w:cstheme="minorHAnsi"/>
                <w:lang w:val="en-US"/>
              </w:rPr>
              <w:t xml:space="preserve"> </w:t>
            </w:r>
            <w:r w:rsidRPr="004B1024">
              <w:rPr>
                <w:rFonts w:cstheme="minorHAnsi"/>
              </w:rPr>
              <w:t>σάρωση</w:t>
            </w:r>
            <w:r w:rsidRPr="004B1024">
              <w:rPr>
                <w:rFonts w:cstheme="minorHAnsi"/>
                <w:lang w:val="en-US"/>
              </w:rPr>
              <w:t xml:space="preserve"> (Vertical Resolution): 64 beams</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Εύρος (</w:t>
            </w:r>
            <w:r w:rsidRPr="004B1024">
              <w:rPr>
                <w:rFonts w:cstheme="minorHAnsi"/>
                <w:lang w:val="en-US"/>
              </w:rPr>
              <w:t>Range</w:t>
            </w:r>
            <w:r w:rsidRPr="004B1024">
              <w:rPr>
                <w:rFonts w:cstheme="minorHAnsi"/>
              </w:rPr>
              <w:t>)</w:t>
            </w:r>
            <w:r w:rsidRPr="004B1024">
              <w:rPr>
                <w:rFonts w:cstheme="minorHAnsi"/>
                <w:lang w:val="en-US"/>
              </w:rPr>
              <w:t>: 0.8-120 meters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021C1D"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Ελάχιστη ανιχνεύσιμη μεταβολή (</w:t>
            </w:r>
            <w:r w:rsidRPr="004B1024">
              <w:rPr>
                <w:rFonts w:cstheme="minorHAnsi"/>
                <w:lang w:val="en-US"/>
              </w:rPr>
              <w:t>Range</w:t>
            </w:r>
            <w:r w:rsidRPr="004B1024">
              <w:rPr>
                <w:rFonts w:cstheme="minorHAnsi"/>
              </w:rPr>
              <w:t xml:space="preserve"> </w:t>
            </w:r>
            <w:r w:rsidRPr="004B1024">
              <w:rPr>
                <w:rFonts w:cstheme="minorHAnsi"/>
                <w:lang w:val="en-US"/>
              </w:rPr>
              <w:t>resolution</w:t>
            </w:r>
            <w:r w:rsidRPr="004B1024">
              <w:rPr>
                <w:rFonts w:cstheme="minorHAnsi"/>
              </w:rPr>
              <w:t>): 1.2</w:t>
            </w:r>
            <w:r w:rsidRPr="004B1024">
              <w:rPr>
                <w:rFonts w:cstheme="minorHAnsi"/>
                <w:lang w:val="en-US"/>
              </w:rPr>
              <w:t>cm</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Κατακόρυφο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vertical): 30° - 33.2°</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Οριζόντιο</w:t>
            </w:r>
            <w:r w:rsidRPr="004B1024">
              <w:rPr>
                <w:rFonts w:cstheme="minorHAnsi"/>
                <w:lang w:val="en-US"/>
              </w:rPr>
              <w:t xml:space="preserve"> </w:t>
            </w:r>
            <w:r w:rsidRPr="004B1024">
              <w:rPr>
                <w:rFonts w:cstheme="minorHAnsi"/>
              </w:rPr>
              <w:t>πεδίο</w:t>
            </w:r>
            <w:r w:rsidRPr="004B1024">
              <w:rPr>
                <w:rFonts w:cstheme="minorHAnsi"/>
                <w:lang w:val="en-US"/>
              </w:rPr>
              <w:t xml:space="preserve"> </w:t>
            </w:r>
            <w:r w:rsidRPr="004B1024">
              <w:rPr>
                <w:rFonts w:cstheme="minorHAnsi"/>
              </w:rPr>
              <w:t>όρασης</w:t>
            </w:r>
            <w:r w:rsidRPr="004B1024">
              <w:rPr>
                <w:rFonts w:cstheme="minorHAnsi"/>
                <w:lang w:val="en-US"/>
              </w:rPr>
              <w:t xml:space="preserve"> (Field of view - horizontal): 360°</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Γωνιακή</w:t>
            </w:r>
            <w:r w:rsidRPr="004B1024">
              <w:rPr>
                <w:rFonts w:cstheme="minorHAnsi"/>
                <w:lang w:val="en-US"/>
              </w:rPr>
              <w:t xml:space="preserve"> </w:t>
            </w:r>
            <w:r w:rsidRPr="004B1024">
              <w:rPr>
                <w:rFonts w:cstheme="minorHAnsi"/>
              </w:rPr>
              <w:t>ακρίβεια</w:t>
            </w:r>
            <w:r w:rsidRPr="004B1024">
              <w:rPr>
                <w:rFonts w:cstheme="minorHAnsi"/>
                <w:lang w:val="en-US"/>
              </w:rPr>
              <w:t xml:space="preserve"> (Angular Sampling Accuracy): Vertical: ±0.01° / Horizontal: ±0.01°</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Ρυθμός</w:t>
            </w:r>
            <w:r w:rsidRPr="004B1024">
              <w:rPr>
                <w:rFonts w:cstheme="minorHAnsi"/>
                <w:lang w:val="en-US"/>
              </w:rPr>
              <w:t xml:space="preserve"> </w:t>
            </w:r>
            <w:r w:rsidRPr="004B1024">
              <w:rPr>
                <w:rFonts w:cstheme="minorHAnsi"/>
              </w:rPr>
              <w:t>περιστροφής</w:t>
            </w:r>
            <w:r w:rsidRPr="004B1024">
              <w:rPr>
                <w:rFonts w:cstheme="minorHAnsi"/>
                <w:lang w:val="en-US"/>
              </w:rPr>
              <w:t xml:space="preserve"> (Rotation rate): 10 - 20 Hz (configurable)</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021C1D"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Δεδομένα</w:t>
            </w:r>
            <w:r w:rsidRPr="004B1024">
              <w:rPr>
                <w:rFonts w:cstheme="minorHAnsi"/>
                <w:lang w:val="en-US"/>
              </w:rPr>
              <w:t xml:space="preserve"> </w:t>
            </w:r>
            <w:r w:rsidRPr="004B1024">
              <w:rPr>
                <w:rFonts w:cstheme="minorHAnsi"/>
              </w:rPr>
              <w:t>ανα</w:t>
            </w:r>
            <w:r w:rsidRPr="004B1024">
              <w:rPr>
                <w:rFonts w:cstheme="minorHAnsi"/>
                <w:lang w:val="en-US"/>
              </w:rPr>
              <w:t xml:space="preserve"> </w:t>
            </w:r>
            <w:r w:rsidRPr="004B1024">
              <w:rPr>
                <w:rFonts w:cstheme="minorHAnsi"/>
              </w:rPr>
              <w:t>σημείο</w:t>
            </w:r>
            <w:r w:rsidRPr="004B1024">
              <w:rPr>
                <w:rFonts w:cstheme="minorHAnsi"/>
                <w:lang w:val="en-US"/>
              </w:rPr>
              <w:t xml:space="preserve"> (Data Per Point): Range, intensity, reflectivity, ambient, angle, time stamp</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lang w:val="en-US"/>
              </w:rPr>
              <w:t>Time Stamp Resolution: 10ns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Έξοδος (</w:t>
            </w:r>
            <w:r w:rsidRPr="004B1024">
              <w:rPr>
                <w:rFonts w:cstheme="minorHAnsi"/>
                <w:lang w:val="en-US"/>
              </w:rPr>
              <w:t>Output</w:t>
            </w:r>
            <w:r w:rsidRPr="004B1024">
              <w:rPr>
                <w:rFonts w:cstheme="minorHAnsi"/>
              </w:rPr>
              <w:t>)</w:t>
            </w:r>
            <w:r w:rsidRPr="004B1024">
              <w:rPr>
                <w:rFonts w:cstheme="minorHAnsi"/>
                <w:lang w:val="en-US"/>
              </w:rPr>
              <w:t>: 1,310,720 points/second</w:t>
            </w:r>
          </w:p>
        </w:tc>
        <w:tc>
          <w:tcPr>
            <w:tcW w:w="1245"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lang w:val="en-US"/>
              </w:rPr>
            </w:pPr>
          </w:p>
        </w:tc>
        <w:tc>
          <w:tcPr>
            <w:tcW w:w="1515"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trHeight w:val="60"/>
          <w:jc w:val="center"/>
        </w:trPr>
        <w:tc>
          <w:tcPr>
            <w:tcW w:w="630" w:type="dxa"/>
            <w:vAlign w:val="center"/>
          </w:tcPr>
          <w:p w:rsidR="00912AB6" w:rsidRPr="00021C1D"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Κατηγορία</w:t>
            </w:r>
            <w:r w:rsidRPr="004B1024">
              <w:rPr>
                <w:rFonts w:cstheme="minorHAnsi"/>
                <w:lang w:val="en-US"/>
              </w:rPr>
              <w:t xml:space="preserve"> Laser (Product Class): Class 1 eye-safe per IEC/EN 60825-1: 2014</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lang w:val="en-US"/>
              </w:rPr>
              <w:t>Σύνδεση (Connection): TCP or UDP over gigabit ethernet</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χτύπημα</w:t>
            </w:r>
            <w:r w:rsidRPr="004B1024">
              <w:rPr>
                <w:rFonts w:cstheme="minorHAnsi"/>
                <w:lang w:val="en-US"/>
              </w:rPr>
              <w:t xml:space="preserve"> (Shock): 500 m/sec² amplitude, 11 msec duration</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Αντοχή</w:t>
            </w:r>
            <w:r w:rsidRPr="004B1024">
              <w:rPr>
                <w:rFonts w:cstheme="minorHAnsi"/>
                <w:lang w:val="en-US"/>
              </w:rPr>
              <w:t xml:space="preserve"> </w:t>
            </w:r>
            <w:r w:rsidRPr="004B1024">
              <w:rPr>
                <w:rFonts w:cstheme="minorHAnsi"/>
              </w:rPr>
              <w:t>σε</w:t>
            </w:r>
            <w:r w:rsidRPr="004B1024">
              <w:rPr>
                <w:rFonts w:cstheme="minorHAnsi"/>
                <w:lang w:val="en-US"/>
              </w:rPr>
              <w:t xml:space="preserve"> </w:t>
            </w:r>
            <w:r w:rsidRPr="004B1024">
              <w:rPr>
                <w:rFonts w:cstheme="minorHAnsi"/>
              </w:rPr>
              <w:t>δόνηση (</w:t>
            </w:r>
            <w:r w:rsidRPr="004B1024">
              <w:rPr>
                <w:rFonts w:cstheme="minorHAnsi"/>
                <w:lang w:val="en-US"/>
              </w:rPr>
              <w:t>Vibration</w:t>
            </w:r>
            <w:r w:rsidRPr="004B1024">
              <w:rPr>
                <w:rFonts w:cstheme="minorHAnsi"/>
              </w:rPr>
              <w:t>)</w:t>
            </w:r>
            <w:r w:rsidRPr="004B1024">
              <w:rPr>
                <w:rFonts w:cstheme="minorHAnsi"/>
                <w:lang w:val="en-US"/>
              </w:rPr>
              <w:t>: 5 Hz to 1000 Hz, 3G rms</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Δείκτης</w:t>
            </w:r>
            <w:r w:rsidRPr="004B1024">
              <w:rPr>
                <w:rFonts w:cstheme="minorHAnsi"/>
                <w:lang w:val="en-US"/>
              </w:rPr>
              <w:t xml:space="preserve"> </w:t>
            </w:r>
            <w:r w:rsidRPr="004B1024">
              <w:rPr>
                <w:rFonts w:cstheme="minorHAnsi"/>
              </w:rPr>
              <w:t>προστασίας</w:t>
            </w:r>
            <w:r w:rsidRPr="004B1024">
              <w:rPr>
                <w:rFonts w:cstheme="minorHAnsi"/>
                <w:lang w:val="en-US"/>
              </w:rPr>
              <w:t xml:space="preserve"> (Environmental Protection): IP67 or IP68 or IP69</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Θερμοκρασία</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temperature): -10° </w:t>
            </w:r>
            <w:r w:rsidRPr="004B1024">
              <w:rPr>
                <w:rFonts w:cstheme="minorHAnsi"/>
              </w:rPr>
              <w:t>έως</w:t>
            </w:r>
            <w:r w:rsidRPr="004B1024">
              <w:rPr>
                <w:rFonts w:cstheme="minorHAnsi"/>
                <w:lang w:val="en-US"/>
              </w:rPr>
              <w:t xml:space="preserve"> +50°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rPr>
            </w:pPr>
            <w:r w:rsidRPr="004B1024">
              <w:rPr>
                <w:rFonts w:cstheme="minorHAnsi"/>
              </w:rPr>
              <w:t>Θερμοκρασία</w:t>
            </w:r>
            <w:r w:rsidRPr="004B1024">
              <w:rPr>
                <w:rFonts w:cstheme="minorHAnsi"/>
                <w:lang w:val="en-US"/>
              </w:rPr>
              <w:t xml:space="preserve"> </w:t>
            </w:r>
            <w:r w:rsidRPr="004B1024">
              <w:rPr>
                <w:rFonts w:cstheme="minorHAnsi"/>
              </w:rPr>
              <w:t>αποθήκευσης</w:t>
            </w:r>
            <w:r w:rsidRPr="004B1024">
              <w:rPr>
                <w:rFonts w:cstheme="minorHAnsi"/>
                <w:lang w:val="en-US"/>
              </w:rPr>
              <w:t xml:space="preserve"> (Storage temperature): -40° </w:t>
            </w:r>
            <w:r w:rsidRPr="004B1024">
              <w:rPr>
                <w:rFonts w:cstheme="minorHAnsi"/>
              </w:rPr>
              <w:t>έως</w:t>
            </w:r>
            <w:r w:rsidRPr="004B1024">
              <w:rPr>
                <w:rFonts w:cstheme="minorHAnsi"/>
                <w:lang w:val="en-US"/>
              </w:rPr>
              <w:t xml:space="preserve"> +105° C</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r w:rsidRPr="004B1024">
              <w:rPr>
                <w:rFonts w:cstheme="minorHAnsi"/>
              </w:rPr>
              <w:t>ω</w:t>
            </w:r>
          </w:p>
        </w:tc>
        <w:tc>
          <w:tcPr>
            <w:tcW w:w="5025" w:type="dxa"/>
          </w:tcPr>
          <w:p w:rsidR="00912AB6" w:rsidRPr="004B1024" w:rsidRDefault="00912AB6" w:rsidP="004B1024">
            <w:pPr>
              <w:spacing w:after="0" w:line="276" w:lineRule="auto"/>
              <w:rPr>
                <w:rFonts w:cstheme="minorHAnsi"/>
                <w:lang w:val="en-US"/>
              </w:rPr>
            </w:pPr>
            <w:r w:rsidRPr="004B1024">
              <w:rPr>
                <w:rFonts w:cstheme="minorHAnsi"/>
              </w:rPr>
              <w:t>Τάση</w:t>
            </w:r>
            <w:r w:rsidRPr="004B1024">
              <w:rPr>
                <w:rFonts w:cstheme="minorHAnsi"/>
                <w:lang w:val="en-US"/>
              </w:rPr>
              <w:t xml:space="preserve"> </w:t>
            </w:r>
            <w:r w:rsidRPr="004B1024">
              <w:rPr>
                <w:rFonts w:cstheme="minorHAnsi"/>
              </w:rPr>
              <w:t>λειτουργίας</w:t>
            </w:r>
            <w:r w:rsidRPr="004B1024">
              <w:rPr>
                <w:rFonts w:cstheme="minorHAnsi"/>
                <w:lang w:val="en-US"/>
              </w:rPr>
              <w:t xml:space="preserve"> (Operating voltage): 24 V nominal</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trHeight w:val="60"/>
          <w:jc w:val="center"/>
        </w:trPr>
        <w:tc>
          <w:tcPr>
            <w:tcW w:w="630" w:type="dxa"/>
            <w:vAlign w:val="center"/>
          </w:tcPr>
          <w:p w:rsidR="00912AB6" w:rsidRPr="004B1024" w:rsidRDefault="00912AB6" w:rsidP="00021C1D">
            <w:pPr>
              <w:numPr>
                <w:ilvl w:val="0"/>
                <w:numId w:val="46"/>
              </w:numPr>
              <w:spacing w:after="0" w:line="276" w:lineRule="auto"/>
              <w:ind w:right="-15" w:hanging="540"/>
              <w:jc w:val="center"/>
              <w:rPr>
                <w:rFonts w:cstheme="minorHAnsi"/>
              </w:rPr>
            </w:pPr>
          </w:p>
        </w:tc>
        <w:tc>
          <w:tcPr>
            <w:tcW w:w="5025" w:type="dxa"/>
          </w:tcPr>
          <w:p w:rsidR="00912AB6" w:rsidRPr="004B1024" w:rsidRDefault="00912AB6" w:rsidP="004B1024">
            <w:pPr>
              <w:spacing w:after="0" w:line="276" w:lineRule="auto"/>
              <w:rPr>
                <w:rFonts w:cstheme="minorHAnsi"/>
                <w:lang w:val="en-US"/>
              </w:rPr>
            </w:pPr>
            <w:r w:rsidRPr="004B1024">
              <w:rPr>
                <w:rFonts w:cstheme="minorHAnsi"/>
              </w:rPr>
              <w:t>Κατανάλωση</w:t>
            </w:r>
            <w:r w:rsidRPr="004B1024">
              <w:rPr>
                <w:rFonts w:cstheme="minorHAnsi"/>
                <w:lang w:val="en-US"/>
              </w:rPr>
              <w:t xml:space="preserve"> (Power consumption): up to 22W</w:t>
            </w:r>
          </w:p>
        </w:tc>
        <w:tc>
          <w:tcPr>
            <w:tcW w:w="1245"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365" w:type="dxa"/>
            <w:vAlign w:val="center"/>
          </w:tcPr>
          <w:p w:rsidR="00912AB6" w:rsidRPr="004B1024" w:rsidRDefault="00912AB6" w:rsidP="004B1024">
            <w:pPr>
              <w:tabs>
                <w:tab w:val="left" w:pos="720"/>
              </w:tabs>
              <w:spacing w:after="0" w:line="276" w:lineRule="auto"/>
              <w:rPr>
                <w:rFonts w:cstheme="minorHAnsi"/>
                <w:b/>
                <w:highlight w:val="yellow"/>
              </w:rPr>
            </w:pPr>
          </w:p>
        </w:tc>
        <w:tc>
          <w:tcPr>
            <w:tcW w:w="1515" w:type="dxa"/>
            <w:vAlign w:val="center"/>
          </w:tcPr>
          <w:p w:rsidR="00912AB6" w:rsidRPr="004B1024" w:rsidRDefault="00912AB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021C1D">
            <w:pPr>
              <w:numPr>
                <w:ilvl w:val="0"/>
                <w:numId w:val="46"/>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r w:rsidR="00165BF6" w:rsidRPr="004B1024" w:rsidTr="00165BF6">
        <w:trPr>
          <w:trHeight w:val="60"/>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021C1D">
            <w:pPr>
              <w:numPr>
                <w:ilvl w:val="0"/>
                <w:numId w:val="46"/>
              </w:numPr>
              <w:spacing w:after="0" w:line="276" w:lineRule="auto"/>
              <w:ind w:right="-15" w:hanging="540"/>
              <w:jc w:val="center"/>
              <w:rPr>
                <w:rFonts w:cstheme="minorHAnsi"/>
              </w:rPr>
            </w:pPr>
          </w:p>
        </w:tc>
        <w:tc>
          <w:tcPr>
            <w:tcW w:w="5025" w:type="dxa"/>
            <w:tcBorders>
              <w:top w:val="single" w:sz="4" w:space="0" w:color="000000"/>
              <w:left w:val="single" w:sz="4" w:space="0" w:color="000000"/>
              <w:bottom w:val="single" w:sz="4" w:space="0" w:color="000000"/>
              <w:right w:val="single" w:sz="4" w:space="0" w:color="000000"/>
            </w:tcBorders>
          </w:tcPr>
          <w:p w:rsidR="00165BF6" w:rsidRPr="004B1024" w:rsidRDefault="00165BF6" w:rsidP="004B1024">
            <w:pPr>
              <w:spacing w:after="0" w:line="276" w:lineRule="auto"/>
              <w:rPr>
                <w:rFonts w:cstheme="minorHAnsi"/>
              </w:rPr>
            </w:pPr>
            <w:r w:rsidRPr="004B1024">
              <w:rPr>
                <w:rFonts w:cstheme="minorHAnsi"/>
              </w:rPr>
              <w:t>Εγγύηση κατασκευαστή  καλής λειτουργίας τουλάχιστον ενός (1) έτους</w:t>
            </w:r>
          </w:p>
        </w:tc>
        <w:tc>
          <w:tcPr>
            <w:tcW w:w="124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36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highlight w:val="yellow"/>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165BF6" w:rsidRPr="004B1024" w:rsidRDefault="00165BF6" w:rsidP="004B1024">
            <w:pPr>
              <w:tabs>
                <w:tab w:val="left" w:pos="720"/>
              </w:tabs>
              <w:spacing w:after="0" w:line="276" w:lineRule="auto"/>
              <w:rPr>
                <w:rFonts w:cstheme="minorHAnsi"/>
                <w:b/>
              </w:rPr>
            </w:pPr>
          </w:p>
        </w:tc>
      </w:tr>
    </w:tbl>
    <w:p w:rsidR="005D697E" w:rsidRPr="004B1024" w:rsidRDefault="005D697E" w:rsidP="004B1024">
      <w:pPr>
        <w:spacing w:after="0" w:line="276" w:lineRule="auto"/>
        <w:ind w:left="-567" w:right="-772"/>
        <w:jc w:val="both"/>
        <w:rPr>
          <w:rFonts w:eastAsia="Calibri" w:cstheme="minorHAnsi"/>
          <w:b/>
        </w:rPr>
      </w:pPr>
    </w:p>
    <w:p w:rsidR="00866625" w:rsidRPr="004B1024" w:rsidRDefault="00866625" w:rsidP="004B1024">
      <w:pPr>
        <w:tabs>
          <w:tab w:val="center" w:pos="4873"/>
        </w:tabs>
        <w:spacing w:after="0" w:line="276" w:lineRule="auto"/>
        <w:ind w:left="-567" w:right="-772"/>
        <w:jc w:val="both"/>
        <w:rPr>
          <w:rFonts w:cstheme="minorHAnsi"/>
          <w:b/>
          <w:lang w:val="en-US"/>
        </w:rPr>
      </w:pPr>
      <w:r w:rsidRPr="004B1024">
        <w:rPr>
          <w:rFonts w:eastAsia="Calibri" w:cstheme="minorHAnsi"/>
          <w:b/>
          <w:lang w:val="en-US"/>
        </w:rPr>
        <w:t xml:space="preserve">12.3. </w:t>
      </w:r>
      <w:r w:rsidR="00381E34" w:rsidRPr="004B1024">
        <w:rPr>
          <w:rFonts w:cstheme="minorHAnsi"/>
          <w:b/>
          <w:lang w:val="en-US"/>
        </w:rPr>
        <w:t>Βιομηχανικοί δρομολογητές (Industrial Integrated Services Router) - 3 Τεμάχια</w:t>
      </w:r>
    </w:p>
    <w:p w:rsidR="001F30AE" w:rsidRPr="004B1024" w:rsidRDefault="001F30AE" w:rsidP="004B1024">
      <w:pPr>
        <w:tabs>
          <w:tab w:val="center" w:pos="4873"/>
        </w:tabs>
        <w:spacing w:after="0" w:line="276" w:lineRule="auto"/>
        <w:ind w:left="-567" w:right="-772"/>
        <w:jc w:val="both"/>
        <w:rPr>
          <w:rFonts w:cstheme="minorHAnsi"/>
          <w:b/>
          <w:lang w:val="en-US"/>
        </w:rPr>
      </w:pPr>
    </w:p>
    <w:p w:rsidR="001F30AE" w:rsidRPr="004B1024" w:rsidRDefault="001F30AE" w:rsidP="004B1024">
      <w:pPr>
        <w:spacing w:after="0" w:line="276" w:lineRule="auto"/>
        <w:ind w:left="-567" w:right="-772"/>
        <w:jc w:val="both"/>
        <w:rPr>
          <w:rFonts w:cstheme="minorHAnsi"/>
        </w:rPr>
      </w:pPr>
      <w:r w:rsidRPr="004B1024">
        <w:rPr>
          <w:rFonts w:cstheme="minorHAnsi"/>
        </w:rPr>
        <w:t>Για καθένα από τους βιομηχανικούς δρομολογητές οι απαιτούμενες προδιαγραφές είναι:</w:t>
      </w:r>
    </w:p>
    <w:tbl>
      <w:tblPr>
        <w:tblW w:w="9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4800"/>
        <w:gridCol w:w="1230"/>
        <w:gridCol w:w="1440"/>
        <w:gridCol w:w="1591"/>
      </w:tblGrid>
      <w:tr w:rsidR="00866625" w:rsidRPr="004B1024" w:rsidTr="00611722">
        <w:trPr>
          <w:jc w:val="center"/>
        </w:trPr>
        <w:tc>
          <w:tcPr>
            <w:tcW w:w="739" w:type="dxa"/>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Α/Α</w:t>
            </w:r>
          </w:p>
        </w:tc>
        <w:tc>
          <w:tcPr>
            <w:tcW w:w="6030"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ΠΡΟΔΙΑΓΡΑΦΕΣ</w:t>
            </w:r>
          </w:p>
        </w:tc>
        <w:tc>
          <w:tcPr>
            <w:tcW w:w="3031" w:type="dxa"/>
            <w:gridSpan w:val="2"/>
            <w:shd w:val="clear" w:color="auto" w:fill="C0C0C0"/>
            <w:vAlign w:val="bottom"/>
          </w:tcPr>
          <w:p w:rsidR="00866625" w:rsidRPr="004B1024" w:rsidRDefault="00866625" w:rsidP="004B1024">
            <w:pPr>
              <w:spacing w:after="0" w:line="276" w:lineRule="auto"/>
              <w:jc w:val="center"/>
              <w:rPr>
                <w:rFonts w:cstheme="minorHAnsi"/>
                <w:b/>
              </w:rPr>
            </w:pPr>
            <w:r w:rsidRPr="004B1024">
              <w:rPr>
                <w:rFonts w:cstheme="minorHAnsi"/>
                <w:b/>
              </w:rPr>
              <w:t>ΠΡΟΣΦΟΡΑ</w:t>
            </w:r>
          </w:p>
        </w:tc>
      </w:tr>
      <w:tr w:rsidR="00866625" w:rsidRPr="004B1024" w:rsidTr="00611722">
        <w:trPr>
          <w:jc w:val="center"/>
        </w:trPr>
        <w:tc>
          <w:tcPr>
            <w:tcW w:w="739"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(α)</w:t>
            </w:r>
          </w:p>
        </w:tc>
        <w:tc>
          <w:tcPr>
            <w:tcW w:w="4800" w:type="dxa"/>
            <w:shd w:val="clear" w:color="auto" w:fill="FFFFFF"/>
            <w:vAlign w:val="center"/>
          </w:tcPr>
          <w:p w:rsidR="00866625" w:rsidRPr="004B1024" w:rsidRDefault="00866625" w:rsidP="004B1024">
            <w:pPr>
              <w:spacing w:after="0" w:line="276" w:lineRule="auto"/>
              <w:jc w:val="center"/>
              <w:rPr>
                <w:rFonts w:cstheme="minorHAnsi"/>
                <w:b/>
              </w:rPr>
            </w:pPr>
            <w:r w:rsidRPr="004B1024">
              <w:rPr>
                <w:rFonts w:cstheme="minorHAnsi"/>
                <w:b/>
              </w:rPr>
              <w:t>(β)</w:t>
            </w:r>
          </w:p>
        </w:tc>
        <w:tc>
          <w:tcPr>
            <w:tcW w:w="1230"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(γ)</w:t>
            </w:r>
          </w:p>
        </w:tc>
        <w:tc>
          <w:tcPr>
            <w:tcW w:w="1440"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(δ)</w:t>
            </w:r>
          </w:p>
        </w:tc>
        <w:tc>
          <w:tcPr>
            <w:tcW w:w="1591" w:type="dxa"/>
            <w:shd w:val="clear" w:color="auto" w:fill="FFFFFF"/>
            <w:vAlign w:val="center"/>
          </w:tcPr>
          <w:p w:rsidR="00866625" w:rsidRPr="004B1024" w:rsidRDefault="00866625" w:rsidP="004B1024">
            <w:pPr>
              <w:tabs>
                <w:tab w:val="left" w:pos="720"/>
              </w:tabs>
              <w:spacing w:after="0" w:line="276" w:lineRule="auto"/>
              <w:jc w:val="center"/>
              <w:rPr>
                <w:rFonts w:cstheme="minorHAnsi"/>
                <w:b/>
              </w:rPr>
            </w:pPr>
            <w:r w:rsidRPr="004B1024">
              <w:rPr>
                <w:rFonts w:cstheme="minorHAnsi"/>
                <w:b/>
              </w:rPr>
              <w:t>(ε)</w:t>
            </w:r>
          </w:p>
        </w:tc>
      </w:tr>
      <w:tr w:rsidR="00866625" w:rsidRPr="004B1024" w:rsidTr="00611722">
        <w:trPr>
          <w:jc w:val="center"/>
        </w:trPr>
        <w:tc>
          <w:tcPr>
            <w:tcW w:w="739" w:type="dxa"/>
            <w:shd w:val="clear" w:color="auto" w:fill="B3B3B3"/>
          </w:tcPr>
          <w:p w:rsidR="00866625" w:rsidRPr="004B1024" w:rsidRDefault="00866625" w:rsidP="004B1024">
            <w:pPr>
              <w:keepNext/>
              <w:spacing w:after="0" w:line="276" w:lineRule="auto"/>
              <w:ind w:left="-1134" w:right="-1192"/>
              <w:jc w:val="both"/>
              <w:rPr>
                <w:rFonts w:cstheme="minorHAnsi"/>
                <w:b/>
                <w:i/>
              </w:rPr>
            </w:pPr>
          </w:p>
        </w:tc>
        <w:tc>
          <w:tcPr>
            <w:tcW w:w="4800" w:type="dxa"/>
            <w:shd w:val="clear" w:color="auto" w:fill="B3B3B3"/>
          </w:tcPr>
          <w:p w:rsidR="00866625" w:rsidRPr="004B1024" w:rsidRDefault="00866625" w:rsidP="004B1024">
            <w:pPr>
              <w:keepNext/>
              <w:spacing w:after="0" w:line="276" w:lineRule="auto"/>
              <w:ind w:left="-1134" w:right="-1192"/>
              <w:jc w:val="both"/>
              <w:rPr>
                <w:rFonts w:cstheme="minorHAnsi"/>
                <w:b/>
                <w:i/>
              </w:rPr>
            </w:pPr>
            <w:r w:rsidRPr="004B1024">
              <w:rPr>
                <w:rFonts w:cstheme="minorHAnsi"/>
                <w:b/>
                <w:i/>
              </w:rPr>
              <w:tab/>
            </w:r>
          </w:p>
        </w:tc>
        <w:tc>
          <w:tcPr>
            <w:tcW w:w="1230"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ΥΠΟΧΡ/ΚΗ ΑΠΑΙΤΗΣΗ</w:t>
            </w:r>
          </w:p>
        </w:tc>
        <w:tc>
          <w:tcPr>
            <w:tcW w:w="1440"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ΑΠΑΝΤΗΣΗ ΠΡΟΜ/ΤΗ</w:t>
            </w:r>
          </w:p>
        </w:tc>
        <w:tc>
          <w:tcPr>
            <w:tcW w:w="1591" w:type="dxa"/>
            <w:shd w:val="clear" w:color="auto" w:fill="B3B3B3"/>
            <w:vAlign w:val="center"/>
          </w:tcPr>
          <w:p w:rsidR="00866625" w:rsidRPr="004B1024" w:rsidRDefault="00866625" w:rsidP="004B1024">
            <w:pPr>
              <w:spacing w:after="0" w:line="276" w:lineRule="auto"/>
              <w:jc w:val="center"/>
              <w:rPr>
                <w:rFonts w:cstheme="minorHAnsi"/>
                <w:b/>
              </w:rPr>
            </w:pPr>
            <w:r w:rsidRPr="004B1024">
              <w:rPr>
                <w:rFonts w:cstheme="minorHAnsi"/>
                <w:b/>
              </w:rPr>
              <w:t>ΠΑΡΑΠΟΜΠΗ</w:t>
            </w: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top w:val="single" w:sz="8" w:space="0" w:color="000000"/>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Επιταχυνσιόμετρο και γυροσκόπιο (Accelerometer and gyroscope)</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 xml:space="preserve">GPS (real-time location tracking) + </w:t>
            </w:r>
            <w:r w:rsidRPr="004B1024">
              <w:rPr>
                <w:rFonts w:cstheme="minorHAnsi"/>
              </w:rPr>
              <w:t>κεραία</w:t>
            </w:r>
            <w:r w:rsidRPr="004B1024">
              <w:rPr>
                <w:rFonts w:cstheme="minorHAnsi"/>
                <w:lang w:val="en-US"/>
              </w:rPr>
              <w:t xml:space="preserve"> (antenna)</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 xml:space="preserve">Bands: </w:t>
            </w:r>
            <w:r w:rsidRPr="004B1024">
              <w:rPr>
                <w:rFonts w:cstheme="minorHAnsi"/>
              </w:rPr>
              <w:t>LTE bands 1-5, 7, 12, 13, 20, 25, 26, 29, 41</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rPr>
              <w:t>Ασφάλεια</w:t>
            </w:r>
            <w:r w:rsidRPr="004B1024">
              <w:rPr>
                <w:rFonts w:cstheme="minorHAnsi"/>
                <w:lang w:val="en-US"/>
              </w:rPr>
              <w:t xml:space="preserve"> (Security) - firewall and VPN</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021C1D"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Style w:val="Default"/>
              <w:spacing w:line="276" w:lineRule="auto"/>
              <w:rPr>
                <w:rFonts w:asciiTheme="minorHAnsi" w:hAnsiTheme="minorHAnsi" w:cstheme="minorHAnsi"/>
                <w:sz w:val="22"/>
                <w:szCs w:val="22"/>
                <w:lang w:val="en-US"/>
              </w:rPr>
            </w:pPr>
            <w:r w:rsidRPr="004B1024">
              <w:rPr>
                <w:rFonts w:asciiTheme="minorHAnsi" w:hAnsiTheme="minorHAnsi" w:cstheme="minorHAnsi"/>
                <w:sz w:val="22"/>
                <w:szCs w:val="22"/>
                <w:lang w:val="en-US"/>
              </w:rPr>
              <w:t xml:space="preserve"> </w:t>
            </w:r>
            <w:r w:rsidRPr="004B1024">
              <w:rPr>
                <w:rFonts w:asciiTheme="minorHAnsi" w:hAnsiTheme="minorHAnsi" w:cstheme="minorHAnsi"/>
                <w:sz w:val="22"/>
                <w:szCs w:val="22"/>
              </w:rPr>
              <w:t>Κεραίες</w:t>
            </w:r>
            <w:r w:rsidRPr="004B1024">
              <w:rPr>
                <w:rFonts w:asciiTheme="minorHAnsi" w:hAnsiTheme="minorHAnsi" w:cstheme="minorHAnsi"/>
                <w:sz w:val="22"/>
                <w:szCs w:val="22"/>
                <w:lang w:val="en-US"/>
              </w:rPr>
              <w:t xml:space="preserve"> (5 in 1 outdoor antenna) </w:t>
            </w:r>
            <w:r w:rsidRPr="004B1024">
              <w:rPr>
                <w:rFonts w:asciiTheme="minorHAnsi" w:hAnsiTheme="minorHAnsi" w:cstheme="minorHAnsi"/>
                <w:sz w:val="22"/>
                <w:szCs w:val="22"/>
              </w:rPr>
              <w:t>με</w:t>
            </w:r>
            <w:r w:rsidRPr="004B1024">
              <w:rPr>
                <w:rFonts w:asciiTheme="minorHAnsi" w:hAnsiTheme="minorHAnsi" w:cstheme="minorHAnsi"/>
                <w:sz w:val="22"/>
                <w:szCs w:val="22"/>
                <w:lang w:val="en-US"/>
              </w:rPr>
              <w:t xml:space="preserve"> - 4G/LTE-2, WLAN-2, GPS-1 </w:t>
            </w:r>
          </w:p>
        </w:tc>
        <w:tc>
          <w:tcPr>
            <w:tcW w:w="1230"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lang w:val="en-US"/>
              </w:rPr>
            </w:pPr>
          </w:p>
        </w:tc>
        <w:tc>
          <w:tcPr>
            <w:tcW w:w="1591"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jc w:val="center"/>
        </w:trPr>
        <w:tc>
          <w:tcPr>
            <w:tcW w:w="739" w:type="dxa"/>
            <w:vAlign w:val="center"/>
          </w:tcPr>
          <w:p w:rsidR="00912AB6" w:rsidRPr="00021C1D"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Style w:val="Default"/>
              <w:spacing w:line="276" w:lineRule="auto"/>
              <w:rPr>
                <w:rFonts w:asciiTheme="minorHAnsi" w:hAnsiTheme="minorHAnsi" w:cstheme="minorHAnsi"/>
                <w:sz w:val="22"/>
                <w:szCs w:val="22"/>
              </w:rPr>
            </w:pPr>
            <w:r w:rsidRPr="004B1024">
              <w:rPr>
                <w:rFonts w:asciiTheme="minorHAnsi" w:hAnsiTheme="minorHAnsi" w:cstheme="minorHAnsi"/>
                <w:sz w:val="22"/>
                <w:szCs w:val="22"/>
              </w:rPr>
              <w:t xml:space="preserve"> Χώρος και τύπος αποθήκευσης (SSD storage): 50 or 100GB</w:t>
            </w:r>
          </w:p>
        </w:tc>
        <w:tc>
          <w:tcPr>
            <w:tcW w:w="1230" w:type="dxa"/>
            <w:vAlign w:val="center"/>
          </w:tcPr>
          <w:p w:rsidR="00912AB6" w:rsidRPr="004B1024" w:rsidRDefault="00912AB6" w:rsidP="004B1024">
            <w:pPr>
              <w:spacing w:after="0" w:line="276" w:lineRule="auto"/>
              <w:jc w:val="center"/>
              <w:rPr>
                <w:rFonts w:cstheme="minorHAnsi"/>
                <w:b/>
              </w:rPr>
            </w:pP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Style w:val="Default"/>
              <w:spacing w:line="276" w:lineRule="auto"/>
              <w:rPr>
                <w:rFonts w:asciiTheme="minorHAnsi" w:hAnsiTheme="minorHAnsi" w:cstheme="minorHAnsi"/>
                <w:sz w:val="22"/>
                <w:szCs w:val="22"/>
                <w:lang w:val="en-US"/>
              </w:rPr>
            </w:pPr>
            <w:r w:rsidRPr="004B1024">
              <w:rPr>
                <w:rFonts w:asciiTheme="minorHAnsi" w:hAnsiTheme="minorHAnsi" w:cstheme="minorHAnsi"/>
                <w:sz w:val="22"/>
                <w:szCs w:val="22"/>
              </w:rPr>
              <w:t xml:space="preserve"> Μνήμη</w:t>
            </w:r>
            <w:r w:rsidRPr="004B1024">
              <w:rPr>
                <w:rFonts w:asciiTheme="minorHAnsi" w:hAnsiTheme="minorHAnsi" w:cstheme="minorHAnsi"/>
                <w:sz w:val="22"/>
                <w:szCs w:val="22"/>
                <w:lang w:val="en-US"/>
              </w:rPr>
              <w:t xml:space="preserve"> (Default and maximum DRAM): 2GB</w:t>
            </w:r>
          </w:p>
        </w:tc>
        <w:tc>
          <w:tcPr>
            <w:tcW w:w="1230" w:type="dxa"/>
            <w:vAlign w:val="center"/>
          </w:tcPr>
          <w:p w:rsidR="00912AB6" w:rsidRPr="004B1024" w:rsidRDefault="00912AB6" w:rsidP="004B1024">
            <w:pPr>
              <w:spacing w:after="0" w:line="276" w:lineRule="auto"/>
              <w:jc w:val="center"/>
              <w:rPr>
                <w:rFonts w:cstheme="minorHAnsi"/>
                <w:b/>
                <w:lang w:val="en-US"/>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lang w:val="en-US"/>
              </w:rPr>
            </w:pPr>
          </w:p>
        </w:tc>
        <w:tc>
          <w:tcPr>
            <w:tcW w:w="1591" w:type="dxa"/>
            <w:vAlign w:val="center"/>
          </w:tcPr>
          <w:p w:rsidR="00912AB6" w:rsidRPr="004B1024" w:rsidRDefault="00912AB6" w:rsidP="004B1024">
            <w:pPr>
              <w:tabs>
                <w:tab w:val="left" w:pos="720"/>
              </w:tabs>
              <w:spacing w:after="0" w:line="276" w:lineRule="auto"/>
              <w:rPr>
                <w:rFonts w:cstheme="minorHAnsi"/>
                <w:b/>
                <w:lang w:val="en-US"/>
              </w:rPr>
            </w:pPr>
          </w:p>
        </w:tc>
      </w:tr>
      <w:tr w:rsidR="00912AB6" w:rsidRPr="004B1024" w:rsidTr="00611722">
        <w:trPr>
          <w:jc w:val="center"/>
        </w:trPr>
        <w:tc>
          <w:tcPr>
            <w:tcW w:w="739" w:type="dxa"/>
            <w:vAlign w:val="center"/>
          </w:tcPr>
          <w:p w:rsidR="00912AB6" w:rsidRPr="00021C1D"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 xml:space="preserve">Υποστήριξη διπλής κάρτας </w:t>
            </w:r>
            <w:r w:rsidRPr="004B1024">
              <w:rPr>
                <w:rFonts w:cstheme="minorHAnsi"/>
                <w:lang w:val="en-US"/>
              </w:rPr>
              <w:t>SIM</w:t>
            </w:r>
            <w:r w:rsidRPr="004B1024">
              <w:rPr>
                <w:rFonts w:cstheme="minorHAnsi"/>
              </w:rPr>
              <w:t xml:space="preserve"> (</w:t>
            </w:r>
            <w:r w:rsidRPr="004B1024">
              <w:rPr>
                <w:rFonts w:cstheme="minorHAnsi"/>
                <w:lang w:val="en-US"/>
              </w:rPr>
              <w:t>Dual</w:t>
            </w:r>
            <w:r w:rsidRPr="004B1024">
              <w:rPr>
                <w:rFonts w:cstheme="minorHAnsi"/>
              </w:rPr>
              <w:t xml:space="preserve"> </w:t>
            </w:r>
            <w:r w:rsidRPr="004B1024">
              <w:rPr>
                <w:rFonts w:cstheme="minorHAnsi"/>
                <w:lang w:val="en-US"/>
              </w:rPr>
              <w:t>SIM</w:t>
            </w:r>
            <w:r w:rsidRPr="004B1024">
              <w:rPr>
                <w:rFonts w:cstheme="minorHAnsi"/>
              </w:rPr>
              <w:t xml:space="preserve"> </w:t>
            </w:r>
            <w:r w:rsidRPr="004B1024">
              <w:rPr>
                <w:rFonts w:cstheme="minorHAnsi"/>
                <w:lang w:val="en-US"/>
              </w:rPr>
              <w:t>support</w:t>
            </w:r>
            <w:r w:rsidRPr="004B1024">
              <w:rPr>
                <w:rFonts w:cstheme="minorHAnsi"/>
              </w:rPr>
              <w:t>)</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4G LTE wireless WAN data services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●Single and dual LTE WAN support for WAN redundancy, high reliability and enhanced throughput</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●LTE QoS with support for up to 8 concurrent bearers on each cellular WAN interface for traffic classification andprioritization</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●Auto-SIM: Automatically configure a modem carrier based on the detected SIM</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●Multiple Packet Data Networks (PDNs)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●Automatic switch/failover between primary and backup links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●IPv4 and IPv6 support</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●Multichannel Interface Processor (MIP) profile configuration</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●Send and receive SMS (maximum 160 characters)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●4G/3G MIB with extension and traps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●Remotely initiated data callback using Short Message Service (SMS)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●Remote firmware upgrade over 4G LTE</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●Virtual diagnostic monitoring</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●Mobile Equipment Personalization (MEP) lock and unlock capabilities</w:t>
            </w:r>
          </w:p>
          <w:p w:rsidR="00912AB6" w:rsidRPr="004B1024" w:rsidRDefault="00912AB6" w:rsidP="004B1024">
            <w:pPr>
              <w:spacing w:after="0" w:line="276" w:lineRule="auto"/>
              <w:ind w:left="140" w:right="140"/>
              <w:rPr>
                <w:rFonts w:cstheme="minorHAnsi"/>
                <w:lang w:val="en-US"/>
              </w:rPr>
            </w:pPr>
            <w:r w:rsidRPr="004B1024">
              <w:rPr>
                <w:rFonts w:cstheme="minorHAnsi"/>
                <w:lang w:val="en-US"/>
              </w:rPr>
              <w:t>●SIM lock and unlock capabilities</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Multiple-PDN feature for traffic segregation</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Multi-VRF (wired, wireless)</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rPr>
              <w:t>Μνήμη</w:t>
            </w:r>
            <w:r w:rsidRPr="004B1024">
              <w:rPr>
                <w:rFonts w:cstheme="minorHAnsi"/>
                <w:lang w:val="en-US"/>
              </w:rPr>
              <w:t xml:space="preserve"> (Memory) - Flash 4.0 GB, RAM 2 GB τουλ</w:t>
            </w:r>
            <w:r w:rsidRPr="004B1024">
              <w:rPr>
                <w:rFonts w:cstheme="minorHAnsi"/>
              </w:rPr>
              <w:t>άχιστον</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rPr>
            </w:pPr>
            <w:r w:rsidRPr="004B1024">
              <w:rPr>
                <w:rFonts w:cstheme="minorHAnsi"/>
              </w:rPr>
              <w:t>Data Transfer Rate: 100 Mbps</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pBdr>
                <w:top w:val="nil"/>
                <w:left w:val="nil"/>
                <w:bottom w:val="nil"/>
                <w:right w:val="nil"/>
                <w:between w:val="nil"/>
              </w:pBdr>
              <w:spacing w:after="0" w:line="276" w:lineRule="auto"/>
              <w:ind w:left="140" w:right="140"/>
              <w:rPr>
                <w:rFonts w:cstheme="minorHAnsi"/>
                <w:lang w:val="en-US"/>
              </w:rPr>
            </w:pPr>
            <w:r w:rsidRPr="004B1024">
              <w:rPr>
                <w:rFonts w:cstheme="minorHAnsi"/>
                <w:lang w:val="en-US"/>
              </w:rPr>
              <w:t>Ports 10Base-T/100Base-TX/1000Base-T (PoE) RJ-45</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Ports RS-232/RS-485/Mini Type B console</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912AB6" w:rsidRPr="004B1024" w:rsidTr="00611722">
        <w:trPr>
          <w:jc w:val="center"/>
        </w:trPr>
        <w:tc>
          <w:tcPr>
            <w:tcW w:w="739" w:type="dxa"/>
            <w:vAlign w:val="center"/>
          </w:tcPr>
          <w:p w:rsidR="00912AB6" w:rsidRPr="004B1024" w:rsidRDefault="00912AB6" w:rsidP="00021C1D">
            <w:pPr>
              <w:numPr>
                <w:ilvl w:val="0"/>
                <w:numId w:val="47"/>
              </w:numPr>
              <w:spacing w:after="0" w:line="276" w:lineRule="auto"/>
              <w:ind w:right="-15" w:hanging="540"/>
              <w:jc w:val="center"/>
              <w:rPr>
                <w:rFonts w:cstheme="minorHAnsi"/>
              </w:rPr>
            </w:pPr>
          </w:p>
        </w:tc>
        <w:tc>
          <w:tcPr>
            <w:tcW w:w="4800" w:type="dxa"/>
            <w:tcBorders>
              <w:left w:val="single" w:sz="8" w:space="0" w:color="000000"/>
              <w:bottom w:val="single" w:sz="8" w:space="0" w:color="000000"/>
              <w:right w:val="single" w:sz="8" w:space="0" w:color="000000"/>
            </w:tcBorders>
            <w:tcMar>
              <w:left w:w="0" w:type="dxa"/>
              <w:right w:w="0" w:type="dxa"/>
            </w:tcMar>
          </w:tcPr>
          <w:p w:rsidR="00912AB6" w:rsidRPr="004B1024" w:rsidRDefault="00912AB6" w:rsidP="004B1024">
            <w:pPr>
              <w:spacing w:after="0" w:line="276" w:lineRule="auto"/>
              <w:ind w:left="140" w:right="140"/>
              <w:rPr>
                <w:rFonts w:cstheme="minorHAnsi"/>
                <w:lang w:val="en-US"/>
              </w:rPr>
            </w:pPr>
            <w:r w:rsidRPr="004B1024">
              <w:rPr>
                <w:rFonts w:cstheme="minorHAnsi"/>
                <w:lang w:val="en-US"/>
              </w:rPr>
              <w:t>DC Min/Nominal/Max Voltage: 9V / 12V,24V / 32V</w:t>
            </w:r>
          </w:p>
        </w:tc>
        <w:tc>
          <w:tcPr>
            <w:tcW w:w="1230" w:type="dxa"/>
            <w:vAlign w:val="center"/>
          </w:tcPr>
          <w:p w:rsidR="00912AB6" w:rsidRPr="004B1024" w:rsidRDefault="00912AB6" w:rsidP="004B1024">
            <w:pPr>
              <w:spacing w:after="0" w:line="276" w:lineRule="auto"/>
              <w:jc w:val="center"/>
              <w:rPr>
                <w:rFonts w:cstheme="minorHAnsi"/>
                <w:b/>
              </w:rPr>
            </w:pPr>
            <w:r w:rsidRPr="004B1024">
              <w:rPr>
                <w:rFonts w:cstheme="minorHAnsi"/>
                <w:b/>
              </w:rPr>
              <w:t>ΝΑΙ</w:t>
            </w:r>
          </w:p>
        </w:tc>
        <w:tc>
          <w:tcPr>
            <w:tcW w:w="1440" w:type="dxa"/>
            <w:vAlign w:val="center"/>
          </w:tcPr>
          <w:p w:rsidR="00912AB6" w:rsidRPr="004B1024" w:rsidRDefault="00912AB6" w:rsidP="004B1024">
            <w:pPr>
              <w:tabs>
                <w:tab w:val="left" w:pos="720"/>
              </w:tabs>
              <w:spacing w:after="0" w:line="276" w:lineRule="auto"/>
              <w:rPr>
                <w:rFonts w:cstheme="minorHAnsi"/>
                <w:b/>
              </w:rPr>
            </w:pPr>
          </w:p>
        </w:tc>
        <w:tc>
          <w:tcPr>
            <w:tcW w:w="1591" w:type="dxa"/>
            <w:vAlign w:val="center"/>
          </w:tcPr>
          <w:p w:rsidR="00912AB6" w:rsidRPr="004B1024" w:rsidRDefault="00912AB6" w:rsidP="004B1024">
            <w:pPr>
              <w:tabs>
                <w:tab w:val="left" w:pos="720"/>
              </w:tabs>
              <w:spacing w:after="0" w:line="276" w:lineRule="auto"/>
              <w:rPr>
                <w:rFonts w:cstheme="minorHAnsi"/>
                <w:b/>
              </w:rPr>
            </w:pPr>
          </w:p>
        </w:tc>
      </w:tr>
      <w:tr w:rsidR="00165BF6" w:rsidRPr="004B1024" w:rsidTr="00165BF6">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021C1D">
            <w:pPr>
              <w:numPr>
                <w:ilvl w:val="0"/>
                <w:numId w:val="47"/>
              </w:numPr>
              <w:spacing w:after="0" w:line="276" w:lineRule="auto"/>
              <w:ind w:right="-15" w:hanging="540"/>
              <w:jc w:val="center"/>
              <w:rPr>
                <w:rFonts w:cstheme="minorHAnsi"/>
              </w:rPr>
            </w:pPr>
          </w:p>
        </w:tc>
        <w:tc>
          <w:tcPr>
            <w:tcW w:w="4800" w:type="dxa"/>
            <w:tcBorders>
              <w:top w:val="single" w:sz="8" w:space="0" w:color="000000"/>
              <w:left w:val="single" w:sz="8" w:space="0" w:color="000000"/>
              <w:bottom w:val="single" w:sz="8" w:space="0" w:color="000000"/>
              <w:right w:val="single" w:sz="8" w:space="0" w:color="000000"/>
            </w:tcBorders>
            <w:tcMar>
              <w:left w:w="0" w:type="dxa"/>
              <w:right w:w="0" w:type="dxa"/>
            </w:tcMar>
          </w:tcPr>
          <w:p w:rsidR="00165BF6" w:rsidRPr="004B1024" w:rsidRDefault="00165BF6" w:rsidP="004B1024">
            <w:pPr>
              <w:spacing w:after="0" w:line="276" w:lineRule="auto"/>
              <w:ind w:left="140" w:right="140"/>
              <w:rPr>
                <w:rFonts w:cstheme="minorHAnsi"/>
              </w:rPr>
            </w:pPr>
            <w:r w:rsidRPr="004B1024">
              <w:rPr>
                <w:rFonts w:cstheme="minorHAnsi"/>
              </w:rPr>
              <w:t>Παράδοση εντός τριών (3) μηνών από την υπογραφή της σύμβασης σε χώρο του Πολυτεχνείου Κρήτης που θα υποδειχθεί</w:t>
            </w:r>
          </w:p>
        </w:tc>
        <w:tc>
          <w:tcPr>
            <w:tcW w:w="123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c>
          <w:tcPr>
            <w:tcW w:w="1591"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r>
      <w:tr w:rsidR="00165BF6" w:rsidRPr="004B1024" w:rsidTr="00165BF6">
        <w:trPr>
          <w:jc w:val="center"/>
        </w:trPr>
        <w:tc>
          <w:tcPr>
            <w:tcW w:w="739"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021C1D">
            <w:pPr>
              <w:numPr>
                <w:ilvl w:val="0"/>
                <w:numId w:val="47"/>
              </w:numPr>
              <w:spacing w:after="0" w:line="276" w:lineRule="auto"/>
              <w:ind w:right="-15" w:hanging="540"/>
              <w:jc w:val="center"/>
              <w:rPr>
                <w:rFonts w:cstheme="minorHAnsi"/>
              </w:rPr>
            </w:pPr>
          </w:p>
        </w:tc>
        <w:tc>
          <w:tcPr>
            <w:tcW w:w="4800" w:type="dxa"/>
            <w:tcBorders>
              <w:top w:val="single" w:sz="8" w:space="0" w:color="000000"/>
              <w:left w:val="single" w:sz="8" w:space="0" w:color="000000"/>
              <w:bottom w:val="single" w:sz="8" w:space="0" w:color="000000"/>
              <w:right w:val="single" w:sz="8" w:space="0" w:color="000000"/>
            </w:tcBorders>
            <w:tcMar>
              <w:left w:w="0" w:type="dxa"/>
              <w:right w:w="0" w:type="dxa"/>
            </w:tcMar>
          </w:tcPr>
          <w:p w:rsidR="00165BF6" w:rsidRPr="004B1024" w:rsidRDefault="00165BF6" w:rsidP="004B1024">
            <w:pPr>
              <w:spacing w:after="0" w:line="276" w:lineRule="auto"/>
              <w:ind w:left="140" w:right="140"/>
              <w:rPr>
                <w:rFonts w:cstheme="minorHAnsi"/>
              </w:rPr>
            </w:pPr>
            <w:r w:rsidRPr="004B1024">
              <w:rPr>
                <w:rFonts w:cstheme="minorHAnsi"/>
              </w:rPr>
              <w:t>Εγγύηση κατασκευαστή  καλής λειτουργίας τουλάχιστον ενός (1) έτους</w:t>
            </w:r>
          </w:p>
        </w:tc>
        <w:tc>
          <w:tcPr>
            <w:tcW w:w="123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spacing w:after="0" w:line="276" w:lineRule="auto"/>
              <w:jc w:val="center"/>
              <w:rPr>
                <w:rFonts w:cstheme="minorHAnsi"/>
                <w:b/>
              </w:rPr>
            </w:pPr>
            <w:r w:rsidRPr="004B1024">
              <w:rPr>
                <w:rFonts w:cstheme="minorHAnsi"/>
                <w:b/>
              </w:rPr>
              <w:t>ΝΑΙ</w:t>
            </w:r>
          </w:p>
        </w:tc>
        <w:tc>
          <w:tcPr>
            <w:tcW w:w="1440"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c>
          <w:tcPr>
            <w:tcW w:w="1591" w:type="dxa"/>
            <w:tcBorders>
              <w:top w:val="single" w:sz="8" w:space="0" w:color="000000"/>
              <w:left w:val="single" w:sz="8" w:space="0" w:color="000000"/>
              <w:bottom w:val="single" w:sz="8" w:space="0" w:color="000000"/>
              <w:right w:val="single" w:sz="8" w:space="0" w:color="000000"/>
            </w:tcBorders>
            <w:vAlign w:val="center"/>
          </w:tcPr>
          <w:p w:rsidR="00165BF6" w:rsidRPr="004B1024" w:rsidRDefault="00165BF6" w:rsidP="004B1024">
            <w:pPr>
              <w:tabs>
                <w:tab w:val="left" w:pos="720"/>
              </w:tabs>
              <w:spacing w:after="0" w:line="276" w:lineRule="auto"/>
              <w:rPr>
                <w:rFonts w:cstheme="minorHAnsi"/>
                <w:b/>
              </w:rPr>
            </w:pPr>
          </w:p>
        </w:tc>
      </w:tr>
    </w:tbl>
    <w:p w:rsidR="005D697E" w:rsidRDefault="005D697E" w:rsidP="004B1024">
      <w:pPr>
        <w:spacing w:after="0" w:line="276" w:lineRule="auto"/>
        <w:ind w:right="-772"/>
        <w:jc w:val="both"/>
        <w:rPr>
          <w:rFonts w:ascii="Calibri" w:eastAsia="Calibri" w:hAnsi="Calibri" w:cs="Calibri"/>
          <w:b/>
          <w:sz w:val="28"/>
          <w:szCs w:val="28"/>
        </w:rPr>
      </w:pPr>
    </w:p>
    <w:p w:rsidR="007A47CD" w:rsidRPr="00CA5A49" w:rsidRDefault="007A47CD" w:rsidP="00CA5A49">
      <w:pPr>
        <w:spacing w:after="0" w:line="276" w:lineRule="auto"/>
        <w:ind w:left="-567" w:right="-772"/>
        <w:jc w:val="both"/>
        <w:rPr>
          <w:rFonts w:eastAsia="Calibri" w:cstheme="minorHAnsi"/>
          <w:b/>
        </w:rPr>
      </w:pPr>
      <w:r w:rsidRPr="00CA5A49">
        <w:rPr>
          <w:rFonts w:eastAsia="Calibri" w:cstheme="minorHAnsi"/>
          <w:b/>
        </w:rPr>
        <w:lastRenderedPageBreak/>
        <w:t>ΤΜΗΜΑ 13: Σύστημα διαδικτυακού συνεργατικού περιβάλλοντος σχεδιασμού, ανάλυσης και μοντελοποίησης κτηρίων και μνημείων σε εικονική πραγματικότητα.</w:t>
      </w:r>
    </w:p>
    <w:p w:rsidR="007A47CD" w:rsidRPr="00CA5A49" w:rsidRDefault="007A47CD" w:rsidP="00CA5A49">
      <w:pPr>
        <w:spacing w:after="0" w:line="276" w:lineRule="auto"/>
        <w:ind w:left="-567" w:right="-772"/>
        <w:jc w:val="both"/>
        <w:rPr>
          <w:rFonts w:eastAsia="Calibri" w:cstheme="minorHAnsi"/>
          <w:b/>
        </w:rPr>
      </w:pPr>
    </w:p>
    <w:p w:rsidR="007A47CD" w:rsidRPr="00826AD2" w:rsidRDefault="007A47CD" w:rsidP="00CA5A49">
      <w:pPr>
        <w:spacing w:before="120" w:after="0" w:line="276" w:lineRule="auto"/>
        <w:ind w:left="-567" w:right="-766"/>
        <w:rPr>
          <w:rFonts w:cstheme="minorHAnsi"/>
          <w:i/>
          <w:u w:val="single"/>
        </w:rPr>
      </w:pPr>
      <w:r w:rsidRPr="00CA5A49">
        <w:rPr>
          <w:rFonts w:cstheme="minorHAnsi"/>
          <w:i/>
          <w:u w:val="single"/>
        </w:rPr>
        <w:t>Ι. Γενική Περιγραφή του επιστημονικού εξοπλισμού</w:t>
      </w:r>
    </w:p>
    <w:p w:rsidR="007A47CD" w:rsidRPr="00CA5A49" w:rsidRDefault="007A47CD" w:rsidP="00CA5A49">
      <w:pPr>
        <w:spacing w:before="120" w:after="0" w:line="276" w:lineRule="auto"/>
        <w:ind w:left="-567" w:right="-766"/>
        <w:rPr>
          <w:rFonts w:cstheme="minorHAnsi"/>
          <w:b/>
          <w:u w:val="single"/>
        </w:rPr>
      </w:pP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Με το προτεινόμενο Σύστημα δίνεται η δυνατότητα για πρώτη φορά σε εκπαιδευτές και εκπαιδευόμενους να συνεργαστούν σε πραγματικό χρόνο επάνω σε ένα κοινό εικονικό τρισδιάστατο μοντέλο, κινούμενοι ελεύθερα στο χώρο και προσαρμόζοντας ελεύθερα την κλίμακα. Η τεράστια υπολογιστική ισχύς του συστήματος (783 TFLOPS) προσαρμόζει περίπλοκα τρισδιάστατα μοντέλα μέσα σε υψηλής ποιότητας φωτορεαλιστικά περιβάλλοντα σε πραγματικό χρόνο, διαθέσιμα σε πολλούς χρήστες ταυτόχρονα, στον εικονικό χώρο.</w:t>
      </w: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 xml:space="preserve"> Με αυτόν τον τρόπο μπορούν:</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περιηγηθούν σε ένα υπάρχον κτήριο ή μνημείο και να το μελετήσουν</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σχεδιάσουν σε 3D και σε κλίμακα 1:1 πολλοί χρήστες ταυτόχρονα</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μελετήσουν κατασκευαστικές λεπτομέρειες και ιδιότητες υλικών</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μετρήσουν διάφορες παραμέτρους, ειδικά σε μοντέλα BIM (Building Information Modelling)</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τρέξουν προσομοιώσεις (ενεργειακές, στατικού φορέα, συμπεριφορά υλικών, κ.ά.)</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δοκιμάσουν εναλλακτικές σχεδιαστικές προτάσεις</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πειραματιστούν με έξυπνες τεχνολογίες σε επίπεδο πόλης</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αποκτήσουν πρόσβαση σε έργα τέχνης, μουσεία και μνημεία από όλο τον κόσμο</w:t>
      </w:r>
    </w:p>
    <w:p w:rsidR="00076D4A" w:rsidRPr="00076D4A" w:rsidRDefault="00076D4A" w:rsidP="00076D4A">
      <w:pPr>
        <w:numPr>
          <w:ilvl w:val="0"/>
          <w:numId w:val="31"/>
        </w:numPr>
        <w:tabs>
          <w:tab w:val="center" w:pos="4873"/>
        </w:tabs>
        <w:spacing w:after="0" w:line="276" w:lineRule="auto"/>
        <w:ind w:right="-766"/>
        <w:jc w:val="both"/>
        <w:rPr>
          <w:rFonts w:cstheme="minorHAnsi"/>
        </w:rPr>
      </w:pPr>
      <w:r w:rsidRPr="00076D4A">
        <w:rPr>
          <w:rFonts w:cstheme="minorHAnsi"/>
        </w:rPr>
        <w:t>να συνδεθούν με άλλους χρήστες από διαφορετικές περιοχές</w:t>
      </w: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Ο προτεινόμενος εξοπλισμός περιλαμβάνει:</w:t>
      </w:r>
    </w:p>
    <w:p w:rsidR="00076D4A" w:rsidRPr="00076D4A" w:rsidRDefault="00076D4A" w:rsidP="00076D4A">
      <w:pPr>
        <w:numPr>
          <w:ilvl w:val="0"/>
          <w:numId w:val="32"/>
        </w:numPr>
        <w:tabs>
          <w:tab w:val="center" w:pos="4873"/>
        </w:tabs>
        <w:spacing w:after="0" w:line="276" w:lineRule="auto"/>
        <w:ind w:right="-766"/>
        <w:jc w:val="both"/>
        <w:rPr>
          <w:rFonts w:cstheme="minorHAnsi"/>
        </w:rPr>
      </w:pPr>
      <w:r w:rsidRPr="00076D4A">
        <w:rPr>
          <w:rFonts w:cstheme="minorHAnsi"/>
        </w:rPr>
        <w:t>έναν (1) εξυπηρετητή επεξεργασίας 3</w:t>
      </w:r>
      <w:r w:rsidRPr="00076D4A">
        <w:rPr>
          <w:rFonts w:cstheme="minorHAnsi"/>
          <w:lang w:val="en-US"/>
        </w:rPr>
        <w:t>D</w:t>
      </w:r>
      <w:r w:rsidRPr="00076D4A">
        <w:rPr>
          <w:rFonts w:cstheme="minorHAnsi"/>
        </w:rPr>
        <w:t xml:space="preserve"> γραφικών και δημιουργίας εικονικού περιβάλλοντος συνεργασίας</w:t>
      </w:r>
    </w:p>
    <w:p w:rsidR="00076D4A" w:rsidRPr="00076D4A" w:rsidRDefault="00076D4A" w:rsidP="00076D4A">
      <w:pPr>
        <w:numPr>
          <w:ilvl w:val="0"/>
          <w:numId w:val="32"/>
        </w:numPr>
        <w:tabs>
          <w:tab w:val="center" w:pos="4873"/>
        </w:tabs>
        <w:spacing w:after="0" w:line="276" w:lineRule="auto"/>
        <w:ind w:right="-766"/>
        <w:jc w:val="both"/>
        <w:rPr>
          <w:rFonts w:cstheme="minorHAnsi"/>
          <w:lang w:val="en-US"/>
        </w:rPr>
      </w:pPr>
      <w:r w:rsidRPr="00076D4A">
        <w:rPr>
          <w:rFonts w:cstheme="minorHAnsi"/>
        </w:rPr>
        <w:t>δέκα</w:t>
      </w:r>
      <w:r w:rsidRPr="00076D4A">
        <w:rPr>
          <w:rFonts w:cstheme="minorHAnsi"/>
          <w:lang w:val="en-US"/>
        </w:rPr>
        <w:t xml:space="preserve"> (10) </w:t>
      </w:r>
      <w:r w:rsidRPr="00076D4A">
        <w:rPr>
          <w:rFonts w:cstheme="minorHAnsi"/>
        </w:rPr>
        <w:t>συσκευές</w:t>
      </w:r>
      <w:r w:rsidRPr="00076D4A">
        <w:rPr>
          <w:rFonts w:cstheme="minorHAnsi"/>
          <w:lang w:val="en-US"/>
        </w:rPr>
        <w:t xml:space="preserve"> VR head mounted displays, </w:t>
      </w:r>
      <w:r w:rsidRPr="00076D4A">
        <w:rPr>
          <w:rFonts w:cstheme="minorHAnsi"/>
        </w:rPr>
        <w:t>ενδεικτικά</w:t>
      </w:r>
      <w:r w:rsidRPr="00076D4A">
        <w:rPr>
          <w:rFonts w:cstheme="minorHAnsi"/>
          <w:lang w:val="en-US"/>
        </w:rPr>
        <w:t xml:space="preserve"> VIVE HTC</w:t>
      </w:r>
    </w:p>
    <w:p w:rsidR="00076D4A" w:rsidRPr="00076D4A" w:rsidRDefault="00076D4A" w:rsidP="00076D4A">
      <w:pPr>
        <w:tabs>
          <w:tab w:val="center" w:pos="4873"/>
        </w:tabs>
        <w:spacing w:after="0" w:line="276" w:lineRule="auto"/>
        <w:ind w:left="-567" w:right="-766"/>
        <w:jc w:val="both"/>
        <w:rPr>
          <w:rFonts w:cstheme="minorHAnsi"/>
          <w:i/>
          <w:u w:val="single"/>
          <w:lang w:val="en-US"/>
        </w:rPr>
      </w:pPr>
    </w:p>
    <w:p w:rsidR="00076D4A" w:rsidRPr="00076D4A" w:rsidRDefault="00076D4A" w:rsidP="00076D4A">
      <w:pPr>
        <w:tabs>
          <w:tab w:val="center" w:pos="4873"/>
        </w:tabs>
        <w:spacing w:after="0" w:line="276" w:lineRule="auto"/>
        <w:ind w:left="-567" w:right="-766"/>
        <w:jc w:val="both"/>
        <w:rPr>
          <w:rFonts w:cstheme="minorHAnsi"/>
          <w:i/>
          <w:u w:val="single"/>
        </w:rPr>
      </w:pPr>
      <w:r w:rsidRPr="00076D4A">
        <w:rPr>
          <w:rFonts w:cstheme="minorHAnsi"/>
          <w:i/>
          <w:u w:val="single"/>
        </w:rPr>
        <w:t xml:space="preserve">ΙΙ. Προϋπολογισμός </w:t>
      </w:r>
    </w:p>
    <w:p w:rsidR="00076D4A" w:rsidRPr="00076D4A" w:rsidRDefault="00076D4A" w:rsidP="00076D4A">
      <w:pPr>
        <w:tabs>
          <w:tab w:val="center" w:pos="4873"/>
        </w:tabs>
        <w:spacing w:after="0" w:line="276" w:lineRule="auto"/>
        <w:ind w:left="-567" w:right="-766"/>
        <w:jc w:val="both"/>
        <w:rPr>
          <w:rFonts w:cstheme="minorHAnsi"/>
        </w:rPr>
      </w:pPr>
      <w:r w:rsidRPr="00076D4A">
        <w:rPr>
          <w:rFonts w:cstheme="minorHAnsi"/>
        </w:rPr>
        <w:t xml:space="preserve">Συνολικός Προϋπολογισμός:  € 92.700,00 (συμπεριλαμβανομένου Φ.Π.Α. ) </w:t>
      </w:r>
    </w:p>
    <w:p w:rsidR="00076D4A" w:rsidRPr="00076D4A" w:rsidRDefault="00076D4A" w:rsidP="00076D4A">
      <w:pPr>
        <w:tabs>
          <w:tab w:val="center" w:pos="4873"/>
        </w:tabs>
        <w:spacing w:after="0" w:line="276" w:lineRule="auto"/>
        <w:ind w:left="-567" w:right="-766"/>
        <w:jc w:val="both"/>
        <w:rPr>
          <w:rFonts w:cstheme="minorHAnsi"/>
          <w:i/>
          <w:u w:val="single"/>
        </w:rPr>
      </w:pPr>
    </w:p>
    <w:p w:rsidR="00076D4A" w:rsidRPr="00076D4A" w:rsidRDefault="00076D4A" w:rsidP="00076D4A">
      <w:pPr>
        <w:tabs>
          <w:tab w:val="center" w:pos="4873"/>
        </w:tabs>
        <w:spacing w:after="0" w:line="276" w:lineRule="auto"/>
        <w:ind w:left="-567" w:right="-766"/>
        <w:jc w:val="both"/>
        <w:rPr>
          <w:rFonts w:cstheme="minorHAnsi"/>
          <w:i/>
          <w:u w:val="single"/>
        </w:rPr>
      </w:pPr>
      <w:r w:rsidRPr="00076D4A">
        <w:rPr>
          <w:rFonts w:cstheme="minorHAnsi"/>
          <w:i/>
          <w:u w:val="single"/>
        </w:rPr>
        <w:t>ΙΙΙ. Πίνακας Τεχνικών Προδιαγραφών</w:t>
      </w:r>
    </w:p>
    <w:p w:rsidR="007A47CD" w:rsidRPr="00CA5A49" w:rsidRDefault="007A47CD" w:rsidP="00CA5A49">
      <w:pPr>
        <w:tabs>
          <w:tab w:val="center" w:pos="4873"/>
        </w:tabs>
        <w:spacing w:after="0" w:line="276" w:lineRule="auto"/>
        <w:ind w:left="-567" w:right="-766"/>
        <w:jc w:val="both"/>
        <w:rPr>
          <w:rFonts w:eastAsia="Calibri" w:cstheme="minorHAnsi"/>
          <w:i/>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2520"/>
        <w:gridCol w:w="3564"/>
        <w:gridCol w:w="1386"/>
        <w:gridCol w:w="1574"/>
      </w:tblGrid>
      <w:tr w:rsidR="007A47CD" w:rsidRPr="00CA5A49" w:rsidTr="00452963">
        <w:trPr>
          <w:trHeight w:val="330"/>
          <w:tblHeader/>
          <w:jc w:val="center"/>
        </w:trPr>
        <w:tc>
          <w:tcPr>
            <w:tcW w:w="739" w:type="dxa"/>
            <w:shd w:val="clear" w:color="auto" w:fill="C0C0C0"/>
            <w:vAlign w:val="bottom"/>
          </w:tcPr>
          <w:p w:rsidR="007A47CD" w:rsidRPr="00CA5A49" w:rsidRDefault="007A47CD" w:rsidP="00CA5A49">
            <w:pPr>
              <w:spacing w:before="120" w:after="0" w:line="276" w:lineRule="auto"/>
              <w:jc w:val="center"/>
              <w:rPr>
                <w:rFonts w:cstheme="minorHAnsi"/>
                <w:b/>
              </w:rPr>
            </w:pPr>
            <w:r w:rsidRPr="00CA5A49">
              <w:rPr>
                <w:rFonts w:cstheme="minorHAnsi"/>
                <w:b/>
              </w:rPr>
              <w:br w:type="page"/>
              <w:t>Α/Α</w:t>
            </w:r>
          </w:p>
        </w:tc>
        <w:tc>
          <w:tcPr>
            <w:tcW w:w="6084" w:type="dxa"/>
            <w:gridSpan w:val="2"/>
            <w:shd w:val="clear" w:color="auto" w:fill="C0C0C0"/>
            <w:vAlign w:val="bottom"/>
          </w:tcPr>
          <w:p w:rsidR="007A47CD" w:rsidRPr="00CA5A49" w:rsidRDefault="007A47CD" w:rsidP="00CA5A49">
            <w:pPr>
              <w:spacing w:before="120" w:after="0" w:line="276" w:lineRule="auto"/>
              <w:jc w:val="center"/>
              <w:rPr>
                <w:rFonts w:cstheme="minorHAnsi"/>
                <w:b/>
              </w:rPr>
            </w:pPr>
            <w:r w:rsidRPr="00CA5A49">
              <w:rPr>
                <w:rFonts w:cstheme="minorHAnsi"/>
                <w:b/>
              </w:rPr>
              <w:t>ΠΡΟΔΙΑΓΡΑΦΕΣ</w:t>
            </w:r>
          </w:p>
        </w:tc>
        <w:tc>
          <w:tcPr>
            <w:tcW w:w="2960" w:type="dxa"/>
            <w:gridSpan w:val="2"/>
            <w:shd w:val="clear" w:color="auto" w:fill="C0C0C0"/>
            <w:vAlign w:val="bottom"/>
          </w:tcPr>
          <w:p w:rsidR="007A47CD" w:rsidRPr="00CA5A49" w:rsidRDefault="007A47CD" w:rsidP="00CA5A49">
            <w:pPr>
              <w:spacing w:before="120" w:after="0" w:line="276" w:lineRule="auto"/>
              <w:jc w:val="center"/>
              <w:rPr>
                <w:rFonts w:cstheme="minorHAnsi"/>
                <w:b/>
              </w:rPr>
            </w:pPr>
            <w:r w:rsidRPr="00CA5A49">
              <w:rPr>
                <w:rFonts w:cstheme="minorHAnsi"/>
                <w:b/>
              </w:rPr>
              <w:t>ΠΡΟΣΦΟΡΑ</w:t>
            </w:r>
          </w:p>
        </w:tc>
      </w:tr>
      <w:tr w:rsidR="007A47CD" w:rsidRPr="00CA5A49" w:rsidTr="00452963">
        <w:trPr>
          <w:tblHeader/>
          <w:jc w:val="center"/>
        </w:trPr>
        <w:tc>
          <w:tcPr>
            <w:tcW w:w="739"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(α)</w:t>
            </w:r>
          </w:p>
        </w:tc>
        <w:tc>
          <w:tcPr>
            <w:tcW w:w="2520" w:type="dxa"/>
            <w:shd w:val="clear" w:color="auto" w:fill="FFFFFF"/>
            <w:vAlign w:val="center"/>
          </w:tcPr>
          <w:p w:rsidR="007A47CD" w:rsidRPr="00CA5A49" w:rsidRDefault="007A47CD" w:rsidP="00CA5A49">
            <w:pPr>
              <w:spacing w:before="120" w:after="0" w:line="276" w:lineRule="auto"/>
              <w:jc w:val="center"/>
              <w:rPr>
                <w:rFonts w:cstheme="minorHAnsi"/>
                <w:b/>
              </w:rPr>
            </w:pPr>
            <w:r w:rsidRPr="00CA5A49">
              <w:rPr>
                <w:rFonts w:cstheme="minorHAnsi"/>
                <w:b/>
              </w:rPr>
              <w:t>(β)</w:t>
            </w:r>
          </w:p>
        </w:tc>
        <w:tc>
          <w:tcPr>
            <w:tcW w:w="3564"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(γ)</w:t>
            </w:r>
          </w:p>
        </w:tc>
        <w:tc>
          <w:tcPr>
            <w:tcW w:w="1386"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(δ)</w:t>
            </w:r>
          </w:p>
        </w:tc>
        <w:tc>
          <w:tcPr>
            <w:tcW w:w="1574" w:type="dxa"/>
            <w:shd w:val="clear" w:color="auto" w:fill="FFFFFF"/>
            <w:vAlign w:val="center"/>
          </w:tcPr>
          <w:p w:rsidR="007A47CD" w:rsidRPr="00CA5A49" w:rsidRDefault="007A47CD" w:rsidP="00CA5A49">
            <w:pPr>
              <w:tabs>
                <w:tab w:val="left" w:pos="720"/>
              </w:tabs>
              <w:spacing w:before="120" w:after="0" w:line="276" w:lineRule="auto"/>
              <w:jc w:val="center"/>
              <w:rPr>
                <w:rFonts w:cstheme="minorHAnsi"/>
                <w:b/>
              </w:rPr>
            </w:pPr>
            <w:r w:rsidRPr="00CA5A49">
              <w:rPr>
                <w:rFonts w:cstheme="minorHAnsi"/>
                <w:b/>
              </w:rPr>
              <w:t>(ε)</w:t>
            </w:r>
          </w:p>
        </w:tc>
      </w:tr>
      <w:tr w:rsidR="007A47CD" w:rsidRPr="00CA5A49" w:rsidTr="00452963">
        <w:trPr>
          <w:jc w:val="center"/>
        </w:trPr>
        <w:tc>
          <w:tcPr>
            <w:tcW w:w="739" w:type="dxa"/>
            <w:shd w:val="clear" w:color="auto" w:fill="B3B3B3"/>
          </w:tcPr>
          <w:p w:rsidR="007A47CD" w:rsidRPr="00CA5A49" w:rsidRDefault="007A47CD" w:rsidP="00CA5A49">
            <w:pPr>
              <w:pStyle w:val="2"/>
              <w:spacing w:line="276" w:lineRule="auto"/>
              <w:rPr>
                <w:rFonts w:asciiTheme="minorHAnsi" w:hAnsiTheme="minorHAnsi" w:cstheme="minorHAnsi"/>
                <w:i/>
                <w:sz w:val="22"/>
                <w:szCs w:val="22"/>
              </w:rPr>
            </w:pPr>
          </w:p>
        </w:tc>
        <w:tc>
          <w:tcPr>
            <w:tcW w:w="2520" w:type="dxa"/>
            <w:shd w:val="clear" w:color="auto" w:fill="B3B3B3"/>
            <w:vAlign w:val="center"/>
          </w:tcPr>
          <w:p w:rsidR="007A47CD" w:rsidRPr="00CA5A49" w:rsidRDefault="007A47CD" w:rsidP="00CA5A49">
            <w:pPr>
              <w:spacing w:before="120" w:after="0" w:line="276" w:lineRule="auto"/>
              <w:rPr>
                <w:rFonts w:cstheme="minorHAnsi"/>
                <w:i/>
              </w:rPr>
            </w:pPr>
            <w:r w:rsidRPr="00CA5A49">
              <w:rPr>
                <w:rFonts w:cstheme="minorHAnsi"/>
                <w:i/>
              </w:rPr>
              <w:tab/>
            </w:r>
            <w:r w:rsidRPr="00CA5A49">
              <w:rPr>
                <w:rFonts w:cstheme="minorHAnsi"/>
                <w:b/>
              </w:rPr>
              <w:t>ΑΠΑΙΤΗΣΗ</w:t>
            </w:r>
            <w:r w:rsidRPr="00CA5A49">
              <w:rPr>
                <w:rFonts w:cstheme="minorHAnsi"/>
                <w:b/>
              </w:rPr>
              <w:tab/>
            </w:r>
          </w:p>
        </w:tc>
        <w:tc>
          <w:tcPr>
            <w:tcW w:w="3564" w:type="dxa"/>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rPr>
              <w:t>ΥΠΟΧΡ/ΚΗ ΑΠΑΙΤΗΣΗ</w:t>
            </w:r>
          </w:p>
        </w:tc>
        <w:tc>
          <w:tcPr>
            <w:tcW w:w="1386" w:type="dxa"/>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rPr>
              <w:t>ΑΠΑΝΤΗΣΗ ΠΡΟΜ/ΤΗ</w:t>
            </w:r>
          </w:p>
        </w:tc>
        <w:tc>
          <w:tcPr>
            <w:tcW w:w="1574" w:type="dxa"/>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rPr>
              <w:t>ΠΑΡΑΠΟΜΠΗ</w:t>
            </w:r>
          </w:p>
        </w:tc>
      </w:tr>
      <w:tr w:rsidR="007A47CD" w:rsidRPr="00CA5A49" w:rsidTr="00452963">
        <w:trPr>
          <w:jc w:val="center"/>
        </w:trPr>
        <w:tc>
          <w:tcPr>
            <w:tcW w:w="739" w:type="dxa"/>
            <w:shd w:val="clear" w:color="auto" w:fill="B3B3B3"/>
          </w:tcPr>
          <w:p w:rsidR="007A47CD" w:rsidRPr="00CA5A49" w:rsidRDefault="007A47CD" w:rsidP="00CA5A49">
            <w:pPr>
              <w:pStyle w:val="2"/>
              <w:spacing w:line="276" w:lineRule="auto"/>
              <w:rPr>
                <w:rFonts w:asciiTheme="minorHAnsi" w:hAnsiTheme="minorHAnsi" w:cstheme="minorHAnsi"/>
                <w:i/>
                <w:sz w:val="22"/>
                <w:szCs w:val="22"/>
              </w:rPr>
            </w:pPr>
          </w:p>
        </w:tc>
        <w:tc>
          <w:tcPr>
            <w:tcW w:w="6084" w:type="dxa"/>
            <w:gridSpan w:val="2"/>
            <w:shd w:val="clear" w:color="auto" w:fill="B3B3B3"/>
            <w:vAlign w:val="center"/>
          </w:tcPr>
          <w:p w:rsidR="007A47CD" w:rsidRPr="00CA5A49" w:rsidRDefault="007A47CD" w:rsidP="00CA5A49">
            <w:pPr>
              <w:spacing w:before="120" w:after="0" w:line="276" w:lineRule="auto"/>
              <w:jc w:val="center"/>
              <w:rPr>
                <w:rFonts w:cstheme="minorHAnsi"/>
                <w:b/>
              </w:rPr>
            </w:pPr>
            <w:r w:rsidRPr="00CA5A49">
              <w:rPr>
                <w:rFonts w:cstheme="minorHAnsi"/>
                <w:b/>
                <w:u w:val="single"/>
              </w:rPr>
              <w:t xml:space="preserve">Ένα (1) </w:t>
            </w:r>
            <w:r w:rsidR="00BA611F" w:rsidRPr="00BA611F">
              <w:rPr>
                <w:rFonts w:cstheme="minorHAnsi"/>
                <w:b/>
                <w:u w:val="single"/>
              </w:rPr>
              <w:t>εξυπηρετητή επεξεργασίας 3D γραφικών και δημιουργίας εικονικού περιβάλλοντος συνεργασίας</w:t>
            </w:r>
          </w:p>
        </w:tc>
        <w:tc>
          <w:tcPr>
            <w:tcW w:w="1386" w:type="dxa"/>
            <w:shd w:val="clear" w:color="auto" w:fill="B3B3B3"/>
            <w:vAlign w:val="center"/>
          </w:tcPr>
          <w:p w:rsidR="007A47CD" w:rsidRPr="00CA5A49" w:rsidRDefault="007A47CD" w:rsidP="00CA5A49">
            <w:pPr>
              <w:spacing w:before="120" w:after="0" w:line="276" w:lineRule="auto"/>
              <w:jc w:val="center"/>
              <w:rPr>
                <w:rFonts w:cstheme="minorHAnsi"/>
                <w:b/>
              </w:rPr>
            </w:pPr>
          </w:p>
        </w:tc>
        <w:tc>
          <w:tcPr>
            <w:tcW w:w="1574" w:type="dxa"/>
            <w:shd w:val="clear" w:color="auto" w:fill="B3B3B3"/>
            <w:vAlign w:val="center"/>
          </w:tcPr>
          <w:p w:rsidR="007A47CD" w:rsidRPr="00CA5A49" w:rsidRDefault="007A47CD" w:rsidP="00CA5A49">
            <w:pPr>
              <w:spacing w:before="120" w:after="0" w:line="276" w:lineRule="auto"/>
              <w:jc w:val="center"/>
              <w:rPr>
                <w:rFonts w:cstheme="minorHAnsi"/>
                <w:b/>
              </w:rPr>
            </w:pPr>
          </w:p>
        </w:tc>
      </w:tr>
      <w:tr w:rsidR="00BA611F" w:rsidRPr="00CA5A49" w:rsidTr="00452963">
        <w:trPr>
          <w:trHeight w:val="70"/>
          <w:jc w:val="center"/>
        </w:trPr>
        <w:tc>
          <w:tcPr>
            <w:tcW w:w="739" w:type="dxa"/>
            <w:vAlign w:val="center"/>
          </w:tcPr>
          <w:p w:rsidR="00BA611F" w:rsidRPr="00CA5A49" w:rsidRDefault="00BA611F" w:rsidP="007468FF">
            <w:pPr>
              <w:numPr>
                <w:ilvl w:val="0"/>
                <w:numId w:val="34"/>
              </w:numPr>
              <w:spacing w:before="120" w:after="0" w:line="276" w:lineRule="auto"/>
              <w:ind w:left="504"/>
              <w:jc w:val="center"/>
              <w:rPr>
                <w:rFonts w:cstheme="minorHAnsi"/>
              </w:rPr>
            </w:pPr>
          </w:p>
        </w:tc>
        <w:tc>
          <w:tcPr>
            <w:tcW w:w="2520" w:type="dxa"/>
            <w:vAlign w:val="center"/>
          </w:tcPr>
          <w:p w:rsidR="00BA611F" w:rsidRPr="00021C1D" w:rsidRDefault="00BA611F" w:rsidP="00DC4E1B">
            <w:pPr>
              <w:spacing w:before="120" w:after="0" w:line="276" w:lineRule="auto"/>
              <w:rPr>
                <w:rFonts w:cstheme="minorHAnsi"/>
                <w:color w:val="221E1F"/>
              </w:rPr>
            </w:pPr>
            <w:r w:rsidRPr="00021C1D">
              <w:rPr>
                <w:rFonts w:cstheme="minorHAnsi"/>
                <w:color w:val="221E1F"/>
              </w:rPr>
              <w:t>Μοντέλο</w:t>
            </w:r>
          </w:p>
        </w:tc>
        <w:tc>
          <w:tcPr>
            <w:tcW w:w="3564" w:type="dxa"/>
            <w:vAlign w:val="center"/>
          </w:tcPr>
          <w:p w:rsidR="00BA611F" w:rsidRPr="00021C1D" w:rsidRDefault="00BA611F" w:rsidP="00DC4E1B">
            <w:pPr>
              <w:spacing w:before="120" w:after="0" w:line="276" w:lineRule="auto"/>
              <w:rPr>
                <w:rFonts w:cstheme="minorHAnsi"/>
                <w:bCs/>
                <w:color w:val="221E1F"/>
              </w:rPr>
            </w:pPr>
            <w:r w:rsidRPr="00021C1D">
              <w:rPr>
                <w:rFonts w:cstheme="minorHAnsi"/>
                <w:bCs/>
                <w:color w:val="221E1F"/>
              </w:rPr>
              <w:t>Να αναφερθεί</w:t>
            </w:r>
          </w:p>
        </w:tc>
        <w:tc>
          <w:tcPr>
            <w:tcW w:w="1386" w:type="dxa"/>
            <w:vAlign w:val="center"/>
          </w:tcPr>
          <w:p w:rsidR="00BA611F" w:rsidRPr="00CA5A49" w:rsidRDefault="00BA611F" w:rsidP="00DC4E1B">
            <w:pPr>
              <w:tabs>
                <w:tab w:val="left" w:pos="720"/>
              </w:tabs>
              <w:spacing w:before="120" w:after="0" w:line="276" w:lineRule="auto"/>
              <w:rPr>
                <w:rFonts w:cstheme="minorHAnsi"/>
                <w:b/>
              </w:rPr>
            </w:pPr>
          </w:p>
        </w:tc>
        <w:tc>
          <w:tcPr>
            <w:tcW w:w="1574" w:type="dxa"/>
            <w:vAlign w:val="center"/>
          </w:tcPr>
          <w:p w:rsidR="00BA611F" w:rsidRPr="00CA5A49" w:rsidRDefault="00BA611F"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7468FF">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Κάρτες Γραφικών</w:t>
            </w:r>
          </w:p>
        </w:tc>
        <w:tc>
          <w:tcPr>
            <w:tcW w:w="3564" w:type="dxa"/>
            <w:vAlign w:val="center"/>
          </w:tcPr>
          <w:p w:rsidR="00A02040" w:rsidRPr="00021C1D" w:rsidRDefault="00A02040" w:rsidP="00DC4E1B">
            <w:pPr>
              <w:spacing w:before="120" w:after="0" w:line="276" w:lineRule="auto"/>
              <w:rPr>
                <w:rFonts w:cstheme="minorHAnsi"/>
                <w:b/>
              </w:rPr>
            </w:pPr>
            <w:r w:rsidRPr="00021C1D">
              <w:rPr>
                <w:rFonts w:cstheme="minorHAnsi"/>
                <w:color w:val="221E1F"/>
              </w:rPr>
              <w:t>&gt;= 6x Quadro RTX 8000 ή αντίστοιχες</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Τύπος Μνήμης, Δίαυλος Μνήμης, Απόδοση FP32, Απόδοση Tensor ανά κάρτα</w:t>
            </w:r>
          </w:p>
        </w:tc>
        <w:tc>
          <w:tcPr>
            <w:tcW w:w="3564" w:type="dxa"/>
            <w:vAlign w:val="center"/>
          </w:tcPr>
          <w:p w:rsidR="00A02040" w:rsidRPr="00021C1D" w:rsidRDefault="00A02040" w:rsidP="00DC4E1B">
            <w:pPr>
              <w:spacing w:before="120" w:after="0" w:line="276" w:lineRule="auto"/>
              <w:rPr>
                <w:rFonts w:cstheme="minorHAnsi"/>
                <w:b/>
                <w:lang w:val="en-US"/>
              </w:rPr>
            </w:pPr>
            <w:r w:rsidRPr="00021C1D">
              <w:rPr>
                <w:rFonts w:cstheme="minorHAnsi"/>
                <w:color w:val="221E1F"/>
              </w:rPr>
              <w:t>&gt;= GDDR6, &gt;=384bit, &gt;=16.3TFLOPS, &gt;=130.5TFLOPS</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Μνήμη Κάρτας Γραφικών</w:t>
            </w:r>
          </w:p>
        </w:tc>
        <w:tc>
          <w:tcPr>
            <w:tcW w:w="3564" w:type="dxa"/>
            <w:vAlign w:val="center"/>
          </w:tcPr>
          <w:p w:rsidR="00A02040" w:rsidRPr="00021C1D" w:rsidRDefault="00A02040" w:rsidP="00DC4E1B">
            <w:pPr>
              <w:spacing w:before="120" w:after="0" w:line="276" w:lineRule="auto"/>
              <w:rPr>
                <w:rFonts w:cstheme="minorHAnsi"/>
                <w:b/>
                <w:lang w:val="en-US"/>
              </w:rPr>
            </w:pPr>
            <w:r w:rsidRPr="00021C1D">
              <w:rPr>
                <w:rFonts w:cstheme="minorHAnsi"/>
                <w:color w:val="221E1F"/>
              </w:rPr>
              <w:t>&gt;= 288 GB Συνολική μνήμη συστήματος</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9B4111" w:rsidTr="000C33B9">
        <w:trPr>
          <w:trHeight w:val="1184"/>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Επεξεργαστής</w:t>
            </w:r>
          </w:p>
        </w:tc>
        <w:tc>
          <w:tcPr>
            <w:tcW w:w="3564" w:type="dxa"/>
            <w:vAlign w:val="center"/>
          </w:tcPr>
          <w:p w:rsidR="00A02040" w:rsidRPr="00021C1D" w:rsidRDefault="00A02040" w:rsidP="00DC4E1B">
            <w:pPr>
              <w:pStyle w:val="a3"/>
              <w:spacing w:line="276" w:lineRule="auto"/>
              <w:ind w:left="0" w:firstLine="22"/>
              <w:rPr>
                <w:rFonts w:cstheme="minorHAnsi"/>
                <w:color w:val="221E1F"/>
                <w:lang w:val="en-US"/>
              </w:rPr>
            </w:pPr>
            <w:r w:rsidRPr="00021C1D">
              <w:rPr>
                <w:rFonts w:cstheme="minorHAnsi"/>
                <w:color w:val="221E1F"/>
                <w:lang w:val="en-US"/>
              </w:rPr>
              <w:t xml:space="preserve">&gt;= 2x Intel XEON Gold 6126, 12C/24HT, 2.6GHz Base Clock, 3.7GHz Turbo, 19.25MB Cache, 10.4GT/s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καλύτεροι</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rPr>
            </w:pPr>
            <w:r w:rsidRPr="00021C1D">
              <w:rPr>
                <w:rFonts w:cstheme="minorHAnsi"/>
                <w:color w:val="221E1F"/>
              </w:rPr>
              <w:t>NVIDIA CUDA® Cores, ανά κάρτα γραφικών</w:t>
            </w:r>
          </w:p>
        </w:tc>
        <w:tc>
          <w:tcPr>
            <w:tcW w:w="3564" w:type="dxa"/>
            <w:vAlign w:val="center"/>
          </w:tcPr>
          <w:p w:rsidR="00A02040" w:rsidRPr="00021C1D" w:rsidRDefault="00A02040" w:rsidP="00DC4E1B">
            <w:pPr>
              <w:spacing w:before="120" w:after="0" w:line="276" w:lineRule="auto"/>
              <w:rPr>
                <w:rFonts w:cstheme="minorHAnsi"/>
                <w:b/>
                <w:lang w:val="en-US"/>
              </w:rPr>
            </w:pPr>
            <w:r w:rsidRPr="00021C1D">
              <w:rPr>
                <w:rFonts w:cstheme="minorHAnsi"/>
                <w:color w:val="221E1F"/>
              </w:rPr>
              <w:t>&gt;= 4.608</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pStyle w:val="Pa1"/>
              <w:spacing w:line="276" w:lineRule="auto"/>
              <w:rPr>
                <w:rFonts w:asciiTheme="minorHAnsi" w:hAnsiTheme="minorHAnsi" w:cstheme="minorHAnsi"/>
                <w:color w:val="221E1F"/>
                <w:sz w:val="22"/>
                <w:szCs w:val="22"/>
              </w:rPr>
            </w:pPr>
            <w:r w:rsidRPr="00021C1D">
              <w:rPr>
                <w:rFonts w:asciiTheme="minorHAnsi" w:hAnsiTheme="minorHAnsi" w:cstheme="minorHAnsi"/>
                <w:color w:val="221E1F"/>
                <w:sz w:val="22"/>
                <w:szCs w:val="22"/>
                <w:lang w:val="el-GR"/>
              </w:rPr>
              <w:t>NVIDIA Tensor Cores, ανά κάρτα γραφικών</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&gt;= 576</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pStyle w:val="Pa1"/>
              <w:spacing w:line="276" w:lineRule="auto"/>
              <w:rPr>
                <w:rFonts w:asciiTheme="minorHAnsi" w:hAnsiTheme="minorHAnsi" w:cstheme="minorHAnsi"/>
                <w:color w:val="221E1F"/>
                <w:sz w:val="22"/>
                <w:szCs w:val="22"/>
                <w:lang w:val="el-GR"/>
              </w:rPr>
            </w:pPr>
            <w:r w:rsidRPr="00021C1D">
              <w:rPr>
                <w:rFonts w:asciiTheme="minorHAnsi" w:hAnsiTheme="minorHAnsi" w:cstheme="minorHAnsi"/>
                <w:color w:val="221E1F"/>
                <w:sz w:val="22"/>
                <w:szCs w:val="22"/>
                <w:lang w:val="el-GR"/>
              </w:rPr>
              <w:t>NVIDIA RT Cores, ανά κάρτα γραφικών</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&gt;= 72</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DC4E1B"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Μνήμη Συστήματος</w:t>
            </w: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&gt;= 768GB DDR4-2666MHz ECC RDIMM Μνήμη</w:t>
            </w:r>
          </w:p>
        </w:tc>
        <w:tc>
          <w:tcPr>
            <w:tcW w:w="1386" w:type="dxa"/>
            <w:vAlign w:val="center"/>
          </w:tcPr>
          <w:p w:rsidR="00A02040" w:rsidRPr="00DC4E1B" w:rsidRDefault="00A02040" w:rsidP="00DC4E1B">
            <w:pPr>
              <w:tabs>
                <w:tab w:val="left" w:pos="720"/>
              </w:tabs>
              <w:spacing w:before="120" w:after="0" w:line="276" w:lineRule="auto"/>
              <w:rPr>
                <w:rFonts w:cstheme="minorHAnsi"/>
                <w:b/>
              </w:rPr>
            </w:pPr>
          </w:p>
        </w:tc>
        <w:tc>
          <w:tcPr>
            <w:tcW w:w="1574" w:type="dxa"/>
            <w:vAlign w:val="center"/>
          </w:tcPr>
          <w:p w:rsidR="00A02040" w:rsidRPr="00DC4E1B" w:rsidRDefault="00A02040" w:rsidP="00DC4E1B">
            <w:pPr>
              <w:tabs>
                <w:tab w:val="left" w:pos="720"/>
              </w:tabs>
              <w:spacing w:before="120" w:after="0" w:line="276" w:lineRule="auto"/>
              <w:rPr>
                <w:rFonts w:cstheme="minorHAnsi"/>
                <w:b/>
              </w:rPr>
            </w:pPr>
          </w:p>
        </w:tc>
      </w:tr>
      <w:tr w:rsidR="00A02040" w:rsidRPr="009B4111" w:rsidTr="00452963">
        <w:trPr>
          <w:trHeight w:val="70"/>
          <w:jc w:val="center"/>
        </w:trPr>
        <w:tc>
          <w:tcPr>
            <w:tcW w:w="739" w:type="dxa"/>
            <w:vAlign w:val="center"/>
          </w:tcPr>
          <w:p w:rsidR="00A02040" w:rsidRPr="00DC4E1B"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Σκληροί Δίσκοι</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4x 3,84TB 2.5" SATA3 SSD, 3D TLC NAND, 560MB/s Read, 510MB/s Write, 97k/36k IOPS,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αντίστοιχοι</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Σκληροί Δίσκοι Λειτουργικού Συστήματος</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2x 960GB 2.5" SATA3 SSD, 3D TLC NAND, 560MB/s Read, 510MB/s Write, 95k/36k IOPS,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αντίστοιχοι</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Κάρτα Δικτύου</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2x10GbE + 1 x IPMI LAN ports onboard,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αντίστοιχη</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076D4A"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Σασί Διακομιστή</w:t>
            </w:r>
          </w:p>
        </w:tc>
        <w:tc>
          <w:tcPr>
            <w:tcW w:w="3564" w:type="dxa"/>
            <w:vAlign w:val="center"/>
          </w:tcPr>
          <w:p w:rsidR="00A02040" w:rsidRPr="00021C1D" w:rsidRDefault="00A02040" w:rsidP="009E0039">
            <w:pPr>
              <w:spacing w:before="120" w:after="0" w:line="240" w:lineRule="auto"/>
              <w:rPr>
                <w:rFonts w:cstheme="minorHAnsi"/>
                <w:color w:val="221E1F"/>
                <w:lang w:val="en-US"/>
              </w:rPr>
            </w:pPr>
            <w:r w:rsidRPr="00021C1D">
              <w:rPr>
                <w:rFonts w:cstheme="minorHAnsi"/>
                <w:color w:val="221E1F"/>
                <w:lang w:val="en-US"/>
              </w:rPr>
              <w:t>&lt;=4U 8GPU Server Barebone with 14 x 2.5" SATA Drive Bays,</w:t>
            </w:r>
          </w:p>
          <w:p w:rsidR="00A02040" w:rsidRPr="00021C1D" w:rsidRDefault="00A02040" w:rsidP="009E0039">
            <w:pPr>
              <w:spacing w:before="120" w:after="0" w:line="240" w:lineRule="auto"/>
              <w:rPr>
                <w:rFonts w:cstheme="minorHAnsi"/>
                <w:color w:val="221E1F"/>
                <w:lang w:val="en-US"/>
              </w:rPr>
            </w:pPr>
            <w:r w:rsidRPr="00021C1D">
              <w:rPr>
                <w:rFonts w:cstheme="minorHAnsi"/>
                <w:color w:val="221E1F"/>
                <w:lang w:val="en-US"/>
              </w:rPr>
              <w:t>2x10GbE + 1 x IPMI LAN ports onboard,</w:t>
            </w:r>
          </w:p>
          <w:p w:rsidR="00A02040" w:rsidRPr="00021C1D" w:rsidRDefault="00A02040" w:rsidP="009E0039">
            <w:pPr>
              <w:spacing w:before="120" w:after="0" w:line="276" w:lineRule="auto"/>
              <w:rPr>
                <w:rFonts w:cstheme="minorHAnsi"/>
                <w:color w:val="221E1F"/>
                <w:lang w:val="en-US"/>
              </w:rPr>
            </w:pPr>
            <w:r w:rsidRPr="00021C1D">
              <w:rPr>
                <w:rFonts w:cstheme="minorHAnsi"/>
                <w:color w:val="221E1F"/>
              </w:rPr>
              <w:t>Να</w:t>
            </w:r>
            <w:r w:rsidRPr="00021C1D">
              <w:rPr>
                <w:rFonts w:cstheme="minorHAnsi"/>
                <w:color w:val="221E1F"/>
                <w:lang w:val="en-US"/>
              </w:rPr>
              <w:t xml:space="preserve"> </w:t>
            </w:r>
            <w:r w:rsidRPr="00021C1D">
              <w:rPr>
                <w:rFonts w:cstheme="minorHAnsi"/>
                <w:color w:val="221E1F"/>
              </w:rPr>
              <w:t>συμπεριλαμβάνονται</w:t>
            </w:r>
            <w:r w:rsidRPr="00021C1D">
              <w:rPr>
                <w:rFonts w:cstheme="minorHAnsi"/>
                <w:color w:val="221E1F"/>
                <w:lang w:val="en-US"/>
              </w:rPr>
              <w:t>: GPU brackets, GPU power cables, CPU heatsinks, server slide rail kit, server power cords</w:t>
            </w:r>
          </w:p>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ή αντίστοιχο</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DC4E1B"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Ψύξη Συστήματος</w:t>
            </w: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Τουλάχιστον 5 hot-swappable Ανεμιστήρες Συστήματος</w:t>
            </w:r>
          </w:p>
        </w:tc>
        <w:tc>
          <w:tcPr>
            <w:tcW w:w="1386" w:type="dxa"/>
            <w:vAlign w:val="center"/>
          </w:tcPr>
          <w:p w:rsidR="00A02040" w:rsidRPr="00DC4E1B" w:rsidRDefault="00A02040" w:rsidP="00DC4E1B">
            <w:pPr>
              <w:tabs>
                <w:tab w:val="left" w:pos="720"/>
              </w:tabs>
              <w:spacing w:before="120" w:after="0" w:line="276" w:lineRule="auto"/>
              <w:rPr>
                <w:rFonts w:cstheme="minorHAnsi"/>
                <w:b/>
              </w:rPr>
            </w:pPr>
          </w:p>
        </w:tc>
        <w:tc>
          <w:tcPr>
            <w:tcW w:w="1574" w:type="dxa"/>
            <w:vAlign w:val="center"/>
          </w:tcPr>
          <w:p w:rsidR="00A02040" w:rsidRPr="00DC4E1B"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DC4E1B"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Remote Management Controller</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AMI MegaRAC® SP-X SoC for IPMI, ή αντίστοιχο</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 xml:space="preserve">Τροφοδοσία </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&lt;=3200W redundant (2+1) PSUs (80 PLUS Platinum), </w:t>
            </w:r>
            <w:r w:rsidRPr="00021C1D">
              <w:rPr>
                <w:rFonts w:cstheme="minorHAnsi"/>
                <w:color w:val="221E1F"/>
              </w:rPr>
              <w:t>ή</w:t>
            </w:r>
            <w:r w:rsidRPr="00021C1D">
              <w:rPr>
                <w:rFonts w:cstheme="minorHAnsi"/>
                <w:color w:val="221E1F"/>
                <w:lang w:val="en-US"/>
              </w:rPr>
              <w:t xml:space="preserve"> </w:t>
            </w:r>
            <w:r w:rsidRPr="00021C1D">
              <w:rPr>
                <w:rFonts w:cstheme="minorHAnsi"/>
                <w:color w:val="221E1F"/>
              </w:rPr>
              <w:t>αντίστοιχα</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Λειτουργικό Σύστημα</w:t>
            </w: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Microsoft Windows Server 2019, επιπλέον αδειοδότηση για 15 χρήστες, ή αντίστοιχο</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 xml:space="preserve">Λογισμικό Virtualization </w:t>
            </w:r>
          </w:p>
        </w:tc>
        <w:tc>
          <w:tcPr>
            <w:tcW w:w="3564" w:type="dxa"/>
            <w:vAlign w:val="center"/>
          </w:tcPr>
          <w:p w:rsidR="00A02040" w:rsidRPr="00021C1D" w:rsidRDefault="00A02040" w:rsidP="00DC4E1B">
            <w:pPr>
              <w:pStyle w:val="Pa3"/>
              <w:spacing w:line="276" w:lineRule="auto"/>
              <w:rPr>
                <w:rFonts w:asciiTheme="minorHAnsi" w:hAnsiTheme="minorHAnsi" w:cstheme="minorHAnsi"/>
                <w:sz w:val="22"/>
                <w:szCs w:val="22"/>
                <w:lang w:val="el-GR"/>
              </w:rPr>
            </w:pPr>
            <w:r w:rsidRPr="00021C1D">
              <w:rPr>
                <w:rFonts w:asciiTheme="minorHAnsi" w:hAnsiTheme="minorHAnsi" w:cstheme="minorHAnsi"/>
                <w:color w:val="221E1F"/>
                <w:sz w:val="22"/>
                <w:szCs w:val="22"/>
                <w:lang w:val="el-GR"/>
              </w:rPr>
              <w:t>vmWare eSXi ή αντίστοιχο συμβατό, επιπλέον αδειοδότηση για 15 χρήστες</w:t>
            </w:r>
          </w:p>
        </w:tc>
        <w:tc>
          <w:tcPr>
            <w:tcW w:w="1386" w:type="dxa"/>
            <w:vAlign w:val="center"/>
          </w:tcPr>
          <w:p w:rsidR="00A02040" w:rsidRPr="00CA5A49" w:rsidRDefault="00A02040" w:rsidP="00DC4E1B">
            <w:pPr>
              <w:tabs>
                <w:tab w:val="left" w:pos="720"/>
              </w:tabs>
              <w:spacing w:before="120" w:after="0" w:line="276" w:lineRule="auto"/>
              <w:rPr>
                <w:rFonts w:cstheme="minorHAnsi"/>
                <w:b/>
              </w:rPr>
            </w:pPr>
          </w:p>
        </w:tc>
        <w:tc>
          <w:tcPr>
            <w:tcW w:w="1574" w:type="dxa"/>
            <w:vAlign w:val="center"/>
          </w:tcPr>
          <w:p w:rsidR="00A02040" w:rsidRPr="00CA5A49"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GPU Pass-Through for Professional 3D Graphics</w:t>
            </w:r>
          </w:p>
        </w:tc>
        <w:tc>
          <w:tcPr>
            <w:tcW w:w="3564" w:type="dxa"/>
            <w:vAlign w:val="center"/>
          </w:tcPr>
          <w:p w:rsidR="00A02040" w:rsidRPr="00021C1D" w:rsidRDefault="00A02040" w:rsidP="00DC4E1B">
            <w:pPr>
              <w:pStyle w:val="Pa3"/>
              <w:spacing w:line="276" w:lineRule="auto"/>
              <w:rPr>
                <w:rFonts w:asciiTheme="minorHAnsi" w:hAnsiTheme="minorHAnsi" w:cstheme="minorHAnsi"/>
                <w:color w:val="221E1F"/>
                <w:sz w:val="22"/>
                <w:szCs w:val="22"/>
                <w:lang w:val="el-GR"/>
              </w:rPr>
            </w:pPr>
            <w:r w:rsidRPr="00021C1D">
              <w:rPr>
                <w:rFonts w:asciiTheme="minorHAnsi" w:hAnsiTheme="minorHAnsi" w:cstheme="minorHAnsi"/>
                <w:color w:val="221E1F"/>
                <w:sz w:val="22"/>
                <w:szCs w:val="22"/>
                <w:lang w:val="el-GR"/>
              </w:rPr>
              <w:t>Quadro vDWS, αδειοδότηση για 15 χρήστες, ή αντίστοιχο</w:t>
            </w:r>
          </w:p>
        </w:tc>
        <w:tc>
          <w:tcPr>
            <w:tcW w:w="1386" w:type="dxa"/>
            <w:vAlign w:val="center"/>
          </w:tcPr>
          <w:p w:rsidR="00A02040" w:rsidRPr="00A02040" w:rsidRDefault="00A02040" w:rsidP="00DC4E1B">
            <w:pPr>
              <w:tabs>
                <w:tab w:val="left" w:pos="720"/>
              </w:tabs>
              <w:spacing w:before="120" w:after="0" w:line="276" w:lineRule="auto"/>
              <w:rPr>
                <w:rFonts w:cstheme="minorHAnsi"/>
                <w:b/>
              </w:rPr>
            </w:pPr>
          </w:p>
        </w:tc>
        <w:tc>
          <w:tcPr>
            <w:tcW w:w="1574" w:type="dxa"/>
            <w:vAlign w:val="center"/>
          </w:tcPr>
          <w:p w:rsidR="00A02040" w:rsidRPr="00A02040"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rPr>
              <w:t>Λογισμικό Modelling</w:t>
            </w:r>
          </w:p>
        </w:tc>
        <w:tc>
          <w:tcPr>
            <w:tcW w:w="3564" w:type="dxa"/>
            <w:vAlign w:val="center"/>
          </w:tcPr>
          <w:p w:rsidR="00A02040" w:rsidRPr="00021C1D" w:rsidRDefault="00A02040" w:rsidP="00DC4E1B">
            <w:pPr>
              <w:pStyle w:val="Pa3"/>
              <w:spacing w:line="276" w:lineRule="auto"/>
              <w:rPr>
                <w:rFonts w:asciiTheme="minorHAnsi" w:hAnsiTheme="minorHAnsi" w:cstheme="minorHAnsi"/>
                <w:color w:val="221E1F"/>
                <w:sz w:val="22"/>
                <w:szCs w:val="22"/>
              </w:rPr>
            </w:pPr>
            <w:r w:rsidRPr="00021C1D">
              <w:rPr>
                <w:rFonts w:asciiTheme="minorHAnsi" w:hAnsiTheme="minorHAnsi" w:cstheme="minorHAnsi"/>
                <w:color w:val="221E1F"/>
                <w:sz w:val="22"/>
                <w:szCs w:val="22"/>
                <w:lang w:val="el-GR"/>
              </w:rPr>
              <w:t>Unreal Engine, προ-εγκατεστημένο</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Λοιπές Συμβατότητες προσφερόμενου Υλικού</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Ready for RTX Server Certified</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vMerge w:val="restart"/>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Merge w:val="restart"/>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Υποστηρικτικές Υπηρεσίες</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RTX Server System Set-Up &amp; Testing</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A02040" w:rsidTr="00452963">
        <w:trPr>
          <w:trHeight w:val="70"/>
          <w:jc w:val="center"/>
        </w:trPr>
        <w:tc>
          <w:tcPr>
            <w:tcW w:w="739" w:type="dxa"/>
            <w:vMerge/>
            <w:vAlign w:val="center"/>
          </w:tcPr>
          <w:p w:rsidR="00A02040" w:rsidRPr="00CA5A49" w:rsidRDefault="00A02040" w:rsidP="00DC4E1B">
            <w:pPr>
              <w:numPr>
                <w:ilvl w:val="0"/>
                <w:numId w:val="34"/>
              </w:numPr>
              <w:spacing w:before="120" w:after="0" w:line="276" w:lineRule="auto"/>
              <w:ind w:left="504"/>
              <w:jc w:val="center"/>
              <w:rPr>
                <w:rFonts w:cstheme="minorHAnsi"/>
                <w:lang w:val="en-US"/>
              </w:rPr>
            </w:pPr>
          </w:p>
        </w:tc>
        <w:tc>
          <w:tcPr>
            <w:tcW w:w="2520" w:type="dxa"/>
            <w:vMerge/>
            <w:vAlign w:val="center"/>
          </w:tcPr>
          <w:p w:rsidR="00A02040" w:rsidRPr="00021C1D" w:rsidRDefault="00A02040" w:rsidP="00DC4E1B">
            <w:pPr>
              <w:spacing w:before="120" w:after="0" w:line="276" w:lineRule="auto"/>
              <w:rPr>
                <w:rFonts w:cstheme="minorHAnsi"/>
                <w:color w:val="221E1F"/>
                <w:lang w:val="en-US"/>
              </w:rPr>
            </w:pP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Εγκατάσταση Λογισμικού και Έλεγχοι συστήματος</w:t>
            </w:r>
          </w:p>
        </w:tc>
        <w:tc>
          <w:tcPr>
            <w:tcW w:w="1386" w:type="dxa"/>
            <w:vAlign w:val="center"/>
          </w:tcPr>
          <w:p w:rsidR="00A02040" w:rsidRPr="00A02040" w:rsidRDefault="00A02040" w:rsidP="00DC4E1B">
            <w:pPr>
              <w:tabs>
                <w:tab w:val="left" w:pos="720"/>
              </w:tabs>
              <w:spacing w:before="120" w:after="0" w:line="276" w:lineRule="auto"/>
              <w:rPr>
                <w:rFonts w:cstheme="minorHAnsi"/>
                <w:b/>
              </w:rPr>
            </w:pPr>
          </w:p>
        </w:tc>
        <w:tc>
          <w:tcPr>
            <w:tcW w:w="1574" w:type="dxa"/>
            <w:vAlign w:val="center"/>
          </w:tcPr>
          <w:p w:rsidR="00A02040" w:rsidRPr="00A02040" w:rsidRDefault="00A02040" w:rsidP="00DC4E1B">
            <w:pPr>
              <w:tabs>
                <w:tab w:val="left" w:pos="720"/>
              </w:tabs>
              <w:spacing w:before="120" w:after="0" w:line="276" w:lineRule="auto"/>
              <w:rPr>
                <w:rFonts w:cstheme="minorHAnsi"/>
                <w:b/>
              </w:rPr>
            </w:pPr>
          </w:p>
        </w:tc>
      </w:tr>
      <w:tr w:rsidR="00A02040" w:rsidRPr="00CA5A49" w:rsidTr="00452963">
        <w:trPr>
          <w:trHeight w:val="70"/>
          <w:jc w:val="center"/>
        </w:trPr>
        <w:tc>
          <w:tcPr>
            <w:tcW w:w="739" w:type="dxa"/>
            <w:vMerge/>
            <w:vAlign w:val="center"/>
          </w:tcPr>
          <w:p w:rsidR="00A02040" w:rsidRPr="00A02040" w:rsidRDefault="00A02040" w:rsidP="00DC4E1B">
            <w:pPr>
              <w:numPr>
                <w:ilvl w:val="0"/>
                <w:numId w:val="34"/>
              </w:numPr>
              <w:spacing w:before="120" w:after="0" w:line="276" w:lineRule="auto"/>
              <w:ind w:left="504"/>
              <w:jc w:val="center"/>
              <w:rPr>
                <w:rFonts w:cstheme="minorHAnsi"/>
              </w:rPr>
            </w:pPr>
          </w:p>
        </w:tc>
        <w:tc>
          <w:tcPr>
            <w:tcW w:w="2520" w:type="dxa"/>
            <w:vMerge/>
            <w:vAlign w:val="center"/>
          </w:tcPr>
          <w:p w:rsidR="00A02040" w:rsidRPr="00021C1D" w:rsidRDefault="00A02040" w:rsidP="00DC4E1B">
            <w:pPr>
              <w:spacing w:before="120" w:after="0" w:line="276" w:lineRule="auto"/>
              <w:rPr>
                <w:rFonts w:cstheme="minorHAnsi"/>
                <w:color w:val="221E1F"/>
              </w:rPr>
            </w:pPr>
          </w:p>
        </w:tc>
        <w:tc>
          <w:tcPr>
            <w:tcW w:w="3564"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Παραμετροποίηση Δικτυακής Πρόσβασης</w:t>
            </w:r>
          </w:p>
        </w:tc>
        <w:tc>
          <w:tcPr>
            <w:tcW w:w="1386" w:type="dxa"/>
            <w:vAlign w:val="center"/>
          </w:tcPr>
          <w:p w:rsidR="00A02040" w:rsidRPr="00DC4E1B" w:rsidRDefault="00A02040" w:rsidP="00DC4E1B">
            <w:pPr>
              <w:tabs>
                <w:tab w:val="left" w:pos="720"/>
              </w:tabs>
              <w:spacing w:before="120" w:after="0" w:line="276" w:lineRule="auto"/>
              <w:rPr>
                <w:rFonts w:cstheme="minorHAnsi"/>
                <w:b/>
              </w:rPr>
            </w:pPr>
          </w:p>
        </w:tc>
        <w:tc>
          <w:tcPr>
            <w:tcW w:w="1574" w:type="dxa"/>
            <w:vAlign w:val="center"/>
          </w:tcPr>
          <w:p w:rsidR="00A02040" w:rsidRPr="00DC4E1B" w:rsidRDefault="00A02040" w:rsidP="00DC4E1B">
            <w:pPr>
              <w:tabs>
                <w:tab w:val="left" w:pos="720"/>
              </w:tabs>
              <w:spacing w:before="120" w:after="0" w:line="276" w:lineRule="auto"/>
              <w:rPr>
                <w:rFonts w:cstheme="minorHAnsi"/>
                <w:b/>
              </w:rPr>
            </w:pPr>
          </w:p>
        </w:tc>
      </w:tr>
      <w:tr w:rsidR="00A02040" w:rsidRPr="009B4111" w:rsidTr="00452963">
        <w:trPr>
          <w:trHeight w:val="70"/>
          <w:jc w:val="center"/>
        </w:trPr>
        <w:tc>
          <w:tcPr>
            <w:tcW w:w="739" w:type="dxa"/>
            <w:vAlign w:val="center"/>
          </w:tcPr>
          <w:p w:rsidR="00A02040" w:rsidRPr="00DC4E1B" w:rsidRDefault="00A02040" w:rsidP="00DC4E1B">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DC4E1B">
            <w:pPr>
              <w:spacing w:before="120" w:after="0" w:line="276" w:lineRule="auto"/>
              <w:rPr>
                <w:rFonts w:cstheme="minorHAnsi"/>
                <w:color w:val="221E1F"/>
              </w:rPr>
            </w:pPr>
            <w:r w:rsidRPr="00021C1D">
              <w:rPr>
                <w:rFonts w:cstheme="minorHAnsi"/>
                <w:color w:val="221E1F"/>
              </w:rPr>
              <w:t>Εγγύηση και Υποστήριξη</w:t>
            </w:r>
          </w:p>
        </w:tc>
        <w:tc>
          <w:tcPr>
            <w:tcW w:w="3564" w:type="dxa"/>
            <w:vAlign w:val="center"/>
          </w:tcPr>
          <w:p w:rsidR="00A02040" w:rsidRPr="00021C1D" w:rsidRDefault="00A02040" w:rsidP="00DC4E1B">
            <w:pPr>
              <w:spacing w:before="120" w:after="0" w:line="276" w:lineRule="auto"/>
              <w:rPr>
                <w:rFonts w:cstheme="minorHAnsi"/>
                <w:color w:val="221E1F"/>
                <w:lang w:val="en-US"/>
              </w:rPr>
            </w:pPr>
            <w:r w:rsidRPr="00021C1D">
              <w:rPr>
                <w:rFonts w:cstheme="minorHAnsi"/>
                <w:color w:val="221E1F"/>
                <w:lang w:val="en-US"/>
              </w:rPr>
              <w:t xml:space="preserve">&gt;= 3 </w:t>
            </w:r>
            <w:r w:rsidRPr="00021C1D">
              <w:rPr>
                <w:rFonts w:cstheme="minorHAnsi"/>
                <w:color w:val="221E1F"/>
              </w:rPr>
              <w:t>έτη</w:t>
            </w:r>
            <w:r w:rsidRPr="00021C1D">
              <w:rPr>
                <w:rFonts w:cstheme="minorHAnsi"/>
                <w:color w:val="221E1F"/>
                <w:lang w:val="en-US"/>
              </w:rPr>
              <w:t xml:space="preserve"> SLA (</w:t>
            </w:r>
            <w:r w:rsidRPr="00021C1D">
              <w:rPr>
                <w:rFonts w:cstheme="minorHAnsi"/>
                <w:color w:val="221E1F"/>
              </w:rPr>
              <w:t>Να</w:t>
            </w:r>
            <w:r w:rsidRPr="00021C1D">
              <w:rPr>
                <w:rFonts w:cstheme="minorHAnsi"/>
                <w:color w:val="221E1F"/>
                <w:lang w:val="en-US"/>
              </w:rPr>
              <w:t xml:space="preserve"> </w:t>
            </w:r>
            <w:r w:rsidRPr="00021C1D">
              <w:rPr>
                <w:rFonts w:cstheme="minorHAnsi"/>
                <w:color w:val="221E1F"/>
              </w:rPr>
              <w:t>συμπεριλαμβάνει</w:t>
            </w:r>
            <w:r w:rsidRPr="00021C1D">
              <w:rPr>
                <w:rFonts w:cstheme="minorHAnsi"/>
                <w:color w:val="221E1F"/>
                <w:lang w:val="en-US"/>
              </w:rPr>
              <w:t xml:space="preserve"> </w:t>
            </w:r>
            <w:r w:rsidRPr="00021C1D">
              <w:rPr>
                <w:rFonts w:cstheme="minorHAnsi"/>
                <w:color w:val="221E1F"/>
              </w:rPr>
              <w:t>τουλάχιστον</w:t>
            </w:r>
            <w:r w:rsidRPr="00021C1D">
              <w:rPr>
                <w:rFonts w:cstheme="minorHAnsi"/>
                <w:color w:val="221E1F"/>
                <w:lang w:val="en-US"/>
              </w:rPr>
              <w:t xml:space="preserve"> Remote Technical Support, Next Business Day Support)</w:t>
            </w:r>
          </w:p>
        </w:tc>
        <w:tc>
          <w:tcPr>
            <w:tcW w:w="1386" w:type="dxa"/>
            <w:vAlign w:val="center"/>
          </w:tcPr>
          <w:p w:rsidR="00A02040" w:rsidRPr="00CA5A49" w:rsidRDefault="00A02040" w:rsidP="00DC4E1B">
            <w:pPr>
              <w:tabs>
                <w:tab w:val="left" w:pos="720"/>
              </w:tabs>
              <w:spacing w:before="120" w:after="0" w:line="276" w:lineRule="auto"/>
              <w:rPr>
                <w:rFonts w:cstheme="minorHAnsi"/>
                <w:b/>
                <w:lang w:val="en-US"/>
              </w:rPr>
            </w:pPr>
          </w:p>
        </w:tc>
        <w:tc>
          <w:tcPr>
            <w:tcW w:w="1574" w:type="dxa"/>
            <w:vAlign w:val="center"/>
          </w:tcPr>
          <w:p w:rsidR="00A02040" w:rsidRPr="00CA5A49" w:rsidRDefault="00A02040" w:rsidP="00DC4E1B">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Align w:val="center"/>
          </w:tcPr>
          <w:p w:rsidR="00A02040" w:rsidRPr="00092752" w:rsidRDefault="00A02040" w:rsidP="007468FF">
            <w:pPr>
              <w:numPr>
                <w:ilvl w:val="0"/>
                <w:numId w:val="34"/>
              </w:numPr>
              <w:spacing w:before="120" w:after="0" w:line="276" w:lineRule="auto"/>
              <w:ind w:left="504"/>
              <w:jc w:val="center"/>
              <w:rPr>
                <w:rFonts w:cstheme="minorHAnsi"/>
                <w:lang w:val="en-US"/>
              </w:rPr>
            </w:pPr>
          </w:p>
        </w:tc>
        <w:tc>
          <w:tcPr>
            <w:tcW w:w="2520" w:type="dxa"/>
            <w:vAlign w:val="center"/>
          </w:tcPr>
          <w:p w:rsidR="00A02040" w:rsidRPr="00021C1D" w:rsidRDefault="00A02040" w:rsidP="007468FF">
            <w:pPr>
              <w:spacing w:before="120" w:after="0" w:line="276" w:lineRule="auto"/>
              <w:rPr>
                <w:rFonts w:cstheme="minorHAnsi"/>
                <w:color w:val="221E1F"/>
              </w:rPr>
            </w:pPr>
            <w:r w:rsidRPr="00021C1D">
              <w:rPr>
                <w:rFonts w:cstheme="minorHAnsi"/>
                <w:color w:val="221E1F"/>
              </w:rPr>
              <w:t>Να περιλαμβάνονται όλες οι απαραίτητες βιβλιοθήκες της κατασκευάστριας εταιρίας των GPU για την επίτευξη των παραπάνω επιδόσεων</w:t>
            </w:r>
          </w:p>
        </w:tc>
        <w:tc>
          <w:tcPr>
            <w:tcW w:w="3564" w:type="dxa"/>
            <w:vAlign w:val="center"/>
          </w:tcPr>
          <w:p w:rsidR="00A02040" w:rsidRPr="00021C1D" w:rsidRDefault="00A02040" w:rsidP="00CA5A49">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strike/>
              </w:rPr>
            </w:pPr>
          </w:p>
        </w:tc>
        <w:tc>
          <w:tcPr>
            <w:tcW w:w="1574" w:type="dxa"/>
            <w:vAlign w:val="center"/>
          </w:tcPr>
          <w:p w:rsidR="00A02040" w:rsidRPr="00CA5A49" w:rsidRDefault="00A02040" w:rsidP="00CA5A49">
            <w:pPr>
              <w:tabs>
                <w:tab w:val="left" w:pos="720"/>
              </w:tabs>
              <w:spacing w:before="120" w:after="0" w:line="276" w:lineRule="auto"/>
              <w:rPr>
                <w:rFonts w:cstheme="minorHAnsi"/>
                <w:b/>
                <w:strike/>
              </w:rPr>
            </w:pPr>
          </w:p>
        </w:tc>
      </w:tr>
      <w:tr w:rsidR="00A02040" w:rsidRPr="00CA5A49" w:rsidTr="00452963">
        <w:trPr>
          <w:trHeight w:val="70"/>
          <w:jc w:val="center"/>
        </w:trPr>
        <w:tc>
          <w:tcPr>
            <w:tcW w:w="739" w:type="dxa"/>
            <w:vAlign w:val="center"/>
          </w:tcPr>
          <w:p w:rsidR="00A02040" w:rsidRPr="00CA5A49" w:rsidRDefault="00A02040" w:rsidP="007468FF">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0B755D">
            <w:pPr>
              <w:spacing w:before="120" w:after="0" w:line="276" w:lineRule="auto"/>
              <w:rPr>
                <w:rFonts w:cstheme="minorHAnsi"/>
                <w:color w:val="221E1F"/>
              </w:rPr>
            </w:pPr>
            <w:r w:rsidRPr="00021C1D">
              <w:rPr>
                <w:rFonts w:cstheme="minorHAnsi"/>
                <w:color w:val="221E1F"/>
              </w:rPr>
              <w:t>Να παρέχεται πιστοποιητικό συνεργασίας της κατασκευάστριας εταιρίας για το προσφερόμενα είδη</w:t>
            </w:r>
          </w:p>
        </w:tc>
        <w:tc>
          <w:tcPr>
            <w:tcW w:w="3564" w:type="dxa"/>
            <w:vAlign w:val="center"/>
          </w:tcPr>
          <w:p w:rsidR="00A02040" w:rsidRPr="00021C1D" w:rsidRDefault="00A02040" w:rsidP="00CA5A49">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strike/>
              </w:rPr>
            </w:pPr>
          </w:p>
        </w:tc>
        <w:tc>
          <w:tcPr>
            <w:tcW w:w="1574" w:type="dxa"/>
            <w:vAlign w:val="center"/>
          </w:tcPr>
          <w:p w:rsidR="00A02040" w:rsidRPr="00CA5A49" w:rsidRDefault="00A02040" w:rsidP="00CA5A49">
            <w:pPr>
              <w:tabs>
                <w:tab w:val="left" w:pos="720"/>
              </w:tabs>
              <w:spacing w:before="120" w:after="0" w:line="276" w:lineRule="auto"/>
              <w:rPr>
                <w:rFonts w:cstheme="minorHAnsi"/>
                <w:b/>
                <w:strike/>
              </w:rPr>
            </w:pPr>
          </w:p>
        </w:tc>
      </w:tr>
      <w:tr w:rsidR="00A02040" w:rsidRPr="00CA5A49" w:rsidTr="00452963">
        <w:trPr>
          <w:trHeight w:val="70"/>
          <w:jc w:val="center"/>
        </w:trPr>
        <w:tc>
          <w:tcPr>
            <w:tcW w:w="739" w:type="dxa"/>
            <w:vAlign w:val="center"/>
          </w:tcPr>
          <w:p w:rsidR="00A02040" w:rsidRPr="00CA5A49" w:rsidRDefault="00A02040" w:rsidP="007468FF">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7468FF">
            <w:pPr>
              <w:spacing w:before="120" w:after="0" w:line="276" w:lineRule="auto"/>
              <w:rPr>
                <w:rFonts w:cstheme="minorHAnsi"/>
                <w:color w:val="221E1F"/>
              </w:rPr>
            </w:pPr>
            <w:r w:rsidRPr="00021C1D">
              <w:rPr>
                <w:rFonts w:cstheme="minorHAnsi"/>
                <w:color w:val="221E1F"/>
              </w:rPr>
              <w:t xml:space="preserve">Τοποθέτηση, εγκατάσταση και έλεγχος καλής λειτουργίας από την κατασκευάστρια εταιρεία ή εξουσιοδοτημένο συνεργάτη (με υπεύθυνη δήλωση της κατασκευάστριας) εντός </w:t>
            </w:r>
            <w:r w:rsidRPr="00021C1D">
              <w:rPr>
                <w:rFonts w:cstheme="minorHAnsi"/>
                <w:b/>
                <w:color w:val="221E1F"/>
              </w:rPr>
              <w:t>εξήντα (60) ημερών</w:t>
            </w:r>
            <w:r w:rsidRPr="00021C1D">
              <w:rPr>
                <w:rFonts w:cstheme="minorHAnsi"/>
                <w:color w:val="221E1F"/>
              </w:rPr>
              <w:t xml:space="preserve"> από την υπογραφή της συμβάσεως σε χώρο υπολογιστικών υποδομών του Πολυτεχνείου Κρήτης, στον οποίο ο φορέας θα έχει συντονίσει τη διαθεσιμότητα χώρου σε υπάρχον ικρίωμα (4U κατ’ ελάχιστον).</w:t>
            </w:r>
          </w:p>
        </w:tc>
        <w:tc>
          <w:tcPr>
            <w:tcW w:w="3564" w:type="dxa"/>
            <w:vAlign w:val="center"/>
          </w:tcPr>
          <w:p w:rsidR="00A02040" w:rsidRPr="00021C1D" w:rsidRDefault="00A02040" w:rsidP="00CA5A49">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strike/>
              </w:rPr>
            </w:pPr>
          </w:p>
        </w:tc>
        <w:tc>
          <w:tcPr>
            <w:tcW w:w="1574" w:type="dxa"/>
            <w:vAlign w:val="center"/>
          </w:tcPr>
          <w:p w:rsidR="00A02040" w:rsidRPr="00CA5A49" w:rsidRDefault="00A02040" w:rsidP="00CA5A49">
            <w:pPr>
              <w:tabs>
                <w:tab w:val="left" w:pos="720"/>
              </w:tabs>
              <w:spacing w:before="120" w:after="0" w:line="276" w:lineRule="auto"/>
              <w:rPr>
                <w:rFonts w:cstheme="minorHAnsi"/>
                <w:b/>
                <w:strike/>
              </w:rPr>
            </w:pPr>
          </w:p>
        </w:tc>
      </w:tr>
      <w:tr w:rsidR="00A02040" w:rsidRPr="00CA5A49" w:rsidTr="00452963">
        <w:trPr>
          <w:trHeight w:val="70"/>
          <w:jc w:val="center"/>
        </w:trPr>
        <w:tc>
          <w:tcPr>
            <w:tcW w:w="739" w:type="dxa"/>
            <w:vAlign w:val="center"/>
          </w:tcPr>
          <w:p w:rsidR="00A02040" w:rsidRPr="007468FF" w:rsidRDefault="00A02040" w:rsidP="00CA5A49">
            <w:pPr>
              <w:numPr>
                <w:ilvl w:val="0"/>
                <w:numId w:val="34"/>
              </w:numPr>
              <w:spacing w:before="120" w:after="0" w:line="276" w:lineRule="auto"/>
              <w:ind w:left="504"/>
              <w:jc w:val="center"/>
              <w:rPr>
                <w:rFonts w:cstheme="minorHAnsi"/>
              </w:rPr>
            </w:pPr>
          </w:p>
        </w:tc>
        <w:tc>
          <w:tcPr>
            <w:tcW w:w="2520" w:type="dxa"/>
            <w:vAlign w:val="center"/>
          </w:tcPr>
          <w:p w:rsidR="00A02040" w:rsidRPr="00021C1D" w:rsidRDefault="00A02040" w:rsidP="007468FF">
            <w:pPr>
              <w:spacing w:before="120" w:after="0" w:line="276" w:lineRule="auto"/>
              <w:rPr>
                <w:rFonts w:cstheme="minorHAnsi"/>
              </w:rPr>
            </w:pPr>
            <w:r w:rsidRPr="00021C1D">
              <w:rPr>
                <w:rFonts w:cstheme="minorHAnsi"/>
                <w:color w:val="221E1F"/>
              </w:rPr>
              <w:t>Επιτόπια ή απομακρυσμένη εκπαίδευση του προσωπικού / χρηστών (τουλάχιστον 3 άτομα) στη λειτουργία και παραμετροποίηση του συστήματος για τουλάχιστον είκοσι τέσσερις (24) ώρες από πιστοποιημένο εκπαιδευτή.</w:t>
            </w:r>
          </w:p>
        </w:tc>
        <w:tc>
          <w:tcPr>
            <w:tcW w:w="3564" w:type="dxa"/>
            <w:vAlign w:val="center"/>
          </w:tcPr>
          <w:p w:rsidR="00A02040" w:rsidRPr="00021C1D" w:rsidRDefault="00A02040" w:rsidP="007468FF">
            <w:pPr>
              <w:spacing w:before="120" w:after="0" w:line="276" w:lineRule="auto"/>
              <w:jc w:val="center"/>
              <w:rPr>
                <w:rFonts w:cstheme="minorHAnsi"/>
                <w:b/>
                <w:color w:val="221E1F"/>
              </w:rPr>
            </w:pPr>
            <w:r w:rsidRPr="00021C1D">
              <w:rPr>
                <w:rFonts w:cstheme="minorHAnsi"/>
                <w:b/>
                <w:color w:val="221E1F"/>
              </w:rPr>
              <w:t>ΝΑΙ</w:t>
            </w:r>
          </w:p>
        </w:tc>
        <w:tc>
          <w:tcPr>
            <w:tcW w:w="1386" w:type="dxa"/>
            <w:vAlign w:val="center"/>
          </w:tcPr>
          <w:p w:rsidR="00A02040" w:rsidRPr="00CA5A49" w:rsidRDefault="00A02040" w:rsidP="00CA5A49">
            <w:pPr>
              <w:tabs>
                <w:tab w:val="left" w:pos="720"/>
              </w:tabs>
              <w:spacing w:before="120" w:after="0" w:line="276" w:lineRule="auto"/>
              <w:rPr>
                <w:rFonts w:cstheme="minorHAnsi"/>
                <w:b/>
              </w:rPr>
            </w:pPr>
          </w:p>
        </w:tc>
        <w:tc>
          <w:tcPr>
            <w:tcW w:w="1574" w:type="dxa"/>
            <w:vAlign w:val="center"/>
          </w:tcPr>
          <w:p w:rsidR="00A02040" w:rsidRPr="00CA5A49" w:rsidRDefault="00A02040" w:rsidP="00CA5A49">
            <w:pPr>
              <w:tabs>
                <w:tab w:val="left" w:pos="720"/>
              </w:tabs>
              <w:spacing w:before="120" w:after="0" w:line="276" w:lineRule="auto"/>
              <w:rPr>
                <w:rFonts w:cstheme="minorHAnsi"/>
                <w:b/>
              </w:rPr>
            </w:pPr>
          </w:p>
        </w:tc>
      </w:tr>
      <w:tr w:rsidR="007A47CD" w:rsidRPr="00CA5A49" w:rsidTr="00452963">
        <w:trPr>
          <w:trHeight w:val="70"/>
          <w:jc w:val="center"/>
        </w:trPr>
        <w:tc>
          <w:tcPr>
            <w:tcW w:w="739" w:type="dxa"/>
            <w:tcBorders>
              <w:bottom w:val="single" w:sz="4" w:space="0" w:color="auto"/>
            </w:tcBorders>
            <w:vAlign w:val="center"/>
          </w:tcPr>
          <w:p w:rsidR="007A47CD" w:rsidRPr="00CA5A49" w:rsidRDefault="007A47CD" w:rsidP="00CA5A49">
            <w:pPr>
              <w:spacing w:before="120" w:after="0" w:line="276" w:lineRule="auto"/>
              <w:ind w:left="-304" w:firstLine="808"/>
              <w:jc w:val="center"/>
              <w:rPr>
                <w:rFonts w:cstheme="minorHAnsi"/>
              </w:rPr>
            </w:pPr>
          </w:p>
        </w:tc>
        <w:tc>
          <w:tcPr>
            <w:tcW w:w="2520" w:type="dxa"/>
            <w:tcBorders>
              <w:bottom w:val="single" w:sz="4" w:space="0" w:color="auto"/>
            </w:tcBorders>
            <w:vAlign w:val="center"/>
          </w:tcPr>
          <w:p w:rsidR="007A47CD" w:rsidRPr="00021C1D" w:rsidRDefault="007A47CD" w:rsidP="00CA5A49">
            <w:pPr>
              <w:pStyle w:val="yiv2985926455m8480687784807609987msolistparagraph"/>
              <w:shd w:val="clear" w:color="auto" w:fill="FFFFFF"/>
              <w:spacing w:line="276" w:lineRule="auto"/>
              <w:rPr>
                <w:rFonts w:asciiTheme="minorHAnsi" w:eastAsiaTheme="minorHAnsi" w:hAnsiTheme="minorHAnsi" w:cstheme="minorHAnsi"/>
                <w:color w:val="221E1F"/>
                <w:sz w:val="22"/>
                <w:szCs w:val="22"/>
                <w:lang w:eastAsia="en-US"/>
              </w:rPr>
            </w:pPr>
          </w:p>
        </w:tc>
        <w:tc>
          <w:tcPr>
            <w:tcW w:w="3564" w:type="dxa"/>
            <w:tcBorders>
              <w:bottom w:val="single" w:sz="4" w:space="0" w:color="auto"/>
            </w:tcBorders>
            <w:vAlign w:val="center"/>
          </w:tcPr>
          <w:p w:rsidR="007A47CD" w:rsidRPr="00021C1D" w:rsidRDefault="007A47CD" w:rsidP="00CA5A49">
            <w:pPr>
              <w:spacing w:before="120" w:after="0" w:line="276" w:lineRule="auto"/>
              <w:rPr>
                <w:rFonts w:cstheme="minorHAnsi"/>
                <w:color w:val="221E1F"/>
              </w:rPr>
            </w:pPr>
          </w:p>
        </w:tc>
        <w:tc>
          <w:tcPr>
            <w:tcW w:w="1386" w:type="dxa"/>
            <w:tcBorders>
              <w:bottom w:val="single" w:sz="4" w:space="0" w:color="auto"/>
            </w:tcBorders>
            <w:vAlign w:val="center"/>
          </w:tcPr>
          <w:p w:rsidR="007A47CD" w:rsidRPr="00CA5A49" w:rsidRDefault="007A47CD" w:rsidP="00CA5A49">
            <w:pPr>
              <w:tabs>
                <w:tab w:val="left" w:pos="720"/>
              </w:tabs>
              <w:spacing w:before="120" w:after="0" w:line="276" w:lineRule="auto"/>
              <w:rPr>
                <w:rFonts w:cstheme="minorHAnsi"/>
                <w:b/>
              </w:rPr>
            </w:pPr>
          </w:p>
        </w:tc>
        <w:tc>
          <w:tcPr>
            <w:tcW w:w="1574" w:type="dxa"/>
            <w:tcBorders>
              <w:bottom w:val="single" w:sz="4" w:space="0" w:color="auto"/>
            </w:tcBorders>
            <w:vAlign w:val="center"/>
          </w:tcPr>
          <w:p w:rsidR="007A47CD" w:rsidRPr="00CA5A49" w:rsidRDefault="007A47CD" w:rsidP="00CA5A49">
            <w:pPr>
              <w:tabs>
                <w:tab w:val="left" w:pos="720"/>
              </w:tabs>
              <w:spacing w:before="120" w:after="0" w:line="276" w:lineRule="auto"/>
              <w:rPr>
                <w:rFonts w:cstheme="minorHAnsi"/>
                <w:b/>
              </w:rPr>
            </w:pPr>
          </w:p>
        </w:tc>
      </w:tr>
      <w:tr w:rsidR="007A47CD" w:rsidRPr="009B4111" w:rsidTr="00452963">
        <w:trPr>
          <w:trHeight w:val="70"/>
          <w:jc w:val="center"/>
        </w:trPr>
        <w:tc>
          <w:tcPr>
            <w:tcW w:w="739" w:type="dxa"/>
            <w:tcBorders>
              <w:top w:val="single" w:sz="4" w:space="0" w:color="auto"/>
              <w:bottom w:val="single" w:sz="4" w:space="0" w:color="auto"/>
            </w:tcBorders>
            <w:shd w:val="clear" w:color="auto" w:fill="BFBFBF" w:themeFill="background1" w:themeFillShade="BF"/>
            <w:vAlign w:val="center"/>
          </w:tcPr>
          <w:p w:rsidR="007A47CD" w:rsidRPr="00CA5A49" w:rsidRDefault="007A47CD" w:rsidP="00CA5A49">
            <w:pPr>
              <w:spacing w:before="120" w:after="0" w:line="276" w:lineRule="auto"/>
              <w:ind w:left="504"/>
              <w:rPr>
                <w:rFonts w:cstheme="minorHAnsi"/>
              </w:rPr>
            </w:pPr>
          </w:p>
        </w:tc>
        <w:tc>
          <w:tcPr>
            <w:tcW w:w="6084" w:type="dxa"/>
            <w:gridSpan w:val="2"/>
            <w:tcBorders>
              <w:top w:val="single" w:sz="4" w:space="0" w:color="auto"/>
              <w:bottom w:val="single" w:sz="4" w:space="0" w:color="auto"/>
            </w:tcBorders>
            <w:shd w:val="clear" w:color="auto" w:fill="BFBFBF" w:themeFill="background1" w:themeFillShade="BF"/>
            <w:vAlign w:val="center"/>
          </w:tcPr>
          <w:p w:rsidR="007A47CD" w:rsidRPr="00021C1D" w:rsidRDefault="007A47CD" w:rsidP="00CA5A49">
            <w:pPr>
              <w:spacing w:before="120" w:after="0" w:line="276" w:lineRule="auto"/>
              <w:rPr>
                <w:rFonts w:cstheme="minorHAnsi"/>
                <w:color w:val="221E1F"/>
                <w:lang w:val="en-US"/>
              </w:rPr>
            </w:pPr>
            <w:r w:rsidRPr="00021C1D">
              <w:rPr>
                <w:rFonts w:cstheme="minorHAnsi"/>
                <w:b/>
                <w:u w:val="single"/>
              </w:rPr>
              <w:t>Δ</w:t>
            </w:r>
            <w:r w:rsidRPr="00021C1D">
              <w:rPr>
                <w:rFonts w:cstheme="minorHAnsi"/>
                <w:b/>
                <w:u w:val="single"/>
                <w:lang w:val="en-US"/>
              </w:rPr>
              <w:t xml:space="preserve">έκα (10) συσκευές VR head mounted displays, </w:t>
            </w:r>
            <w:r w:rsidR="00BA611F" w:rsidRPr="00021C1D">
              <w:rPr>
                <w:rFonts w:cstheme="minorHAnsi"/>
                <w:b/>
                <w:u w:val="single"/>
                <w:lang w:val="en-US"/>
              </w:rPr>
              <w:t>(τύπου VIVE HTC)</w:t>
            </w:r>
          </w:p>
        </w:tc>
        <w:tc>
          <w:tcPr>
            <w:tcW w:w="1386" w:type="dxa"/>
            <w:tcBorders>
              <w:top w:val="single" w:sz="4" w:space="0" w:color="auto"/>
              <w:bottom w:val="single" w:sz="4" w:space="0" w:color="auto"/>
            </w:tcBorders>
            <w:shd w:val="clear" w:color="auto" w:fill="BFBFBF" w:themeFill="background1" w:themeFillShade="BF"/>
            <w:vAlign w:val="center"/>
          </w:tcPr>
          <w:p w:rsidR="007A47CD" w:rsidRPr="00CA5A49" w:rsidRDefault="007A47CD" w:rsidP="00CA5A49">
            <w:pPr>
              <w:tabs>
                <w:tab w:val="left" w:pos="720"/>
              </w:tabs>
              <w:spacing w:before="120" w:after="0" w:line="276" w:lineRule="auto"/>
              <w:rPr>
                <w:rFonts w:cstheme="minorHAnsi"/>
                <w:b/>
                <w:lang w:val="en-US"/>
              </w:rPr>
            </w:pPr>
          </w:p>
        </w:tc>
        <w:tc>
          <w:tcPr>
            <w:tcW w:w="1574" w:type="dxa"/>
            <w:tcBorders>
              <w:top w:val="single" w:sz="4" w:space="0" w:color="auto"/>
              <w:bottom w:val="single" w:sz="4" w:space="0" w:color="auto"/>
            </w:tcBorders>
            <w:shd w:val="clear" w:color="auto" w:fill="BFBFBF" w:themeFill="background1" w:themeFillShade="BF"/>
            <w:vAlign w:val="center"/>
          </w:tcPr>
          <w:p w:rsidR="007A47CD" w:rsidRPr="00CA5A49" w:rsidRDefault="007A47CD" w:rsidP="00CA5A49">
            <w:pPr>
              <w:tabs>
                <w:tab w:val="left" w:pos="720"/>
              </w:tabs>
              <w:spacing w:before="120" w:after="0" w:line="276" w:lineRule="auto"/>
              <w:rPr>
                <w:rFonts w:cstheme="minorHAnsi"/>
                <w:b/>
                <w:lang w:val="en-US"/>
              </w:rPr>
            </w:pPr>
          </w:p>
        </w:tc>
      </w:tr>
      <w:tr w:rsidR="00A02040" w:rsidRPr="00CA5A49" w:rsidTr="009E0039">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tcPr>
          <w:p w:rsidR="00A02040" w:rsidRPr="00021C1D" w:rsidRDefault="00A02040" w:rsidP="007F3DD1">
            <w:pPr>
              <w:pStyle w:val="col"/>
              <w:spacing w:line="276" w:lineRule="auto"/>
              <w:rPr>
                <w:rFonts w:asciiTheme="minorHAnsi" w:hAnsiTheme="minorHAnsi" w:cstheme="minorHAnsi"/>
                <w:sz w:val="22"/>
                <w:szCs w:val="22"/>
                <w:lang w:val="el-GR"/>
              </w:rPr>
            </w:pPr>
            <w:r w:rsidRPr="00021C1D">
              <w:rPr>
                <w:rFonts w:asciiTheme="minorHAnsi" w:hAnsiTheme="minorHAnsi" w:cstheme="minorHAnsi"/>
                <w:color w:val="221E1F"/>
                <w:sz w:val="22"/>
                <w:szCs w:val="22"/>
              </w:rPr>
              <w:t>Μοντέλο</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rPr>
                <w:rFonts w:cstheme="minorHAnsi"/>
                <w:bCs/>
                <w:color w:val="221E1F"/>
              </w:rPr>
            </w:pPr>
            <w:r w:rsidRPr="00021C1D">
              <w:rPr>
                <w:rFonts w:cstheme="minorHAnsi"/>
                <w:color w:val="221E1F"/>
              </w:rPr>
              <w:t>Να αναφερθεί</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pStyle w:val="col"/>
              <w:spacing w:line="276" w:lineRule="auto"/>
              <w:rPr>
                <w:rFonts w:asciiTheme="minorHAnsi" w:hAnsiTheme="minorHAnsi" w:cstheme="minorHAnsi"/>
                <w:sz w:val="22"/>
                <w:szCs w:val="22"/>
                <w:lang w:val="el-GR"/>
              </w:rPr>
            </w:pPr>
            <w:r w:rsidRPr="00021C1D">
              <w:rPr>
                <w:rFonts w:asciiTheme="minorHAnsi" w:hAnsiTheme="minorHAnsi" w:cstheme="minorHAnsi"/>
                <w:sz w:val="22"/>
                <w:szCs w:val="22"/>
                <w:lang w:val="el-GR"/>
              </w:rPr>
              <w:t>Οθόνη</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rPr>
                <w:rFonts w:cstheme="minorHAnsi"/>
                <w:bCs/>
                <w:color w:val="221E1F"/>
              </w:rPr>
            </w:pPr>
            <w:r w:rsidRPr="00021C1D">
              <w:rPr>
                <w:rFonts w:cstheme="minorHAnsi"/>
                <w:bCs/>
                <w:color w:val="221E1F"/>
              </w:rPr>
              <w:t>Dual AMOLED 3.6’’ Διαγώνιος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tcBorders>
              <w:bottom w:val="single" w:sz="4" w:space="0" w:color="auto"/>
            </w:tcBorders>
            <w:vAlign w:val="center"/>
          </w:tcPr>
          <w:p w:rsidR="00A02040" w:rsidRPr="00021C1D" w:rsidRDefault="00A02040" w:rsidP="007F3DD1">
            <w:pPr>
              <w:pStyle w:val="col"/>
              <w:spacing w:line="276" w:lineRule="auto"/>
              <w:rPr>
                <w:rFonts w:asciiTheme="minorHAnsi" w:hAnsiTheme="minorHAnsi" w:cstheme="minorHAnsi"/>
                <w:sz w:val="22"/>
                <w:szCs w:val="22"/>
                <w:lang w:val="el-GR"/>
              </w:rPr>
            </w:pPr>
            <w:r w:rsidRPr="00021C1D">
              <w:rPr>
                <w:rFonts w:asciiTheme="minorHAnsi" w:hAnsiTheme="minorHAnsi" w:cstheme="minorHAnsi"/>
                <w:sz w:val="22"/>
                <w:szCs w:val="22"/>
                <w:lang w:val="el-GR"/>
              </w:rPr>
              <w:t>Τύπος Οθόνης</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rPr>
                <w:rFonts w:eastAsia="Times New Roman" w:cstheme="minorHAnsi"/>
              </w:rPr>
            </w:pPr>
            <w:r w:rsidRPr="00021C1D">
              <w:rPr>
                <w:rFonts w:cstheme="minorHAnsi"/>
                <w:bCs/>
                <w:color w:val="221E1F"/>
              </w:rPr>
              <w:t>OLED</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0C33B9">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vMerge w:val="restart"/>
            <w:vAlign w:val="center"/>
          </w:tcPr>
          <w:p w:rsidR="00A02040" w:rsidRPr="00021C1D" w:rsidRDefault="00A02040" w:rsidP="007F3DD1">
            <w:pPr>
              <w:spacing w:before="120" w:after="0" w:line="276" w:lineRule="auto"/>
              <w:rPr>
                <w:rFonts w:eastAsia="Times New Roman" w:cstheme="minorHAnsi"/>
              </w:rPr>
            </w:pPr>
            <w:r w:rsidRPr="00021C1D">
              <w:rPr>
                <w:rFonts w:eastAsia="Times New Roman" w:cstheme="minorHAnsi"/>
              </w:rPr>
              <w:t>Ανάλυση</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 2160 x 1200 pixels total combined</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0C33B9">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1080 x 1200 pixels per eye</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r w:rsidRPr="00021C1D">
              <w:rPr>
                <w:rFonts w:eastAsia="Times New Roman" w:cstheme="minorHAnsi"/>
              </w:rPr>
              <w:t>Ρυθμός Ανανέωσης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90 Hz</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r w:rsidRPr="00021C1D">
              <w:rPr>
                <w:rFonts w:eastAsia="Times New Roman" w:cstheme="minorHAnsi"/>
              </w:rPr>
              <w:t>Οπτικό Πεδίο</w:t>
            </w:r>
          </w:p>
        </w:tc>
        <w:tc>
          <w:tcPr>
            <w:tcW w:w="3564" w:type="dxa"/>
            <w:tcBorders>
              <w:bottom w:val="single" w:sz="4" w:space="0" w:color="auto"/>
            </w:tcBorders>
            <w:vAlign w:val="center"/>
          </w:tcPr>
          <w:p w:rsidR="00A02040" w:rsidRPr="00021C1D" w:rsidRDefault="00A02040" w:rsidP="007F3DD1">
            <w:pPr>
              <w:spacing w:before="100" w:beforeAutospacing="1" w:after="100" w:afterAutospacing="1" w:line="276" w:lineRule="auto"/>
              <w:ind w:left="-18"/>
              <w:rPr>
                <w:rFonts w:cstheme="minorHAnsi"/>
                <w:bCs/>
                <w:color w:val="221E1F"/>
              </w:rPr>
            </w:pPr>
            <w:r w:rsidRPr="00021C1D">
              <w:rPr>
                <w:rFonts w:cstheme="minorHAnsi"/>
                <w:bCs/>
                <w:color w:val="221E1F"/>
              </w:rPr>
              <w:t>110 μοίρες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eastAsia="Times New Roman" w:cstheme="minorHAnsi"/>
              </w:rPr>
            </w:pPr>
            <w:r w:rsidRPr="00021C1D">
              <w:rPr>
                <w:rFonts w:cstheme="minorHAnsi"/>
                <w:bCs/>
                <w:color w:val="221E1F"/>
              </w:rPr>
              <w:t>Χαρακτηριστικά Ασφαλείας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lang w:val="en-US"/>
              </w:rPr>
            </w:pPr>
            <w:r w:rsidRPr="00021C1D">
              <w:rPr>
                <w:rFonts w:cstheme="minorHAnsi"/>
                <w:bCs/>
                <w:color w:val="221E1F"/>
                <w:lang w:val="en-US"/>
              </w:rPr>
              <w:t>Chaperone play area boundaries and front-facing camera</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restart"/>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Ενσωματωμένοι Αισθητήρες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SteamVR Tracking</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G-sensor</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Gyroscope</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Proximity</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restart"/>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Συνδεσιμότητα</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USB 2.0</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HDMI</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Stereo 3.5 mm headphone jack</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Τροφοδοσία</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Bluetooth</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Είσοδοι</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Ενσωματωμένο Μικρόφωνο </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9B4111"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Eye Relief</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lang w:val="en-US"/>
              </w:rPr>
            </w:pPr>
            <w:r w:rsidRPr="00021C1D">
              <w:rPr>
                <w:rFonts w:cstheme="minorHAnsi"/>
                <w:bCs/>
                <w:color w:val="221E1F"/>
                <w:lang w:val="en-US"/>
              </w:rPr>
              <w:t xml:space="preserve">Interpupillary distance and lens distance </w:t>
            </w:r>
            <w:r w:rsidRPr="00021C1D">
              <w:rPr>
                <w:rFonts w:cstheme="minorHAnsi"/>
                <w:bCs/>
                <w:color w:val="221E1F"/>
              </w:rPr>
              <w:t>ρύθμιση</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Αισθητήρες </w:t>
            </w:r>
            <w:r w:rsidRPr="00021C1D">
              <w:rPr>
                <w:rFonts w:cstheme="minorHAnsi"/>
                <w:bCs/>
                <w:color w:val="221E1F"/>
                <w:lang w:val="en-US"/>
              </w:rPr>
              <w:t>Controller</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SteamVR Tracking</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restart"/>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restart"/>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Είσοδοι </w:t>
            </w:r>
            <w:r w:rsidRPr="00021C1D">
              <w:rPr>
                <w:rFonts w:cstheme="minorHAnsi"/>
                <w:bCs/>
                <w:color w:val="221E1F"/>
                <w:lang w:val="en-US"/>
              </w:rPr>
              <w:t>Controller</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Multifunction trackpad</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Grip buttons</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Dual-stage trigger</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System button</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vMerge/>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vMerge/>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Menu button</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Χρήση Controller ανά φόρτιση</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6 ώρες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Συνδέσεις Controller </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Micro-USB θύρα φόρτισης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Face cushion</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Nose rest</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Ασύρματοι </w:t>
            </w:r>
            <w:r w:rsidRPr="00021C1D">
              <w:rPr>
                <w:rFonts w:cstheme="minorHAnsi"/>
                <w:bCs/>
                <w:color w:val="221E1F"/>
                <w:lang w:val="en-US"/>
              </w:rPr>
              <w:t>C</w:t>
            </w:r>
            <w:r w:rsidRPr="00021C1D">
              <w:rPr>
                <w:rFonts w:cstheme="minorHAnsi"/>
                <w:bCs/>
                <w:color w:val="221E1F"/>
              </w:rPr>
              <w:t>ontrollers</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2</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Σταθμοί βάσης</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2</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3-in-1 καλώδιο</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Link box</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Ακουστικά Earbuds</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 xml:space="preserve">Καλώδια σύνδεσης, φορτιστές και αξεσουάρ </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ΝΑΙ</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452963">
        <w:trPr>
          <w:trHeight w:val="70"/>
          <w:jc w:val="center"/>
        </w:trPr>
        <w:tc>
          <w:tcPr>
            <w:tcW w:w="739" w:type="dxa"/>
            <w:tcBorders>
              <w:bottom w:val="single" w:sz="4" w:space="0" w:color="auto"/>
            </w:tcBorders>
            <w:vAlign w:val="center"/>
          </w:tcPr>
          <w:p w:rsidR="00A02040" w:rsidRPr="00CA5A49" w:rsidRDefault="00A02040" w:rsidP="007F3DD1">
            <w:pPr>
              <w:numPr>
                <w:ilvl w:val="0"/>
                <w:numId w:val="33"/>
              </w:numPr>
              <w:spacing w:before="120" w:after="0" w:line="276" w:lineRule="auto"/>
              <w:ind w:left="504"/>
              <w:rPr>
                <w:rFonts w:cstheme="minorHAnsi"/>
                <w:lang w:val="en-US"/>
              </w:rPr>
            </w:pPr>
          </w:p>
        </w:tc>
        <w:tc>
          <w:tcPr>
            <w:tcW w:w="2520"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Εγγύηση</w:t>
            </w:r>
          </w:p>
        </w:tc>
        <w:tc>
          <w:tcPr>
            <w:tcW w:w="3564" w:type="dxa"/>
            <w:tcBorders>
              <w:bottom w:val="single" w:sz="4" w:space="0" w:color="auto"/>
            </w:tcBorders>
            <w:vAlign w:val="center"/>
          </w:tcPr>
          <w:p w:rsidR="00A02040" w:rsidRPr="00021C1D" w:rsidRDefault="00A02040" w:rsidP="007F3DD1">
            <w:pPr>
              <w:spacing w:before="120" w:after="0" w:line="276" w:lineRule="auto"/>
              <w:rPr>
                <w:rFonts w:cstheme="minorHAnsi"/>
                <w:bCs/>
                <w:color w:val="221E1F"/>
              </w:rPr>
            </w:pPr>
            <w:r w:rsidRPr="00021C1D">
              <w:rPr>
                <w:rFonts w:cstheme="minorHAnsi"/>
                <w:bCs/>
                <w:color w:val="221E1F"/>
              </w:rPr>
              <w:t>1 έτος</w:t>
            </w:r>
          </w:p>
        </w:tc>
        <w:tc>
          <w:tcPr>
            <w:tcW w:w="1386"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c>
          <w:tcPr>
            <w:tcW w:w="1574" w:type="dxa"/>
            <w:tcBorders>
              <w:bottom w:val="single" w:sz="4" w:space="0" w:color="auto"/>
            </w:tcBorders>
            <w:vAlign w:val="center"/>
          </w:tcPr>
          <w:p w:rsidR="00A02040" w:rsidRPr="00CA5A49" w:rsidRDefault="00A02040" w:rsidP="007F3DD1">
            <w:pPr>
              <w:tabs>
                <w:tab w:val="left" w:pos="720"/>
              </w:tabs>
              <w:spacing w:before="120" w:after="0" w:line="276" w:lineRule="auto"/>
              <w:rPr>
                <w:rFonts w:cstheme="minorHAnsi"/>
                <w:b/>
                <w:lang w:val="en-US"/>
              </w:rPr>
            </w:pPr>
          </w:p>
        </w:tc>
      </w:tr>
      <w:tr w:rsidR="00A02040" w:rsidRPr="00CA5A49" w:rsidTr="00533F3B">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02040" w:rsidRPr="0090211A" w:rsidRDefault="00A02040" w:rsidP="00A02040">
            <w:pPr>
              <w:numPr>
                <w:ilvl w:val="0"/>
                <w:numId w:val="33"/>
              </w:numPr>
              <w:spacing w:before="120" w:after="0" w:line="276" w:lineRule="auto"/>
              <w:ind w:left="504"/>
              <w:rPr>
                <w:rFonts w:cs="Times New Roman"/>
                <w:bCs/>
                <w:color w:val="221E1F"/>
                <w:sz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A02040" w:rsidRPr="00021C1D" w:rsidRDefault="00A02040" w:rsidP="0090211A">
            <w:pPr>
              <w:spacing w:before="120" w:after="0" w:line="276" w:lineRule="auto"/>
              <w:rPr>
                <w:rFonts w:cstheme="minorHAnsi"/>
                <w:bCs/>
                <w:color w:val="221E1F"/>
              </w:rPr>
            </w:pPr>
            <w:r w:rsidRPr="00021C1D">
              <w:rPr>
                <w:rFonts w:cstheme="minorHAnsi"/>
                <w:bCs/>
                <w:color w:val="221E1F"/>
              </w:rPr>
              <w:t xml:space="preserve">Παράδοση εντός εξήντα (60) ημερών από την υπογραφή της συμβάσεως </w:t>
            </w:r>
          </w:p>
        </w:tc>
        <w:tc>
          <w:tcPr>
            <w:tcW w:w="3564" w:type="dxa"/>
            <w:tcBorders>
              <w:top w:val="single" w:sz="4" w:space="0" w:color="auto"/>
              <w:left w:val="single" w:sz="4" w:space="0" w:color="auto"/>
              <w:bottom w:val="single" w:sz="4" w:space="0" w:color="auto"/>
              <w:right w:val="single" w:sz="4" w:space="0" w:color="auto"/>
            </w:tcBorders>
            <w:vAlign w:val="center"/>
          </w:tcPr>
          <w:p w:rsidR="00A02040" w:rsidRPr="00021C1D" w:rsidRDefault="00A02040" w:rsidP="0090211A">
            <w:pPr>
              <w:spacing w:before="120" w:after="0" w:line="276" w:lineRule="auto"/>
              <w:rPr>
                <w:rFonts w:cstheme="minorHAnsi"/>
                <w:bCs/>
                <w:color w:val="221E1F"/>
              </w:rPr>
            </w:pPr>
            <w:r w:rsidRPr="00021C1D">
              <w:rPr>
                <w:rFonts w:cstheme="minorHAnsi"/>
                <w:bCs/>
                <w:color w:val="221E1F"/>
              </w:rPr>
              <w:t>ΝΑΙ</w:t>
            </w:r>
          </w:p>
        </w:tc>
        <w:tc>
          <w:tcPr>
            <w:tcW w:w="1386" w:type="dxa"/>
            <w:tcBorders>
              <w:top w:val="single" w:sz="4" w:space="0" w:color="auto"/>
              <w:left w:val="single" w:sz="4" w:space="0" w:color="auto"/>
              <w:bottom w:val="single" w:sz="4" w:space="0" w:color="auto"/>
              <w:right w:val="single" w:sz="4" w:space="0" w:color="auto"/>
            </w:tcBorders>
            <w:vAlign w:val="center"/>
          </w:tcPr>
          <w:p w:rsidR="00A02040" w:rsidRPr="00CA5A49" w:rsidRDefault="00A02040" w:rsidP="00CA5A49">
            <w:pPr>
              <w:tabs>
                <w:tab w:val="left" w:pos="720"/>
              </w:tabs>
              <w:spacing w:before="120" w:after="0" w:line="276" w:lineRule="auto"/>
              <w:rPr>
                <w:rFonts w:cstheme="minorHAnsi"/>
                <w:b/>
                <w:lang w:val="en-US"/>
              </w:rPr>
            </w:pPr>
          </w:p>
        </w:tc>
        <w:tc>
          <w:tcPr>
            <w:tcW w:w="1574" w:type="dxa"/>
            <w:tcBorders>
              <w:top w:val="single" w:sz="4" w:space="0" w:color="auto"/>
              <w:left w:val="single" w:sz="4" w:space="0" w:color="auto"/>
              <w:bottom w:val="single" w:sz="4" w:space="0" w:color="auto"/>
              <w:right w:val="double" w:sz="4" w:space="0" w:color="auto"/>
            </w:tcBorders>
            <w:vAlign w:val="center"/>
          </w:tcPr>
          <w:p w:rsidR="00A02040" w:rsidRPr="00CA5A49" w:rsidRDefault="00A02040" w:rsidP="00CA5A49">
            <w:pPr>
              <w:tabs>
                <w:tab w:val="left" w:pos="720"/>
              </w:tabs>
              <w:spacing w:before="120" w:after="0" w:line="276" w:lineRule="auto"/>
              <w:rPr>
                <w:rFonts w:cstheme="minorHAnsi"/>
                <w:b/>
                <w:lang w:val="en-US"/>
              </w:rPr>
            </w:pPr>
          </w:p>
        </w:tc>
      </w:tr>
    </w:tbl>
    <w:p w:rsidR="007A47CD" w:rsidRPr="00CA5A49" w:rsidRDefault="007A47CD" w:rsidP="00CA5A49">
      <w:pPr>
        <w:tabs>
          <w:tab w:val="center" w:pos="4873"/>
        </w:tabs>
        <w:spacing w:after="0" w:line="276" w:lineRule="auto"/>
        <w:ind w:left="-567" w:right="-766"/>
        <w:jc w:val="both"/>
        <w:rPr>
          <w:rFonts w:eastAsia="Calibri" w:cstheme="minorHAnsi"/>
          <w:i/>
          <w:u w:val="single"/>
        </w:rPr>
      </w:pPr>
    </w:p>
    <w:p w:rsidR="00B463DE" w:rsidRDefault="00B463DE">
      <w:pPr>
        <w:spacing w:after="0" w:line="240" w:lineRule="auto"/>
        <w:rPr>
          <w:rFonts w:eastAsia="Calibri" w:cstheme="minorHAnsi"/>
          <w:b/>
        </w:rPr>
      </w:pPr>
      <w:r>
        <w:rPr>
          <w:rFonts w:eastAsia="Calibri" w:cstheme="minorHAnsi"/>
          <w:b/>
        </w:rPr>
        <w:br w:type="page"/>
      </w:r>
    </w:p>
    <w:p w:rsidR="00A42A46" w:rsidRPr="00CA5A49" w:rsidRDefault="00A42A46" w:rsidP="00A42A46">
      <w:pPr>
        <w:spacing w:after="0" w:line="276" w:lineRule="auto"/>
        <w:ind w:left="-567" w:right="-772"/>
        <w:jc w:val="both"/>
        <w:rPr>
          <w:rFonts w:eastAsia="Calibri" w:cstheme="minorHAnsi"/>
          <w:b/>
        </w:rPr>
      </w:pPr>
      <w:r w:rsidRPr="00CA5A49">
        <w:rPr>
          <w:rFonts w:eastAsia="Calibri" w:cstheme="minorHAnsi"/>
          <w:b/>
        </w:rPr>
        <w:lastRenderedPageBreak/>
        <w:t>ΤΜΗΜΑ 14: Τρισδιάστατος σαρωτής για μεγάλα αντικείμενα και περιορισμένους χώρους και τρισδιάστατος εκτυπωτής.</w:t>
      </w:r>
    </w:p>
    <w:p w:rsidR="00A42A46" w:rsidRPr="00CA5A49" w:rsidRDefault="00A42A46" w:rsidP="00A42A46">
      <w:pPr>
        <w:spacing w:after="0" w:line="276" w:lineRule="auto"/>
        <w:ind w:left="-567" w:right="-772"/>
        <w:jc w:val="both"/>
        <w:rPr>
          <w:rFonts w:eastAsia="Calibri" w:cstheme="minorHAnsi"/>
          <w:b/>
        </w:rPr>
      </w:pPr>
    </w:p>
    <w:p w:rsidR="00A42A46" w:rsidRPr="00CA5A49" w:rsidRDefault="00A42A46" w:rsidP="00A42A46">
      <w:pPr>
        <w:spacing w:after="0" w:line="276" w:lineRule="auto"/>
        <w:ind w:left="-567" w:right="-772"/>
        <w:jc w:val="both"/>
        <w:rPr>
          <w:rFonts w:eastAsia="Calibri" w:cstheme="minorHAnsi"/>
          <w:i/>
          <w:u w:val="single"/>
        </w:rPr>
      </w:pPr>
      <w:r w:rsidRPr="00CA5A49">
        <w:rPr>
          <w:rFonts w:eastAsia="Calibri" w:cstheme="minorHAnsi"/>
          <w:i/>
          <w:u w:val="single"/>
        </w:rPr>
        <w:t>Ι. Γενική Περιγραφή του επιστημονικού εξοπλισμού</w:t>
      </w:r>
    </w:p>
    <w:p w:rsidR="00A42A46" w:rsidRPr="00CA5A49" w:rsidRDefault="00A42A46" w:rsidP="00A42A46">
      <w:pPr>
        <w:spacing w:after="0" w:line="276" w:lineRule="auto"/>
        <w:ind w:left="-567" w:right="-772"/>
        <w:jc w:val="both"/>
        <w:rPr>
          <w:rFonts w:cstheme="minorHAnsi"/>
          <w:bCs/>
        </w:rPr>
      </w:pPr>
    </w:p>
    <w:p w:rsidR="00A42A46" w:rsidRPr="00CA5A49" w:rsidRDefault="00A42A46" w:rsidP="00A42A46">
      <w:pPr>
        <w:spacing w:after="0" w:line="276" w:lineRule="auto"/>
        <w:ind w:left="-567" w:right="-772"/>
        <w:jc w:val="both"/>
        <w:rPr>
          <w:rFonts w:cstheme="minorHAnsi"/>
          <w:bCs/>
        </w:rPr>
      </w:pPr>
      <w:r w:rsidRPr="00CA5A49">
        <w:rPr>
          <w:rFonts w:cstheme="minorHAnsi"/>
          <w:bCs/>
        </w:rPr>
        <w:t>Ο προτεινόμενος εξοπλισμός περιλαμβάνει ένα σύστημα δημιουργίας και διάδρασης τρισδιάστατων μοντέλων. Το σύστημα αυτό αποτελείται από τρία (3) υποσυστήματα και συγκεκριμένα από:</w:t>
      </w:r>
    </w:p>
    <w:p w:rsidR="00A42A46" w:rsidRPr="00CA5A49" w:rsidRDefault="00A42A46" w:rsidP="00A42A46">
      <w:pPr>
        <w:spacing w:after="0" w:line="276" w:lineRule="auto"/>
        <w:ind w:left="-567" w:right="-772"/>
        <w:jc w:val="both"/>
        <w:rPr>
          <w:rFonts w:eastAsia="Calibri" w:cstheme="minorHAnsi"/>
          <w:i/>
          <w:u w:val="single"/>
        </w:rPr>
      </w:pPr>
    </w:p>
    <w:p w:rsidR="00A42A46" w:rsidRPr="00CA5A49" w:rsidRDefault="00A42A46" w:rsidP="00A42A46">
      <w:pPr>
        <w:pStyle w:val="a8"/>
        <w:numPr>
          <w:ilvl w:val="0"/>
          <w:numId w:val="36"/>
        </w:numPr>
        <w:tabs>
          <w:tab w:val="clear" w:pos="5760"/>
          <w:tab w:val="left" w:pos="426"/>
        </w:tabs>
        <w:ind w:left="426" w:hanging="426"/>
        <w:rPr>
          <w:rFonts w:asciiTheme="minorHAnsi" w:hAnsiTheme="minorHAnsi" w:cstheme="minorHAnsi"/>
          <w:bCs/>
          <w:szCs w:val="22"/>
        </w:rPr>
      </w:pPr>
      <w:r w:rsidRPr="00CA5A49">
        <w:rPr>
          <w:rFonts w:asciiTheme="minorHAnsi" w:hAnsiTheme="minorHAnsi" w:cstheme="minorHAnsi"/>
          <w:bCs/>
          <w:szCs w:val="22"/>
        </w:rPr>
        <w:t xml:space="preserve">Επαγγελματικό τρισδιάστατο </w:t>
      </w:r>
      <w:r w:rsidR="002F144B">
        <w:rPr>
          <w:rFonts w:asciiTheme="minorHAnsi" w:hAnsiTheme="minorHAnsi" w:cstheme="minorHAnsi"/>
          <w:bCs/>
          <w:szCs w:val="22"/>
        </w:rPr>
        <w:t>σαρωτή</w:t>
      </w:r>
      <w:r w:rsidR="002F144B" w:rsidRPr="002F144B">
        <w:rPr>
          <w:rFonts w:asciiTheme="minorHAnsi" w:hAnsiTheme="minorHAnsi" w:cstheme="minorHAnsi"/>
          <w:bCs/>
          <w:szCs w:val="22"/>
        </w:rPr>
        <w:t xml:space="preserve"> </w:t>
      </w:r>
      <w:r w:rsidRPr="00CA5A49">
        <w:rPr>
          <w:rFonts w:asciiTheme="minorHAnsi" w:hAnsiTheme="minorHAnsi" w:cstheme="minorHAnsi"/>
          <w:bCs/>
          <w:szCs w:val="22"/>
        </w:rPr>
        <w:t>(τύπου Α</w:t>
      </w:r>
      <w:r w:rsidRPr="00CA5A49">
        <w:rPr>
          <w:rFonts w:asciiTheme="minorHAnsi" w:hAnsiTheme="minorHAnsi" w:cstheme="minorHAnsi"/>
          <w:bCs/>
          <w:szCs w:val="22"/>
          <w:lang w:val="en-US"/>
        </w:rPr>
        <w:t>RTEC</w:t>
      </w:r>
      <w:r w:rsidRPr="00CA5A49">
        <w:rPr>
          <w:rFonts w:asciiTheme="minorHAnsi" w:hAnsiTheme="minorHAnsi" w:cstheme="minorHAnsi"/>
          <w:bCs/>
          <w:szCs w:val="22"/>
        </w:rPr>
        <w:t xml:space="preserve"> </w:t>
      </w:r>
      <w:r w:rsidRPr="00CA5A49">
        <w:rPr>
          <w:rFonts w:asciiTheme="minorHAnsi" w:hAnsiTheme="minorHAnsi" w:cstheme="minorHAnsi"/>
          <w:bCs/>
          <w:szCs w:val="22"/>
          <w:lang w:val="en-US"/>
        </w:rPr>
        <w:t>LEO</w:t>
      </w:r>
      <w:r w:rsidRPr="00CA5A49">
        <w:rPr>
          <w:rFonts w:asciiTheme="minorHAnsi" w:hAnsiTheme="minorHAnsi" w:cstheme="minorHAnsi"/>
          <w:bCs/>
          <w:szCs w:val="22"/>
        </w:rPr>
        <w:t>)</w:t>
      </w:r>
    </w:p>
    <w:p w:rsidR="00A42A46" w:rsidRPr="00CA5A49" w:rsidRDefault="00A42A46" w:rsidP="00A42A46">
      <w:pPr>
        <w:pStyle w:val="a8"/>
        <w:numPr>
          <w:ilvl w:val="0"/>
          <w:numId w:val="36"/>
        </w:numPr>
        <w:tabs>
          <w:tab w:val="clear" w:pos="5760"/>
          <w:tab w:val="left" w:pos="426"/>
        </w:tabs>
        <w:ind w:left="426" w:hanging="426"/>
        <w:rPr>
          <w:rFonts w:asciiTheme="minorHAnsi" w:hAnsiTheme="minorHAnsi" w:cstheme="minorHAnsi"/>
          <w:bCs/>
          <w:szCs w:val="22"/>
        </w:rPr>
      </w:pPr>
      <w:r w:rsidRPr="00CA5A49">
        <w:rPr>
          <w:rFonts w:asciiTheme="minorHAnsi" w:hAnsiTheme="minorHAnsi" w:cstheme="minorHAnsi"/>
          <w:bCs/>
          <w:szCs w:val="22"/>
        </w:rPr>
        <w:t>Επαγγ</w:t>
      </w:r>
      <w:r w:rsidR="002F144B">
        <w:rPr>
          <w:rFonts w:asciiTheme="minorHAnsi" w:hAnsiTheme="minorHAnsi" w:cstheme="minorHAnsi"/>
          <w:bCs/>
          <w:szCs w:val="22"/>
        </w:rPr>
        <w:t>ελματικό τρισδιάστατο εκτυπωτή</w:t>
      </w:r>
      <w:r w:rsidR="002F144B" w:rsidRPr="002F144B">
        <w:rPr>
          <w:rFonts w:asciiTheme="minorHAnsi" w:hAnsiTheme="minorHAnsi" w:cstheme="minorHAnsi"/>
          <w:bCs/>
          <w:szCs w:val="22"/>
        </w:rPr>
        <w:t xml:space="preserve"> </w:t>
      </w:r>
      <w:r w:rsidRPr="00CA5A49">
        <w:rPr>
          <w:rFonts w:asciiTheme="minorHAnsi" w:hAnsiTheme="minorHAnsi" w:cstheme="minorHAnsi"/>
          <w:bCs/>
          <w:szCs w:val="22"/>
        </w:rPr>
        <w:t xml:space="preserve">(τύπου </w:t>
      </w:r>
      <w:r w:rsidRPr="00CA5A49">
        <w:rPr>
          <w:rFonts w:asciiTheme="minorHAnsi" w:hAnsiTheme="minorHAnsi" w:cstheme="minorHAnsi"/>
          <w:bCs/>
          <w:szCs w:val="22"/>
          <w:lang w:val="en-US"/>
        </w:rPr>
        <w:t>RAISE</w:t>
      </w:r>
      <w:r w:rsidRPr="00CA5A49">
        <w:rPr>
          <w:rFonts w:asciiTheme="minorHAnsi" w:hAnsiTheme="minorHAnsi" w:cstheme="minorHAnsi"/>
          <w:bCs/>
          <w:szCs w:val="22"/>
        </w:rPr>
        <w:t>3</w:t>
      </w:r>
      <w:r w:rsidRPr="00CA5A49">
        <w:rPr>
          <w:rFonts w:asciiTheme="minorHAnsi" w:hAnsiTheme="minorHAnsi" w:cstheme="minorHAnsi"/>
          <w:bCs/>
          <w:szCs w:val="22"/>
          <w:lang w:val="en-US"/>
        </w:rPr>
        <w:t>D</w:t>
      </w:r>
      <w:r w:rsidRPr="00CA5A49">
        <w:rPr>
          <w:rFonts w:asciiTheme="minorHAnsi" w:hAnsiTheme="minorHAnsi" w:cstheme="minorHAnsi"/>
          <w:bCs/>
          <w:szCs w:val="22"/>
        </w:rPr>
        <w:t xml:space="preserve"> </w:t>
      </w:r>
      <w:r w:rsidRPr="00CA5A49">
        <w:rPr>
          <w:rFonts w:asciiTheme="minorHAnsi" w:hAnsiTheme="minorHAnsi" w:cstheme="minorHAnsi"/>
          <w:bCs/>
          <w:szCs w:val="22"/>
          <w:lang w:val="en-US"/>
        </w:rPr>
        <w:t>PRO</w:t>
      </w:r>
      <w:r w:rsidRPr="00CA5A49">
        <w:rPr>
          <w:rFonts w:asciiTheme="minorHAnsi" w:hAnsiTheme="minorHAnsi" w:cstheme="minorHAnsi"/>
          <w:bCs/>
          <w:szCs w:val="22"/>
        </w:rPr>
        <w:t xml:space="preserve"> 2)</w:t>
      </w:r>
    </w:p>
    <w:p w:rsidR="00A42A46" w:rsidRPr="00CA5A49" w:rsidRDefault="00A42A46" w:rsidP="00A42A46">
      <w:pPr>
        <w:pStyle w:val="a8"/>
        <w:numPr>
          <w:ilvl w:val="0"/>
          <w:numId w:val="36"/>
        </w:numPr>
        <w:tabs>
          <w:tab w:val="clear" w:pos="5760"/>
          <w:tab w:val="left" w:pos="426"/>
        </w:tabs>
        <w:ind w:left="426" w:hanging="426"/>
        <w:jc w:val="both"/>
        <w:rPr>
          <w:rFonts w:asciiTheme="minorHAnsi" w:hAnsiTheme="minorHAnsi" w:cstheme="minorHAnsi"/>
          <w:bCs/>
          <w:szCs w:val="22"/>
        </w:rPr>
      </w:pPr>
      <w:r w:rsidRPr="00CA5A49">
        <w:rPr>
          <w:rFonts w:asciiTheme="minorHAnsi" w:hAnsiTheme="minorHAnsi" w:cstheme="minorHAnsi"/>
          <w:szCs w:val="22"/>
        </w:rPr>
        <w:t>Επαγγελματική υπολογιστική μονάδα (υπολογιστή) με υψηλές δυνατότητες επεξεργασίας γραφικών και σύνθετων γεωμετρικών πλεγμάτων μαζί με διεπαφή υπολογιστικής μονάδας μέσω ενός φορετού στο κεφάλι και ασύρματου συστήματος αισθητήρων ηλεκτροφυσιολογίας για την καταγραφή ηλεκτροεγκεφαλογραφίας EEG (Brain-Computer Interface)</w:t>
      </w:r>
      <w:r w:rsidR="002F144B" w:rsidRPr="002F144B">
        <w:rPr>
          <w:rFonts w:asciiTheme="minorHAnsi" w:hAnsiTheme="minorHAnsi" w:cstheme="minorHAnsi"/>
          <w:szCs w:val="22"/>
        </w:rPr>
        <w:t xml:space="preserve">. </w:t>
      </w:r>
      <w:r w:rsidRPr="00CA5A49">
        <w:rPr>
          <w:rFonts w:asciiTheme="minorHAnsi" w:hAnsiTheme="minorHAnsi" w:cstheme="minorHAnsi"/>
          <w:bCs/>
          <w:szCs w:val="22"/>
        </w:rPr>
        <w:t>Η</w:t>
      </w:r>
      <w:r w:rsidRPr="00CA5A49">
        <w:rPr>
          <w:rFonts w:asciiTheme="minorHAnsi" w:hAnsiTheme="minorHAnsi" w:cstheme="minorHAnsi"/>
          <w:bCs/>
          <w:szCs w:val="22"/>
          <w:lang w:val="en-US"/>
        </w:rPr>
        <w:t>igh</w:t>
      </w:r>
      <w:r w:rsidRPr="00CA5A49">
        <w:rPr>
          <w:rFonts w:asciiTheme="minorHAnsi" w:hAnsiTheme="minorHAnsi" w:cstheme="minorHAnsi"/>
          <w:bCs/>
          <w:szCs w:val="22"/>
        </w:rPr>
        <w:t>-Ε</w:t>
      </w:r>
      <w:r w:rsidRPr="00CA5A49">
        <w:rPr>
          <w:rFonts w:asciiTheme="minorHAnsi" w:hAnsiTheme="minorHAnsi" w:cstheme="minorHAnsi"/>
          <w:bCs/>
          <w:szCs w:val="22"/>
          <w:lang w:val="en-US"/>
        </w:rPr>
        <w:t>nd</w:t>
      </w:r>
      <w:r w:rsidRPr="00CA5A49">
        <w:rPr>
          <w:rFonts w:asciiTheme="minorHAnsi" w:hAnsiTheme="minorHAnsi" w:cstheme="minorHAnsi"/>
          <w:bCs/>
          <w:szCs w:val="22"/>
        </w:rPr>
        <w:t xml:space="preserve"> </w:t>
      </w:r>
      <w:r w:rsidRPr="00CA5A49">
        <w:rPr>
          <w:rFonts w:asciiTheme="minorHAnsi" w:hAnsiTheme="minorHAnsi" w:cstheme="minorHAnsi"/>
          <w:bCs/>
          <w:szCs w:val="22"/>
          <w:lang w:val="en-US"/>
        </w:rPr>
        <w:t>PC</w:t>
      </w:r>
      <w:r w:rsidRPr="00CA5A49">
        <w:rPr>
          <w:rFonts w:asciiTheme="minorHAnsi" w:hAnsiTheme="minorHAnsi" w:cstheme="minorHAnsi"/>
          <w:bCs/>
          <w:szCs w:val="22"/>
        </w:rPr>
        <w:t xml:space="preserve"> και σύστημα αισθητήρων </w:t>
      </w:r>
      <w:r w:rsidRPr="00CA5A49">
        <w:rPr>
          <w:rFonts w:asciiTheme="minorHAnsi" w:hAnsiTheme="minorHAnsi" w:cstheme="minorHAnsi"/>
          <w:bCs/>
          <w:szCs w:val="22"/>
          <w:lang w:val="en-US"/>
        </w:rPr>
        <w:t>EEG</w:t>
      </w:r>
      <w:r w:rsidRPr="00CA5A49">
        <w:rPr>
          <w:rFonts w:asciiTheme="minorHAnsi" w:hAnsiTheme="minorHAnsi" w:cstheme="minorHAnsi"/>
          <w:bCs/>
          <w:szCs w:val="22"/>
        </w:rPr>
        <w:t xml:space="preserve"> τύπου </w:t>
      </w:r>
      <w:r w:rsidRPr="00CA5A49">
        <w:rPr>
          <w:rFonts w:asciiTheme="minorHAnsi" w:hAnsiTheme="minorHAnsi" w:cstheme="minorHAnsi"/>
          <w:bCs/>
          <w:szCs w:val="22"/>
          <w:lang w:val="en-US"/>
        </w:rPr>
        <w:t>Enobio</w:t>
      </w:r>
      <w:r w:rsidR="002F144B">
        <w:rPr>
          <w:rFonts w:asciiTheme="minorHAnsi" w:hAnsiTheme="minorHAnsi" w:cstheme="minorHAnsi"/>
          <w:bCs/>
          <w:szCs w:val="22"/>
        </w:rPr>
        <w:t xml:space="preserve"> 8</w:t>
      </w:r>
      <w:r w:rsidRPr="00CA5A49">
        <w:rPr>
          <w:rFonts w:asciiTheme="minorHAnsi" w:hAnsiTheme="minorHAnsi" w:cstheme="minorHAnsi"/>
          <w:bCs/>
          <w:szCs w:val="22"/>
        </w:rPr>
        <w:t xml:space="preserve"> και αναλυτικά:</w:t>
      </w:r>
    </w:p>
    <w:p w:rsidR="00A42A46" w:rsidRPr="002F144B" w:rsidRDefault="00A42A46" w:rsidP="00A42A46">
      <w:pPr>
        <w:pStyle w:val="a8"/>
        <w:tabs>
          <w:tab w:val="clear" w:pos="5760"/>
          <w:tab w:val="left" w:pos="851"/>
        </w:tabs>
        <w:ind w:left="851" w:hanging="425"/>
        <w:jc w:val="both"/>
        <w:rPr>
          <w:rFonts w:asciiTheme="minorHAnsi" w:hAnsiTheme="minorHAnsi" w:cstheme="minorHAnsi"/>
          <w:bCs/>
          <w:szCs w:val="22"/>
        </w:rPr>
      </w:pPr>
      <w:r w:rsidRPr="00CA5A49">
        <w:rPr>
          <w:rFonts w:asciiTheme="minorHAnsi" w:hAnsiTheme="minorHAnsi" w:cstheme="minorHAnsi"/>
          <w:bCs/>
          <w:szCs w:val="22"/>
        </w:rPr>
        <w:t>3.1</w:t>
      </w:r>
      <w:r w:rsidRPr="00CA5A49">
        <w:rPr>
          <w:rFonts w:asciiTheme="minorHAnsi" w:hAnsiTheme="minorHAnsi" w:cstheme="minorHAnsi"/>
          <w:bCs/>
          <w:szCs w:val="22"/>
        </w:rPr>
        <w:tab/>
        <w:t>Επαγγελματική υπολογιστική μονάδα (υπολογιστής) με υψηλές δυνατότητες επεξεργασίας γραφικών και στήριξης</w:t>
      </w:r>
      <w:r w:rsidR="002F144B">
        <w:rPr>
          <w:rFonts w:asciiTheme="minorHAnsi" w:hAnsiTheme="minorHAnsi" w:cstheme="minorHAnsi"/>
          <w:bCs/>
          <w:szCs w:val="22"/>
        </w:rPr>
        <w:t xml:space="preserve"> σύνθετων γεωμετρικών πλεγμάτων</w:t>
      </w:r>
      <w:r w:rsidR="002F144B" w:rsidRPr="002F144B">
        <w:rPr>
          <w:rFonts w:asciiTheme="minorHAnsi" w:hAnsiTheme="minorHAnsi" w:cstheme="minorHAnsi"/>
          <w:bCs/>
          <w:szCs w:val="22"/>
        </w:rPr>
        <w:t>.</w:t>
      </w:r>
    </w:p>
    <w:p w:rsidR="00A42A46" w:rsidRPr="002F144B" w:rsidRDefault="00A42A46" w:rsidP="00A42A46">
      <w:pPr>
        <w:pStyle w:val="a8"/>
        <w:tabs>
          <w:tab w:val="clear" w:pos="5760"/>
          <w:tab w:val="left" w:pos="851"/>
        </w:tabs>
        <w:ind w:left="851" w:hanging="425"/>
        <w:jc w:val="both"/>
        <w:rPr>
          <w:rFonts w:asciiTheme="minorHAnsi" w:hAnsiTheme="minorHAnsi" w:cstheme="minorHAnsi"/>
          <w:bCs/>
          <w:szCs w:val="22"/>
        </w:rPr>
      </w:pPr>
      <w:r w:rsidRPr="002F144B">
        <w:rPr>
          <w:rFonts w:asciiTheme="minorHAnsi" w:hAnsiTheme="minorHAnsi" w:cstheme="minorHAnsi"/>
          <w:bCs/>
          <w:szCs w:val="22"/>
        </w:rPr>
        <w:t xml:space="preserve">3.2 </w:t>
      </w:r>
      <w:r w:rsidRPr="002F144B">
        <w:rPr>
          <w:rFonts w:asciiTheme="minorHAnsi" w:hAnsiTheme="minorHAnsi" w:cstheme="minorHAnsi"/>
          <w:bCs/>
          <w:szCs w:val="22"/>
        </w:rPr>
        <w:tab/>
      </w:r>
      <w:r w:rsidR="009E0039" w:rsidRPr="009E0039">
        <w:rPr>
          <w:rFonts w:asciiTheme="minorHAnsi" w:hAnsiTheme="minorHAnsi" w:cstheme="minorHAnsi"/>
          <w:szCs w:val="22"/>
        </w:rPr>
        <w:t>Διεπαφή</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υπολογιστικής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μονάδας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μέσω</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ενός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φορετού</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στο</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κεφάλι</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και</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ασύρματου</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συστήματος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αισθητήρων</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ηλεκτροφυσιολογίας</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για</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την</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καταγραφή</w:t>
      </w:r>
      <w:r w:rsidR="009E0039" w:rsidRPr="002F144B">
        <w:rPr>
          <w:rFonts w:asciiTheme="minorHAnsi" w:hAnsiTheme="minorHAnsi" w:cstheme="minorHAnsi"/>
          <w:szCs w:val="22"/>
        </w:rPr>
        <w:t xml:space="preserve"> </w:t>
      </w:r>
      <w:r w:rsidR="009E0039" w:rsidRPr="009E0039">
        <w:rPr>
          <w:rFonts w:asciiTheme="minorHAnsi" w:hAnsiTheme="minorHAnsi" w:cstheme="minorHAnsi"/>
          <w:szCs w:val="22"/>
        </w:rPr>
        <w:t>ηλεκτροεγκεφαλογραφίας</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EEG</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Wireless</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EEG</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medical</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grade</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system</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for</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precise</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monitoning</w:t>
      </w:r>
      <w:r w:rsidR="009E0039" w:rsidRPr="002F144B">
        <w:rPr>
          <w:rFonts w:asciiTheme="minorHAnsi" w:hAnsiTheme="minorHAnsi" w:cstheme="minorHAnsi"/>
          <w:szCs w:val="22"/>
        </w:rPr>
        <w:t>-</w:t>
      </w:r>
      <w:r w:rsidR="009E0039" w:rsidRPr="002F144B">
        <w:rPr>
          <w:rFonts w:asciiTheme="minorHAnsi" w:hAnsiTheme="minorHAnsi" w:cstheme="minorHAnsi"/>
          <w:szCs w:val="22"/>
          <w:lang w:val="en-US"/>
        </w:rPr>
        <w:t>Brain</w:t>
      </w:r>
      <w:r w:rsidR="009E0039" w:rsidRPr="002F144B">
        <w:rPr>
          <w:rFonts w:asciiTheme="minorHAnsi" w:hAnsiTheme="minorHAnsi" w:cstheme="minorHAnsi"/>
          <w:szCs w:val="22"/>
        </w:rPr>
        <w:t>-</w:t>
      </w:r>
      <w:r w:rsidR="009E0039" w:rsidRPr="002F144B">
        <w:rPr>
          <w:rFonts w:asciiTheme="minorHAnsi" w:hAnsiTheme="minorHAnsi" w:cstheme="minorHAnsi"/>
          <w:szCs w:val="22"/>
          <w:lang w:val="en-US"/>
        </w:rPr>
        <w:t>Computer</w:t>
      </w:r>
      <w:r w:rsidR="009E0039" w:rsidRPr="002F144B">
        <w:rPr>
          <w:rFonts w:asciiTheme="minorHAnsi" w:hAnsiTheme="minorHAnsi" w:cstheme="minorHAnsi"/>
          <w:szCs w:val="22"/>
        </w:rPr>
        <w:t xml:space="preserve"> </w:t>
      </w:r>
      <w:r w:rsidR="009E0039" w:rsidRPr="002F144B">
        <w:rPr>
          <w:rFonts w:asciiTheme="minorHAnsi" w:hAnsiTheme="minorHAnsi" w:cstheme="minorHAnsi"/>
          <w:szCs w:val="22"/>
          <w:lang w:val="en-US"/>
        </w:rPr>
        <w:t>Interface</w:t>
      </w:r>
      <w:r w:rsidR="002F144B" w:rsidRPr="002F144B">
        <w:rPr>
          <w:rFonts w:asciiTheme="minorHAnsi" w:hAnsiTheme="minorHAnsi" w:cstheme="minorHAnsi"/>
          <w:bCs/>
          <w:szCs w:val="22"/>
        </w:rPr>
        <w:t>.</w:t>
      </w:r>
    </w:p>
    <w:p w:rsidR="00A42A46" w:rsidRPr="00CA5A49" w:rsidRDefault="00A42A46" w:rsidP="00A42A46">
      <w:pPr>
        <w:pStyle w:val="a8"/>
        <w:tabs>
          <w:tab w:val="clear" w:pos="5760"/>
          <w:tab w:val="left" w:pos="720"/>
        </w:tabs>
        <w:ind w:left="-567"/>
        <w:jc w:val="both"/>
        <w:rPr>
          <w:rFonts w:asciiTheme="minorHAnsi" w:hAnsiTheme="minorHAnsi" w:cstheme="minorHAnsi"/>
          <w:bCs/>
          <w:szCs w:val="22"/>
        </w:rPr>
      </w:pPr>
      <w:r w:rsidRPr="00CA5A49">
        <w:rPr>
          <w:rFonts w:asciiTheme="minorHAnsi" w:hAnsiTheme="minorHAnsi" w:cstheme="minorHAnsi"/>
          <w:szCs w:val="22"/>
        </w:rPr>
        <w:t>Στα ανωτέρω ποσά συμπεριλαμβάνονται τα προς προμήθεια είδη, λογισμικό, τα απαραίτητα  αξεσουάρ, η συντήρηση και τα έξοδα αποστολής.</w:t>
      </w:r>
    </w:p>
    <w:p w:rsidR="00A42A46" w:rsidRPr="00CA5A49" w:rsidRDefault="00A42A46" w:rsidP="00A42A46">
      <w:pPr>
        <w:tabs>
          <w:tab w:val="center" w:pos="4873"/>
        </w:tabs>
        <w:spacing w:after="0" w:line="276" w:lineRule="auto"/>
        <w:ind w:left="-567" w:right="-772"/>
        <w:jc w:val="both"/>
        <w:rPr>
          <w:rFonts w:eastAsia="Calibri" w:cstheme="minorHAnsi"/>
          <w:i/>
          <w:u w:val="single"/>
        </w:rPr>
      </w:pPr>
    </w:p>
    <w:p w:rsidR="00021C1D" w:rsidRDefault="00021C1D">
      <w:pPr>
        <w:spacing w:after="0" w:line="240" w:lineRule="auto"/>
        <w:rPr>
          <w:rFonts w:eastAsia="Calibri" w:cstheme="minorHAnsi"/>
          <w:i/>
          <w:u w:val="single"/>
        </w:rPr>
      </w:pPr>
      <w:r>
        <w:rPr>
          <w:rFonts w:eastAsia="Calibri" w:cstheme="minorHAnsi"/>
          <w:i/>
          <w:u w:val="single"/>
        </w:rPr>
        <w:br w:type="page"/>
      </w:r>
    </w:p>
    <w:p w:rsidR="00A42A46" w:rsidRPr="00CA5A49" w:rsidRDefault="00A42A46" w:rsidP="00A42A46">
      <w:pPr>
        <w:tabs>
          <w:tab w:val="center" w:pos="4873"/>
        </w:tabs>
        <w:spacing w:after="0" w:line="276" w:lineRule="auto"/>
        <w:ind w:left="-567" w:right="-772"/>
        <w:jc w:val="both"/>
        <w:rPr>
          <w:rFonts w:eastAsia="Calibri" w:cstheme="minorHAnsi"/>
          <w:i/>
          <w:u w:val="single"/>
        </w:rPr>
      </w:pPr>
      <w:r w:rsidRPr="00CA5A49">
        <w:rPr>
          <w:rFonts w:eastAsia="Calibri" w:cstheme="minorHAnsi"/>
          <w:i/>
          <w:u w:val="single"/>
        </w:rPr>
        <w:lastRenderedPageBreak/>
        <w:t>IΙ. Προϋπολογισμός</w:t>
      </w:r>
    </w:p>
    <w:p w:rsidR="00A42A46" w:rsidRPr="00CA5A49" w:rsidRDefault="00A42A46" w:rsidP="00A42A46">
      <w:pPr>
        <w:spacing w:after="0" w:line="276" w:lineRule="auto"/>
        <w:ind w:left="-567" w:right="-772"/>
        <w:jc w:val="both"/>
        <w:rPr>
          <w:rFonts w:cstheme="minorHAnsi"/>
        </w:rPr>
      </w:pPr>
    </w:p>
    <w:p w:rsidR="00A42A46" w:rsidRPr="00CA5A49" w:rsidRDefault="00A42A46" w:rsidP="00A42A46">
      <w:pPr>
        <w:spacing w:after="0" w:line="276" w:lineRule="auto"/>
        <w:ind w:left="-567" w:right="-772"/>
        <w:jc w:val="both"/>
        <w:rPr>
          <w:rFonts w:cstheme="minorHAnsi"/>
        </w:rPr>
      </w:pPr>
      <w:r w:rsidRPr="00CA5A49">
        <w:rPr>
          <w:rFonts w:cstheme="minorHAnsi"/>
        </w:rPr>
        <w:t>Συνολικός Προϋπολογισμός: € 45.000,00 (συμπεριλαμβανομένου ΦΠΑ )</w:t>
      </w:r>
    </w:p>
    <w:p w:rsidR="00A42A46" w:rsidRPr="00CA5A49" w:rsidRDefault="00A42A46" w:rsidP="00A42A46">
      <w:pPr>
        <w:tabs>
          <w:tab w:val="center" w:pos="4873"/>
        </w:tabs>
        <w:spacing w:after="0" w:line="276" w:lineRule="auto"/>
        <w:ind w:right="-772"/>
        <w:jc w:val="both"/>
        <w:rPr>
          <w:rFonts w:eastAsia="Calibri" w:cstheme="minorHAnsi"/>
          <w:i/>
          <w:u w:val="single"/>
        </w:rPr>
      </w:pPr>
    </w:p>
    <w:p w:rsidR="00A42A46" w:rsidRPr="00CA5A49" w:rsidRDefault="00A42A46" w:rsidP="00A42A46">
      <w:pPr>
        <w:tabs>
          <w:tab w:val="center" w:pos="4873"/>
        </w:tabs>
        <w:spacing w:after="0" w:line="276" w:lineRule="auto"/>
        <w:ind w:left="-567" w:right="-772"/>
        <w:jc w:val="both"/>
        <w:rPr>
          <w:rFonts w:eastAsia="Calibri" w:cstheme="minorHAnsi"/>
          <w:i/>
          <w:u w:val="single"/>
        </w:rPr>
      </w:pPr>
      <w:r w:rsidRPr="00CA5A49">
        <w:rPr>
          <w:rFonts w:eastAsia="Calibri" w:cstheme="minorHAnsi"/>
          <w:i/>
          <w:u w:val="single"/>
        </w:rPr>
        <w:t>ΙΙΙ. Πίνακες Τεχνικών Προδιαγραφών</w:t>
      </w:r>
    </w:p>
    <w:p w:rsidR="00A42A46" w:rsidRPr="00CA5A49" w:rsidRDefault="00A42A46" w:rsidP="00A42A46">
      <w:pPr>
        <w:tabs>
          <w:tab w:val="center" w:pos="4873"/>
        </w:tabs>
        <w:spacing w:after="0" w:line="276" w:lineRule="auto"/>
        <w:ind w:left="-567" w:right="-772"/>
        <w:jc w:val="both"/>
        <w:rPr>
          <w:rFonts w:eastAsia="Calibri" w:cstheme="minorHAnsi"/>
          <w:i/>
          <w:u w:val="single"/>
        </w:rPr>
      </w:pPr>
    </w:p>
    <w:p w:rsidR="00A42A46" w:rsidRPr="00CA5A49" w:rsidRDefault="00A42A46" w:rsidP="00E20C42">
      <w:pPr>
        <w:pStyle w:val="a3"/>
        <w:numPr>
          <w:ilvl w:val="0"/>
          <w:numId w:val="40"/>
        </w:numPr>
        <w:spacing w:before="120" w:after="0" w:line="240" w:lineRule="auto"/>
        <w:ind w:left="284" w:hanging="284"/>
        <w:rPr>
          <w:rFonts w:cstheme="minorHAnsi"/>
          <w:b/>
          <w:u w:val="single"/>
        </w:rPr>
      </w:pPr>
      <w:r w:rsidRPr="00CA5A49">
        <w:rPr>
          <w:rFonts w:cstheme="minorHAnsi"/>
          <w:b/>
          <w:u w:val="single"/>
        </w:rPr>
        <w:t xml:space="preserve">Πίνακας Τεχνικών προδιαγραφών </w:t>
      </w:r>
      <w:r w:rsidRPr="00CA5A49">
        <w:rPr>
          <w:rFonts w:eastAsia="Times New Roman" w:cstheme="minorHAnsi"/>
          <w:b/>
          <w:bCs/>
          <w:u w:val="single"/>
          <w:lang w:eastAsia="el-GR"/>
        </w:rPr>
        <w:t>(Επαγγελματικός τρισδιάστατος σαρωτής)</w:t>
      </w:r>
      <w:r w:rsidRPr="00CA5A49">
        <w:rPr>
          <w:rFonts w:cstheme="minorHAnsi"/>
          <w:b/>
          <w:u w:val="single"/>
        </w:rPr>
        <w:t xml:space="preserve"> </w:t>
      </w:r>
    </w:p>
    <w:p w:rsidR="00A42A46" w:rsidRPr="00CA5A49" w:rsidRDefault="00A42A46" w:rsidP="00A42A46">
      <w:pPr>
        <w:spacing w:before="120" w:after="0" w:line="240" w:lineRule="auto"/>
        <w:rPr>
          <w:rFonts w:eastAsia="Calibri" w:cstheme="minorHAnsi"/>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3600"/>
        <w:gridCol w:w="2790"/>
        <w:gridCol w:w="1350"/>
        <w:gridCol w:w="1304"/>
      </w:tblGrid>
      <w:tr w:rsidR="00A42A46" w:rsidRPr="00007C10" w:rsidTr="000C33B9">
        <w:trPr>
          <w:trHeight w:val="330"/>
          <w:tblHeader/>
          <w:jc w:val="center"/>
        </w:trPr>
        <w:tc>
          <w:tcPr>
            <w:tcW w:w="739" w:type="dxa"/>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br w:type="page"/>
              <w:t>Α/Α</w:t>
            </w:r>
          </w:p>
          <w:p w:rsidR="00A42A46" w:rsidRPr="00007C10" w:rsidRDefault="00A42A46" w:rsidP="000C33B9">
            <w:pPr>
              <w:spacing w:before="120" w:after="0" w:line="240" w:lineRule="auto"/>
              <w:jc w:val="center"/>
              <w:rPr>
                <w:rFonts w:eastAsia="Calibri" w:cstheme="minorHAnsi"/>
                <w:b/>
              </w:rPr>
            </w:pPr>
          </w:p>
        </w:tc>
        <w:tc>
          <w:tcPr>
            <w:tcW w:w="6390"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ΠΡΟΔΙΑΓΡΑΦΕΣ</w:t>
            </w:r>
          </w:p>
        </w:tc>
        <w:tc>
          <w:tcPr>
            <w:tcW w:w="2654"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ΠΡΟΣΦΟΡΑ</w:t>
            </w:r>
          </w:p>
        </w:tc>
      </w:tr>
      <w:tr w:rsidR="00A42A46" w:rsidRPr="00007C10" w:rsidTr="000C33B9">
        <w:trPr>
          <w:tblHeader/>
          <w:jc w:val="center"/>
        </w:trPr>
        <w:tc>
          <w:tcPr>
            <w:tcW w:w="739"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(α)</w:t>
            </w:r>
          </w:p>
        </w:tc>
        <w:tc>
          <w:tcPr>
            <w:tcW w:w="3600" w:type="dxa"/>
            <w:shd w:val="clear" w:color="auto" w:fill="FFFFFF"/>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(β)</w:t>
            </w:r>
          </w:p>
        </w:tc>
        <w:tc>
          <w:tcPr>
            <w:tcW w:w="2790"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(γ)</w:t>
            </w:r>
          </w:p>
        </w:tc>
        <w:tc>
          <w:tcPr>
            <w:tcW w:w="1350"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(δ)</w:t>
            </w:r>
          </w:p>
        </w:tc>
        <w:tc>
          <w:tcPr>
            <w:tcW w:w="1304" w:type="dxa"/>
            <w:shd w:val="clear" w:color="auto" w:fill="FFFFFF"/>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(ε)</w:t>
            </w:r>
          </w:p>
        </w:tc>
      </w:tr>
      <w:tr w:rsidR="00A42A46" w:rsidRPr="00007C10" w:rsidTr="000C33B9">
        <w:trPr>
          <w:jc w:val="center"/>
        </w:trPr>
        <w:tc>
          <w:tcPr>
            <w:tcW w:w="739"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p>
        </w:tc>
        <w:tc>
          <w:tcPr>
            <w:tcW w:w="3600"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r w:rsidRPr="00007C10">
              <w:rPr>
                <w:rFonts w:eastAsia="Times New Roman" w:cstheme="minorHAnsi"/>
                <w:b/>
                <w:i/>
              </w:rPr>
              <w:tab/>
            </w:r>
          </w:p>
        </w:tc>
        <w:tc>
          <w:tcPr>
            <w:tcW w:w="279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ΥΠΟΧΡ/ΚΗ ΑΠΑΙΤΗΣΗ</w:t>
            </w:r>
          </w:p>
        </w:tc>
        <w:tc>
          <w:tcPr>
            <w:tcW w:w="135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ΑΠΑΝΤΗΣΗ ΠΡΟΜ/ΤΗ</w:t>
            </w:r>
          </w:p>
        </w:tc>
        <w:tc>
          <w:tcPr>
            <w:tcW w:w="1304"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ΠΑΡΑΠΟΜΠΗ</w:t>
            </w: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Μοντέλο</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3</w:t>
            </w:r>
            <w:r w:rsidRPr="00007C10">
              <w:rPr>
                <w:rFonts w:eastAsia="Calibri" w:cstheme="minorHAnsi"/>
                <w:lang w:val="en-US"/>
              </w:rPr>
              <w:t>D</w:t>
            </w:r>
            <w:r w:rsidRPr="00007C10">
              <w:rPr>
                <w:rFonts w:eastAsia="Calibri" w:cstheme="minorHAnsi"/>
              </w:rPr>
              <w:t xml:space="preserve">Πηγή φωτός (τύπος) - </w:t>
            </w:r>
            <w:r w:rsidRPr="00007C10">
              <w:rPr>
                <w:rFonts w:cstheme="minorHAnsi"/>
                <w:lang w:val="en-US"/>
              </w:rPr>
              <w:t>VCSEL</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2</w:t>
            </w:r>
            <w:r w:rsidRPr="00007C10">
              <w:rPr>
                <w:rFonts w:eastAsia="Calibri" w:cstheme="minorHAnsi"/>
                <w:lang w:val="en-US"/>
              </w:rPr>
              <w:t>D</w:t>
            </w:r>
            <w:r w:rsidRPr="00007C10">
              <w:rPr>
                <w:rFonts w:eastAsia="Calibri" w:cstheme="minorHAnsi"/>
              </w:rPr>
              <w:t xml:space="preserve"> Πηγή λευκού φωτός (τύπος) - </w:t>
            </w:r>
            <w:r w:rsidRPr="00007C10">
              <w:rPr>
                <w:rFonts w:cstheme="minorHAnsi"/>
                <w:lang w:val="en-US"/>
              </w:rPr>
              <w:t>LED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Απόσταση εργασίας</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0,35 – 1,2 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Η ταχύτητα σάρωσης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 xml:space="preserve">&gt;= </w:t>
            </w:r>
            <w:r w:rsidRPr="00007C10">
              <w:rPr>
                <w:rFonts w:cstheme="minorHAnsi"/>
              </w:rPr>
              <w:t>3.000.000 σημεία/δευτερόλεπτο.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Ζώνη λήψης τόμου</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&gt;=160 000 cm3</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Γραμμικό οπτικό πεδίο, H × W @</w:t>
            </w:r>
          </w:p>
          <w:p w:rsidR="00A42A46" w:rsidRPr="00007C10" w:rsidRDefault="00A42A46" w:rsidP="000C33B9">
            <w:pPr>
              <w:spacing w:before="120" w:after="0" w:line="240" w:lineRule="auto"/>
              <w:rPr>
                <w:rFonts w:eastAsia="Calibri" w:cstheme="minorHAnsi"/>
              </w:rPr>
            </w:pPr>
            <w:r w:rsidRPr="00007C10">
              <w:rPr>
                <w:rFonts w:eastAsia="Calibri" w:cstheme="minorHAnsi"/>
              </w:rPr>
              <w:t>πλησιέστερη εμβέλεια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H</w:t>
            </w:r>
            <w:r w:rsidRPr="00007C10">
              <w:rPr>
                <w:rFonts w:cstheme="minorHAnsi"/>
              </w:rPr>
              <w:t>&gt;=244mm</w:t>
            </w:r>
          </w:p>
          <w:p w:rsidR="00A42A46" w:rsidRPr="00007C10" w:rsidRDefault="00A42A46" w:rsidP="000C33B9">
            <w:pPr>
              <w:spacing w:before="120" w:after="0" w:line="240" w:lineRule="auto"/>
              <w:jc w:val="center"/>
              <w:rPr>
                <w:rFonts w:eastAsia="Calibri" w:cstheme="minorHAnsi"/>
                <w:b/>
              </w:rPr>
            </w:pPr>
            <w:r w:rsidRPr="00007C10">
              <w:rPr>
                <w:rFonts w:cstheme="minorHAnsi"/>
                <w:lang w:val="en-US"/>
              </w:rPr>
              <w:t>W&gt;=</w:t>
            </w:r>
            <w:r w:rsidRPr="00007C10">
              <w:rPr>
                <w:rFonts w:cstheme="minorHAnsi"/>
              </w:rPr>
              <w:t xml:space="preserve"> 142 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Γραμμικό οπτικό πεδίο, H × W @</w:t>
            </w:r>
          </w:p>
          <w:p w:rsidR="00A42A46" w:rsidRPr="00007C10" w:rsidRDefault="00A42A46" w:rsidP="000C33B9">
            <w:pPr>
              <w:spacing w:before="120" w:after="0" w:line="240" w:lineRule="auto"/>
              <w:rPr>
                <w:rFonts w:eastAsia="Calibri" w:cstheme="minorHAnsi"/>
              </w:rPr>
            </w:pPr>
            <w:r w:rsidRPr="00007C10">
              <w:rPr>
                <w:rFonts w:eastAsia="Calibri" w:cstheme="minorHAnsi"/>
              </w:rPr>
              <w:t>πιο μακρινή εμβέλεια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H</w:t>
            </w:r>
            <w:r w:rsidRPr="00007C10">
              <w:rPr>
                <w:rFonts w:cstheme="minorHAnsi"/>
              </w:rPr>
              <w:t>&gt;=838mm</w:t>
            </w:r>
          </w:p>
          <w:p w:rsidR="00A42A46" w:rsidRPr="00007C10" w:rsidRDefault="00A42A46" w:rsidP="000C33B9">
            <w:pPr>
              <w:spacing w:before="120" w:after="0" w:line="240" w:lineRule="auto"/>
              <w:jc w:val="center"/>
              <w:rPr>
                <w:rFonts w:eastAsia="Calibri" w:cstheme="minorHAnsi"/>
                <w:b/>
                <w:lang w:val="en-US"/>
              </w:rPr>
            </w:pPr>
            <w:r w:rsidRPr="00007C10">
              <w:rPr>
                <w:rFonts w:cstheme="minorHAnsi"/>
                <w:lang w:val="en-US"/>
              </w:rPr>
              <w:t>W&gt;=</w:t>
            </w:r>
            <w:r w:rsidRPr="00007C10">
              <w:rPr>
                <w:rFonts w:cstheme="minorHAnsi"/>
              </w:rPr>
              <w:t xml:space="preserve"> 488 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Γωνιακό οπτικό πεδίο, H × </w:t>
            </w:r>
            <w:r w:rsidRPr="00007C10">
              <w:rPr>
                <w:rFonts w:eastAsia="Calibri" w:cstheme="minorHAnsi"/>
                <w:lang w:val="en-US"/>
              </w:rPr>
              <w:t>V</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xml:space="preserve">&gt;=38 οριζόντια </w:t>
            </w:r>
          </w:p>
          <w:p w:rsidR="00A42A46" w:rsidRPr="00007C10" w:rsidRDefault="00A42A46" w:rsidP="000C33B9">
            <w:pPr>
              <w:spacing w:before="120" w:after="0" w:line="240" w:lineRule="auto"/>
              <w:jc w:val="center"/>
              <w:rPr>
                <w:rFonts w:eastAsia="Calibri" w:cstheme="minorHAnsi"/>
                <w:b/>
                <w:lang w:val="en-US"/>
              </w:rPr>
            </w:pPr>
            <w:r w:rsidRPr="00007C10">
              <w:rPr>
                <w:rFonts w:cstheme="minorHAnsi"/>
                <w:lang w:val="en-US"/>
              </w:rPr>
              <w:t>&gt;=</w:t>
            </w:r>
            <w:r w:rsidRPr="00007C10">
              <w:rPr>
                <w:rFonts w:cstheme="minorHAnsi"/>
              </w:rPr>
              <w:t xml:space="preserve"> 2</w:t>
            </w:r>
            <w:r w:rsidRPr="00007C10">
              <w:rPr>
                <w:rFonts w:cstheme="minorHAnsi"/>
                <w:lang w:val="en-US"/>
              </w:rPr>
              <w:t>2</w:t>
            </w:r>
            <w:r w:rsidRPr="00007C10">
              <w:rPr>
                <w:rFonts w:cstheme="minorHAnsi"/>
              </w:rPr>
              <w:t>°</w:t>
            </w:r>
            <w:r w:rsidRPr="00007C10">
              <w:rPr>
                <w:rFonts w:cstheme="minorHAnsi"/>
                <w:lang w:val="en-US"/>
              </w:rPr>
              <w:t xml:space="preserve"> κατακόρυφα.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3D ανάλυση</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&lt;= 0,5 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bCs/>
              </w:rPr>
              <w:t>Ακρίβεια 3D σημείων</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&lt;=0,1 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3D ακρίβεια σε απόσταση  - </w:t>
            </w:r>
            <w:r w:rsidRPr="00007C10">
              <w:rPr>
                <w:rFonts w:cstheme="minorHAnsi"/>
              </w:rPr>
              <w:t>0.03 % over 100 cm</w:t>
            </w:r>
          </w:p>
        </w:tc>
        <w:tc>
          <w:tcPr>
            <w:tcW w:w="2790" w:type="dxa"/>
            <w:vAlign w:val="center"/>
          </w:tcPr>
          <w:p w:rsidR="00A42A46" w:rsidRPr="00007C10" w:rsidRDefault="00A42A46" w:rsidP="000C33B9">
            <w:pPr>
              <w:spacing w:before="120" w:after="0" w:line="240" w:lineRule="auto"/>
              <w:jc w:val="center"/>
              <w:rPr>
                <w:rFonts w:eastAsia="Calibri" w:cstheme="minorHAnsi"/>
                <w:lang w:val="en-US"/>
              </w:rPr>
            </w:pPr>
            <w:r w:rsidRPr="00007C10">
              <w:rPr>
                <w:rFonts w:eastAsia="Calibri"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highlight w:val="yellow"/>
              </w:rPr>
            </w:pPr>
            <w:r w:rsidRPr="00007C10">
              <w:rPr>
                <w:rFonts w:cstheme="minorHAnsi"/>
              </w:rPr>
              <w:t>Ικανότητα σύλληψης υφής</w:t>
            </w:r>
          </w:p>
        </w:tc>
        <w:tc>
          <w:tcPr>
            <w:tcW w:w="2790" w:type="dxa"/>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strike/>
              </w:rPr>
            </w:pPr>
            <w:r w:rsidRPr="00007C10">
              <w:rPr>
                <w:rFonts w:eastAsia="Calibri" w:cstheme="minorHAnsi"/>
              </w:rPr>
              <w:t>Ανάλυση της υφής μέσω 3</w:t>
            </w:r>
            <w:r w:rsidRPr="00007C10">
              <w:rPr>
                <w:rFonts w:eastAsia="Calibri" w:cstheme="minorHAnsi"/>
                <w:lang w:val="en-US"/>
              </w:rPr>
              <w:t>D</w:t>
            </w:r>
            <w:r w:rsidRPr="00007C10">
              <w:rPr>
                <w:rFonts w:eastAsia="Calibri" w:cstheme="minorHAnsi"/>
              </w:rPr>
              <w:t xml:space="preserve"> κάμερας</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&gt;=2.3 mp</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Pr>
          <w:p w:rsidR="00A42A46" w:rsidRPr="00007C10" w:rsidRDefault="00A42A46" w:rsidP="000C33B9">
            <w:pPr>
              <w:spacing w:before="120" w:after="0" w:line="240" w:lineRule="auto"/>
              <w:rPr>
                <w:rFonts w:eastAsia="Calibri" w:cstheme="minorHAnsi"/>
              </w:rPr>
            </w:pPr>
            <w:r w:rsidRPr="00007C10">
              <w:rPr>
                <w:rFonts w:eastAsia="Calibri" w:cstheme="minorHAnsi"/>
              </w:rPr>
              <w:t>Χρώματα</w:t>
            </w:r>
          </w:p>
        </w:tc>
        <w:tc>
          <w:tcPr>
            <w:tcW w:w="2790" w:type="dxa"/>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&gt;=24 bpp</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Ρυθμός ανασυγκρότησης τρισδιάστατου μοντέλου για σύντηξη σε πραγματικό χρόνο</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&gt;=22 fps</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Ρυθμός ανασυγκρότησης τρισδιάστατου μοντέλου με λήψη 3</w:t>
            </w:r>
            <w:r w:rsidRPr="00007C10">
              <w:rPr>
                <w:rFonts w:eastAsia="Calibri" w:cstheme="minorHAnsi"/>
                <w:lang w:val="en-US"/>
              </w:rPr>
              <w:t>D</w:t>
            </w:r>
            <w:r w:rsidRPr="00007C10">
              <w:rPr>
                <w:rFonts w:eastAsia="Calibri" w:cstheme="minorHAnsi"/>
              </w:rPr>
              <w:t xml:space="preserve"> βίντεο</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&gt;=44 fps</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Ρυθμός καταγραφής εικόνας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b/>
              </w:rPr>
            </w:pPr>
            <w:r w:rsidRPr="00007C10">
              <w:rPr>
                <w:rFonts w:cstheme="minorHAnsi"/>
              </w:rPr>
              <w:t>&gt;=80 fps</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Ενσωματωμένο Αδρανειακό σύστημα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&gt;=9 </w:t>
            </w:r>
            <w:r w:rsidRPr="00007C10">
              <w:rPr>
                <w:rFonts w:cstheme="minorHAnsi"/>
                <w:lang w:val="en-US"/>
              </w:rPr>
              <w:t>DoF</w:t>
            </w:r>
            <w:r w:rsidRPr="00007C10">
              <w:rPr>
                <w:rFonts w:cstheme="minorHAnsi"/>
              </w:rPr>
              <w:t xml:space="preserve"> (βαθμών ελευθερίας)</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Ενσωματωμένη οθόνη αφής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&gt;=5 ιντσόν</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Δυνατότητα χρήσης σαν φορητή συσκευή </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Αυτονομία χρήσης χωρίς εξωτερικό ηλεκτρονικό υπολογιστή </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Ενσωματωμένος ηλεκτρονικός υπολογιστής,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Πυρήνες Επεξεργαστή</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&gt;=4</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 xml:space="preserve">Ενσωματωμένος δίσκος τύπου </w:t>
            </w:r>
            <w:r w:rsidRPr="00007C10">
              <w:rPr>
                <w:rFonts w:eastAsia="Calibri" w:cstheme="minorHAnsi"/>
                <w:lang w:val="en-US"/>
              </w:rPr>
              <w:t>SSD</w:t>
            </w:r>
            <w:r w:rsidRPr="00007C10">
              <w:rPr>
                <w:rFonts w:eastAsia="Calibri" w:cstheme="minorHAnsi"/>
              </w:rPr>
              <w:t xml:space="preserve"> (χωρητικότητα) </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&gt;=256</w:t>
            </w:r>
            <w:r w:rsidRPr="00007C10">
              <w:rPr>
                <w:rFonts w:cstheme="minorHAnsi"/>
                <w:lang w:val="en-US"/>
              </w:rPr>
              <w:t>GB</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lang w:val="en-US"/>
              </w:rPr>
            </w:pPr>
            <w:r w:rsidRPr="00007C10">
              <w:rPr>
                <w:rFonts w:eastAsia="Calibri" w:cstheme="minorHAnsi"/>
              </w:rPr>
              <w:t>Διεπαφή</w:t>
            </w:r>
            <w:r w:rsidRPr="00007C10">
              <w:rPr>
                <w:rFonts w:eastAsia="Calibri" w:cstheme="minorHAnsi"/>
                <w:lang w:val="en-US"/>
              </w:rPr>
              <w:t xml:space="preserve"> (</w:t>
            </w:r>
            <w:r w:rsidRPr="00007C10">
              <w:rPr>
                <w:rFonts w:cstheme="minorHAnsi"/>
                <w:lang w:val="en-US"/>
              </w:rPr>
              <w:t>Wi-Fi, Ethernet, SD card)</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Εσωτερικός σκληρός δίσκος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&gt;=256 GB SSD</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Υποστηριζόμενο λειτουργικό σύστημα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Υποστηριζόμενες Μορφές 3D (</w:t>
            </w:r>
          </w:p>
          <w:p w:rsidR="00A42A46" w:rsidRPr="00007C10" w:rsidRDefault="00A42A46" w:rsidP="000C33B9">
            <w:pPr>
              <w:spacing w:before="120" w:after="0" w:line="240" w:lineRule="auto"/>
              <w:rPr>
                <w:rFonts w:eastAsia="Calibri" w:cstheme="minorHAnsi"/>
                <w:lang w:val="en-US"/>
              </w:rPr>
            </w:pPr>
            <w:r w:rsidRPr="00007C10">
              <w:rPr>
                <w:rFonts w:cstheme="minorHAnsi"/>
                <w:lang w:val="en-US"/>
              </w:rPr>
              <w:t>OBJ, PLY, WRL, STL, AOP, ASCII, PTX, E57, XYZRGB</w:t>
            </w:r>
            <w:r w:rsidRPr="00007C10">
              <w:rPr>
                <w:rFonts w:eastAsia="Calibri" w:cstheme="minorHAnsi"/>
                <w:lang w:val="en-US"/>
              </w:rPr>
              <w:t>)</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Λειτουργία με Επαναφορτιζόμενη μπαταρία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Μπαταρία</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&gt;=1</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Λειτουργία με Εξωτερική ισχύ μέσω τροφοδοτικού.</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Σκληρή θήκη μεταφοράς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rPr>
                <w:rFonts w:eastAsia="Calibri" w:cstheme="minorHAnsi"/>
              </w:rPr>
            </w:pPr>
            <w:r w:rsidRPr="00007C10">
              <w:rPr>
                <w:rFonts w:eastAsia="Calibri" w:cstheme="minorHAnsi"/>
              </w:rPr>
              <w:t>Διαστάσεις Υ × Β × Π</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Ύψος &lt;= 231mm</w:t>
            </w:r>
          </w:p>
          <w:p w:rsidR="00A42A46" w:rsidRPr="00007C10" w:rsidRDefault="00A42A46" w:rsidP="000C33B9">
            <w:pPr>
              <w:spacing w:before="120" w:after="0" w:line="240" w:lineRule="auto"/>
              <w:jc w:val="center"/>
              <w:rPr>
                <w:rFonts w:cstheme="minorHAnsi"/>
              </w:rPr>
            </w:pPr>
            <w:r w:rsidRPr="00007C10">
              <w:rPr>
                <w:rFonts w:cstheme="minorHAnsi"/>
              </w:rPr>
              <w:t>Βάθος&lt;= 162mm</w:t>
            </w:r>
          </w:p>
          <w:p w:rsidR="00A42A46" w:rsidRPr="00007C10" w:rsidRDefault="00A42A46" w:rsidP="000C33B9">
            <w:pPr>
              <w:spacing w:before="120" w:after="0" w:line="240" w:lineRule="auto"/>
              <w:jc w:val="center"/>
              <w:rPr>
                <w:rFonts w:cstheme="minorHAnsi"/>
                <w:lang w:val="en-US"/>
              </w:rPr>
            </w:pPr>
            <w:r w:rsidRPr="00007C10">
              <w:rPr>
                <w:rFonts w:cstheme="minorHAnsi"/>
              </w:rPr>
              <w:t>Πλάτος&lt;= 230 mm</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Βάρος</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&lt;=3 kg</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E20C42" w:rsidRDefault="00A42A46" w:rsidP="000C33B9">
            <w:pPr>
              <w:spacing w:before="120" w:after="0" w:line="240" w:lineRule="auto"/>
              <w:rPr>
                <w:rFonts w:eastAsia="Calibri" w:cstheme="minorHAnsi"/>
              </w:rPr>
            </w:pPr>
            <w:r w:rsidRPr="00E20C42">
              <w:rPr>
                <w:rFonts w:eastAsia="Calibri" w:cstheme="minorHAnsi"/>
              </w:rPr>
              <w:t xml:space="preserve">Εργοστασιακή </w:t>
            </w:r>
            <w:r w:rsidRPr="00E20C42">
              <w:rPr>
                <w:rFonts w:eastAsia="Calibri" w:cstheme="minorHAnsi"/>
                <w:lang w:val="en-US"/>
              </w:rPr>
              <w:t>Εγγύηση</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E20C42" w:rsidRDefault="00A42A46" w:rsidP="000C33B9">
            <w:pPr>
              <w:spacing w:before="120" w:after="0" w:line="240" w:lineRule="auto"/>
              <w:jc w:val="center"/>
              <w:rPr>
                <w:rFonts w:cstheme="minorHAnsi"/>
              </w:rPr>
            </w:pPr>
            <w:r w:rsidRPr="00E20C42">
              <w:rPr>
                <w:rFonts w:eastAsia="Calibri" w:cstheme="minorHAnsi"/>
                <w:lang w:val="en-US"/>
              </w:rPr>
              <w:t xml:space="preserve">&gt;=2 </w:t>
            </w:r>
            <w:r w:rsidRPr="00E20C42">
              <w:rPr>
                <w:rFonts w:eastAsia="Calibri" w:cstheme="minorHAnsi"/>
              </w:rPr>
              <w:t>Χρόνια</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Λογισμικό Δημιουργίας και Επεξεργασίας του τρισδιάστατου μοντέλου</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eastAsia="Calibri" w:cstheme="minorHAnsi"/>
              </w:rPr>
              <w:t>Μόνιμες άδειες χρήσης λογισμικού</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&gt;=20 (άδειες)</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eastAsia="Calibri" w:cstheme="minorHAnsi"/>
                <w:lang w:val="en-US"/>
              </w:rPr>
            </w:pPr>
            <w:r w:rsidRPr="00007C10">
              <w:rPr>
                <w:rFonts w:eastAsia="Calibri" w:cstheme="minorHAnsi"/>
              </w:rPr>
              <w:t>Δυνατότητες λογισμικού</w:t>
            </w:r>
            <w:r w:rsidRPr="00007C10">
              <w:rPr>
                <w:rFonts w:eastAsia="Calibri" w:cstheme="minorHAnsi"/>
                <w:lang w:val="en-US"/>
              </w:rPr>
              <w:t>:</w:t>
            </w:r>
          </w:p>
          <w:p w:rsidR="00A42A46" w:rsidRPr="00007C10" w:rsidRDefault="00A42A46" w:rsidP="000C33B9">
            <w:pPr>
              <w:spacing w:before="120" w:after="0" w:line="240" w:lineRule="auto"/>
              <w:rPr>
                <w:rFonts w:eastAsia="Calibri" w:cstheme="minorHAnsi"/>
                <w:lang w:val="en-US"/>
              </w:rPr>
            </w:pPr>
            <w:r w:rsidRPr="00007C10">
              <w:rPr>
                <w:rFonts w:eastAsia="Calibri" w:cstheme="minorHAnsi"/>
              </w:rPr>
              <w:t>Λειτουργία σε λειτουργικό σύστημα Windows</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ευθυγράμμισης σαρώσεων.</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δημιουργίας κλειστών μοντέλων (watertight).</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αυτόματης αφαίρεσης επιπέδου στήριξης αντικειμένου.</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επεξεργασίας του μοντέλου με απαραίτητες τις λειτουργίες διαγραφής, λείανσης, γεμίσματος κενών, αφαίρεσης θορύβου, κλπ.</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απόδοσης στο τελικό μοντέλο RGB True Color με ρύθμιση της επιθυμητής ανάλυσης και με επιλογές ρύθμισης φωτεινότητας, αντίθεσης, κ.α.</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διαστασιολόγησης στο μοντέλο.</w:t>
            </w:r>
          </w:p>
          <w:p w:rsidR="00A42A46" w:rsidRPr="00007C10" w:rsidRDefault="00A42A46" w:rsidP="000C33B9">
            <w:pPr>
              <w:spacing w:before="120" w:after="0" w:line="240" w:lineRule="auto"/>
              <w:rPr>
                <w:rFonts w:eastAsia="Calibri" w:cstheme="minorHAnsi"/>
              </w:rPr>
            </w:pPr>
            <w:r w:rsidRPr="00007C10">
              <w:rPr>
                <w:rFonts w:eastAsia="Calibri" w:cstheme="minorHAnsi"/>
              </w:rPr>
              <w:t>Δημιουργία τομών και εξαγωγή τους σε μορφή dxf.</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εξαγωγής των μοντέλων σε διάφορα διαδεδομένα format όπως OBJ, PTX, STL, WRML,</w:t>
            </w:r>
          </w:p>
          <w:p w:rsidR="00A42A46" w:rsidRPr="00007C10" w:rsidRDefault="00A42A46" w:rsidP="000C33B9">
            <w:pPr>
              <w:spacing w:before="120" w:after="0" w:line="240" w:lineRule="auto"/>
              <w:rPr>
                <w:rFonts w:eastAsia="Calibri" w:cstheme="minorHAnsi"/>
                <w:lang w:val="en-US"/>
              </w:rPr>
            </w:pPr>
            <w:r w:rsidRPr="00007C10">
              <w:rPr>
                <w:rFonts w:eastAsia="Calibri" w:cstheme="minorHAnsi"/>
                <w:lang w:val="en-US"/>
              </w:rPr>
              <w:t xml:space="preserve">ASCII, AOP, CSV, PLY </w:t>
            </w:r>
            <w:r w:rsidRPr="00007C10">
              <w:rPr>
                <w:rFonts w:eastAsia="Calibri" w:cstheme="minorHAnsi"/>
              </w:rPr>
              <w:t>κλπ</w:t>
            </w:r>
            <w:r w:rsidRPr="00007C10">
              <w:rPr>
                <w:rFonts w:eastAsia="Calibri" w:cstheme="minorHAnsi"/>
                <w:lang w:val="en-US"/>
              </w:rPr>
              <w:t>.</w:t>
            </w:r>
          </w:p>
          <w:p w:rsidR="00A42A46" w:rsidRPr="00007C10" w:rsidRDefault="00A42A46" w:rsidP="000C33B9">
            <w:pPr>
              <w:spacing w:before="120" w:after="0" w:line="240" w:lineRule="auto"/>
              <w:rPr>
                <w:rFonts w:eastAsia="Calibri" w:cstheme="minorHAnsi"/>
              </w:rPr>
            </w:pPr>
            <w:r w:rsidRPr="00007C10">
              <w:rPr>
                <w:rFonts w:eastAsia="Calibri" w:cstheme="minorHAnsi"/>
              </w:rPr>
              <w:t>Δυνατότητα εποπτείας και διαχείρισης της σάρωσης σε πραγματικό χρόνο για τους υπόλοιπους τρισδιάστατους σαρωτές της ίδιας κατασκευάστριας εταιρείας.</w:t>
            </w:r>
          </w:p>
          <w:p w:rsidR="00A42A46" w:rsidRPr="00007C10" w:rsidRDefault="00A42A46" w:rsidP="000C33B9">
            <w:pPr>
              <w:spacing w:before="120" w:after="0" w:line="240" w:lineRule="auto"/>
              <w:rPr>
                <w:rFonts w:eastAsia="Calibri" w:cstheme="minorHAnsi"/>
              </w:rPr>
            </w:pPr>
            <w:r w:rsidRPr="00007C10">
              <w:rPr>
                <w:rFonts w:eastAsia="Calibri" w:cstheme="minorHAnsi"/>
              </w:rPr>
              <w:t>Για το λογισμικό θα πρέπει να προσφέρεται συντήρηση δύο (2) ετών για τις αναβαθμίσεις του.</w:t>
            </w:r>
          </w:p>
          <w:p w:rsidR="00A42A46" w:rsidRPr="00007C10" w:rsidRDefault="00A42A46" w:rsidP="000C33B9">
            <w:pPr>
              <w:spacing w:before="120" w:after="0" w:line="240" w:lineRule="auto"/>
              <w:ind w:firstLine="720"/>
              <w:rPr>
                <w:rFonts w:eastAsia="Calibri" w:cstheme="minorHAnsi"/>
              </w:rPr>
            </w:pP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lastRenderedPageBreak/>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rsidR="00A42A46" w:rsidRPr="00021C1D" w:rsidRDefault="00A42A46" w:rsidP="00021C1D">
            <w:pPr>
              <w:numPr>
                <w:ilvl w:val="0"/>
                <w:numId w:val="48"/>
              </w:numPr>
              <w:spacing w:before="120" w:after="0" w:line="276" w:lineRule="auto"/>
              <w:ind w:left="504"/>
              <w:rPr>
                <w:rFonts w:cstheme="minorHAnsi"/>
                <w:lang w:val="en-US"/>
              </w:rPr>
            </w:pPr>
          </w:p>
        </w:tc>
        <w:tc>
          <w:tcPr>
            <w:tcW w:w="3600" w:type="dxa"/>
            <w:tcBorders>
              <w:top w:val="single" w:sz="4" w:space="0" w:color="auto"/>
              <w:left w:val="single" w:sz="4" w:space="0" w:color="auto"/>
              <w:bottom w:val="single" w:sz="4" w:space="0" w:color="auto"/>
              <w:right w:val="single" w:sz="4" w:space="0" w:color="auto"/>
            </w:tcBorders>
          </w:tcPr>
          <w:p w:rsidR="00A42A46" w:rsidRPr="00007C10" w:rsidRDefault="00A42A46" w:rsidP="000C33B9">
            <w:pPr>
              <w:spacing w:before="120" w:after="0" w:line="240" w:lineRule="auto"/>
              <w:rPr>
                <w:rFonts w:cstheme="minorHAnsi"/>
                <w:b/>
              </w:rPr>
            </w:pPr>
            <w:r w:rsidRPr="00007C10">
              <w:rPr>
                <w:rFonts w:cstheme="minorHAnsi"/>
                <w:b/>
              </w:rPr>
              <w:t>Παράδοση  - Εγκατάσταση</w:t>
            </w:r>
          </w:p>
          <w:p w:rsidR="00A42A46" w:rsidRPr="00007C10" w:rsidRDefault="00A42A46" w:rsidP="000C33B9">
            <w:pPr>
              <w:spacing w:before="120" w:after="0" w:line="240" w:lineRule="auto"/>
              <w:rPr>
                <w:rFonts w:eastAsia="Calibri" w:cstheme="minorHAnsi"/>
              </w:rPr>
            </w:pPr>
            <w:r w:rsidRPr="00007C10">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79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spacing w:before="120" w:after="0" w:line="240" w:lineRule="auto"/>
              <w:jc w:val="center"/>
              <w:rPr>
                <w:rFonts w:eastAsia="Calibri" w:cstheme="minorHAnsi"/>
              </w:rPr>
            </w:pPr>
            <w:r w:rsidRPr="00007C10">
              <w:rPr>
                <w:rFonts w:eastAsia="Calibri" w:cstheme="minorHAnsi"/>
              </w:rPr>
              <w:t>ΝΑΙ</w:t>
            </w:r>
          </w:p>
        </w:tc>
        <w:tc>
          <w:tcPr>
            <w:tcW w:w="1350" w:type="dxa"/>
            <w:tcBorders>
              <w:top w:val="single" w:sz="4" w:space="0" w:color="auto"/>
              <w:left w:val="single" w:sz="4" w:space="0" w:color="auto"/>
              <w:bottom w:val="sing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sing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rsidR="00A42A46" w:rsidRPr="00007C10" w:rsidRDefault="00A42A46" w:rsidP="00E20C42">
            <w:pPr>
              <w:numPr>
                <w:ilvl w:val="0"/>
                <w:numId w:val="48"/>
              </w:numPr>
              <w:spacing w:before="120" w:after="0" w:line="276" w:lineRule="auto"/>
              <w:ind w:left="504"/>
              <w:rPr>
                <w:rFonts w:eastAsia="Calibri" w:cstheme="minorHAnsi"/>
              </w:rPr>
            </w:pPr>
          </w:p>
        </w:tc>
        <w:tc>
          <w:tcPr>
            <w:tcW w:w="3600" w:type="dxa"/>
            <w:tcBorders>
              <w:top w:val="single" w:sz="4" w:space="0" w:color="auto"/>
              <w:left w:val="single" w:sz="4" w:space="0" w:color="auto"/>
              <w:bottom w:val="double" w:sz="4" w:space="0" w:color="auto"/>
              <w:right w:val="single" w:sz="4" w:space="0" w:color="auto"/>
            </w:tcBorders>
          </w:tcPr>
          <w:p w:rsidR="00A42A46" w:rsidRPr="00007C10" w:rsidRDefault="00A42A46" w:rsidP="000C33B9">
            <w:pPr>
              <w:spacing w:before="120" w:after="0" w:line="240" w:lineRule="auto"/>
              <w:rPr>
                <w:rFonts w:eastAsia="Calibri" w:cstheme="minorHAnsi"/>
              </w:rPr>
            </w:pPr>
            <w:r w:rsidRPr="00007C10">
              <w:rPr>
                <w:rFonts w:cstheme="minorHAnsi"/>
                <w:b/>
              </w:rPr>
              <w:t>Χρόνος Παράδοσης</w:t>
            </w:r>
          </w:p>
        </w:tc>
        <w:tc>
          <w:tcPr>
            <w:tcW w:w="2790" w:type="dxa"/>
            <w:tcBorders>
              <w:top w:val="single" w:sz="4" w:space="0" w:color="auto"/>
              <w:left w:val="single" w:sz="4" w:space="0" w:color="auto"/>
              <w:bottom w:val="double" w:sz="4" w:space="0" w:color="auto"/>
              <w:right w:val="single" w:sz="4" w:space="0" w:color="auto"/>
            </w:tcBorders>
            <w:vAlign w:val="center"/>
          </w:tcPr>
          <w:p w:rsidR="00A42A46" w:rsidRPr="00007C10" w:rsidRDefault="00A42A46" w:rsidP="000B755D">
            <w:pPr>
              <w:spacing w:before="120" w:after="0" w:line="240" w:lineRule="auto"/>
              <w:jc w:val="center"/>
              <w:rPr>
                <w:rFonts w:eastAsia="Calibri" w:cstheme="minorHAnsi"/>
              </w:rPr>
            </w:pPr>
            <w:r w:rsidRPr="00007C10">
              <w:rPr>
                <w:rFonts w:cstheme="minorHAnsi"/>
              </w:rPr>
              <w:t>&lt;</w:t>
            </w:r>
            <w:r w:rsidR="000B755D">
              <w:rPr>
                <w:rFonts w:cstheme="minorHAnsi"/>
              </w:rPr>
              <w:t>= 3 μηνών</w:t>
            </w:r>
          </w:p>
        </w:tc>
        <w:tc>
          <w:tcPr>
            <w:tcW w:w="1350" w:type="dxa"/>
            <w:tcBorders>
              <w:top w:val="single" w:sz="4" w:space="0" w:color="auto"/>
              <w:left w:val="single" w:sz="4" w:space="0" w:color="auto"/>
              <w:bottom w:val="double" w:sz="4" w:space="0" w:color="auto"/>
              <w:right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left w:val="single" w:sz="4" w:space="0" w:color="auto"/>
              <w:bottom w:val="double" w:sz="4" w:space="0" w:color="auto"/>
              <w:right w:val="doub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bl>
    <w:p w:rsidR="00A42A46" w:rsidRPr="008C5F1B" w:rsidRDefault="00A42A46" w:rsidP="00A42A46">
      <w:pPr>
        <w:spacing w:before="120" w:after="0" w:line="240" w:lineRule="auto"/>
        <w:rPr>
          <w:rFonts w:cstheme="minorHAnsi"/>
          <w:b/>
          <w:u w:val="single"/>
        </w:rPr>
      </w:pPr>
    </w:p>
    <w:p w:rsidR="00A42A46" w:rsidRPr="00CA5A49" w:rsidRDefault="00A42A46" w:rsidP="00A42A46">
      <w:pPr>
        <w:pStyle w:val="a3"/>
        <w:numPr>
          <w:ilvl w:val="0"/>
          <w:numId w:val="40"/>
        </w:numPr>
        <w:spacing w:before="120" w:after="0" w:line="240" w:lineRule="auto"/>
        <w:rPr>
          <w:rFonts w:cstheme="minorHAnsi"/>
          <w:b/>
          <w:u w:val="single"/>
        </w:rPr>
      </w:pPr>
      <w:r w:rsidRPr="00CA5A49">
        <w:rPr>
          <w:rFonts w:cstheme="minorHAnsi"/>
          <w:b/>
          <w:u w:val="single"/>
        </w:rPr>
        <w:t xml:space="preserve">Πίνακας Τεχνικών προδιαγραφών </w:t>
      </w:r>
      <w:r w:rsidRPr="00CA5A49">
        <w:rPr>
          <w:rFonts w:eastAsia="Times New Roman" w:cstheme="minorHAnsi"/>
          <w:b/>
          <w:bCs/>
          <w:u w:val="single"/>
          <w:lang w:eastAsia="el-GR"/>
        </w:rPr>
        <w:t>(Επαγγελματικός τρισδιάστατος εκτυπωτής)</w:t>
      </w:r>
      <w:r w:rsidRPr="00CA5A49">
        <w:rPr>
          <w:rFonts w:cstheme="minorHAnsi"/>
          <w:b/>
          <w:u w:val="single"/>
        </w:rPr>
        <w:t xml:space="preserve"> </w:t>
      </w:r>
    </w:p>
    <w:p w:rsidR="00A42A46" w:rsidRPr="00CA5A49" w:rsidRDefault="00A42A46" w:rsidP="00A42A46">
      <w:pPr>
        <w:pStyle w:val="a3"/>
        <w:spacing w:before="120" w:after="0" w:line="240" w:lineRule="auto"/>
        <w:rPr>
          <w:rFonts w:cstheme="minorHAnsi"/>
          <w:b/>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2070"/>
        <w:gridCol w:w="2070"/>
        <w:gridCol w:w="2250"/>
        <w:gridCol w:w="1350"/>
        <w:gridCol w:w="1304"/>
      </w:tblGrid>
      <w:tr w:rsidR="00A42A46" w:rsidRPr="00CA5A49" w:rsidTr="000C33B9">
        <w:trPr>
          <w:trHeight w:val="330"/>
          <w:tblHeader/>
          <w:jc w:val="center"/>
        </w:trPr>
        <w:tc>
          <w:tcPr>
            <w:tcW w:w="739" w:type="dxa"/>
            <w:shd w:val="clear" w:color="auto" w:fill="C0C0C0"/>
            <w:vAlign w:val="bottom"/>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br w:type="page"/>
              <w:t>Α/Α</w:t>
            </w:r>
          </w:p>
          <w:p w:rsidR="00A42A46" w:rsidRPr="00CA5A49" w:rsidRDefault="00A42A46" w:rsidP="000C33B9">
            <w:pPr>
              <w:spacing w:before="120" w:after="0" w:line="240" w:lineRule="auto"/>
              <w:jc w:val="center"/>
              <w:rPr>
                <w:rFonts w:eastAsia="Calibri" w:cstheme="minorHAnsi"/>
                <w:b/>
              </w:rPr>
            </w:pPr>
          </w:p>
        </w:tc>
        <w:tc>
          <w:tcPr>
            <w:tcW w:w="6390" w:type="dxa"/>
            <w:gridSpan w:val="3"/>
            <w:shd w:val="clear" w:color="auto" w:fill="C0C0C0"/>
            <w:vAlign w:val="bottom"/>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ΠΡΟΔΙΑΓΡΑΦΕΣ</w:t>
            </w:r>
          </w:p>
        </w:tc>
        <w:tc>
          <w:tcPr>
            <w:tcW w:w="2654" w:type="dxa"/>
            <w:gridSpan w:val="2"/>
            <w:shd w:val="clear" w:color="auto" w:fill="C0C0C0"/>
            <w:vAlign w:val="bottom"/>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ΠΡΟΣΦΟΡΑ</w:t>
            </w:r>
          </w:p>
        </w:tc>
      </w:tr>
      <w:tr w:rsidR="00A42A46" w:rsidRPr="00CA5A49" w:rsidTr="000C33B9">
        <w:trPr>
          <w:tblHeader/>
          <w:jc w:val="center"/>
        </w:trPr>
        <w:tc>
          <w:tcPr>
            <w:tcW w:w="739"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(α)</w:t>
            </w:r>
          </w:p>
        </w:tc>
        <w:tc>
          <w:tcPr>
            <w:tcW w:w="4140" w:type="dxa"/>
            <w:gridSpan w:val="2"/>
            <w:shd w:val="clear" w:color="auto" w:fill="FFFFFF"/>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(β)</w:t>
            </w:r>
          </w:p>
        </w:tc>
        <w:tc>
          <w:tcPr>
            <w:tcW w:w="2250"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(γ)</w:t>
            </w:r>
          </w:p>
        </w:tc>
        <w:tc>
          <w:tcPr>
            <w:tcW w:w="1350"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(δ)</w:t>
            </w:r>
          </w:p>
        </w:tc>
        <w:tc>
          <w:tcPr>
            <w:tcW w:w="1304" w:type="dxa"/>
            <w:shd w:val="clear" w:color="auto" w:fill="FFFFFF"/>
            <w:vAlign w:val="center"/>
          </w:tcPr>
          <w:p w:rsidR="00A42A46" w:rsidRPr="00CA5A49" w:rsidRDefault="00A42A46" w:rsidP="000C33B9">
            <w:pPr>
              <w:tabs>
                <w:tab w:val="left" w:pos="720"/>
              </w:tabs>
              <w:spacing w:before="120" w:after="0" w:line="240" w:lineRule="auto"/>
              <w:jc w:val="center"/>
              <w:rPr>
                <w:rFonts w:eastAsia="Calibri" w:cstheme="minorHAnsi"/>
                <w:b/>
              </w:rPr>
            </w:pPr>
            <w:r w:rsidRPr="00CA5A49">
              <w:rPr>
                <w:rFonts w:eastAsia="Calibri" w:cstheme="minorHAnsi"/>
                <w:b/>
              </w:rPr>
              <w:t>(ε)</w:t>
            </w:r>
          </w:p>
        </w:tc>
      </w:tr>
      <w:tr w:rsidR="00A42A46" w:rsidRPr="00CA5A49" w:rsidTr="000C33B9">
        <w:trPr>
          <w:jc w:val="center"/>
        </w:trPr>
        <w:tc>
          <w:tcPr>
            <w:tcW w:w="739" w:type="dxa"/>
            <w:shd w:val="clear" w:color="auto" w:fill="B3B3B3"/>
          </w:tcPr>
          <w:p w:rsidR="00A42A46" w:rsidRPr="00CA5A49" w:rsidRDefault="00A42A46" w:rsidP="000C33B9">
            <w:pPr>
              <w:keepNext/>
              <w:spacing w:before="120" w:after="0" w:line="240" w:lineRule="auto"/>
              <w:ind w:left="-1134" w:right="-1192"/>
              <w:jc w:val="both"/>
              <w:outlineLvl w:val="1"/>
              <w:rPr>
                <w:rFonts w:eastAsia="Times New Roman" w:cstheme="minorHAnsi"/>
                <w:b/>
                <w:i/>
              </w:rPr>
            </w:pPr>
          </w:p>
        </w:tc>
        <w:tc>
          <w:tcPr>
            <w:tcW w:w="4140" w:type="dxa"/>
            <w:gridSpan w:val="2"/>
            <w:shd w:val="clear" w:color="auto" w:fill="B3B3B3"/>
          </w:tcPr>
          <w:p w:rsidR="00A42A46" w:rsidRPr="00CA5A49" w:rsidRDefault="00A42A46" w:rsidP="000C33B9">
            <w:pPr>
              <w:keepNext/>
              <w:spacing w:before="120" w:after="0" w:line="240" w:lineRule="auto"/>
              <w:ind w:left="-1134" w:right="-1192"/>
              <w:jc w:val="both"/>
              <w:outlineLvl w:val="1"/>
              <w:rPr>
                <w:rFonts w:eastAsia="Times New Roman" w:cstheme="minorHAnsi"/>
                <w:b/>
                <w:i/>
              </w:rPr>
            </w:pPr>
            <w:r w:rsidRPr="00CA5A49">
              <w:rPr>
                <w:rFonts w:eastAsia="Times New Roman" w:cstheme="minorHAnsi"/>
                <w:b/>
                <w:i/>
              </w:rPr>
              <w:tab/>
            </w:r>
          </w:p>
        </w:tc>
        <w:tc>
          <w:tcPr>
            <w:tcW w:w="2250" w:type="dxa"/>
            <w:shd w:val="clear" w:color="auto" w:fill="B3B3B3"/>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ΥΠΟΧΡ/ΚΗ ΑΠΑΙΤΗΣΗ</w:t>
            </w:r>
          </w:p>
        </w:tc>
        <w:tc>
          <w:tcPr>
            <w:tcW w:w="1350" w:type="dxa"/>
            <w:shd w:val="clear" w:color="auto" w:fill="B3B3B3"/>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ΑΠΑΝΤΗΣΗ ΠΡΟΜ/ΤΗ</w:t>
            </w:r>
          </w:p>
        </w:tc>
        <w:tc>
          <w:tcPr>
            <w:tcW w:w="1304" w:type="dxa"/>
            <w:shd w:val="clear" w:color="auto" w:fill="B3B3B3"/>
            <w:vAlign w:val="center"/>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ΠΑΡΑΠΟΜΠΗ</w:t>
            </w: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Μοντέλο</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 xml:space="preserve">Να αναφερθεί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E20C42">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vAlign w:val="center"/>
          </w:tcPr>
          <w:p w:rsidR="00A42A46" w:rsidRPr="00CA5A49" w:rsidRDefault="00E20C42" w:rsidP="00E20C42">
            <w:pPr>
              <w:spacing w:before="120" w:after="0" w:line="240" w:lineRule="auto"/>
              <w:rPr>
                <w:rFonts w:eastAsia="Calibri" w:cstheme="minorHAnsi"/>
              </w:rPr>
            </w:pPr>
            <w:r>
              <w:rPr>
                <w:rFonts w:eastAsia="Calibri" w:cstheme="minorHAnsi"/>
              </w:rPr>
              <w:t>Μέγεθος</w:t>
            </w:r>
            <w:r w:rsidR="00A42A46" w:rsidRPr="00CA5A49">
              <w:rPr>
                <w:rFonts w:eastAsia="Calibri" w:cstheme="minorHAnsi"/>
                <w:lang w:val="en-US"/>
              </w:rPr>
              <w:t xml:space="preserve"> </w:t>
            </w:r>
            <w:r>
              <w:rPr>
                <w:rFonts w:eastAsia="Calibri" w:cstheme="minorHAnsi"/>
              </w:rPr>
              <w:t>εκτύπωσης</w:t>
            </w:r>
          </w:p>
        </w:tc>
        <w:tc>
          <w:tcPr>
            <w:tcW w:w="2250" w:type="dxa"/>
            <w:vAlign w:val="center"/>
          </w:tcPr>
          <w:p w:rsidR="00A42A46" w:rsidRPr="00CA5A49" w:rsidRDefault="00A42A46" w:rsidP="000C33B9">
            <w:pPr>
              <w:spacing w:before="120" w:after="0" w:line="240" w:lineRule="auto"/>
              <w:rPr>
                <w:rFonts w:eastAsia="Calibri" w:cstheme="minorHAnsi"/>
              </w:rPr>
            </w:pPr>
            <w:r w:rsidRPr="00CA5A49">
              <w:rPr>
                <w:rFonts w:eastAsia="Calibri" w:cstheme="minorHAnsi"/>
              </w:rPr>
              <w:t>Πλάτος &gt;=</w:t>
            </w:r>
            <w:r w:rsidRPr="00CA5A49">
              <w:rPr>
                <w:rFonts w:eastAsia="Calibri" w:cstheme="minorHAnsi"/>
                <w:lang w:val="en-US"/>
              </w:rPr>
              <w:t>280 mm</w:t>
            </w:r>
          </w:p>
          <w:p w:rsidR="00A42A46" w:rsidRPr="00CA5A49" w:rsidRDefault="00A42A46" w:rsidP="000C33B9">
            <w:pPr>
              <w:spacing w:before="120" w:after="0" w:line="240" w:lineRule="auto"/>
              <w:rPr>
                <w:rFonts w:eastAsia="Calibri" w:cstheme="minorHAnsi"/>
              </w:rPr>
            </w:pPr>
            <w:r w:rsidRPr="00CA5A49">
              <w:rPr>
                <w:rFonts w:eastAsia="Calibri" w:cstheme="minorHAnsi"/>
              </w:rPr>
              <w:t>‘Υψος &gt;=</w:t>
            </w:r>
            <w:r w:rsidRPr="00CA5A49">
              <w:rPr>
                <w:rFonts w:eastAsia="Calibri" w:cstheme="minorHAnsi"/>
                <w:lang w:val="en-US"/>
              </w:rPr>
              <w:t xml:space="preserve"> 305 mm</w:t>
            </w:r>
          </w:p>
          <w:p w:rsidR="00A42A46" w:rsidRPr="00CA5A49" w:rsidRDefault="00A42A46" w:rsidP="000C33B9">
            <w:pPr>
              <w:spacing w:before="120" w:after="0" w:line="240" w:lineRule="auto"/>
              <w:rPr>
                <w:rFonts w:eastAsia="Calibri" w:cstheme="minorHAnsi"/>
                <w:lang w:val="en-US"/>
              </w:rPr>
            </w:pPr>
            <w:r w:rsidRPr="00CA5A49">
              <w:rPr>
                <w:rFonts w:eastAsia="Calibri" w:cstheme="minorHAnsi"/>
              </w:rPr>
              <w:t>Βάθος &gt;=</w:t>
            </w:r>
            <w:r w:rsidRPr="00CA5A49">
              <w:rPr>
                <w:rFonts w:eastAsia="Calibri" w:cstheme="minorHAnsi"/>
                <w:lang w:val="en-US"/>
              </w:rPr>
              <w:t xml:space="preserve"> 305</w:t>
            </w:r>
            <w:r w:rsidRPr="00CA5A49">
              <w:rPr>
                <w:rFonts w:eastAsia="Calibri" w:cstheme="minorHAnsi"/>
              </w:rPr>
              <w:t xml:space="preserve"> </w:t>
            </w:r>
            <w:r w:rsidRPr="00CA5A49">
              <w:rPr>
                <w:rFonts w:eastAsia="Calibri" w:cstheme="minorHAnsi"/>
                <w:lang w:val="en-US"/>
              </w:rPr>
              <w:t>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E20C42">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vAlign w:val="center"/>
          </w:tcPr>
          <w:p w:rsidR="00A42A46" w:rsidRPr="00CA5A49" w:rsidRDefault="00A42A46" w:rsidP="00E20C42">
            <w:pPr>
              <w:spacing w:before="120" w:after="0" w:line="240" w:lineRule="auto"/>
              <w:rPr>
                <w:rFonts w:eastAsia="Calibri" w:cstheme="minorHAnsi"/>
                <w:lang w:val="en-US"/>
              </w:rPr>
            </w:pPr>
            <w:r w:rsidRPr="00CA5A49">
              <w:rPr>
                <w:rFonts w:eastAsia="Calibri" w:cstheme="minorHAnsi"/>
              </w:rPr>
              <w:t xml:space="preserve">Ολικό </w:t>
            </w:r>
            <w:r w:rsidRPr="00CA5A49">
              <w:rPr>
                <w:rFonts w:eastAsia="Calibri" w:cstheme="minorHAnsi"/>
                <w:lang w:val="en-US"/>
              </w:rPr>
              <w:t>Μέγεθος Εκτύπω</w:t>
            </w:r>
            <w:r w:rsidRPr="00CA5A49">
              <w:rPr>
                <w:rFonts w:eastAsia="Calibri" w:cstheme="minorHAnsi"/>
              </w:rPr>
              <w:t>τή</w:t>
            </w:r>
          </w:p>
        </w:tc>
        <w:tc>
          <w:tcPr>
            <w:tcW w:w="2250" w:type="dxa"/>
            <w:vAlign w:val="center"/>
          </w:tcPr>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Πλάτος &gt;=620 </w:t>
            </w:r>
            <w:r w:rsidRPr="00CA5A49">
              <w:rPr>
                <w:rFonts w:eastAsia="Calibri" w:cstheme="minorHAnsi"/>
                <w:lang w:val="en-US"/>
              </w:rPr>
              <w:t>mm</w:t>
            </w:r>
          </w:p>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‘Υψος &gt;= </w:t>
            </w:r>
            <w:r w:rsidRPr="00CA5A49">
              <w:rPr>
                <w:rFonts w:cstheme="minorHAnsi"/>
                <w:color w:val="475357"/>
                <w:shd w:val="clear" w:color="auto" w:fill="F5F5F5"/>
              </w:rPr>
              <w:t>760</w:t>
            </w:r>
            <w:r w:rsidRPr="00CA5A49">
              <w:rPr>
                <w:rFonts w:eastAsia="Calibri" w:cstheme="minorHAnsi"/>
                <w:lang w:val="en-US"/>
              </w:rPr>
              <w:t>mm</w:t>
            </w:r>
          </w:p>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Βάθος &gt;= 590 </w:t>
            </w:r>
            <w:r w:rsidRPr="00CA5A49">
              <w:rPr>
                <w:rFonts w:eastAsia="Calibri" w:cstheme="minorHAnsi"/>
                <w:lang w:val="en-US"/>
              </w:rPr>
              <w:t>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Τεχνολογία</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FDM/FFF</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1060"/>
              </w:tabs>
              <w:spacing w:before="120" w:after="0" w:line="240" w:lineRule="auto"/>
              <w:rPr>
                <w:rFonts w:eastAsia="Calibri" w:cstheme="minorHAnsi"/>
                <w:lang w:val="en-US"/>
              </w:rPr>
            </w:pPr>
            <w:r w:rsidRPr="00CA5A49">
              <w:rPr>
                <w:rFonts w:eastAsia="Calibri" w:cstheme="minorHAnsi"/>
                <w:lang w:val="en-US"/>
              </w:rPr>
              <w:t>Εξωθητήρες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&gt;=2</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1060"/>
              </w:tabs>
              <w:spacing w:before="120" w:after="0" w:line="240" w:lineRule="auto"/>
              <w:rPr>
                <w:rFonts w:eastAsia="Calibri" w:cstheme="minorHAnsi"/>
              </w:rPr>
            </w:pPr>
            <w:r w:rsidRPr="00CA5A49">
              <w:rPr>
                <w:rFonts w:eastAsia="Calibri" w:cstheme="minorHAnsi"/>
              </w:rPr>
              <w:t xml:space="preserve">Θερμοκρασία </w:t>
            </w:r>
            <w:r w:rsidRPr="00CA5A49">
              <w:rPr>
                <w:rFonts w:eastAsia="Calibri" w:cstheme="minorHAnsi"/>
                <w:lang w:val="en-US"/>
              </w:rPr>
              <w:t>Στόμιο</w:t>
            </w:r>
            <w:r w:rsidRPr="00CA5A49">
              <w:rPr>
                <w:rFonts w:eastAsia="Calibri" w:cstheme="minorHAnsi"/>
              </w:rPr>
              <w:t>υ</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300</w:t>
            </w:r>
            <w:r w:rsidRPr="00CA5A49">
              <w:rPr>
                <w:rFonts w:eastAsia="Calibri" w:cstheme="minorHAnsi"/>
                <w:lang w:val="en-US"/>
              </w:rPr>
              <w:t xml:space="preserve"> oC Max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1060"/>
              </w:tabs>
              <w:spacing w:before="120" w:after="0" w:line="240" w:lineRule="auto"/>
              <w:rPr>
                <w:rFonts w:eastAsia="Calibri" w:cstheme="minorHAnsi"/>
              </w:rPr>
            </w:pPr>
            <w:r w:rsidRPr="00CA5A49">
              <w:rPr>
                <w:rFonts w:eastAsia="Calibri" w:cstheme="minorHAnsi"/>
              </w:rPr>
              <w:t xml:space="preserve"> Μέγιστη θερμοκρασία εκτύπωσης στην πλάκα</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cstheme="minorHAnsi"/>
                <w:color w:val="475357"/>
                <w:shd w:val="clear" w:color="auto" w:fill="F5F5F5"/>
              </w:rPr>
              <w:t>&gt;=110 ºC</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 xml:space="preserve">Υποστηριζόμενο </w:t>
            </w:r>
            <w:r w:rsidRPr="00CA5A49">
              <w:rPr>
                <w:rFonts w:eastAsia="Calibri" w:cstheme="minorHAnsi"/>
                <w:lang w:val="en-US"/>
              </w:rPr>
              <w:t xml:space="preserve"> Στόμιο</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0.2</w:t>
            </w:r>
            <w:r w:rsidRPr="00CA5A49">
              <w:rPr>
                <w:rFonts w:eastAsia="Calibri" w:cstheme="minorHAnsi"/>
              </w:rPr>
              <w:t xml:space="preserve"> - 0.8 </w:t>
            </w:r>
            <w:r w:rsidRPr="00CA5A49">
              <w:rPr>
                <w:rFonts w:eastAsia="Calibri" w:cstheme="minorHAnsi"/>
                <w:lang w:val="en-US"/>
              </w:rPr>
              <w:t>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Θόρυβος (</w:t>
            </w:r>
            <w:r w:rsidRPr="00CA5A49">
              <w:rPr>
                <w:rFonts w:eastAsia="Calibri" w:cstheme="minorHAnsi"/>
                <w:lang w:val="en-US"/>
              </w:rPr>
              <w:t>dB)</w:t>
            </w:r>
            <w:r w:rsidRPr="00CA5A49">
              <w:rPr>
                <w:rFonts w:eastAsia="Calibri" w:cstheme="minorHAnsi"/>
              </w:rPr>
              <w:t xml:space="preserve">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&lt;=50dB</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Διάμετρος Filament</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&lt;=1.75mm</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Ευκρίνεια Εκτύπωσης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100 - 300 microns</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 xml:space="preserve">Ευκρίνεια </w:t>
            </w:r>
            <w:r w:rsidRPr="00CA5A49">
              <w:rPr>
                <w:rFonts w:eastAsia="Calibri" w:cstheme="minorHAnsi"/>
              </w:rPr>
              <w:t xml:space="preserve">Βήματος </w:t>
            </w:r>
            <w:r w:rsidRPr="00CA5A49">
              <w:rPr>
                <w:rFonts w:eastAsia="Calibri" w:cstheme="minorHAnsi"/>
                <w:lang w:val="en-US"/>
              </w:rPr>
              <w:t xml:space="preserve"> Εκτύπωσης</w:t>
            </w:r>
            <w:r w:rsidRPr="00CA5A49">
              <w:rPr>
                <w:rFonts w:eastAsia="Calibri" w:cstheme="minorHAnsi"/>
              </w:rPr>
              <w:t xml:space="preserve"> (</w:t>
            </w:r>
            <w:r w:rsidRPr="00CA5A49">
              <w:rPr>
                <w:rFonts w:eastAsia="Calibri" w:cstheme="minorHAnsi"/>
                <w:lang w:val="en-US"/>
              </w:rPr>
              <w:t>XYZ)</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0.78125, 0.78125, 0.078125 micron</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Ταχύτητα εκτύπωσης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30-150 mm/s</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9B4111"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Υλικά Εκτύπωσης</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cstheme="minorHAnsi"/>
                <w:color w:val="475357"/>
                <w:shd w:val="clear" w:color="auto" w:fill="FFFFFF"/>
                <w:lang w:val="en-US"/>
              </w:rPr>
              <w:t>PLA / ABS / HIPS / PC / TPU / TPE / NYLON / PETG / ASA / PP / Glass Fiber Filled / Wood-Filled / Carbon Fiber Enforced</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9E0039" w:rsidRDefault="00A42A46" w:rsidP="00E20C42">
            <w:pPr>
              <w:numPr>
                <w:ilvl w:val="0"/>
                <w:numId w:val="49"/>
              </w:numPr>
              <w:spacing w:before="120" w:after="0" w:line="276" w:lineRule="auto"/>
              <w:ind w:left="504"/>
              <w:rPr>
                <w:rFonts w:eastAsia="Calibri" w:cstheme="minorHAnsi"/>
                <w:lang w:val="en-US"/>
              </w:rPr>
            </w:pPr>
          </w:p>
        </w:tc>
        <w:tc>
          <w:tcPr>
            <w:tcW w:w="4140" w:type="dxa"/>
            <w:gridSpan w:val="2"/>
          </w:tcPr>
          <w:p w:rsidR="00A42A46" w:rsidRPr="00CA5A49" w:rsidRDefault="00A42A46" w:rsidP="000C33B9">
            <w:pPr>
              <w:spacing w:before="120" w:after="0" w:line="240" w:lineRule="auto"/>
              <w:rPr>
                <w:rFonts w:eastAsia="Calibri" w:cstheme="minorHAnsi"/>
                <w:highlight w:val="yellow"/>
                <w:lang w:val="en-US"/>
              </w:rPr>
            </w:pPr>
            <w:r w:rsidRPr="00CA5A49">
              <w:rPr>
                <w:rFonts w:eastAsia="Calibri" w:cstheme="minorHAnsi"/>
                <w:lang w:val="en-US"/>
              </w:rPr>
              <w:t>Μορφή αρχείων</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cstheme="minorHAnsi"/>
                <w:shd w:val="clear" w:color="auto" w:fill="F6F6F6"/>
              </w:rPr>
              <w:t>.obj, .stl</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Τύπος Κωδικοποίησης μηχανής </w:t>
            </w:r>
          </w:p>
        </w:tc>
        <w:tc>
          <w:tcPr>
            <w:tcW w:w="2250" w:type="dxa"/>
            <w:vAlign w:val="center"/>
          </w:tcPr>
          <w:p w:rsidR="00A42A46" w:rsidRPr="00CA5A49" w:rsidRDefault="00A42A46" w:rsidP="000C33B9">
            <w:pPr>
              <w:spacing w:before="120" w:after="0" w:line="240" w:lineRule="auto"/>
              <w:jc w:val="center"/>
              <w:rPr>
                <w:rFonts w:cstheme="minorHAnsi"/>
                <w:shd w:val="clear" w:color="auto" w:fill="F6F6F6"/>
                <w:lang w:val="en-US"/>
              </w:rPr>
            </w:pPr>
            <w:r w:rsidRPr="00CA5A49">
              <w:rPr>
                <w:rFonts w:cstheme="minorHAnsi"/>
                <w:shd w:val="clear" w:color="auto" w:fill="F6F6F6"/>
                <w:lang w:val="en-US"/>
              </w:rPr>
              <w:t>GCode</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lang w:val="en-US"/>
              </w:rPr>
              <w:t>Συνδεσιμότητα</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USB καλώδιο, WiFi</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Τροφοδοσία  (</w:t>
            </w:r>
            <w:r w:rsidRPr="00CA5A49">
              <w:rPr>
                <w:rFonts w:eastAsia="Calibri" w:cstheme="minorHAnsi"/>
                <w:lang w:val="en-US"/>
              </w:rPr>
              <w:t>OutPut)</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600 Watts, 24 VDC</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Τροφοδοσία  (</w:t>
            </w:r>
            <w:r w:rsidRPr="00CA5A49">
              <w:rPr>
                <w:rFonts w:eastAsia="Calibri" w:cstheme="minorHAnsi"/>
                <w:lang w:val="en-US"/>
              </w:rPr>
              <w:t>Input)</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cstheme="minorHAnsi"/>
                <w:color w:val="475357"/>
                <w:shd w:val="clear" w:color="auto" w:fill="F8F8F8"/>
              </w:rPr>
              <w:t>Universal 100-240 VAC, 50/60 Hz</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Οθόνη αφής</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ΝΑΙ</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 xml:space="preserve">Επεξεργαστής Κίνησης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&gt;=400</w:t>
            </w:r>
            <w:r w:rsidRPr="00CA5A49">
              <w:rPr>
                <w:rFonts w:eastAsia="Calibri" w:cstheme="minorHAnsi"/>
                <w:lang w:val="en-US"/>
              </w:rPr>
              <w:t>MHz (FPU)</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930"/>
              </w:tabs>
              <w:spacing w:before="120" w:after="0" w:line="240" w:lineRule="auto"/>
              <w:rPr>
                <w:rFonts w:eastAsia="Calibri" w:cstheme="minorHAnsi"/>
              </w:rPr>
            </w:pPr>
            <w:r w:rsidRPr="00CA5A49">
              <w:rPr>
                <w:rFonts w:eastAsia="Calibri" w:cstheme="minorHAnsi"/>
              </w:rPr>
              <w:t xml:space="preserve">Κεντρικός Επεξεργαστής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&gt;=1</w:t>
            </w:r>
            <w:r w:rsidRPr="00CA5A49">
              <w:rPr>
                <w:rFonts w:eastAsia="Calibri" w:cstheme="minorHAnsi"/>
                <w:lang w:val="en-US"/>
              </w:rPr>
              <w:t xml:space="preserve">GHz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930"/>
              </w:tabs>
              <w:spacing w:before="120" w:after="0" w:line="240" w:lineRule="auto"/>
              <w:rPr>
                <w:rFonts w:eastAsia="Calibri" w:cstheme="minorHAnsi"/>
              </w:rPr>
            </w:pPr>
            <w:r w:rsidRPr="00CA5A49">
              <w:rPr>
                <w:rFonts w:eastAsia="Calibri" w:cstheme="minorHAnsi"/>
              </w:rPr>
              <w:t>Μνήμη</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rPr>
              <w:t>&gt;=1</w:t>
            </w:r>
            <w:r w:rsidRPr="00CA5A49">
              <w:rPr>
                <w:rFonts w:eastAsia="Calibri" w:cstheme="minorHAnsi"/>
                <w:lang w:val="en-US"/>
              </w:rPr>
              <w:t>GB</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tabs>
                <w:tab w:val="left" w:pos="930"/>
              </w:tabs>
              <w:spacing w:before="120" w:after="0" w:line="240" w:lineRule="auto"/>
              <w:rPr>
                <w:rFonts w:eastAsia="Calibri" w:cstheme="minorHAnsi"/>
              </w:rPr>
            </w:pPr>
            <w:r w:rsidRPr="00CA5A49">
              <w:rPr>
                <w:rFonts w:eastAsia="Calibri" w:cstheme="minorHAnsi"/>
              </w:rPr>
              <w:t xml:space="preserve">Λειτουργικό Σύστημα (ενσωματωμένο)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Linux</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Μέγεθός οθόνης</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&gt;=7 ίντσες</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rPr>
              <w:t xml:space="preserve">Κάμερα παρακολούθησης Εκτύπωσης </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ΝΑΙ</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lang w:val="en-US"/>
              </w:rPr>
              <w:t>(</w:t>
            </w:r>
            <w:r w:rsidRPr="00CA5A49">
              <w:rPr>
                <w:rFonts w:eastAsia="Calibri" w:cstheme="minorHAnsi"/>
              </w:rPr>
              <w:t xml:space="preserve">Ανταλλακτικά) </w:t>
            </w:r>
            <w:r w:rsidRPr="00CA5A49">
              <w:rPr>
                <w:rFonts w:cstheme="minorHAnsi"/>
                <w:color w:val="475357"/>
                <w:shd w:val="clear" w:color="auto" w:fill="FFFFFF"/>
              </w:rPr>
              <w:t>Hot End Assembly</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&gt;=1</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rPr>
            </w:pPr>
            <w:r w:rsidRPr="00CA5A49">
              <w:rPr>
                <w:rFonts w:eastAsia="Calibri" w:cstheme="minorHAnsi"/>
                <w:lang w:val="en-US"/>
              </w:rPr>
              <w:t>(</w:t>
            </w:r>
            <w:r w:rsidRPr="00CA5A49">
              <w:rPr>
                <w:rFonts w:eastAsia="Calibri" w:cstheme="minorHAnsi"/>
              </w:rPr>
              <w:t>Ανταλλακτικά) Σετ Στόμια (</w:t>
            </w:r>
            <w:r w:rsidRPr="00CA5A49">
              <w:rPr>
                <w:rFonts w:cstheme="minorHAnsi"/>
                <w:color w:val="475357"/>
                <w:shd w:val="clear" w:color="auto" w:fill="FFFFFF"/>
              </w:rPr>
              <w:t> nozzle)</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 xml:space="preserve">&gt;=1 (σετ </w:t>
            </w:r>
            <w:r w:rsidRPr="00CA5A49">
              <w:rPr>
                <w:rFonts w:eastAsia="Calibri" w:cstheme="minorHAnsi"/>
                <w:lang w:val="en-US"/>
              </w:rPr>
              <w:t>0.2/0.4/0.6/0.8/1.0 mm</w:t>
            </w:r>
            <w:r w:rsidRPr="00CA5A49">
              <w:rPr>
                <w:rFonts w:eastAsia="Calibri" w:cstheme="minorHAnsi"/>
              </w:rPr>
              <w:t>)</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2070" w:type="dxa"/>
            <w:vMerge w:val="restart"/>
          </w:tcPr>
          <w:p w:rsidR="00A42A46" w:rsidRPr="00CA5A49" w:rsidRDefault="00A42A46" w:rsidP="000C33B9">
            <w:pPr>
              <w:spacing w:before="120" w:after="0" w:line="240" w:lineRule="auto"/>
              <w:jc w:val="center"/>
              <w:rPr>
                <w:rFonts w:eastAsia="Calibri" w:cstheme="minorHAnsi"/>
                <w:b/>
              </w:rPr>
            </w:pPr>
            <w:r w:rsidRPr="00CA5A49">
              <w:rPr>
                <w:rFonts w:eastAsia="Calibri" w:cstheme="minorHAnsi"/>
                <w:b/>
              </w:rPr>
              <w:t>Αναλώσιμα</w:t>
            </w:r>
          </w:p>
        </w:tc>
        <w:tc>
          <w:tcPr>
            <w:tcW w:w="2070" w:type="dxa"/>
          </w:tcPr>
          <w:p w:rsidR="00A42A46" w:rsidRPr="00CA5A49" w:rsidRDefault="00A42A46" w:rsidP="000C33B9">
            <w:pPr>
              <w:spacing w:before="120" w:after="0" w:line="240" w:lineRule="auto"/>
              <w:rPr>
                <w:rFonts w:eastAsia="Calibri" w:cstheme="minorHAnsi"/>
              </w:rPr>
            </w:pPr>
            <w:r w:rsidRPr="00CA5A49">
              <w:rPr>
                <w:rFonts w:cstheme="minorHAnsi"/>
                <w:bCs/>
              </w:rPr>
              <w:t xml:space="preserve">Πλαστικό νήμα </w:t>
            </w:r>
            <w:r w:rsidRPr="00CA5A49">
              <w:rPr>
                <w:rFonts w:cstheme="minorHAnsi"/>
                <w:bCs/>
                <w:lang w:val="en-US"/>
              </w:rPr>
              <w:t>PLA</w:t>
            </w:r>
            <w:r w:rsidRPr="00CA5A49">
              <w:rPr>
                <w:rFonts w:cstheme="minorHAnsi"/>
                <w:bCs/>
              </w:rPr>
              <w:t xml:space="preserve"> (1.75</w:t>
            </w:r>
            <w:r w:rsidRPr="00CA5A49">
              <w:rPr>
                <w:rFonts w:cstheme="minorHAnsi"/>
                <w:bCs/>
                <w:lang w:val="en-US"/>
              </w:rPr>
              <w:t>mm</w:t>
            </w:r>
            <w:r w:rsidRPr="00CA5A49">
              <w:rPr>
                <w:rFonts w:cstheme="minorHAnsi"/>
                <w:bCs/>
              </w:rPr>
              <w:t xml:space="preserve"> 1</w:t>
            </w:r>
            <w:r w:rsidRPr="00CA5A49">
              <w:rPr>
                <w:rFonts w:cstheme="minorHAnsi"/>
                <w:bCs/>
                <w:lang w:val="en-US"/>
              </w:rPr>
              <w:t>kg</w:t>
            </w:r>
            <w:r w:rsidRPr="00CA5A49">
              <w:rPr>
                <w:rFonts w:cstheme="minorHAnsi"/>
                <w:bCs/>
              </w:rPr>
              <w:t>) μαύρο</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w:t>
            </w:r>
            <w:r w:rsidRPr="00CA5A49">
              <w:rPr>
                <w:rFonts w:eastAsia="Calibri" w:cstheme="minorHAnsi"/>
                <w:lang w:val="en-US"/>
              </w:rPr>
              <w:t>5</w:t>
            </w:r>
            <w:r w:rsidRPr="00CA5A49">
              <w:rPr>
                <w:rFonts w:eastAsia="Calibri" w:cstheme="minorHAnsi"/>
              </w:rPr>
              <w:t xml:space="preserve"> τεμ</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2070" w:type="dxa"/>
            <w:vMerge/>
          </w:tcPr>
          <w:p w:rsidR="00A42A46" w:rsidRPr="00CA5A49" w:rsidRDefault="00A42A46" w:rsidP="000C33B9">
            <w:pPr>
              <w:spacing w:before="120" w:after="0" w:line="240" w:lineRule="auto"/>
              <w:rPr>
                <w:rFonts w:eastAsia="Calibri" w:cstheme="minorHAnsi"/>
              </w:rPr>
            </w:pPr>
          </w:p>
        </w:tc>
        <w:tc>
          <w:tcPr>
            <w:tcW w:w="2070" w:type="dxa"/>
          </w:tcPr>
          <w:p w:rsidR="00A42A46" w:rsidRPr="00CA5A49" w:rsidRDefault="00A42A46" w:rsidP="000C33B9">
            <w:pPr>
              <w:spacing w:before="120" w:after="0" w:line="240" w:lineRule="auto"/>
              <w:rPr>
                <w:rFonts w:eastAsia="Calibri" w:cstheme="minorHAnsi"/>
              </w:rPr>
            </w:pPr>
            <w:r w:rsidRPr="00CA5A49">
              <w:rPr>
                <w:rFonts w:cstheme="minorHAnsi"/>
                <w:bCs/>
              </w:rPr>
              <w:t xml:space="preserve">Πλαστικό νήμα </w:t>
            </w:r>
            <w:r w:rsidRPr="00CA5A49">
              <w:rPr>
                <w:rFonts w:cstheme="minorHAnsi"/>
                <w:bCs/>
                <w:lang w:val="en-US"/>
              </w:rPr>
              <w:t>PLA</w:t>
            </w:r>
            <w:r w:rsidRPr="00CA5A49">
              <w:rPr>
                <w:rFonts w:cstheme="minorHAnsi"/>
                <w:bCs/>
              </w:rPr>
              <w:t xml:space="preserve"> (1.75</w:t>
            </w:r>
            <w:r w:rsidRPr="00CA5A49">
              <w:rPr>
                <w:rFonts w:cstheme="minorHAnsi"/>
                <w:bCs/>
                <w:lang w:val="en-US"/>
              </w:rPr>
              <w:t>mm</w:t>
            </w:r>
            <w:r w:rsidRPr="00CA5A49">
              <w:rPr>
                <w:rFonts w:cstheme="minorHAnsi"/>
                <w:bCs/>
              </w:rPr>
              <w:t xml:space="preserve"> 1</w:t>
            </w:r>
            <w:r w:rsidRPr="00CA5A49">
              <w:rPr>
                <w:rFonts w:cstheme="minorHAnsi"/>
                <w:bCs/>
                <w:lang w:val="en-US"/>
              </w:rPr>
              <w:t>kg</w:t>
            </w:r>
            <w:r w:rsidRPr="00CA5A49">
              <w:rPr>
                <w:rFonts w:cstheme="minorHAnsi"/>
                <w:bCs/>
              </w:rPr>
              <w:t>) ασπρο</w:t>
            </w:r>
          </w:p>
        </w:tc>
        <w:tc>
          <w:tcPr>
            <w:tcW w:w="2250" w:type="dxa"/>
            <w:vAlign w:val="center"/>
          </w:tcPr>
          <w:p w:rsidR="00A42A46" w:rsidRPr="00CA5A49" w:rsidRDefault="00A42A46" w:rsidP="000C33B9">
            <w:pPr>
              <w:spacing w:before="120" w:after="0" w:line="240" w:lineRule="auto"/>
              <w:jc w:val="center"/>
              <w:rPr>
                <w:rFonts w:eastAsia="Calibri" w:cstheme="minorHAnsi"/>
              </w:rPr>
            </w:pPr>
            <w:r w:rsidRPr="00CA5A49">
              <w:rPr>
                <w:rFonts w:eastAsia="Calibri" w:cstheme="minorHAnsi"/>
              </w:rPr>
              <w:t>&gt;=</w:t>
            </w:r>
            <w:r w:rsidRPr="00CA5A49">
              <w:rPr>
                <w:rFonts w:eastAsia="Calibri" w:cstheme="minorHAnsi"/>
                <w:lang w:val="en-US"/>
              </w:rPr>
              <w:t>5</w:t>
            </w:r>
            <w:r w:rsidRPr="00CA5A49">
              <w:rPr>
                <w:rFonts w:eastAsia="Calibri" w:cstheme="minorHAnsi"/>
              </w:rPr>
              <w:t xml:space="preserve"> τεμ</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2070" w:type="dxa"/>
            <w:vMerge/>
          </w:tcPr>
          <w:p w:rsidR="00A42A46" w:rsidRPr="00CA5A49" w:rsidRDefault="00A42A46" w:rsidP="000C33B9">
            <w:pPr>
              <w:spacing w:before="120" w:after="0" w:line="240" w:lineRule="auto"/>
              <w:rPr>
                <w:rFonts w:eastAsia="Calibri" w:cstheme="minorHAnsi"/>
              </w:rPr>
            </w:pPr>
          </w:p>
        </w:tc>
        <w:tc>
          <w:tcPr>
            <w:tcW w:w="2070" w:type="dxa"/>
          </w:tcPr>
          <w:p w:rsidR="00A42A46" w:rsidRPr="00CA5A49" w:rsidRDefault="00A42A46" w:rsidP="000C33B9">
            <w:pPr>
              <w:spacing w:before="120" w:after="0" w:line="240" w:lineRule="auto"/>
              <w:rPr>
                <w:rFonts w:eastAsia="Calibri" w:cstheme="minorHAnsi"/>
              </w:rPr>
            </w:pPr>
            <w:r w:rsidRPr="00CA5A49">
              <w:rPr>
                <w:rFonts w:cstheme="minorHAnsi"/>
                <w:bCs/>
              </w:rPr>
              <w:t xml:space="preserve">Πλαστικό νήμα </w:t>
            </w:r>
            <w:r w:rsidRPr="00CA5A49">
              <w:rPr>
                <w:rFonts w:cstheme="minorHAnsi"/>
                <w:bCs/>
                <w:lang w:val="en-US"/>
              </w:rPr>
              <w:t>PVA</w:t>
            </w:r>
            <w:r w:rsidRPr="00CA5A49">
              <w:rPr>
                <w:rFonts w:cstheme="minorHAnsi"/>
                <w:bCs/>
              </w:rPr>
              <w:t xml:space="preserve"> (1.75</w:t>
            </w:r>
            <w:r w:rsidRPr="00CA5A49">
              <w:rPr>
                <w:rFonts w:cstheme="minorHAnsi"/>
                <w:bCs/>
                <w:lang w:val="en-US"/>
              </w:rPr>
              <w:t>mm</w:t>
            </w:r>
            <w:r w:rsidRPr="00CA5A49">
              <w:rPr>
                <w:rFonts w:cstheme="minorHAnsi"/>
                <w:bCs/>
              </w:rPr>
              <w:t xml:space="preserve"> 500</w:t>
            </w:r>
            <w:r w:rsidRPr="00CA5A49">
              <w:rPr>
                <w:rFonts w:cstheme="minorHAnsi"/>
                <w:bCs/>
                <w:lang w:val="en-US"/>
              </w:rPr>
              <w:t>g</w:t>
            </w:r>
            <w:r w:rsidRPr="00CA5A49">
              <w:rPr>
                <w:rFonts w:cstheme="minorHAnsi"/>
                <w:bCs/>
              </w:rPr>
              <w:t xml:space="preserve">) </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&gt;=4</w:t>
            </w:r>
            <w:r w:rsidRPr="00CA5A49">
              <w:rPr>
                <w:rFonts w:eastAsia="Calibri" w:cstheme="minorHAnsi"/>
              </w:rPr>
              <w:t xml:space="preserve"> τεμ</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A42A46" w:rsidRPr="00CA5A49" w:rsidTr="000C33B9">
        <w:trPr>
          <w:trHeight w:val="70"/>
          <w:jc w:val="center"/>
        </w:trPr>
        <w:tc>
          <w:tcPr>
            <w:tcW w:w="739" w:type="dxa"/>
            <w:vAlign w:val="center"/>
          </w:tcPr>
          <w:p w:rsidR="00A42A46" w:rsidRPr="00CA5A49"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CA5A49" w:rsidRDefault="00A42A46" w:rsidP="000C33B9">
            <w:pPr>
              <w:spacing w:before="120" w:after="0" w:line="240" w:lineRule="auto"/>
              <w:rPr>
                <w:rFonts w:eastAsia="Calibri" w:cstheme="minorHAnsi"/>
                <w:lang w:val="en-US"/>
              </w:rPr>
            </w:pPr>
            <w:r w:rsidRPr="00CA5A49">
              <w:rPr>
                <w:rFonts w:eastAsia="Calibri" w:cstheme="minorHAnsi"/>
              </w:rPr>
              <w:t xml:space="preserve">Εργοστασιακή </w:t>
            </w:r>
            <w:r w:rsidRPr="00CA5A49">
              <w:rPr>
                <w:rFonts w:eastAsia="Calibri" w:cstheme="minorHAnsi"/>
                <w:lang w:val="en-US"/>
              </w:rPr>
              <w:t>Εγγύηση</w:t>
            </w:r>
          </w:p>
        </w:tc>
        <w:tc>
          <w:tcPr>
            <w:tcW w:w="2250" w:type="dxa"/>
            <w:vAlign w:val="center"/>
          </w:tcPr>
          <w:p w:rsidR="00A42A46" w:rsidRPr="00CA5A49" w:rsidRDefault="00A42A46" w:rsidP="000C33B9">
            <w:pPr>
              <w:spacing w:before="120" w:after="0" w:line="240" w:lineRule="auto"/>
              <w:jc w:val="center"/>
              <w:rPr>
                <w:rFonts w:eastAsia="Calibri" w:cstheme="minorHAnsi"/>
                <w:lang w:val="en-US"/>
              </w:rPr>
            </w:pPr>
            <w:r w:rsidRPr="00CA5A49">
              <w:rPr>
                <w:rFonts w:eastAsia="Calibri" w:cstheme="minorHAnsi"/>
                <w:lang w:val="en-US"/>
              </w:rPr>
              <w:t>&gt;=1 Έτος</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lang w:val="en-US"/>
              </w:rPr>
            </w:pPr>
          </w:p>
        </w:tc>
      </w:tr>
      <w:tr w:rsidR="00A42A46" w:rsidRPr="00CA5A49" w:rsidTr="000C33B9">
        <w:trPr>
          <w:trHeight w:val="70"/>
          <w:jc w:val="center"/>
        </w:trPr>
        <w:tc>
          <w:tcPr>
            <w:tcW w:w="739" w:type="dxa"/>
            <w:vAlign w:val="center"/>
          </w:tcPr>
          <w:p w:rsidR="00A42A46" w:rsidRPr="00E20C42" w:rsidRDefault="00A42A46" w:rsidP="00E20C42">
            <w:pPr>
              <w:numPr>
                <w:ilvl w:val="0"/>
                <w:numId w:val="49"/>
              </w:numPr>
              <w:spacing w:before="120" w:after="0" w:line="276" w:lineRule="auto"/>
              <w:ind w:left="504"/>
              <w:rPr>
                <w:rFonts w:eastAsia="Calibri" w:cstheme="minorHAnsi"/>
              </w:rPr>
            </w:pPr>
          </w:p>
        </w:tc>
        <w:tc>
          <w:tcPr>
            <w:tcW w:w="4140" w:type="dxa"/>
            <w:gridSpan w:val="2"/>
          </w:tcPr>
          <w:p w:rsidR="00A42A46" w:rsidRPr="000B755D" w:rsidRDefault="00A42A46" w:rsidP="000C33B9">
            <w:pPr>
              <w:spacing w:before="120" w:after="0" w:line="240" w:lineRule="auto"/>
              <w:rPr>
                <w:rFonts w:eastAsia="Calibri" w:cstheme="minorHAnsi"/>
              </w:rPr>
            </w:pPr>
            <w:r w:rsidRPr="00CA5A49">
              <w:rPr>
                <w:rFonts w:cstheme="minorHAnsi"/>
              </w:rPr>
              <w:t>Παράδοση  - Εγκατάσταση</w:t>
            </w:r>
            <w:r w:rsidR="000B755D">
              <w:rPr>
                <w:rFonts w:cstheme="minorHAnsi"/>
              </w:rPr>
              <w:t>.</w:t>
            </w:r>
            <w:r w:rsidR="000B755D" w:rsidRPr="00CA5A49">
              <w:rPr>
                <w:rFonts w:cstheme="minorHAnsi"/>
              </w:rPr>
              <w:t xml:space="preserve"> Ο προμηθευτής οφείλει να παραδώσει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250" w:type="dxa"/>
          </w:tcPr>
          <w:p w:rsidR="00A42A46" w:rsidRPr="00CA5A49" w:rsidRDefault="000B755D" w:rsidP="000B755D">
            <w:pPr>
              <w:spacing w:before="120" w:after="0" w:line="240" w:lineRule="auto"/>
              <w:jc w:val="center"/>
              <w:rPr>
                <w:rFonts w:eastAsia="Calibri" w:cstheme="minorHAnsi"/>
              </w:rPr>
            </w:pPr>
            <w:r>
              <w:rPr>
                <w:rFonts w:cstheme="minorHAnsi"/>
              </w:rPr>
              <w:t>ΝΑΙ</w:t>
            </w:r>
            <w:r w:rsidRPr="000B755D">
              <w:rPr>
                <w:rFonts w:cstheme="minorHAnsi"/>
              </w:rPr>
              <w:t xml:space="preserve"> </w:t>
            </w:r>
          </w:p>
        </w:tc>
        <w:tc>
          <w:tcPr>
            <w:tcW w:w="1350" w:type="dxa"/>
            <w:vAlign w:val="center"/>
          </w:tcPr>
          <w:p w:rsidR="00A42A46" w:rsidRPr="00CA5A49"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CA5A49" w:rsidRDefault="00A42A46" w:rsidP="000C33B9">
            <w:pPr>
              <w:tabs>
                <w:tab w:val="left" w:pos="720"/>
              </w:tabs>
              <w:spacing w:before="120" w:after="0" w:line="240" w:lineRule="auto"/>
              <w:rPr>
                <w:rFonts w:eastAsia="Calibri" w:cstheme="minorHAnsi"/>
                <w:b/>
              </w:rPr>
            </w:pPr>
          </w:p>
        </w:tc>
      </w:tr>
      <w:tr w:rsidR="000B755D" w:rsidRPr="00CA5A49" w:rsidTr="00092752">
        <w:trPr>
          <w:trHeight w:val="70"/>
          <w:jc w:val="center"/>
        </w:trPr>
        <w:tc>
          <w:tcPr>
            <w:tcW w:w="739" w:type="dxa"/>
            <w:vAlign w:val="center"/>
          </w:tcPr>
          <w:p w:rsidR="000B755D" w:rsidRPr="00E20C42" w:rsidRDefault="000B755D" w:rsidP="00E20C42">
            <w:pPr>
              <w:numPr>
                <w:ilvl w:val="0"/>
                <w:numId w:val="49"/>
              </w:numPr>
              <w:spacing w:before="120" w:after="0" w:line="276" w:lineRule="auto"/>
              <w:ind w:left="504"/>
              <w:rPr>
                <w:rFonts w:eastAsia="Calibri" w:cstheme="minorHAnsi"/>
              </w:rPr>
            </w:pPr>
          </w:p>
        </w:tc>
        <w:tc>
          <w:tcPr>
            <w:tcW w:w="4140" w:type="dxa"/>
            <w:gridSpan w:val="2"/>
          </w:tcPr>
          <w:p w:rsidR="000B755D" w:rsidRPr="00E20C42" w:rsidRDefault="000B755D" w:rsidP="000C33B9">
            <w:pPr>
              <w:spacing w:before="120" w:after="0" w:line="240" w:lineRule="auto"/>
              <w:rPr>
                <w:rFonts w:cstheme="minorHAnsi"/>
              </w:rPr>
            </w:pPr>
            <w:r w:rsidRPr="00E20C42">
              <w:rPr>
                <w:rFonts w:cstheme="minorHAnsi"/>
              </w:rPr>
              <w:t>Χρόνος Παράδοσης</w:t>
            </w:r>
          </w:p>
        </w:tc>
        <w:tc>
          <w:tcPr>
            <w:tcW w:w="2250" w:type="dxa"/>
            <w:vAlign w:val="center"/>
          </w:tcPr>
          <w:p w:rsidR="000B755D" w:rsidRPr="000B755D" w:rsidRDefault="000B755D" w:rsidP="000B755D">
            <w:pPr>
              <w:spacing w:before="120" w:after="0" w:line="240" w:lineRule="auto"/>
              <w:jc w:val="center"/>
              <w:rPr>
                <w:rFonts w:cstheme="minorHAnsi"/>
              </w:rPr>
            </w:pPr>
            <w:r w:rsidRPr="000B755D">
              <w:rPr>
                <w:rFonts w:cstheme="minorHAnsi"/>
              </w:rPr>
              <w:t>&lt;= 3 μηνών</w:t>
            </w:r>
          </w:p>
        </w:tc>
        <w:tc>
          <w:tcPr>
            <w:tcW w:w="1350" w:type="dxa"/>
            <w:vAlign w:val="center"/>
          </w:tcPr>
          <w:p w:rsidR="000B755D" w:rsidRPr="00CA5A49" w:rsidRDefault="000B755D" w:rsidP="000C33B9">
            <w:pPr>
              <w:tabs>
                <w:tab w:val="left" w:pos="720"/>
              </w:tabs>
              <w:spacing w:before="120" w:after="0" w:line="240" w:lineRule="auto"/>
              <w:rPr>
                <w:rFonts w:eastAsia="Calibri" w:cstheme="minorHAnsi"/>
                <w:b/>
              </w:rPr>
            </w:pPr>
          </w:p>
        </w:tc>
        <w:tc>
          <w:tcPr>
            <w:tcW w:w="1304" w:type="dxa"/>
            <w:vAlign w:val="center"/>
          </w:tcPr>
          <w:p w:rsidR="000B755D" w:rsidRPr="00CA5A49" w:rsidRDefault="000B755D" w:rsidP="000C33B9">
            <w:pPr>
              <w:tabs>
                <w:tab w:val="left" w:pos="720"/>
              </w:tabs>
              <w:spacing w:before="120" w:after="0" w:line="240" w:lineRule="auto"/>
              <w:rPr>
                <w:rFonts w:eastAsia="Calibri" w:cstheme="minorHAnsi"/>
                <w:b/>
              </w:rPr>
            </w:pPr>
          </w:p>
        </w:tc>
      </w:tr>
    </w:tbl>
    <w:p w:rsidR="00A42A46" w:rsidRPr="00CA5A49" w:rsidRDefault="00A42A46" w:rsidP="00A42A46">
      <w:pPr>
        <w:spacing w:before="120" w:after="0" w:line="240" w:lineRule="auto"/>
        <w:rPr>
          <w:rFonts w:cstheme="minorHAnsi"/>
          <w:b/>
          <w:u w:val="single"/>
        </w:rPr>
      </w:pPr>
    </w:p>
    <w:p w:rsidR="00A42A46" w:rsidRPr="00CA5A49" w:rsidRDefault="00A42A46" w:rsidP="00A42A46">
      <w:pPr>
        <w:spacing w:before="120" w:after="0" w:line="240" w:lineRule="auto"/>
        <w:rPr>
          <w:rFonts w:cstheme="minorHAnsi"/>
          <w:b/>
          <w:u w:val="single"/>
        </w:rPr>
      </w:pPr>
    </w:p>
    <w:p w:rsidR="00A42A46" w:rsidRPr="009E0039" w:rsidRDefault="00A42A46" w:rsidP="009E0039">
      <w:pPr>
        <w:pStyle w:val="a3"/>
        <w:numPr>
          <w:ilvl w:val="0"/>
          <w:numId w:val="40"/>
        </w:numPr>
        <w:spacing w:before="120" w:after="0" w:line="240" w:lineRule="auto"/>
        <w:jc w:val="both"/>
        <w:rPr>
          <w:rFonts w:cstheme="minorHAnsi"/>
          <w:b/>
          <w:u w:val="single"/>
        </w:rPr>
      </w:pPr>
      <w:r w:rsidRPr="009E0039">
        <w:rPr>
          <w:rFonts w:cstheme="minorHAnsi"/>
          <w:u w:val="single"/>
        </w:rPr>
        <w:t>Πίνακας Τεχνικών προδιαγραφών (</w:t>
      </w:r>
      <w:r w:rsidR="009E0039" w:rsidRPr="009E0039">
        <w:rPr>
          <w:rFonts w:cstheme="minorHAnsi"/>
          <w:u w:val="single"/>
        </w:rPr>
        <w:t>Επαγγελματική υπολογιστική μονάδα με υψηλές δυνατότητες επεξεργασίας γραφικών και σύνθετων γεωμετρικών πλεγμάτων μαζί με διεπαφή υπολογιστικής μονάδας μέσω ενός φορετού στο κεφάλι και ασύρματου συστήματος αισθητήρων ηλεκτροφυσιολογίας για την καταγραφή ηλεκτροεγκεφαλογραφίας EEG (Wireless EEG medical grade system for precise monit</w:t>
      </w:r>
      <w:r w:rsidR="009E0039">
        <w:rPr>
          <w:rFonts w:cstheme="minorHAnsi"/>
          <w:u w:val="single"/>
        </w:rPr>
        <w:t>oning-Brain-Computer Interface).</w:t>
      </w:r>
    </w:p>
    <w:p w:rsidR="00A42A46" w:rsidRPr="00CA5A49" w:rsidRDefault="00A42A46" w:rsidP="00E20C42">
      <w:pPr>
        <w:spacing w:before="120" w:after="0" w:line="240" w:lineRule="auto"/>
        <w:jc w:val="both"/>
        <w:rPr>
          <w:rFonts w:cstheme="minorHAnsi"/>
          <w:b/>
          <w:u w:val="single"/>
        </w:rPr>
      </w:pPr>
      <w:r w:rsidRPr="00CA5A49">
        <w:rPr>
          <w:rFonts w:cstheme="minorHAnsi"/>
          <w:b/>
          <w:u w:val="single"/>
        </w:rPr>
        <w:t>3.1 Επαγγελματική υπολογιστική μονάδα (υπολογιστής) με υψηλές δυνατότητες επεξεργασίας γραφικών και σύνθετων γεωμετρικών πλεγμάτων</w:t>
      </w:r>
    </w:p>
    <w:p w:rsidR="00A42A46" w:rsidRPr="00CA5A49" w:rsidRDefault="00A42A46" w:rsidP="00A42A46">
      <w:pPr>
        <w:spacing w:before="120" w:after="0" w:line="240" w:lineRule="auto"/>
        <w:rPr>
          <w:rFonts w:cstheme="minorHAnsi"/>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40"/>
        <w:gridCol w:w="2790"/>
        <w:gridCol w:w="1350"/>
        <w:gridCol w:w="1304"/>
      </w:tblGrid>
      <w:tr w:rsidR="00A42A46" w:rsidRPr="00007C10" w:rsidTr="000C33B9">
        <w:trPr>
          <w:trHeight w:val="330"/>
          <w:tblHeader/>
          <w:jc w:val="center"/>
        </w:trPr>
        <w:tc>
          <w:tcPr>
            <w:tcW w:w="1099" w:type="dxa"/>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br w:type="page"/>
              <w:t>Α/Α</w:t>
            </w:r>
          </w:p>
          <w:p w:rsidR="00A42A46" w:rsidRPr="00007C10" w:rsidRDefault="00A42A46" w:rsidP="000C33B9">
            <w:pPr>
              <w:spacing w:before="120" w:after="0" w:line="240" w:lineRule="auto"/>
              <w:jc w:val="center"/>
              <w:rPr>
                <w:rFonts w:eastAsia="Calibri" w:cstheme="minorHAnsi"/>
                <w:b/>
              </w:rPr>
            </w:pPr>
          </w:p>
        </w:tc>
        <w:tc>
          <w:tcPr>
            <w:tcW w:w="6030"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ΠΡΟΔΙΑΓΡΑΦΕΣ</w:t>
            </w:r>
          </w:p>
        </w:tc>
        <w:tc>
          <w:tcPr>
            <w:tcW w:w="2654"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ΠΡΟΣΦΟΡΑ</w:t>
            </w:r>
          </w:p>
        </w:tc>
      </w:tr>
      <w:tr w:rsidR="00A42A46" w:rsidRPr="00007C10" w:rsidTr="000C33B9">
        <w:trPr>
          <w:tblHeader/>
          <w:jc w:val="center"/>
        </w:trPr>
        <w:tc>
          <w:tcPr>
            <w:tcW w:w="1099"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(α)</w:t>
            </w:r>
          </w:p>
        </w:tc>
        <w:tc>
          <w:tcPr>
            <w:tcW w:w="3240" w:type="dxa"/>
            <w:shd w:val="clear" w:color="auto" w:fill="FFFFFF" w:themeFill="background1"/>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(β)</w:t>
            </w:r>
          </w:p>
        </w:tc>
        <w:tc>
          <w:tcPr>
            <w:tcW w:w="279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(γ)</w:t>
            </w:r>
          </w:p>
        </w:tc>
        <w:tc>
          <w:tcPr>
            <w:tcW w:w="135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(δ)</w:t>
            </w:r>
          </w:p>
        </w:tc>
        <w:tc>
          <w:tcPr>
            <w:tcW w:w="1304"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(ε)</w:t>
            </w:r>
          </w:p>
        </w:tc>
      </w:tr>
      <w:tr w:rsidR="00A42A46" w:rsidRPr="00007C10" w:rsidTr="000C33B9">
        <w:trPr>
          <w:jc w:val="center"/>
        </w:trPr>
        <w:tc>
          <w:tcPr>
            <w:tcW w:w="1099"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p>
        </w:tc>
        <w:tc>
          <w:tcPr>
            <w:tcW w:w="3240"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r w:rsidRPr="00007C10">
              <w:rPr>
                <w:rFonts w:eastAsia="Times New Roman" w:cstheme="minorHAnsi"/>
                <w:b/>
                <w:i/>
              </w:rPr>
              <w:tab/>
            </w:r>
          </w:p>
        </w:tc>
        <w:tc>
          <w:tcPr>
            <w:tcW w:w="279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ΥΠΟΧΡ/ΚΗ ΑΠΑΙΤΗΣΗ</w:t>
            </w:r>
          </w:p>
        </w:tc>
        <w:tc>
          <w:tcPr>
            <w:tcW w:w="135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ΑΠΑΝΤΗΣΗ ΠΡΟΜ/ΤΗ</w:t>
            </w:r>
          </w:p>
        </w:tc>
        <w:tc>
          <w:tcPr>
            <w:tcW w:w="1304"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ΠΑΡΑΠΟΜΠΗ</w:t>
            </w: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eastAsia="Calibri" w:cstheme="minorHAnsi"/>
                <w:b/>
              </w:rPr>
            </w:pPr>
            <w:r w:rsidRPr="00007C10">
              <w:rPr>
                <w:rFonts w:cstheme="minorHAnsi"/>
                <w:b/>
              </w:rPr>
              <w:t xml:space="preserve">Επεξεργαστής  - </w:t>
            </w:r>
            <w:r w:rsidRPr="00007C10">
              <w:rPr>
                <w:rFonts w:cstheme="minorHAnsi"/>
              </w:rPr>
              <w:t xml:space="preserve">Επεξεργαστής της οικογένειας </w:t>
            </w:r>
            <w:r w:rsidRPr="00007C10">
              <w:rPr>
                <w:rFonts w:cstheme="minorHAnsi"/>
                <w:lang w:val="en-US"/>
              </w:rPr>
              <w:t>Intel</w:t>
            </w:r>
            <w:r w:rsidRPr="00007C10">
              <w:rPr>
                <w:rFonts w:cstheme="minorHAnsi"/>
              </w:rPr>
              <w:t xml:space="preserve"> 9</w:t>
            </w:r>
            <w:r w:rsidRPr="00E20C42">
              <w:rPr>
                <w:rFonts w:cstheme="minorHAnsi"/>
                <w:vertAlign w:val="superscript"/>
                <w:lang w:val="en-US"/>
              </w:rPr>
              <w:t>th</w:t>
            </w:r>
            <w:r w:rsidR="00E20C42">
              <w:rPr>
                <w:rFonts w:cstheme="minorHAnsi"/>
              </w:rPr>
              <w:t xml:space="preserve"> </w:t>
            </w:r>
            <w:r w:rsidRPr="00007C10">
              <w:rPr>
                <w:rFonts w:cstheme="minorHAnsi"/>
                <w:lang w:val="en-US"/>
              </w:rPr>
              <w:t>generation</w:t>
            </w:r>
            <w:r w:rsidR="00E20C42">
              <w:rPr>
                <w:rFonts w:cstheme="minorHAnsi"/>
              </w:rPr>
              <w:t xml:space="preserve"> </w:t>
            </w:r>
            <w:r w:rsidRPr="00007C10">
              <w:rPr>
                <w:rFonts w:cstheme="minorHAnsi"/>
                <w:lang w:val="en-US"/>
              </w:rPr>
              <w:t>Corei</w:t>
            </w:r>
            <w:r w:rsidRPr="00007C10">
              <w:rPr>
                <w:rFonts w:cstheme="minorHAnsi"/>
              </w:rPr>
              <w:t>9 ή ισοδύναμο*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w:t>
            </w:r>
          </w:p>
        </w:tc>
        <w:tc>
          <w:tcPr>
            <w:tcW w:w="3240" w:type="dxa"/>
          </w:tcPr>
          <w:p w:rsidR="00A42A46" w:rsidRPr="00007C10" w:rsidRDefault="00A42A46" w:rsidP="000C33B9">
            <w:pPr>
              <w:spacing w:before="120" w:after="0" w:line="240" w:lineRule="auto"/>
              <w:rPr>
                <w:rFonts w:eastAsia="Calibri" w:cstheme="minorHAnsi"/>
              </w:rPr>
            </w:pPr>
            <w:r w:rsidRPr="00007C10">
              <w:rPr>
                <w:rFonts w:cstheme="minorHAnsi"/>
              </w:rPr>
              <w:t>Πυρήνες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w:t>
            </w:r>
          </w:p>
        </w:tc>
        <w:tc>
          <w:tcPr>
            <w:tcW w:w="3240" w:type="dxa"/>
          </w:tcPr>
          <w:p w:rsidR="00A42A46" w:rsidRPr="00007C10" w:rsidRDefault="00A42A46" w:rsidP="000C33B9">
            <w:pPr>
              <w:spacing w:before="120" w:after="0" w:line="240" w:lineRule="auto"/>
              <w:rPr>
                <w:rFonts w:eastAsia="Calibri" w:cstheme="minorHAnsi"/>
              </w:rPr>
            </w:pPr>
            <w:r w:rsidRPr="00007C10">
              <w:rPr>
                <w:rFonts w:cstheme="minorHAnsi"/>
              </w:rPr>
              <w:t>Συχνότητα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w:t>
            </w:r>
            <w:r w:rsidRPr="00007C10">
              <w:rPr>
                <w:rFonts w:cstheme="minorHAnsi"/>
                <w:lang w:val="en-US"/>
              </w:rPr>
              <w:t>3</w:t>
            </w:r>
            <w:r w:rsidRPr="00007C10">
              <w:rPr>
                <w:rFonts w:cstheme="minorHAnsi"/>
              </w:rPr>
              <w:t>.</w:t>
            </w:r>
            <w:r w:rsidRPr="00007C10">
              <w:rPr>
                <w:rFonts w:cstheme="minorHAnsi"/>
                <w:lang w:val="en-US"/>
              </w:rPr>
              <w:t>6</w:t>
            </w:r>
            <w:r w:rsidRPr="00007C10">
              <w:rPr>
                <w:rFonts w:cstheme="minorHAnsi"/>
              </w:rPr>
              <w:t>0 GHz</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1.3</w:t>
            </w:r>
          </w:p>
        </w:tc>
        <w:tc>
          <w:tcPr>
            <w:tcW w:w="3240" w:type="dxa"/>
          </w:tcPr>
          <w:p w:rsidR="00A42A46" w:rsidRPr="00007C10" w:rsidRDefault="00A42A46" w:rsidP="000C33B9">
            <w:pPr>
              <w:spacing w:before="120" w:after="0" w:line="240" w:lineRule="auto"/>
              <w:rPr>
                <w:rFonts w:cstheme="minorHAnsi"/>
              </w:rPr>
            </w:pPr>
            <w:r w:rsidRPr="00007C10">
              <w:rPr>
                <w:rFonts w:cstheme="minorHAnsi"/>
              </w:rPr>
              <w:t>Μέγιστη Συχνότητα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&gt;=5.</w:t>
            </w:r>
            <w:r w:rsidRPr="00007C10">
              <w:rPr>
                <w:rFonts w:cstheme="minorHAnsi"/>
                <w:lang w:val="en-US"/>
              </w:rPr>
              <w:t>00</w:t>
            </w:r>
            <w:r w:rsidRPr="00007C10">
              <w:rPr>
                <w:rFonts w:cstheme="minorHAnsi"/>
              </w:rPr>
              <w:t>GHz</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bottom w:val="single" w:sz="4" w:space="0" w:color="auto"/>
            </w:tcBorders>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1.4</w:t>
            </w:r>
          </w:p>
        </w:tc>
        <w:tc>
          <w:tcPr>
            <w:tcW w:w="3240" w:type="dxa"/>
            <w:tcBorders>
              <w:bottom w:val="single" w:sz="4" w:space="0" w:color="auto"/>
            </w:tcBorders>
          </w:tcPr>
          <w:p w:rsidR="00A42A46" w:rsidRPr="00007C10" w:rsidRDefault="00A42A46" w:rsidP="000C33B9">
            <w:pPr>
              <w:spacing w:before="120" w:after="0" w:line="240" w:lineRule="auto"/>
              <w:rPr>
                <w:rFonts w:cstheme="minorHAnsi"/>
              </w:rPr>
            </w:pPr>
            <w:r w:rsidRPr="00007C10">
              <w:rPr>
                <w:rFonts w:cstheme="minorHAnsi"/>
                <w:lang w:val="en-US"/>
              </w:rPr>
              <w:t>Cache</w:t>
            </w:r>
          </w:p>
        </w:tc>
        <w:tc>
          <w:tcPr>
            <w:tcW w:w="2790" w:type="dxa"/>
            <w:tcBorders>
              <w:bottom w:val="single" w:sz="4" w:space="0" w:color="auto"/>
            </w:tcBorders>
            <w:vAlign w:val="center"/>
          </w:tcPr>
          <w:p w:rsidR="00A42A46" w:rsidRPr="00007C10" w:rsidRDefault="00A42A46" w:rsidP="000C33B9">
            <w:pPr>
              <w:spacing w:before="120" w:after="0" w:line="240" w:lineRule="auto"/>
              <w:jc w:val="center"/>
              <w:rPr>
                <w:rFonts w:cstheme="minorHAnsi"/>
              </w:rPr>
            </w:pPr>
            <w:r w:rsidRPr="00007C10">
              <w:rPr>
                <w:rFonts w:cstheme="minorHAnsi"/>
              </w:rPr>
              <w:t>&gt;=1</w:t>
            </w:r>
            <w:r w:rsidRPr="00007C10">
              <w:rPr>
                <w:rFonts w:cstheme="minorHAnsi"/>
                <w:lang w:val="en-US"/>
              </w:rPr>
              <w:t>6</w:t>
            </w:r>
            <w:r w:rsidRPr="00007C10">
              <w:rPr>
                <w:rFonts w:cstheme="minorHAnsi"/>
              </w:rPr>
              <w:t xml:space="preserve"> MB</w:t>
            </w:r>
          </w:p>
        </w:tc>
        <w:tc>
          <w:tcPr>
            <w:tcW w:w="1350" w:type="dxa"/>
            <w:tcBorders>
              <w:bottom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bottom w:val="single" w:sz="4" w:space="0" w:color="auto"/>
            </w:tcBorders>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2</w:t>
            </w:r>
          </w:p>
        </w:tc>
        <w:tc>
          <w:tcPr>
            <w:tcW w:w="3240" w:type="dxa"/>
            <w:tcBorders>
              <w:top w:val="single" w:sz="4" w:space="0" w:color="auto"/>
              <w:bottom w:val="single" w:sz="4" w:space="0" w:color="auto"/>
            </w:tcBorders>
            <w:shd w:val="clear" w:color="auto" w:fill="D9D9D9" w:themeFill="background1" w:themeFillShade="D9"/>
          </w:tcPr>
          <w:p w:rsidR="00A42A46" w:rsidRPr="00007C10" w:rsidRDefault="00A42A46" w:rsidP="000C33B9">
            <w:pPr>
              <w:spacing w:before="120" w:after="0" w:line="240" w:lineRule="auto"/>
              <w:rPr>
                <w:rFonts w:cstheme="minorHAnsi"/>
                <w:lang w:val="en-US"/>
              </w:rPr>
            </w:pPr>
            <w:r w:rsidRPr="00007C10">
              <w:rPr>
                <w:rFonts w:cstheme="minorHAnsi"/>
                <w:b/>
              </w:rPr>
              <w:t>Σύστημα Ψύξης</w:t>
            </w:r>
            <w:r w:rsidR="00E20C42">
              <w:rPr>
                <w:rFonts w:cstheme="minorHAnsi"/>
                <w:b/>
              </w:rPr>
              <w:t xml:space="preserve"> </w:t>
            </w:r>
            <w:r w:rsidRPr="00007C10">
              <w:rPr>
                <w:rFonts w:cstheme="minorHAnsi"/>
                <w:b/>
              </w:rPr>
              <w:t>Επεξεργαστή</w:t>
            </w: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w:t>
            </w:r>
          </w:p>
        </w:tc>
        <w:tc>
          <w:tcPr>
            <w:tcW w:w="3240" w:type="dxa"/>
            <w:tcBorders>
              <w:top w:val="single" w:sz="4" w:space="0" w:color="auto"/>
            </w:tcBorders>
            <w:shd w:val="clear" w:color="auto" w:fill="D9D9D9" w:themeFill="background1" w:themeFillShade="D9"/>
          </w:tcPr>
          <w:p w:rsidR="00A42A46" w:rsidRPr="00007C10" w:rsidRDefault="00A42A46" w:rsidP="000C33B9">
            <w:pPr>
              <w:spacing w:before="120" w:after="0" w:line="240" w:lineRule="auto"/>
              <w:rPr>
                <w:rFonts w:cstheme="minorHAnsi"/>
                <w:b/>
              </w:rPr>
            </w:pPr>
            <w:r w:rsidRPr="00007C10">
              <w:rPr>
                <w:rFonts w:cstheme="minorHAnsi"/>
                <w:b/>
              </w:rPr>
              <w:t xml:space="preserve">Μητρική </w:t>
            </w:r>
            <w:r w:rsidRPr="00007C10">
              <w:rPr>
                <w:rFonts w:cstheme="minorHAnsi"/>
              </w:rPr>
              <w:t>(Μοντέλο)</w:t>
            </w:r>
          </w:p>
        </w:tc>
        <w:tc>
          <w:tcPr>
            <w:tcW w:w="2790" w:type="dxa"/>
            <w:tcBorders>
              <w:top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tcBorders>
              <w:top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lastRenderedPageBreak/>
              <w:t>3.1</w:t>
            </w:r>
          </w:p>
        </w:tc>
        <w:tc>
          <w:tcPr>
            <w:tcW w:w="3240" w:type="dxa"/>
          </w:tcPr>
          <w:p w:rsidR="00A42A46" w:rsidRPr="00007C10" w:rsidRDefault="00A42A46" w:rsidP="000C33B9">
            <w:pPr>
              <w:spacing w:before="120" w:after="0" w:line="240" w:lineRule="auto"/>
              <w:rPr>
                <w:rFonts w:cstheme="minorHAnsi"/>
                <w:b/>
              </w:rPr>
            </w:pPr>
            <w:r w:rsidRPr="00007C10">
              <w:rPr>
                <w:rFonts w:cstheme="minorHAnsi"/>
                <w:lang w:val="en-US"/>
              </w:rPr>
              <w:t>Chipset</w:t>
            </w:r>
            <w:r w:rsidRPr="00007C10">
              <w:rPr>
                <w:rFonts w:eastAsia="Verdana" w:cstheme="minorHAnsi"/>
              </w:rPr>
              <w:t>Intel</w:t>
            </w:r>
            <w:r w:rsidRPr="00007C10">
              <w:rPr>
                <w:rFonts w:eastAsia="Verdana" w:cstheme="minorHAnsi"/>
                <w:lang w:val="en-US"/>
              </w:rPr>
              <w:t>Z</w:t>
            </w:r>
            <w:r w:rsidRPr="00007C10">
              <w:rPr>
                <w:rFonts w:eastAsia="Verdana" w:cstheme="minorHAnsi"/>
              </w:rPr>
              <w:t>3</w:t>
            </w:r>
            <w:r w:rsidRPr="00007C10">
              <w:rPr>
                <w:rFonts w:eastAsia="Verdana" w:cstheme="minorHAnsi"/>
                <w:lang w:val="en-US"/>
              </w:rPr>
              <w:t>7</w:t>
            </w:r>
            <w:r w:rsidRPr="00007C10">
              <w:rPr>
                <w:rFonts w:eastAsia="Verdana" w:cstheme="minorHAnsi"/>
              </w:rPr>
              <w:t>0</w:t>
            </w:r>
            <w:r w:rsidRPr="00007C10">
              <w:rPr>
                <w:rFonts w:cstheme="minorHAnsi"/>
              </w:rPr>
              <w:t>Chipset</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ΠΡΟΑΙΡΕΤΙΚΟ </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3.2</w:t>
            </w:r>
          </w:p>
        </w:tc>
        <w:tc>
          <w:tcPr>
            <w:tcW w:w="3240" w:type="dxa"/>
          </w:tcPr>
          <w:p w:rsidR="00A42A46" w:rsidRPr="00007C10" w:rsidRDefault="00A42A46" w:rsidP="000C33B9">
            <w:pPr>
              <w:spacing w:before="120" w:after="0" w:line="240" w:lineRule="auto"/>
              <w:rPr>
                <w:rFonts w:cstheme="minorHAnsi"/>
              </w:rPr>
            </w:pPr>
            <w:r w:rsidRPr="00007C10">
              <w:rPr>
                <w:rFonts w:cstheme="minorHAnsi"/>
                <w:lang w:val="en-US"/>
              </w:rPr>
              <w:t>SocketLGA 1151</w:t>
            </w:r>
          </w:p>
        </w:tc>
        <w:tc>
          <w:tcPr>
            <w:tcW w:w="2790" w:type="dxa"/>
            <w:vAlign w:val="center"/>
          </w:tcPr>
          <w:p w:rsidR="00A42A46" w:rsidRPr="00007C10" w:rsidRDefault="00A42A46" w:rsidP="000C33B9">
            <w:pPr>
              <w:spacing w:before="120" w:after="0" w:line="240" w:lineRule="auto"/>
              <w:jc w:val="center"/>
              <w:rPr>
                <w:rFonts w:eastAsia="Verdana" w:cstheme="minorHAnsi"/>
              </w:rPr>
            </w:pPr>
            <w:r w:rsidRPr="00007C10">
              <w:rPr>
                <w:rFonts w:eastAsia="Verdana"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3.3</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24-pin EATX main power connector</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3.4</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8-pin ATX 12V power connector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3.5</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M.2 Socket 3 connector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2</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3.6</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SATA 6Gb/s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3.7</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MemorySlots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 xml:space="preserve">Μνήμη </w:t>
            </w:r>
            <w:r w:rsidRPr="00007C10">
              <w:rPr>
                <w:rFonts w:cstheme="minorHAnsi"/>
                <w:b/>
                <w:lang w:val="en-US"/>
              </w:rPr>
              <w:t>RAM</w:t>
            </w:r>
            <w:r w:rsidRPr="00007C10">
              <w:rPr>
                <w:rFonts w:cstheme="minorHAnsi"/>
                <w:lang w:val="en-US"/>
              </w:rPr>
              <w:t xml:space="preserve"> (</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Χωρητικότητα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w:t>
            </w:r>
            <w:r w:rsidRPr="00007C10">
              <w:rPr>
                <w:rFonts w:cstheme="minorHAnsi"/>
                <w:lang w:val="en-US"/>
              </w:rPr>
              <w:t xml:space="preserve"> 32</w:t>
            </w:r>
            <w:r w:rsidRPr="00007C10">
              <w:rPr>
                <w:rFonts w:cstheme="minorHAnsi"/>
              </w:rPr>
              <w:t>GB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Συχνότητα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3200</w:t>
            </w:r>
            <w:r w:rsidRPr="00007C10">
              <w:rPr>
                <w:rFonts w:cstheme="minorHAnsi"/>
              </w:rPr>
              <w:t>ΜΗz</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4.3</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Τύπος  - DDR</w:t>
            </w:r>
            <w:r w:rsidRPr="00007C10">
              <w:rPr>
                <w:rFonts w:cstheme="minorHAnsi"/>
                <w:lang w:val="en-US"/>
              </w:rPr>
              <w:t>4</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 xml:space="preserve">Σκληρός Δίσκος </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 xml:space="preserve">Τύπος - </w:t>
            </w:r>
            <w:r w:rsidRPr="00007C10">
              <w:rPr>
                <w:rFonts w:cstheme="minorHAnsi"/>
                <w:lang w:val="en-US"/>
              </w:rPr>
              <w:t>SSD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Χωρητικότητα</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w:t>
            </w:r>
            <w:r w:rsidRPr="00007C10">
              <w:rPr>
                <w:rFonts w:cstheme="minorHAnsi"/>
                <w:lang w:val="en-US"/>
              </w:rPr>
              <w:t xml:space="preserve"> 512</w:t>
            </w:r>
            <w:r w:rsidRPr="00007C10">
              <w:rPr>
                <w:rFonts w:cstheme="minorHAnsi"/>
              </w:rPr>
              <w:t>GB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Πύργος υπολογιστή</w:t>
            </w:r>
            <w:r w:rsidRPr="00007C10">
              <w:rPr>
                <w:rFonts w:cstheme="minorHAnsi"/>
              </w:rPr>
              <w:t xml:space="preserve"> (Μοντέλο)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 xml:space="preserve">Τύπος - </w:t>
            </w:r>
            <w:r w:rsidRPr="00007C10">
              <w:rPr>
                <w:rFonts w:cstheme="minorHAnsi"/>
                <w:lang w:val="en-US"/>
              </w:rPr>
              <w:t>Full Tower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Πλάτος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20 εκ.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6.3</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Ύψος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48 εκ.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6.4</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Βάθος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43 εκ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6.5</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Υποστηριζόμενο Μέγεθος κάρτας γραφικών</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350mm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7</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u w:val="single"/>
              </w:rPr>
            </w:pPr>
            <w:r w:rsidRPr="00007C10">
              <w:rPr>
                <w:rFonts w:cstheme="minorHAnsi"/>
                <w:b/>
                <w:u w:val="single"/>
              </w:rPr>
              <w:t>Καρτες Γραφικών</w:t>
            </w:r>
            <w:r w:rsidRPr="00007C10">
              <w:rPr>
                <w:rFonts w:cstheme="minorHAnsi"/>
                <w:u w:val="single"/>
              </w:rPr>
              <w:t xml:space="preserve"> (Μοντέλο)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7</w:t>
            </w:r>
            <w:r w:rsidRPr="00007C10">
              <w:rPr>
                <w:rFonts w:eastAsia="Calibri" w:cstheme="minorHAnsi"/>
                <w:lang w:val="en-US"/>
              </w:rPr>
              <w:t>.1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Ποσότητα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2</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7.2</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GB"/>
              </w:rPr>
              <w:t>Κατασκευαστής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7.3</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Calibri" w:cstheme="minorHAnsi"/>
              </w:rPr>
              <w:t>Chipset</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eastAsia="Calibri" w:cstheme="minorHAnsi"/>
              </w:rPr>
              <w:t>NVIDIA</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7.4</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Tahoma" w:cstheme="minorHAnsi"/>
                <w:color w:val="000000"/>
                <w:lang w:val="en-US"/>
              </w:rPr>
              <w:t>Boost</w:t>
            </w:r>
            <w:r w:rsidRPr="00007C10">
              <w:rPr>
                <w:rFonts w:eastAsia="Tahoma" w:cstheme="minorHAnsi"/>
                <w:color w:val="000000"/>
              </w:rPr>
              <w:t xml:space="preserve"> (OC)</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&gt;=1710</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7.5</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Tahoma" w:cstheme="minorHAnsi"/>
                <w:color w:val="000000"/>
                <w:lang w:val="en-US"/>
              </w:rPr>
              <w:t>Base Clock</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&gt;=1515</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7.6</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eastAsia="Calibri" w:cstheme="minorHAnsi"/>
                <w:color w:val="000000"/>
                <w:lang w:val="en-US"/>
              </w:rPr>
              <w:t>CUDA CORES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&gt;=2944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7.7</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cstheme="minorHAnsi"/>
                <w:lang w:val="en-US"/>
              </w:rPr>
              <w:t>RTX</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7.8</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RTX –OPS</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&gt;=54T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7.9</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Μέγεθος Μνήμης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w:t>
            </w:r>
            <w:r w:rsidRPr="00007C10">
              <w:rPr>
                <w:rFonts w:cstheme="minorHAnsi"/>
                <w:lang w:val="en-US"/>
              </w:rPr>
              <w:t>8</w:t>
            </w:r>
            <w:r w:rsidRPr="00007C10">
              <w:rPr>
                <w:rFonts w:cstheme="minorHAnsi"/>
              </w:rPr>
              <w:t>GB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lastRenderedPageBreak/>
              <w:t>7.10</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Ταχύτητα Μνήμης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 14</w:t>
            </w:r>
            <w:r w:rsidRPr="00007C10">
              <w:rPr>
                <w:rFonts w:cstheme="minorHAnsi"/>
                <w:lang w:val="en-US"/>
              </w:rPr>
              <w:t>Gbps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7.11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Διεπαφή Μνήμης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w:t>
            </w:r>
            <w:r w:rsidRPr="00007C10">
              <w:rPr>
                <w:rFonts w:cstheme="minorHAnsi"/>
                <w:lang w:val="en-US"/>
              </w:rPr>
              <w:t>256</w:t>
            </w:r>
            <w:r w:rsidRPr="00007C10">
              <w:rPr>
                <w:rFonts w:cstheme="minorHAnsi"/>
              </w:rPr>
              <w:t>-</w:t>
            </w:r>
            <w:r w:rsidRPr="00007C10">
              <w:rPr>
                <w:rFonts w:cstheme="minorHAnsi"/>
                <w:lang w:val="en-US"/>
              </w:rPr>
              <w:t>bit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b/>
              </w:rPr>
              <w:t xml:space="preserve">Τροφοδοσία </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Ισχύς Τροφοδοτικού</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 7</w:t>
            </w:r>
            <w:r w:rsidRPr="00007C10">
              <w:rPr>
                <w:rFonts w:cstheme="minorHAnsi"/>
                <w:lang w:val="en-US"/>
              </w:rPr>
              <w:t>00</w:t>
            </w:r>
            <w:r w:rsidRPr="00007C10">
              <w:rPr>
                <w:rFonts w:cstheme="minorHAnsi"/>
              </w:rPr>
              <w:t>W</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8.2</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Εξοικονόμηση</w:t>
            </w:r>
            <w:r w:rsidRPr="00007C10">
              <w:rPr>
                <w:rFonts w:cstheme="minorHAnsi"/>
                <w:lang w:val="en-US"/>
              </w:rPr>
              <w:t xml:space="preserve"> </w:t>
            </w:r>
            <w:r w:rsidRPr="00007C10">
              <w:rPr>
                <w:rFonts w:cstheme="minorHAnsi"/>
              </w:rPr>
              <w:t>ρεύματος</w:t>
            </w:r>
          </w:p>
          <w:p w:rsidR="00A42A46" w:rsidRPr="00007C10" w:rsidRDefault="00A42A46" w:rsidP="000C33B9">
            <w:pPr>
              <w:snapToGrid w:val="0"/>
              <w:spacing w:before="60" w:after="60" w:line="252" w:lineRule="auto"/>
              <w:rPr>
                <w:rFonts w:cstheme="minorHAnsi"/>
                <w:lang w:val="en-US"/>
              </w:rPr>
            </w:pPr>
            <w:r w:rsidRPr="00007C10">
              <w:rPr>
                <w:rFonts w:cstheme="minorHAnsi"/>
                <w:lang w:val="en-US"/>
              </w:rPr>
              <w:t xml:space="preserve">Efficient Active PFC </w:t>
            </w:r>
            <w:r w:rsidRPr="00007C10">
              <w:rPr>
                <w:rFonts w:cstheme="minorHAnsi"/>
              </w:rPr>
              <w:t>ή</w:t>
            </w:r>
            <w:r w:rsidRPr="00007C10">
              <w:rPr>
                <w:rFonts w:cstheme="minorHAnsi"/>
                <w:lang w:val="en-US"/>
              </w:rPr>
              <w:t xml:space="preserve"> 80 PLUS Bronze Certified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8.3</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US"/>
              </w:rPr>
              <w:t> </w:t>
            </w:r>
            <w:r w:rsidRPr="00007C10">
              <w:rPr>
                <w:rFonts w:cstheme="minorHAnsi"/>
              </w:rPr>
              <w:t>Συμβατότητα EPS12V 2.92</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8.4</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Προστασία</w:t>
            </w:r>
            <w:r w:rsidRPr="00007C10">
              <w:rPr>
                <w:rFonts w:cstheme="minorHAnsi"/>
                <w:lang w:val="en-US"/>
              </w:rPr>
              <w:t xml:space="preserve"> </w:t>
            </w:r>
            <w:r w:rsidRPr="00007C10">
              <w:rPr>
                <w:rFonts w:cstheme="minorHAnsi"/>
              </w:rPr>
              <w:t>Ισχύος</w:t>
            </w:r>
          </w:p>
          <w:p w:rsidR="00A42A46" w:rsidRPr="00007C10" w:rsidRDefault="00A42A46" w:rsidP="000C33B9">
            <w:pPr>
              <w:snapToGrid w:val="0"/>
              <w:spacing w:before="60" w:after="60" w:line="252" w:lineRule="auto"/>
              <w:rPr>
                <w:rFonts w:cstheme="minorHAnsi"/>
                <w:lang w:val="en-US"/>
              </w:rPr>
            </w:pPr>
            <w:r w:rsidRPr="00007C10">
              <w:rPr>
                <w:rFonts w:cstheme="minorHAnsi"/>
                <w:lang w:val="en-US"/>
              </w:rPr>
              <w:t>Over Power Protection (OPP), Over Voltage Protection (OVP), Short Circuit Protection (SCP), Under Voltage Protection (UVP)</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8.5</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MTBF</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&gt;=100.000 ώρες</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8.6</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Modular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b/>
              </w:rPr>
              <w:t>Οθόνη Υπολογιστ</w:t>
            </w:r>
            <w:r w:rsidRPr="00007C10">
              <w:rPr>
                <w:rFonts w:cstheme="minorHAnsi"/>
              </w:rPr>
              <w:t>ή (Μοντέλο)</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Ποσότητα </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2</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9.2</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Τύπος</w:t>
            </w:r>
          </w:p>
          <w:p w:rsidR="00A42A46" w:rsidRPr="00007C10" w:rsidRDefault="00A42A46" w:rsidP="000C33B9">
            <w:pPr>
              <w:snapToGrid w:val="0"/>
              <w:spacing w:before="60" w:after="60" w:line="252" w:lineRule="auto"/>
              <w:rPr>
                <w:rFonts w:cstheme="minorHAnsi"/>
                <w:lang w:val="en-US"/>
              </w:rPr>
            </w:pPr>
            <w:r w:rsidRPr="00007C10">
              <w:rPr>
                <w:rFonts w:cstheme="minorHAnsi"/>
                <w:lang w:val="en-US"/>
              </w:rPr>
              <w:t>TN , Anti-Glare with 3H hardness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9.3</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Μέγεθος Οθόνης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xml:space="preserve">&gt;= 27 ίντσες </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9.4</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Ανάλυση λειτουργίας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2560</w:t>
            </w:r>
            <w:r w:rsidRPr="00007C10">
              <w:rPr>
                <w:rFonts w:cstheme="minorHAnsi"/>
                <w:lang w:val="en-US"/>
              </w:rPr>
              <w:t>x</w:t>
            </w:r>
            <w:r w:rsidRPr="00007C10">
              <w:rPr>
                <w:rFonts w:cstheme="minorHAnsi"/>
              </w:rPr>
              <w:t>1440</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9.5</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Ρυθμός ανανέωσης </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w:t>
            </w:r>
            <w:r w:rsidRPr="00007C10">
              <w:rPr>
                <w:rFonts w:cstheme="minorHAnsi"/>
              </w:rPr>
              <w:t>144</w:t>
            </w:r>
            <w:r w:rsidRPr="00007C10">
              <w:rPr>
                <w:rFonts w:cstheme="minorHAnsi"/>
                <w:lang w:val="en-US"/>
              </w:rPr>
              <w:t>Hz</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9.6</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Ρυθμός απόκρισης  </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&lt;=1</w:t>
            </w:r>
            <w:r w:rsidRPr="00007C10">
              <w:rPr>
                <w:rFonts w:cstheme="minorHAnsi"/>
                <w:lang w:val="en-US"/>
              </w:rPr>
              <w:t>ms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9.7</w:t>
            </w:r>
          </w:p>
        </w:tc>
        <w:tc>
          <w:tcPr>
            <w:tcW w:w="3240" w:type="dxa"/>
          </w:tcPr>
          <w:p w:rsidR="00A42A46" w:rsidRPr="00007C10" w:rsidRDefault="00A42A46" w:rsidP="000C33B9">
            <w:pPr>
              <w:snapToGrid w:val="0"/>
              <w:spacing w:before="60" w:after="60" w:line="252" w:lineRule="auto"/>
              <w:rPr>
                <w:rFonts w:cstheme="minorHAnsi"/>
              </w:rPr>
            </w:pPr>
            <w:r w:rsidRPr="00007C10">
              <w:rPr>
                <w:rFonts w:cstheme="minorHAnsi"/>
              </w:rPr>
              <w:t>Απόσταση Pixels</w:t>
            </w:r>
          </w:p>
          <w:p w:rsidR="00A42A46" w:rsidRPr="00007C10" w:rsidRDefault="00A42A46" w:rsidP="000C33B9">
            <w:pPr>
              <w:snapToGrid w:val="0"/>
              <w:spacing w:before="60" w:after="60" w:line="252" w:lineRule="auto"/>
              <w:rPr>
                <w:rFonts w:cstheme="minorHAnsi"/>
              </w:rPr>
            </w:pP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0.3114 mm x 0.1038 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9.8</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Φωτεινότητα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w:t>
            </w:r>
            <w:r w:rsidRPr="00007C10">
              <w:rPr>
                <w:rFonts w:cstheme="minorHAnsi"/>
                <w:lang w:val="en-US"/>
              </w:rPr>
              <w:t>3</w:t>
            </w:r>
            <w:r w:rsidRPr="00007C10">
              <w:rPr>
                <w:rFonts w:cstheme="minorHAnsi"/>
              </w:rPr>
              <w:t>50 cd/m²</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9.9</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AudioOutput</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9.10</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US"/>
              </w:rPr>
              <w:t>USB 3.0</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&gt;=4</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9.11</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AUDIO LINE-OUT</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9.12</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HEADPHONE PORT</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9.13</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ΕνσωματωμένηΜονάδα τροφοδοσίας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9.14</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lang w:val="en-GB"/>
              </w:rPr>
              <w:t xml:space="preserve">HDMI </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lastRenderedPageBreak/>
              <w:t>9.15</w:t>
            </w:r>
          </w:p>
        </w:tc>
        <w:tc>
          <w:tcPr>
            <w:tcW w:w="3240" w:type="dxa"/>
            <w:vAlign w:val="center"/>
          </w:tcPr>
          <w:p w:rsidR="00A42A46" w:rsidRPr="00007C10" w:rsidRDefault="00A42A46" w:rsidP="000C33B9">
            <w:pPr>
              <w:snapToGrid w:val="0"/>
              <w:spacing w:before="60" w:after="60" w:line="252" w:lineRule="auto"/>
              <w:rPr>
                <w:rFonts w:cstheme="minorHAnsi"/>
                <w:lang w:val="en-GB"/>
              </w:rPr>
            </w:pPr>
            <w:r w:rsidRPr="00007C10">
              <w:rPr>
                <w:rFonts w:cstheme="minorHAnsi"/>
              </w:rPr>
              <w:t>Διαστάσεις οθόνης</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Πλάτος  &lt;= 612.5</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Ύψος   &lt;=  362.5</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Βάθος&lt;= 200.3</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10</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b/>
              </w:rPr>
              <w:t>Ποντίκι</w:t>
            </w:r>
            <w:r w:rsidRPr="00007C10">
              <w:rPr>
                <w:rFonts w:cstheme="minorHAnsi"/>
                <w:lang w:val="en-US"/>
              </w:rPr>
              <w:t>(</w:t>
            </w:r>
            <w:r w:rsidRPr="00007C10">
              <w:rPr>
                <w:rFonts w:cstheme="minorHAnsi"/>
              </w:rPr>
              <w:t xml:space="preserve"> Μοντέλο )</w:t>
            </w:r>
          </w:p>
        </w:tc>
        <w:tc>
          <w:tcPr>
            <w:tcW w:w="279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10.1</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Cs/>
                <w:shd w:val="clear" w:color="auto" w:fill="FFFFFF"/>
              </w:rPr>
              <w:t>Ανάλυση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shd w:val="clear" w:color="auto" w:fill="FFFFFF"/>
              </w:rPr>
              <w:t>&gt;= 1</w:t>
            </w:r>
            <w:r w:rsidRPr="00007C10">
              <w:rPr>
                <w:rFonts w:cstheme="minorHAnsi"/>
                <w:shd w:val="clear" w:color="auto" w:fill="FFFFFF"/>
                <w:lang w:val="en-US"/>
              </w:rPr>
              <w:t>6</w:t>
            </w:r>
            <w:r w:rsidRPr="00007C10">
              <w:rPr>
                <w:rFonts w:cstheme="minorHAnsi"/>
                <w:shd w:val="clear" w:color="auto" w:fill="FFFFFF"/>
              </w:rPr>
              <w:t>.000 dpi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10.2</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Τύπος αισθητήρα</w:t>
            </w:r>
            <w:r w:rsidRPr="00007C10">
              <w:rPr>
                <w:rFonts w:cstheme="minorHAnsi"/>
                <w:shd w:val="clear" w:color="auto" w:fill="FFFFFF"/>
              </w:rPr>
              <w:t xml:space="preserve"> - PMW3366</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10.3</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Μικροεπεξεργαστής</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&gt;=32 bit ARM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10.4</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Αντοχή</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rPr>
              <w:t xml:space="preserve">&gt;= </w:t>
            </w:r>
            <w:r w:rsidRPr="00007C10">
              <w:rPr>
                <w:rFonts w:cstheme="minorHAnsi"/>
                <w:shd w:val="clear" w:color="auto" w:fill="FFFFFF"/>
              </w:rPr>
              <w:t> 50 εκατομμύρια κλικ</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10.5</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 xml:space="preserve">Φωτισμός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10.6</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rPr>
              <w:t xml:space="preserve">Ασύρματη σύνδεση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10.7</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Ενσύρματη σύνδεση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10.8</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Λειτουργία με μπαταρία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10.9</w:t>
            </w:r>
          </w:p>
        </w:tc>
        <w:tc>
          <w:tcPr>
            <w:tcW w:w="324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 xml:space="preserve">Υποστήριξη   </w:t>
            </w:r>
            <w:r w:rsidRPr="00007C10">
              <w:rPr>
                <w:rFonts w:cstheme="minorHAnsi"/>
                <w:lang w:val="en-US"/>
              </w:rPr>
              <w:t>POWERPLAY</w:t>
            </w:r>
          </w:p>
        </w:tc>
        <w:tc>
          <w:tcPr>
            <w:tcW w:w="279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10.</w:t>
            </w:r>
            <w:r w:rsidRPr="00007C10">
              <w:rPr>
                <w:rFonts w:eastAsia="Calibri" w:cstheme="minorHAnsi"/>
                <w:lang w:val="en-US"/>
              </w:rPr>
              <w:t>10</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Βάρος</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&lt;= 11</w:t>
            </w:r>
            <w:r w:rsidRPr="00007C10">
              <w:rPr>
                <w:rFonts w:cstheme="minorHAnsi"/>
                <w:lang w:val="en-US"/>
              </w:rPr>
              <w:t>4</w:t>
            </w:r>
            <w:r w:rsidRPr="00007C10">
              <w:rPr>
                <w:rFonts w:cstheme="minorHAnsi"/>
              </w:rPr>
              <w:t>γ</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10.1</w:t>
            </w:r>
            <w:r w:rsidRPr="00007C10">
              <w:rPr>
                <w:rFonts w:eastAsia="Calibri" w:cstheme="minorHAnsi"/>
                <w:lang w:val="en-US"/>
              </w:rPr>
              <w:t>1</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Διαστάσεις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Πλάτος  &lt;= 75</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Ύψος   &gt;=  132</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Βάθος &lt;= 40</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11</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Πληκτρολόγιο</w:t>
            </w:r>
            <w:r w:rsidRPr="00007C10">
              <w:rPr>
                <w:rFonts w:cstheme="minorHAnsi"/>
                <w:lang w:val="en-US"/>
              </w:rPr>
              <w:t>(</w:t>
            </w:r>
            <w:r w:rsidRPr="00007C10">
              <w:rPr>
                <w:rFonts w:cstheme="minorHAnsi"/>
                <w:b/>
              </w:rPr>
              <w:t>Μοντέλο)</w:t>
            </w:r>
          </w:p>
        </w:tc>
        <w:tc>
          <w:tcPr>
            <w:tcW w:w="279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11.1</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rPr>
              <w:t>Τύπος - Μηχανικός</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11.2</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Σύνδεση Ενσύρματη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11.3</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Φωτισμός </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11.4</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Χρώμα - Μαύρο</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11.5</w:t>
            </w:r>
          </w:p>
        </w:tc>
        <w:tc>
          <w:tcPr>
            <w:tcW w:w="3240" w:type="dxa"/>
            <w:vAlign w:val="center"/>
          </w:tcPr>
          <w:p w:rsidR="00A42A46" w:rsidRPr="00007C10" w:rsidRDefault="00A42A46" w:rsidP="000C33B9">
            <w:pPr>
              <w:snapToGrid w:val="0"/>
              <w:spacing w:before="60" w:after="60" w:line="252" w:lineRule="auto"/>
              <w:rPr>
                <w:rFonts w:cstheme="minorHAnsi"/>
              </w:rPr>
            </w:pPr>
            <w:r w:rsidRPr="00007C10">
              <w:rPr>
                <w:rFonts w:cstheme="minorHAnsi"/>
                <w:bCs/>
                <w:shd w:val="clear" w:color="auto" w:fill="FFFFFF"/>
              </w:rPr>
              <w:t>Ανθεκτικότητα διακόπτη:</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shd w:val="clear" w:color="auto" w:fill="FFFFFF"/>
              </w:rPr>
              <w:t>&gt;=70 millionkeypresses.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11.6</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Βάρος</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rPr>
              <w:t>&lt;=</w:t>
            </w:r>
            <w:r w:rsidRPr="00007C10">
              <w:rPr>
                <w:rFonts w:cstheme="minorHAnsi"/>
                <w:shd w:val="clear" w:color="auto" w:fill="FFFFFF"/>
              </w:rPr>
              <w:t>1105 γρ</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11.7</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Διαστάσεις (ΜxΠxΒ)</w:t>
            </w:r>
          </w:p>
        </w:tc>
        <w:tc>
          <w:tcPr>
            <w:tcW w:w="2790" w:type="dxa"/>
            <w:vAlign w:val="center"/>
          </w:tcPr>
          <w:p w:rsidR="00A42A46" w:rsidRPr="00007C10" w:rsidRDefault="00A42A46" w:rsidP="000C33B9">
            <w:pPr>
              <w:snapToGrid w:val="0"/>
              <w:spacing w:before="60" w:after="60" w:line="252" w:lineRule="auto"/>
              <w:rPr>
                <w:rFonts w:cstheme="minorHAnsi"/>
              </w:rPr>
            </w:pPr>
            <w:r w:rsidRPr="00007C10">
              <w:rPr>
                <w:rFonts w:cstheme="minorHAnsi"/>
              </w:rPr>
              <w:t xml:space="preserve">Μήκος&lt;= </w:t>
            </w:r>
            <w:r w:rsidRPr="00007C10">
              <w:rPr>
                <w:rFonts w:cstheme="minorHAnsi"/>
                <w:shd w:val="clear" w:color="auto" w:fill="FFFFFF"/>
              </w:rPr>
              <w:t xml:space="preserve">132 </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 xml:space="preserve">Πλάτος  &lt;=  </w:t>
            </w:r>
            <w:r w:rsidRPr="00007C10">
              <w:rPr>
                <w:rFonts w:cstheme="minorHAnsi"/>
                <w:shd w:val="clear" w:color="auto" w:fill="FFFFFF"/>
              </w:rPr>
              <w:t xml:space="preserve">445 </w:t>
            </w:r>
            <w:r w:rsidRPr="00007C10">
              <w:rPr>
                <w:rFonts w:cstheme="minorHAnsi"/>
                <w:lang w:val="en-US"/>
              </w:rPr>
              <w:t>mm</w:t>
            </w:r>
          </w:p>
          <w:p w:rsidR="00A42A46" w:rsidRPr="00007C10" w:rsidRDefault="00A42A46" w:rsidP="000C33B9">
            <w:pPr>
              <w:snapToGrid w:val="0"/>
              <w:spacing w:before="60" w:after="60" w:line="252" w:lineRule="auto"/>
              <w:rPr>
                <w:rFonts w:cstheme="minorHAnsi"/>
              </w:rPr>
            </w:pPr>
            <w:r w:rsidRPr="00007C10">
              <w:rPr>
                <w:rFonts w:cstheme="minorHAnsi"/>
              </w:rPr>
              <w:t xml:space="preserve">Βάθος &lt;= </w:t>
            </w:r>
            <w:r w:rsidRPr="00007C10">
              <w:rPr>
                <w:rFonts w:cstheme="minorHAnsi"/>
                <w:shd w:val="clear" w:color="auto" w:fill="FFFFFF"/>
              </w:rPr>
              <w:t>34</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w:t>
            </w:r>
          </w:p>
        </w:tc>
        <w:tc>
          <w:tcPr>
            <w:tcW w:w="324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Βάση για Ποντίκι</w:t>
            </w:r>
            <w:r w:rsidRPr="00007C10">
              <w:rPr>
                <w:rFonts w:cstheme="minorHAnsi"/>
              </w:rPr>
              <w:t>(Μοντέλο)</w:t>
            </w:r>
          </w:p>
        </w:tc>
        <w:tc>
          <w:tcPr>
            <w:tcW w:w="2790" w:type="dxa"/>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rPr>
              <w:t>Να αναφερθεί</w:t>
            </w: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12.1</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Cs/>
                <w:shd w:val="clear" w:color="auto" w:fill="FFFFFF"/>
              </w:rPr>
              <w:t xml:space="preserve">Συνδεσιμότητα  - </w:t>
            </w:r>
            <w:r w:rsidRPr="00007C10">
              <w:rPr>
                <w:rFonts w:cstheme="minorHAnsi"/>
                <w:shd w:val="clear" w:color="auto" w:fill="FFFFFF"/>
              </w:rPr>
              <w:t>ενσύρματη</w:t>
            </w:r>
          </w:p>
        </w:tc>
        <w:tc>
          <w:tcPr>
            <w:tcW w:w="2790" w:type="dxa"/>
            <w:vAlign w:val="center"/>
          </w:tcPr>
          <w:p w:rsidR="00A42A46" w:rsidRPr="00007C10" w:rsidRDefault="00A42A46" w:rsidP="000C33B9">
            <w:pPr>
              <w:snapToGrid w:val="0"/>
              <w:spacing w:before="60" w:after="60" w:line="252" w:lineRule="auto"/>
              <w:rPr>
                <w:rFonts w:cstheme="minorHAnsi"/>
                <w:lang w:val="en-US"/>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12.2</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 xml:space="preserve">Υποστήριξη ασύρματης φόρτισης </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12.3</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lang w:val="en-US"/>
              </w:rPr>
            </w:pPr>
            <w:r w:rsidRPr="00007C10">
              <w:rPr>
                <w:rFonts w:cstheme="minorHAnsi"/>
                <w:bCs/>
                <w:shd w:val="clear" w:color="auto" w:fill="FFFFFF"/>
              </w:rPr>
              <w:t>Τεχνολογία</w:t>
            </w:r>
            <w:r w:rsidRPr="00007C10">
              <w:rPr>
                <w:rFonts w:cstheme="minorHAnsi"/>
                <w:bCs/>
                <w:shd w:val="clear" w:color="auto" w:fill="FFFFFF"/>
                <w:lang w:val="en-US"/>
              </w:rPr>
              <w:t xml:space="preserve"> - PowerPlay</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lang w:val="en-US"/>
              </w:rPr>
            </w:pPr>
            <w:r w:rsidRPr="00007C10">
              <w:rPr>
                <w:rFonts w:cstheme="minorHAnsi"/>
                <w:shd w:val="clear" w:color="auto" w:fill="FFFFFF"/>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lastRenderedPageBreak/>
              <w:t>12.4</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lang w:val="en-US"/>
              </w:rPr>
            </w:pPr>
            <w:r w:rsidRPr="00007C10">
              <w:rPr>
                <w:rFonts w:cstheme="minorHAnsi"/>
                <w:bCs/>
                <w:shd w:val="clear" w:color="auto" w:fill="FFFFFF"/>
              </w:rPr>
              <w:t>Τεχνολογία</w:t>
            </w:r>
            <w:r w:rsidRPr="00007C10">
              <w:rPr>
                <w:rFonts w:cstheme="minorHAnsi"/>
                <w:bCs/>
                <w:shd w:val="clear" w:color="auto" w:fill="FFFFFF"/>
                <w:lang w:val="en-US"/>
              </w:rPr>
              <w:t xml:space="preserve"> - LIGHTSPEED</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lang w:val="en-US"/>
              </w:rPr>
            </w:pPr>
            <w:r w:rsidRPr="00007C10">
              <w:rPr>
                <w:rFonts w:cstheme="minorHAnsi"/>
                <w:shd w:val="clear" w:color="auto" w:fill="FFFFFF"/>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12.</w:t>
            </w:r>
            <w:r w:rsidRPr="00007C10">
              <w:rPr>
                <w:rFonts w:eastAsia="Calibri" w:cstheme="minorHAnsi"/>
                <w:lang w:val="en-US"/>
              </w:rPr>
              <w:t>5</w:t>
            </w:r>
          </w:p>
        </w:tc>
        <w:tc>
          <w:tcPr>
            <w:tcW w:w="3240" w:type="dxa"/>
            <w:vAlign w:val="center"/>
          </w:tcPr>
          <w:p w:rsidR="00A42A46" w:rsidRPr="00007C10" w:rsidRDefault="00A42A46" w:rsidP="000C33B9">
            <w:pPr>
              <w:snapToGrid w:val="0"/>
              <w:spacing w:before="60" w:after="60" w:line="252" w:lineRule="auto"/>
              <w:rPr>
                <w:rFonts w:cstheme="minorHAnsi"/>
                <w:bCs/>
                <w:shd w:val="clear" w:color="auto" w:fill="FFFFFF"/>
              </w:rPr>
            </w:pPr>
            <w:r w:rsidRPr="00007C10">
              <w:rPr>
                <w:rFonts w:cstheme="minorHAnsi"/>
                <w:bCs/>
                <w:shd w:val="clear" w:color="auto" w:fill="FFFFFF"/>
              </w:rPr>
              <w:t xml:space="preserve">Διαστάσεις </w:t>
            </w:r>
          </w:p>
        </w:tc>
        <w:tc>
          <w:tcPr>
            <w:tcW w:w="2790" w:type="dxa"/>
            <w:vAlign w:val="center"/>
          </w:tcPr>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Μήκος  &lt;=321</w:t>
            </w:r>
            <w:r w:rsidRPr="00007C10">
              <w:rPr>
                <w:rFonts w:cstheme="minorHAnsi"/>
                <w:lang w:val="en-US"/>
              </w:rPr>
              <w:t>mm</w:t>
            </w:r>
          </w:p>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Πλάτος &lt;= 344</w:t>
            </w:r>
            <w:r w:rsidRPr="00007C10">
              <w:rPr>
                <w:rFonts w:cstheme="minorHAnsi"/>
                <w:lang w:val="en-US"/>
              </w:rPr>
              <w:t>mm</w:t>
            </w:r>
          </w:p>
          <w:p w:rsidR="00A42A46" w:rsidRPr="00007C10" w:rsidRDefault="00A42A46" w:rsidP="000C33B9">
            <w:pPr>
              <w:snapToGrid w:val="0"/>
              <w:spacing w:before="60" w:after="60" w:line="252" w:lineRule="auto"/>
              <w:rPr>
                <w:rFonts w:cstheme="minorHAnsi"/>
                <w:shd w:val="clear" w:color="auto" w:fill="FFFFFF"/>
              </w:rPr>
            </w:pPr>
            <w:r w:rsidRPr="00007C10">
              <w:rPr>
                <w:rFonts w:cstheme="minorHAnsi"/>
                <w:shd w:val="clear" w:color="auto" w:fill="FFFFFF"/>
              </w:rPr>
              <w:t>Βάθος &lt;=43</w:t>
            </w:r>
            <w:r w:rsidRPr="00007C10">
              <w:rPr>
                <w:rFonts w:cstheme="minorHAnsi"/>
                <w:lang w:val="en-US"/>
              </w:rPr>
              <w:t>mm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13</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Εγγύηση καλής λειτουργίας</w:t>
            </w:r>
          </w:p>
        </w:tc>
        <w:tc>
          <w:tcPr>
            <w:tcW w:w="2790" w:type="dxa"/>
            <w:vAlign w:val="center"/>
          </w:tcPr>
          <w:p w:rsidR="00A42A46" w:rsidRPr="00007C10" w:rsidRDefault="00A42A46" w:rsidP="000C33B9">
            <w:pPr>
              <w:snapToGrid w:val="0"/>
              <w:spacing w:before="60" w:after="60" w:line="252" w:lineRule="auto"/>
              <w:jc w:val="center"/>
              <w:rPr>
                <w:rFonts w:cstheme="minorHAnsi"/>
                <w:b/>
                <w:shd w:val="clear" w:color="auto" w:fill="FFFFFF"/>
              </w:rPr>
            </w:pPr>
            <w:r w:rsidRPr="00007C10">
              <w:rPr>
                <w:rFonts w:cstheme="minorHAnsi"/>
              </w:rPr>
              <w:t>&gt;=2 έτη εγγύηση</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14</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Ανταλλακτικά</w:t>
            </w:r>
          </w:p>
        </w:tc>
        <w:tc>
          <w:tcPr>
            <w:tcW w:w="2790" w:type="dxa"/>
            <w:vAlign w:val="center"/>
          </w:tcPr>
          <w:p w:rsidR="00A42A46" w:rsidRPr="00007C10" w:rsidRDefault="00A42A46" w:rsidP="000C33B9">
            <w:pPr>
              <w:snapToGrid w:val="0"/>
              <w:spacing w:before="60" w:after="60" w:line="252" w:lineRule="auto"/>
              <w:jc w:val="center"/>
              <w:rPr>
                <w:rFonts w:cstheme="minorHAnsi"/>
              </w:rPr>
            </w:pPr>
            <w:r w:rsidRPr="00007C10">
              <w:rPr>
                <w:rFonts w:cstheme="minorHAnsi"/>
              </w:rPr>
              <w:t>&gt;=2 έτη εγγύηση</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15</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Τεχνική Υποστήριξη</w:t>
            </w:r>
          </w:p>
        </w:tc>
        <w:tc>
          <w:tcPr>
            <w:tcW w:w="2790" w:type="dxa"/>
            <w:vAlign w:val="center"/>
          </w:tcPr>
          <w:p w:rsidR="00A42A46" w:rsidRPr="00007C10" w:rsidRDefault="00A42A46" w:rsidP="000C33B9">
            <w:pPr>
              <w:snapToGrid w:val="0"/>
              <w:spacing w:before="60" w:after="60" w:line="252" w:lineRule="auto"/>
              <w:jc w:val="center"/>
              <w:rPr>
                <w:rFonts w:cstheme="minorHAnsi"/>
              </w:rPr>
            </w:pPr>
            <w:r w:rsidRPr="00007C10">
              <w:rPr>
                <w:rFonts w:cstheme="minorHAnsi"/>
              </w:rPr>
              <w:t>&gt;=2 έτη εγγύηση</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16</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Παράδοση  - Εγκατάσταση</w:t>
            </w:r>
          </w:p>
          <w:p w:rsidR="00A42A46" w:rsidRPr="00007C10" w:rsidRDefault="00A42A46" w:rsidP="000C33B9">
            <w:pPr>
              <w:snapToGrid w:val="0"/>
              <w:spacing w:before="60" w:after="60" w:line="252" w:lineRule="auto"/>
              <w:rPr>
                <w:rFonts w:cstheme="minorHAnsi"/>
                <w:b/>
              </w:rPr>
            </w:pPr>
            <w:r w:rsidRPr="00007C10">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790" w:type="dxa"/>
            <w:vAlign w:val="center"/>
          </w:tcPr>
          <w:p w:rsidR="00A42A46" w:rsidRPr="00007C10" w:rsidRDefault="00A42A46" w:rsidP="000C33B9">
            <w:pPr>
              <w:snapToGrid w:val="0"/>
              <w:spacing w:before="60" w:after="60" w:line="252"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17</w:t>
            </w:r>
          </w:p>
        </w:tc>
        <w:tc>
          <w:tcPr>
            <w:tcW w:w="3240" w:type="dxa"/>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Χρόνος Παράδοσης</w:t>
            </w:r>
          </w:p>
        </w:tc>
        <w:tc>
          <w:tcPr>
            <w:tcW w:w="2790" w:type="dxa"/>
            <w:vAlign w:val="center"/>
          </w:tcPr>
          <w:p w:rsidR="00A42A46" w:rsidRPr="00007C10" w:rsidRDefault="000B755D" w:rsidP="000C33B9">
            <w:pPr>
              <w:snapToGrid w:val="0"/>
              <w:spacing w:before="60" w:after="60" w:line="252" w:lineRule="auto"/>
              <w:jc w:val="center"/>
              <w:rPr>
                <w:rFonts w:cstheme="minorHAnsi"/>
              </w:rPr>
            </w:pPr>
            <w:r w:rsidRPr="000B755D">
              <w:rPr>
                <w:rFonts w:cstheme="minorHAnsi"/>
              </w:rPr>
              <w:t>&lt;= 3 μηνών</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bl>
    <w:p w:rsidR="00A42A46" w:rsidRPr="00CA5A49" w:rsidRDefault="00A42A46" w:rsidP="00A42A46">
      <w:pPr>
        <w:spacing w:before="120" w:after="0" w:line="240" w:lineRule="auto"/>
        <w:rPr>
          <w:rFonts w:cstheme="minorHAnsi"/>
          <w:b/>
          <w:u w:val="single"/>
        </w:rPr>
      </w:pPr>
    </w:p>
    <w:p w:rsidR="00A42A46" w:rsidRPr="00CA5A49" w:rsidRDefault="009E0039" w:rsidP="009E0039">
      <w:pPr>
        <w:spacing w:before="120" w:after="0" w:line="240" w:lineRule="auto"/>
        <w:jc w:val="both"/>
        <w:rPr>
          <w:rFonts w:cstheme="minorHAnsi"/>
          <w:b/>
          <w:u w:val="single"/>
        </w:rPr>
      </w:pPr>
      <w:r>
        <w:rPr>
          <w:rFonts w:cstheme="minorHAnsi"/>
          <w:b/>
          <w:u w:val="single"/>
        </w:rPr>
        <w:t xml:space="preserve">3.2  </w:t>
      </w:r>
      <w:r w:rsidRPr="009E0039">
        <w:rPr>
          <w:rFonts w:cstheme="minorHAnsi"/>
          <w:b/>
          <w:u w:val="single"/>
        </w:rPr>
        <w:t>Ένα φορετό στο κεφάλι ασύρματο σύστημα αισθητήρων ηλεκτροφυσιολογίας για την καταγραφή ηλεκτροεγκεφαλογραφίας EEG (Wireless EEG medical grade system for precise monitoning - Brain-Computer Interface),</w:t>
      </w:r>
    </w:p>
    <w:p w:rsidR="00A42A46" w:rsidRPr="00CA5A49" w:rsidRDefault="00A42A46" w:rsidP="00A42A46">
      <w:pPr>
        <w:spacing w:before="120" w:after="0" w:line="240" w:lineRule="auto"/>
        <w:jc w:val="both"/>
        <w:rPr>
          <w:rFonts w:cstheme="minorHAnsi"/>
          <w:b/>
          <w:u w:val="single"/>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40"/>
        <w:gridCol w:w="2790"/>
        <w:gridCol w:w="1350"/>
        <w:gridCol w:w="1304"/>
      </w:tblGrid>
      <w:tr w:rsidR="00A42A46" w:rsidRPr="00007C10" w:rsidTr="000C33B9">
        <w:trPr>
          <w:trHeight w:val="330"/>
          <w:tblHeader/>
          <w:jc w:val="center"/>
        </w:trPr>
        <w:tc>
          <w:tcPr>
            <w:tcW w:w="1099" w:type="dxa"/>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DC4E1B">
              <w:rPr>
                <w:rFonts w:eastAsia="Calibri" w:cstheme="minorHAnsi"/>
                <w:b/>
              </w:rPr>
              <w:br w:type="page"/>
            </w:r>
            <w:r w:rsidRPr="00007C10">
              <w:rPr>
                <w:rFonts w:eastAsia="Calibri" w:cstheme="minorHAnsi"/>
                <w:b/>
              </w:rPr>
              <w:t>Α/Α</w:t>
            </w:r>
          </w:p>
          <w:p w:rsidR="00A42A46" w:rsidRPr="00007C10" w:rsidRDefault="00A42A46" w:rsidP="000C33B9">
            <w:pPr>
              <w:spacing w:before="120" w:after="0" w:line="240" w:lineRule="auto"/>
              <w:jc w:val="center"/>
              <w:rPr>
                <w:rFonts w:eastAsia="Calibri" w:cstheme="minorHAnsi"/>
                <w:b/>
              </w:rPr>
            </w:pPr>
          </w:p>
        </w:tc>
        <w:tc>
          <w:tcPr>
            <w:tcW w:w="6030"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ΠΡΟΔΙΑΓΡΑΦΕΣ</w:t>
            </w:r>
          </w:p>
        </w:tc>
        <w:tc>
          <w:tcPr>
            <w:tcW w:w="2654" w:type="dxa"/>
            <w:gridSpan w:val="2"/>
            <w:shd w:val="clear" w:color="auto" w:fill="C0C0C0"/>
            <w:vAlign w:val="bottom"/>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ΠΡΟΣΦΟΡΑ</w:t>
            </w:r>
          </w:p>
        </w:tc>
      </w:tr>
      <w:tr w:rsidR="00A42A46" w:rsidRPr="00007C10" w:rsidTr="000C33B9">
        <w:trPr>
          <w:tblHeader/>
          <w:jc w:val="center"/>
        </w:trPr>
        <w:tc>
          <w:tcPr>
            <w:tcW w:w="1099"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(α)</w:t>
            </w:r>
          </w:p>
        </w:tc>
        <w:tc>
          <w:tcPr>
            <w:tcW w:w="3240" w:type="dxa"/>
            <w:shd w:val="clear" w:color="auto" w:fill="FFFFFF" w:themeFill="background1"/>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(β)</w:t>
            </w:r>
          </w:p>
        </w:tc>
        <w:tc>
          <w:tcPr>
            <w:tcW w:w="279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(γ)</w:t>
            </w:r>
          </w:p>
        </w:tc>
        <w:tc>
          <w:tcPr>
            <w:tcW w:w="1350"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(δ)</w:t>
            </w:r>
          </w:p>
        </w:tc>
        <w:tc>
          <w:tcPr>
            <w:tcW w:w="1304" w:type="dxa"/>
            <w:shd w:val="clear" w:color="auto" w:fill="FFFFFF" w:themeFill="background1"/>
            <w:vAlign w:val="center"/>
          </w:tcPr>
          <w:p w:rsidR="00A42A46" w:rsidRPr="00007C10" w:rsidRDefault="00A42A46" w:rsidP="000C33B9">
            <w:pPr>
              <w:tabs>
                <w:tab w:val="left" w:pos="720"/>
              </w:tabs>
              <w:spacing w:before="120" w:after="0" w:line="240" w:lineRule="auto"/>
              <w:jc w:val="center"/>
              <w:rPr>
                <w:rFonts w:eastAsia="Calibri" w:cstheme="minorHAnsi"/>
                <w:b/>
              </w:rPr>
            </w:pPr>
            <w:r w:rsidRPr="00007C10">
              <w:rPr>
                <w:rFonts w:eastAsia="Calibri" w:cstheme="minorHAnsi"/>
                <w:b/>
              </w:rPr>
              <w:t>(ε)</w:t>
            </w:r>
          </w:p>
        </w:tc>
      </w:tr>
      <w:tr w:rsidR="00A42A46" w:rsidRPr="00007C10" w:rsidTr="000C33B9">
        <w:trPr>
          <w:jc w:val="center"/>
        </w:trPr>
        <w:tc>
          <w:tcPr>
            <w:tcW w:w="1099"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p>
        </w:tc>
        <w:tc>
          <w:tcPr>
            <w:tcW w:w="3240" w:type="dxa"/>
            <w:shd w:val="clear" w:color="auto" w:fill="B3B3B3"/>
          </w:tcPr>
          <w:p w:rsidR="00A42A46" w:rsidRPr="00007C10" w:rsidRDefault="00A42A46" w:rsidP="000C33B9">
            <w:pPr>
              <w:keepNext/>
              <w:spacing w:before="120" w:after="0" w:line="240" w:lineRule="auto"/>
              <w:ind w:left="-1134" w:right="-1192"/>
              <w:jc w:val="both"/>
              <w:outlineLvl w:val="1"/>
              <w:rPr>
                <w:rFonts w:eastAsia="Times New Roman" w:cstheme="minorHAnsi"/>
                <w:b/>
                <w:i/>
              </w:rPr>
            </w:pPr>
            <w:r w:rsidRPr="00007C10">
              <w:rPr>
                <w:rFonts w:eastAsia="Times New Roman" w:cstheme="minorHAnsi"/>
                <w:b/>
                <w:i/>
              </w:rPr>
              <w:tab/>
            </w:r>
          </w:p>
        </w:tc>
        <w:tc>
          <w:tcPr>
            <w:tcW w:w="279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ΥΠΟΧΡ/ΚΗ ΑΠΑΙΤΗΣΗ</w:t>
            </w:r>
          </w:p>
        </w:tc>
        <w:tc>
          <w:tcPr>
            <w:tcW w:w="1350"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ΑΠΑΝΤΗΣΗ ΠΡΟΜ/ΤΗ</w:t>
            </w:r>
          </w:p>
        </w:tc>
        <w:tc>
          <w:tcPr>
            <w:tcW w:w="1304" w:type="dxa"/>
            <w:shd w:val="clear" w:color="auto" w:fill="B3B3B3"/>
            <w:vAlign w:val="center"/>
          </w:tcPr>
          <w:p w:rsidR="00A42A46" w:rsidRPr="00007C10" w:rsidRDefault="00A42A46" w:rsidP="000C33B9">
            <w:pPr>
              <w:spacing w:before="120" w:after="0" w:line="240" w:lineRule="auto"/>
              <w:jc w:val="center"/>
              <w:rPr>
                <w:rFonts w:eastAsia="Calibri" w:cstheme="minorHAnsi"/>
                <w:b/>
              </w:rPr>
            </w:pPr>
            <w:r w:rsidRPr="00007C10">
              <w:rPr>
                <w:rFonts w:eastAsia="Calibri" w:cstheme="minorHAnsi"/>
                <w:b/>
              </w:rPr>
              <w:t>ΠΑΡΑΠΟΜΠΗ</w:t>
            </w: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1</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b/>
              </w:rPr>
            </w:pPr>
            <w:r w:rsidRPr="00007C10">
              <w:rPr>
                <w:rFonts w:cstheme="minorHAnsi"/>
                <w:b/>
              </w:rPr>
              <w:t xml:space="preserve">Χαρακτηριστικά ασύρματου συστήματος </w:t>
            </w:r>
            <w:r w:rsidRPr="00007C10">
              <w:rPr>
                <w:rFonts w:cstheme="minorHAnsi"/>
                <w:b/>
                <w:lang w:val="en-US"/>
              </w:rPr>
              <w:t>EEG</w:t>
            </w:r>
            <w:r w:rsidRPr="00007C10">
              <w:rPr>
                <w:rFonts w:cstheme="minorHAnsi"/>
                <w:b/>
              </w:rPr>
              <w:t xml:space="preserve"> </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.1</w:t>
            </w:r>
          </w:p>
        </w:tc>
        <w:tc>
          <w:tcPr>
            <w:tcW w:w="3240" w:type="dxa"/>
            <w:vAlign w:val="center"/>
          </w:tcPr>
          <w:p w:rsidR="00A42A46" w:rsidRPr="00007C10" w:rsidRDefault="00A42A46" w:rsidP="000C33B9">
            <w:pPr>
              <w:spacing w:before="120" w:after="0" w:line="240" w:lineRule="auto"/>
              <w:rPr>
                <w:rFonts w:eastAsia="Calibri" w:cstheme="minorHAnsi"/>
                <w:b/>
              </w:rPr>
            </w:pPr>
            <w:r w:rsidRPr="00007C10">
              <w:rPr>
                <w:rFonts w:cstheme="minorHAnsi"/>
              </w:rPr>
              <w:t>Αριθμός καναλιών</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2</w:t>
            </w:r>
          </w:p>
        </w:tc>
        <w:tc>
          <w:tcPr>
            <w:tcW w:w="3240" w:type="dxa"/>
            <w:vAlign w:val="center"/>
          </w:tcPr>
          <w:p w:rsidR="00A42A46" w:rsidRPr="00007C10" w:rsidRDefault="00A42A46" w:rsidP="000C33B9">
            <w:pPr>
              <w:spacing w:before="120" w:after="0" w:line="240" w:lineRule="auto"/>
              <w:rPr>
                <w:rFonts w:eastAsia="Calibri" w:cstheme="minorHAnsi"/>
              </w:rPr>
            </w:pPr>
            <w:r w:rsidRPr="00007C10">
              <w:rPr>
                <w:rFonts w:cstheme="minorHAnsi"/>
              </w:rPr>
              <w:t>Ρυθμός δειγματοληψίας</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 xml:space="preserve">&gt;= 500 </w:t>
            </w:r>
            <w:r w:rsidRPr="00007C10">
              <w:rPr>
                <w:rFonts w:cstheme="minorHAnsi"/>
                <w:lang w:val="en-US"/>
              </w:rPr>
              <w:t>SPS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.3</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Εύρος ζώνης</w:t>
            </w:r>
          </w:p>
          <w:p w:rsidR="00A42A46" w:rsidRPr="00007C10" w:rsidRDefault="00A42A46" w:rsidP="000C33B9">
            <w:pPr>
              <w:spacing w:before="120" w:after="0" w:line="240" w:lineRule="auto"/>
              <w:rPr>
                <w:rFonts w:cstheme="minorHAnsi"/>
              </w:rPr>
            </w:pPr>
            <w:r w:rsidRPr="00007C10">
              <w:rPr>
                <w:rFonts w:cstheme="minorHAnsi"/>
              </w:rPr>
              <w:t xml:space="preserve">0-125 </w:t>
            </w:r>
            <w:r w:rsidRPr="00007C10">
              <w:rPr>
                <w:rFonts w:cstheme="minorHAnsi"/>
                <w:lang w:val="en-US"/>
              </w:rPr>
              <w:t>Hz</w:t>
            </w:r>
            <w:r w:rsidRPr="00007C10">
              <w:rPr>
                <w:rFonts w:cstheme="minorHAnsi"/>
              </w:rPr>
              <w:t xml:space="preserve"> (</w:t>
            </w:r>
            <w:r w:rsidRPr="00007C10">
              <w:rPr>
                <w:rFonts w:cstheme="minorHAnsi"/>
                <w:lang w:val="en-US"/>
              </w:rPr>
              <w:t>dc</w:t>
            </w:r>
            <w:r w:rsidRPr="00007C10">
              <w:rPr>
                <w:rFonts w:cstheme="minorHAnsi"/>
              </w:rPr>
              <w:t xml:space="preserve"> συζευγμένο)</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t>1</w:t>
            </w:r>
            <w:r w:rsidRPr="00007C10">
              <w:rPr>
                <w:rFonts w:eastAsia="Calibri" w:cstheme="minorHAnsi"/>
                <w:lang w:val="en-US"/>
              </w:rPr>
              <w:t>.4</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Ανάλυση</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&gt;=24-</w:t>
            </w:r>
            <w:r w:rsidRPr="00007C10">
              <w:rPr>
                <w:rFonts w:cstheme="minorHAnsi"/>
                <w:lang w:val="en-US"/>
              </w:rPr>
              <w:t>bit</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rPr>
              <w:lastRenderedPageBreak/>
              <w:t>1</w:t>
            </w:r>
            <w:r w:rsidRPr="00007C10">
              <w:rPr>
                <w:rFonts w:eastAsia="Calibri" w:cstheme="minorHAnsi"/>
                <w:lang w:val="en-US"/>
              </w:rPr>
              <w:t>.5</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Θόρυβος μετρήσεων</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&lt;= 1μ</w:t>
            </w:r>
            <w:r w:rsidRPr="00007C10">
              <w:rPr>
                <w:rFonts w:cstheme="minorHAnsi"/>
                <w:lang w:val="en-US"/>
              </w:rPr>
              <w:t>V RMS</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rPr>
            </w:pPr>
            <w:r w:rsidRPr="00007C10">
              <w:rPr>
                <w:rFonts w:cstheme="minorHAnsi"/>
                <w:b/>
              </w:rPr>
              <w:t>Λοιπές τεχνικές προδιαγραφές</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eastAsia="Verdana" w:cstheme="minorHAnsi"/>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Επιταχυνσιόμετρο</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eastAsia="Verdana" w:cstheme="minorHAnsi"/>
              </w:rPr>
              <w:t>&gt;=3 αξόνων</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2.2</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Επικοινωνία με υπολογιστή</w:t>
            </w:r>
          </w:p>
          <w:p w:rsidR="00A42A46" w:rsidRPr="00007C10" w:rsidRDefault="00A42A46" w:rsidP="000C33B9">
            <w:pPr>
              <w:spacing w:before="120" w:after="0" w:line="240" w:lineRule="auto"/>
              <w:rPr>
                <w:rFonts w:cstheme="minorHAnsi"/>
              </w:rPr>
            </w:pPr>
            <w:r w:rsidRPr="00007C10">
              <w:rPr>
                <w:rFonts w:cstheme="minorHAnsi"/>
                <w:lang w:val="en-US"/>
              </w:rPr>
              <w:t>Wi</w:t>
            </w:r>
            <w:r w:rsidRPr="00007C10">
              <w:rPr>
                <w:rFonts w:cstheme="minorHAnsi"/>
              </w:rPr>
              <w:t>-</w:t>
            </w:r>
            <w:r w:rsidRPr="00007C10">
              <w:rPr>
                <w:rFonts w:cstheme="minorHAnsi"/>
                <w:lang w:val="en-US"/>
              </w:rPr>
              <w:t>Fi</w:t>
            </w:r>
            <w:r w:rsidRPr="00007C10">
              <w:rPr>
                <w:rFonts w:cstheme="minorHAnsi"/>
              </w:rPr>
              <w:t xml:space="preserve"> 802.11 </w:t>
            </w:r>
            <w:r w:rsidRPr="00007C10">
              <w:rPr>
                <w:rFonts w:cstheme="minorHAnsi"/>
                <w:lang w:val="en-US"/>
              </w:rPr>
              <w:t>g</w:t>
            </w:r>
            <w:r w:rsidRPr="00007C10">
              <w:rPr>
                <w:rFonts w:cstheme="minorHAnsi"/>
              </w:rPr>
              <w:t xml:space="preserve"> ή νεότερο και </w:t>
            </w:r>
            <w:r w:rsidRPr="00007C10">
              <w:rPr>
                <w:rFonts w:cstheme="minorHAnsi"/>
                <w:lang w:val="en-US"/>
              </w:rPr>
              <w:t>USB</w:t>
            </w:r>
          </w:p>
        </w:tc>
        <w:tc>
          <w:tcPr>
            <w:tcW w:w="2790" w:type="dxa"/>
            <w:vAlign w:val="center"/>
          </w:tcPr>
          <w:p w:rsidR="00A42A46" w:rsidRPr="00007C10" w:rsidRDefault="00A42A46" w:rsidP="000C33B9">
            <w:pPr>
              <w:spacing w:before="120" w:after="0" w:line="240" w:lineRule="auto"/>
              <w:jc w:val="center"/>
              <w:rPr>
                <w:rFonts w:eastAsia="Verdana" w:cstheme="minorHAnsi"/>
              </w:rPr>
            </w:pPr>
            <w:r w:rsidRPr="00007C10">
              <w:rPr>
                <w:rFonts w:eastAsia="Verdana"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2.3</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Σήμα</w:t>
            </w:r>
            <w:r w:rsidRPr="00007C10">
              <w:rPr>
                <w:rFonts w:cstheme="minorHAnsi"/>
                <w:lang w:val="en-US"/>
              </w:rPr>
              <w:t xml:space="preserve"> </w:t>
            </w:r>
            <w:r w:rsidRPr="00007C10">
              <w:rPr>
                <w:rFonts w:cstheme="minorHAnsi"/>
              </w:rPr>
              <w:t>εξόδου</w:t>
            </w:r>
          </w:p>
          <w:p w:rsidR="00A42A46" w:rsidRPr="00007C10" w:rsidRDefault="00A42A46" w:rsidP="000C33B9">
            <w:pPr>
              <w:spacing w:before="120" w:after="0" w:line="240" w:lineRule="auto"/>
              <w:rPr>
                <w:rFonts w:cstheme="minorHAnsi"/>
                <w:lang w:val="en-US"/>
              </w:rPr>
            </w:pPr>
            <w:r w:rsidRPr="00007C10">
              <w:rPr>
                <w:rFonts w:cstheme="minorHAnsi"/>
                <w:lang w:val="en-US"/>
              </w:rPr>
              <w:t xml:space="preserve">EDF+ (16 bits), ASCII </w:t>
            </w:r>
            <w:r w:rsidRPr="00007C10">
              <w:rPr>
                <w:rFonts w:cstheme="minorHAnsi"/>
              </w:rPr>
              <w:t>και</w:t>
            </w:r>
            <w:r w:rsidRPr="00007C10">
              <w:rPr>
                <w:rFonts w:cstheme="minorHAnsi"/>
                <w:lang w:val="en-US"/>
              </w:rPr>
              <w:t xml:space="preserve"> TCP/IP raw data stream</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2.4</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rPr>
              <w:t>Συμβατότητα με λειτουργικό</w:t>
            </w:r>
          </w:p>
          <w:p w:rsidR="00A42A46" w:rsidRPr="00007C10" w:rsidRDefault="00A42A46" w:rsidP="000C33B9">
            <w:pPr>
              <w:spacing w:before="120" w:after="0" w:line="240" w:lineRule="auto"/>
              <w:rPr>
                <w:rFonts w:cstheme="minorHAnsi"/>
              </w:rPr>
            </w:pPr>
            <w:r w:rsidRPr="00007C10">
              <w:rPr>
                <w:rFonts w:cstheme="minorHAnsi"/>
                <w:lang w:val="en-US"/>
              </w:rPr>
              <w:t>Win</w:t>
            </w:r>
            <w:r w:rsidRPr="00007C10">
              <w:rPr>
                <w:rFonts w:cstheme="minorHAnsi"/>
              </w:rPr>
              <w:t xml:space="preserve"> 10 και </w:t>
            </w:r>
            <w:r w:rsidRPr="00007C10">
              <w:rPr>
                <w:rFonts w:cstheme="minorHAnsi"/>
                <w:lang w:val="en-US"/>
              </w:rPr>
              <w:t>MAC</w:t>
            </w:r>
            <w:r w:rsidRPr="00007C10">
              <w:rPr>
                <w:rFonts w:cstheme="minorHAnsi"/>
              </w:rPr>
              <w:t xml:space="preserve"> </w:t>
            </w:r>
            <w:r w:rsidRPr="00007C10">
              <w:rPr>
                <w:rFonts w:cstheme="minorHAnsi"/>
                <w:lang w:val="en-US"/>
              </w:rPr>
              <w:t>OS</w:t>
            </w:r>
            <w:r w:rsidRPr="00007C10">
              <w:rPr>
                <w:rFonts w:cstheme="minorHAnsi"/>
              </w:rPr>
              <w:t xml:space="preserve"> </w:t>
            </w:r>
            <w:r w:rsidRPr="00007C10">
              <w:rPr>
                <w:rFonts w:cstheme="minorHAnsi"/>
                <w:lang w:val="en-US"/>
              </w:rPr>
              <w:t>X</w:t>
            </w:r>
            <w:r w:rsidRPr="00007C10">
              <w:rPr>
                <w:rFonts w:cstheme="minorHAnsi"/>
              </w:rPr>
              <w:t xml:space="preserve">  </w:t>
            </w:r>
            <w:r w:rsidRPr="00007C10">
              <w:rPr>
                <w:rFonts w:cstheme="minorHAnsi"/>
                <w:lang w:val="en-US"/>
              </w:rPr>
              <w:t>Leopard</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ΠΡΟΑΙΡΕΤΙΚΟ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lang w:val="en-US"/>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2.5</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Χρόνος λειτουργίας μπαταρίας</w:t>
            </w:r>
          </w:p>
        </w:tc>
        <w:tc>
          <w:tcPr>
            <w:tcW w:w="2790" w:type="dxa"/>
            <w:vAlign w:val="center"/>
          </w:tcPr>
          <w:p w:rsidR="00A42A46" w:rsidRPr="00007C10" w:rsidRDefault="00A42A46" w:rsidP="000C33B9">
            <w:pPr>
              <w:spacing w:before="120" w:after="0" w:line="240" w:lineRule="auto"/>
              <w:rPr>
                <w:rFonts w:cstheme="minorHAnsi"/>
              </w:rPr>
            </w:pPr>
            <w:r w:rsidRPr="00007C10">
              <w:rPr>
                <w:rFonts w:cstheme="minorHAnsi"/>
              </w:rPr>
              <w:t xml:space="preserve">&gt;= 6 ώρες με σύνδεση </w:t>
            </w:r>
            <w:r w:rsidRPr="00007C10">
              <w:rPr>
                <w:rFonts w:cstheme="minorHAnsi"/>
                <w:lang w:val="en-US"/>
              </w:rPr>
              <w:t>WiFi</w:t>
            </w:r>
          </w:p>
          <w:p w:rsidR="00A42A46" w:rsidRPr="00007C10" w:rsidRDefault="00A42A46" w:rsidP="000C33B9">
            <w:pPr>
              <w:spacing w:before="120" w:after="0" w:line="240" w:lineRule="auto"/>
              <w:rPr>
                <w:rFonts w:cstheme="minorHAnsi"/>
              </w:rPr>
            </w:pPr>
            <w:r w:rsidRPr="00007C10">
              <w:rPr>
                <w:rFonts w:cstheme="minorHAnsi"/>
              </w:rPr>
              <w:t xml:space="preserve">&gt;= 23 ώρες με </w:t>
            </w:r>
            <w:r w:rsidRPr="00007C10">
              <w:rPr>
                <w:rFonts w:cstheme="minorHAnsi"/>
                <w:lang w:val="en-US"/>
              </w:rPr>
              <w:t>USB</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lang w:val="en-US"/>
              </w:rPr>
            </w:pPr>
            <w:r w:rsidRPr="00007C10">
              <w:rPr>
                <w:rFonts w:cstheme="minorHAnsi"/>
                <w:b/>
              </w:rPr>
              <w:t>Συμπεριλαμβανομένα εξαρτήματα</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3.1</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USB power adapter</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3.2</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EU Power supply plug</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3.3</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Curved syringe 1 τεμάχιο</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3.4</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Φιάλη </w:t>
            </w:r>
            <w:r w:rsidRPr="00007C10">
              <w:rPr>
                <w:rFonts w:cstheme="minorHAnsi"/>
                <w:lang w:val="en-US"/>
              </w:rPr>
              <w:t>Electrode gel 250g</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3.5</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Electrode cables</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 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3.6</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Headcap</w:t>
            </w:r>
            <w:r w:rsidRPr="00007C10">
              <w:rPr>
                <w:rFonts w:cstheme="minorHAnsi"/>
              </w:rPr>
              <w:t xml:space="preserve"> μεγέθους </w:t>
            </w:r>
            <w:r w:rsidRPr="00007C10">
              <w:rPr>
                <w:rFonts w:cstheme="minorHAnsi"/>
                <w:lang w:val="en-US"/>
              </w:rPr>
              <w:t>M</w:t>
            </w:r>
            <w:r w:rsidRPr="00007C10">
              <w:rPr>
                <w:rFonts w:cstheme="minorHAnsi"/>
              </w:rPr>
              <w:t xml:space="preserve"> (περίπου 54</w:t>
            </w:r>
            <w:r w:rsidRPr="00007C10">
              <w:rPr>
                <w:rFonts w:cstheme="minorHAnsi"/>
                <w:lang w:val="en-US"/>
              </w:rPr>
              <w:t>cm</w:t>
            </w:r>
            <w:r w:rsidRPr="00007C10">
              <w:rPr>
                <w:rFonts w:cstheme="minorHAnsi"/>
              </w:rPr>
              <w:t>)</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3.7</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Ηλεκτρόδια τύπου </w:t>
            </w:r>
            <w:r w:rsidRPr="00007C10">
              <w:rPr>
                <w:rFonts w:cstheme="minorHAnsi"/>
                <w:lang w:val="en-US"/>
              </w:rPr>
              <w:t>Geltrode</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&gt;=8</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3.8</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Ηλεκτρόδια τύπου </w:t>
            </w:r>
            <w:r w:rsidRPr="00007C10">
              <w:rPr>
                <w:rFonts w:cstheme="minorHAnsi"/>
                <w:lang w:val="en-US"/>
              </w:rPr>
              <w:t>Sticktrode</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lang w:val="en-US"/>
              </w:rPr>
              <w:t>&gt;=50</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3.9</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rPr>
              <w:t xml:space="preserve">Ηλεκτρόδιο τύπου </w:t>
            </w:r>
            <w:r w:rsidRPr="00007C10">
              <w:rPr>
                <w:rFonts w:cstheme="minorHAnsi"/>
                <w:lang w:val="en-US"/>
              </w:rPr>
              <w:t>Earclip</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 1</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3.10</w:t>
            </w:r>
          </w:p>
        </w:tc>
        <w:tc>
          <w:tcPr>
            <w:tcW w:w="3240" w:type="dxa"/>
            <w:vAlign w:val="center"/>
          </w:tcPr>
          <w:p w:rsidR="00A42A46" w:rsidRPr="00007C10" w:rsidRDefault="00A42A46" w:rsidP="000C33B9">
            <w:pPr>
              <w:spacing w:before="120" w:after="0" w:line="240" w:lineRule="auto"/>
              <w:rPr>
                <w:rFonts w:cstheme="minorHAnsi"/>
              </w:rPr>
            </w:pPr>
            <w:r w:rsidRPr="00007C10">
              <w:rPr>
                <w:rFonts w:cstheme="minorHAnsi"/>
                <w:lang w:val="en-US"/>
              </w:rPr>
              <w:t>USB extension cable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3.11</w:t>
            </w:r>
          </w:p>
        </w:tc>
        <w:tc>
          <w:tcPr>
            <w:tcW w:w="3240" w:type="dxa"/>
            <w:vAlign w:val="center"/>
          </w:tcPr>
          <w:p w:rsidR="00A42A46" w:rsidRPr="00007C10" w:rsidRDefault="00A42A46" w:rsidP="000C33B9">
            <w:pPr>
              <w:spacing w:before="120" w:after="0" w:line="240" w:lineRule="auto"/>
              <w:rPr>
                <w:rFonts w:cstheme="minorHAnsi"/>
                <w:lang w:val="en-US"/>
              </w:rPr>
            </w:pPr>
            <w:r w:rsidRPr="00007C10">
              <w:rPr>
                <w:rFonts w:cstheme="minorHAnsi"/>
                <w:lang w:val="en-US"/>
              </w:rPr>
              <w:t>USB Wi-Fi Dongle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NAI</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w:t>
            </w:r>
          </w:p>
        </w:tc>
        <w:tc>
          <w:tcPr>
            <w:tcW w:w="3240" w:type="dxa"/>
            <w:shd w:val="clear" w:color="auto" w:fill="D9D9D9" w:themeFill="background1" w:themeFillShade="D9"/>
            <w:vAlign w:val="center"/>
          </w:tcPr>
          <w:p w:rsidR="00A42A46" w:rsidRPr="00007C10" w:rsidRDefault="00A42A46" w:rsidP="000C33B9">
            <w:pPr>
              <w:spacing w:before="120" w:after="0" w:line="240" w:lineRule="auto"/>
              <w:rPr>
                <w:rFonts w:cstheme="minorHAnsi"/>
                <w:b/>
              </w:rPr>
            </w:pPr>
            <w:r w:rsidRPr="00007C10">
              <w:rPr>
                <w:rFonts w:cstheme="minorHAnsi"/>
                <w:b/>
              </w:rPr>
              <w:t>ΕΞΤΡΑ ΑΝΑΛΩΣΗΜΑ</w:t>
            </w:r>
          </w:p>
        </w:tc>
        <w:tc>
          <w:tcPr>
            <w:tcW w:w="2790" w:type="dxa"/>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p>
        </w:tc>
        <w:tc>
          <w:tcPr>
            <w:tcW w:w="1350"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4.1</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Ηλεκτρόδια τύπου</w:t>
            </w:r>
            <w:r w:rsidRPr="00E20C42">
              <w:rPr>
                <w:rFonts w:cstheme="minorHAnsi"/>
                <w:bCs/>
                <w:lang w:val="en-US"/>
              </w:rPr>
              <w:t xml:space="preserve"> Sticktrode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&gt;=</w:t>
            </w:r>
            <w:r w:rsidRPr="00007C10">
              <w:rPr>
                <w:rFonts w:cstheme="minorHAnsi"/>
              </w:rPr>
              <w:t>100 (εκατό)</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4.2</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 xml:space="preserve">Ηλεκτρόδια τύπου </w:t>
            </w:r>
            <w:r w:rsidRPr="00E20C42">
              <w:rPr>
                <w:rFonts w:cstheme="minorHAnsi"/>
                <w:bCs/>
                <w:lang w:val="en-US"/>
              </w:rPr>
              <w:t>Geltrode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lang w:val="en-US"/>
              </w:rPr>
              <w:t>&gt;=8</w:t>
            </w:r>
            <w:r w:rsidRPr="00007C10">
              <w:rPr>
                <w:rFonts w:cstheme="minorHAnsi"/>
              </w:rPr>
              <w:t xml:space="preserve"> (οκτώ)</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56709E" w:rsidRDefault="00A42A46" w:rsidP="000C33B9">
            <w:pPr>
              <w:spacing w:before="120" w:after="0" w:line="240" w:lineRule="auto"/>
              <w:ind w:left="360"/>
              <w:rPr>
                <w:rFonts w:eastAsia="Calibri" w:cstheme="minorHAnsi"/>
                <w:lang w:val="en-US"/>
              </w:rPr>
            </w:pPr>
            <w:r w:rsidRPr="0056709E">
              <w:rPr>
                <w:rFonts w:eastAsia="Calibri" w:cstheme="minorHAnsi"/>
                <w:lang w:val="en-US"/>
              </w:rPr>
              <w:t>4.3</w:t>
            </w:r>
          </w:p>
        </w:tc>
        <w:tc>
          <w:tcPr>
            <w:tcW w:w="3240" w:type="dxa"/>
            <w:vAlign w:val="center"/>
          </w:tcPr>
          <w:p w:rsidR="00A42A46" w:rsidRPr="0056709E" w:rsidRDefault="00A42A46" w:rsidP="000C33B9">
            <w:pPr>
              <w:spacing w:before="120" w:after="0" w:line="240" w:lineRule="auto"/>
              <w:rPr>
                <w:rFonts w:cstheme="minorHAnsi"/>
              </w:rPr>
            </w:pPr>
            <w:r w:rsidRPr="0056709E">
              <w:rPr>
                <w:rFonts w:cstheme="minorHAnsi"/>
              </w:rPr>
              <w:t xml:space="preserve">Φιάλες </w:t>
            </w:r>
            <w:r w:rsidRPr="0056709E">
              <w:rPr>
                <w:rFonts w:cstheme="minorHAnsi"/>
                <w:lang w:val="en-US"/>
              </w:rPr>
              <w:t>Electrode gel</w:t>
            </w:r>
          </w:p>
        </w:tc>
        <w:tc>
          <w:tcPr>
            <w:tcW w:w="2790" w:type="dxa"/>
            <w:vAlign w:val="center"/>
          </w:tcPr>
          <w:p w:rsidR="00A42A46" w:rsidRPr="00E20C42" w:rsidRDefault="00A42A46" w:rsidP="000C33B9">
            <w:pPr>
              <w:spacing w:before="120" w:after="0" w:line="240" w:lineRule="auto"/>
              <w:jc w:val="center"/>
              <w:rPr>
                <w:rFonts w:cstheme="minorHAnsi"/>
                <w:highlight w:val="yellow"/>
                <w:lang w:val="en-US"/>
              </w:rPr>
            </w:pPr>
          </w:p>
        </w:tc>
        <w:tc>
          <w:tcPr>
            <w:tcW w:w="1350" w:type="dxa"/>
            <w:vAlign w:val="center"/>
          </w:tcPr>
          <w:p w:rsidR="00A42A46" w:rsidRPr="00E20C42" w:rsidRDefault="00A42A46" w:rsidP="000C33B9">
            <w:pPr>
              <w:tabs>
                <w:tab w:val="left" w:pos="720"/>
              </w:tabs>
              <w:spacing w:before="120" w:after="0" w:line="240" w:lineRule="auto"/>
              <w:rPr>
                <w:rFonts w:eastAsia="Calibri" w:cstheme="minorHAnsi"/>
                <w:b/>
                <w:highlight w:val="yellow"/>
              </w:rPr>
            </w:pPr>
          </w:p>
        </w:tc>
        <w:tc>
          <w:tcPr>
            <w:tcW w:w="1304" w:type="dxa"/>
            <w:vAlign w:val="center"/>
          </w:tcPr>
          <w:p w:rsidR="00A42A46" w:rsidRPr="00E20C42" w:rsidRDefault="00A42A46" w:rsidP="000C33B9">
            <w:pPr>
              <w:tabs>
                <w:tab w:val="left" w:pos="720"/>
              </w:tabs>
              <w:spacing w:before="120" w:after="0" w:line="240" w:lineRule="auto"/>
              <w:rPr>
                <w:rFonts w:eastAsia="Calibri" w:cstheme="minorHAnsi"/>
                <w:b/>
                <w:highlight w:val="yellow"/>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lang w:val="en-US"/>
              </w:rPr>
            </w:pPr>
            <w:r w:rsidRPr="00007C10">
              <w:rPr>
                <w:rFonts w:eastAsia="Calibri" w:cstheme="minorHAnsi"/>
                <w:lang w:val="en-US"/>
              </w:rPr>
              <w:t>4.3.1</w:t>
            </w:r>
          </w:p>
        </w:tc>
        <w:tc>
          <w:tcPr>
            <w:tcW w:w="3240" w:type="dxa"/>
            <w:vAlign w:val="center"/>
          </w:tcPr>
          <w:p w:rsidR="00A42A46" w:rsidRPr="00E20C42" w:rsidRDefault="00A42A46" w:rsidP="000C33B9">
            <w:pPr>
              <w:spacing w:before="120" w:after="0" w:line="240" w:lineRule="auto"/>
              <w:rPr>
                <w:rFonts w:cstheme="minorHAnsi"/>
              </w:rPr>
            </w:pPr>
            <w:r w:rsidRPr="00E20C42">
              <w:rPr>
                <w:rFonts w:cstheme="minorHAnsi"/>
              </w:rPr>
              <w:t>Ποσότητα</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&gt;=5 (πέντε)</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.3.2</w:t>
            </w:r>
          </w:p>
        </w:tc>
        <w:tc>
          <w:tcPr>
            <w:tcW w:w="3240" w:type="dxa"/>
            <w:vAlign w:val="center"/>
          </w:tcPr>
          <w:p w:rsidR="00A42A46" w:rsidRPr="00E20C42" w:rsidRDefault="00A42A46" w:rsidP="000C33B9">
            <w:pPr>
              <w:spacing w:before="120" w:after="0" w:line="240" w:lineRule="auto"/>
              <w:rPr>
                <w:rFonts w:cstheme="minorHAnsi"/>
              </w:rPr>
            </w:pPr>
            <w:r w:rsidRPr="00E20C42">
              <w:rPr>
                <w:rFonts w:cstheme="minorHAnsi"/>
              </w:rPr>
              <w:t>Χωρητικότητα</w:t>
            </w:r>
          </w:p>
        </w:tc>
        <w:tc>
          <w:tcPr>
            <w:tcW w:w="2790" w:type="dxa"/>
            <w:vAlign w:val="center"/>
          </w:tcPr>
          <w:p w:rsidR="00A42A46" w:rsidRPr="00007C10" w:rsidRDefault="00A42A46" w:rsidP="000C33B9">
            <w:pPr>
              <w:spacing w:before="120" w:after="0" w:line="240" w:lineRule="auto"/>
              <w:jc w:val="center"/>
              <w:rPr>
                <w:rFonts w:cstheme="minorHAnsi"/>
              </w:rPr>
            </w:pPr>
            <w:r w:rsidRPr="00007C10">
              <w:rPr>
                <w:rFonts w:cstheme="minorHAnsi"/>
              </w:rPr>
              <w:t>&gt;=250γ</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.4</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lang w:val="en-US"/>
              </w:rPr>
              <w:t>Curved syringes</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&gt;=2 (δύο)</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lastRenderedPageBreak/>
              <w:t>4</w:t>
            </w:r>
            <w:r w:rsidRPr="00007C10">
              <w:rPr>
                <w:rFonts w:eastAsia="Calibri" w:cstheme="minorHAnsi"/>
              </w:rPr>
              <w:t>.5</w:t>
            </w:r>
          </w:p>
        </w:tc>
        <w:tc>
          <w:tcPr>
            <w:tcW w:w="3240" w:type="dxa"/>
            <w:vAlign w:val="center"/>
          </w:tcPr>
          <w:p w:rsidR="00A42A46" w:rsidRPr="00E20C42" w:rsidRDefault="00A42A46" w:rsidP="000C33B9">
            <w:pPr>
              <w:spacing w:before="120" w:after="0" w:line="240" w:lineRule="auto"/>
              <w:rPr>
                <w:rFonts w:cstheme="minorHAnsi"/>
                <w:lang w:val="en-US"/>
              </w:rPr>
            </w:pPr>
            <w:r w:rsidRPr="00E20C42">
              <w:rPr>
                <w:rFonts w:cstheme="minorHAnsi"/>
              </w:rPr>
              <w:t xml:space="preserve">Επέκταση καλωδίου </w:t>
            </w:r>
            <w:r w:rsidRPr="00E20C42">
              <w:rPr>
                <w:rFonts w:cstheme="minorHAnsi"/>
                <w:lang w:val="en-US"/>
              </w:rPr>
              <w:t>ECG</w:t>
            </w:r>
          </w:p>
        </w:tc>
        <w:tc>
          <w:tcPr>
            <w:tcW w:w="2790" w:type="dxa"/>
            <w:vAlign w:val="center"/>
          </w:tcPr>
          <w:p w:rsidR="00A42A46" w:rsidRPr="00007C10" w:rsidRDefault="00A42A46" w:rsidP="000C33B9">
            <w:pPr>
              <w:spacing w:before="120" w:after="0" w:line="240" w:lineRule="auto"/>
              <w:jc w:val="center"/>
              <w:rPr>
                <w:rFonts w:cstheme="minorHAnsi"/>
              </w:rPr>
            </w:pP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.5.1</w:t>
            </w:r>
          </w:p>
        </w:tc>
        <w:tc>
          <w:tcPr>
            <w:tcW w:w="3240" w:type="dxa"/>
            <w:vAlign w:val="center"/>
          </w:tcPr>
          <w:p w:rsidR="00A42A46" w:rsidRPr="00E20C42" w:rsidRDefault="00A42A46" w:rsidP="000C33B9">
            <w:pPr>
              <w:spacing w:before="120" w:after="0" w:line="240" w:lineRule="auto"/>
              <w:rPr>
                <w:rFonts w:cstheme="minorHAnsi"/>
                <w:lang w:val="en-US"/>
              </w:rPr>
            </w:pPr>
            <w:r w:rsidRPr="00E20C42">
              <w:rPr>
                <w:rFonts w:cstheme="minorHAnsi"/>
              </w:rPr>
              <w:t>Ποσότητα</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 (ένα)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.5.2</w:t>
            </w:r>
          </w:p>
        </w:tc>
        <w:tc>
          <w:tcPr>
            <w:tcW w:w="3240" w:type="dxa"/>
            <w:vAlign w:val="center"/>
          </w:tcPr>
          <w:p w:rsidR="00A42A46" w:rsidRPr="00E20C42" w:rsidRDefault="00A42A46" w:rsidP="000C33B9">
            <w:pPr>
              <w:spacing w:before="120" w:after="0" w:line="240" w:lineRule="auto"/>
              <w:rPr>
                <w:rFonts w:cstheme="minorHAnsi"/>
              </w:rPr>
            </w:pPr>
            <w:r w:rsidRPr="00E20C42">
              <w:rPr>
                <w:rFonts w:cstheme="minorHAnsi"/>
              </w:rPr>
              <w:t>Μέγεθος</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 xml:space="preserve">&gt;= 1 </w:t>
            </w:r>
            <w:r w:rsidRPr="00007C10">
              <w:rPr>
                <w:rFonts w:cstheme="minorHAnsi"/>
                <w:lang w:val="en-US"/>
              </w:rPr>
              <w:t>m</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.6</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 xml:space="preserve">Ηλεκτρόδια τύπου </w:t>
            </w:r>
            <w:r w:rsidRPr="00E20C42">
              <w:rPr>
                <w:rFonts w:cstheme="minorHAnsi"/>
                <w:bCs/>
                <w:lang w:val="en-US"/>
              </w:rPr>
              <w:t>Drytrode</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&gt;=10 (δέκα)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0C33B9">
        <w:trPr>
          <w:trHeight w:val="70"/>
          <w:jc w:val="center"/>
        </w:trPr>
        <w:tc>
          <w:tcPr>
            <w:tcW w:w="1099" w:type="dxa"/>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lang w:val="en-US"/>
              </w:rPr>
              <w:t>4</w:t>
            </w:r>
            <w:r w:rsidRPr="00007C10">
              <w:rPr>
                <w:rFonts w:eastAsia="Calibri" w:cstheme="minorHAnsi"/>
              </w:rPr>
              <w:t>.7</w:t>
            </w:r>
          </w:p>
        </w:tc>
        <w:tc>
          <w:tcPr>
            <w:tcW w:w="3240" w:type="dxa"/>
            <w:vAlign w:val="center"/>
          </w:tcPr>
          <w:p w:rsidR="00A42A46" w:rsidRPr="00E20C42" w:rsidRDefault="00A42A46" w:rsidP="000C33B9">
            <w:pPr>
              <w:spacing w:before="120" w:after="0" w:line="240" w:lineRule="auto"/>
              <w:rPr>
                <w:rFonts w:cstheme="minorHAnsi"/>
                <w:bCs/>
              </w:rPr>
            </w:pPr>
            <w:r w:rsidRPr="00E20C42">
              <w:rPr>
                <w:rFonts w:cstheme="minorHAnsi"/>
                <w:bCs/>
              </w:rPr>
              <w:t xml:space="preserve">Ηλεκτρόδια τύπου </w:t>
            </w:r>
            <w:r w:rsidRPr="00E20C42">
              <w:rPr>
                <w:rFonts w:cstheme="minorHAnsi"/>
                <w:bCs/>
                <w:lang w:val="en-US"/>
              </w:rPr>
              <w:t>Earclip</w:t>
            </w:r>
          </w:p>
        </w:tc>
        <w:tc>
          <w:tcPr>
            <w:tcW w:w="2790" w:type="dxa"/>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&gt;=1 (ένα)</w:t>
            </w:r>
          </w:p>
        </w:tc>
        <w:tc>
          <w:tcPr>
            <w:tcW w:w="1350" w:type="dxa"/>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lang w:val="en-US"/>
              </w:rPr>
            </w:pPr>
          </w:p>
        </w:tc>
        <w:tc>
          <w:tcPr>
            <w:tcW w:w="3240" w:type="dxa"/>
            <w:tcBorders>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rPr>
                <w:rFonts w:cstheme="minorHAnsi"/>
                <w:b/>
              </w:rPr>
            </w:pPr>
          </w:p>
        </w:tc>
        <w:tc>
          <w:tcPr>
            <w:tcW w:w="2790" w:type="dxa"/>
            <w:tcBorders>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p>
        </w:tc>
        <w:tc>
          <w:tcPr>
            <w:tcW w:w="1350" w:type="dxa"/>
            <w:tcBorders>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5</w:t>
            </w:r>
          </w:p>
        </w:tc>
        <w:tc>
          <w:tcPr>
            <w:tcW w:w="324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Εγγύηση καλής λειτουργίας</w:t>
            </w:r>
          </w:p>
          <w:p w:rsidR="00A42A46" w:rsidRPr="00007C10" w:rsidRDefault="00A42A46" w:rsidP="000C33B9">
            <w:pPr>
              <w:spacing w:before="120" w:after="0" w:line="240" w:lineRule="auto"/>
              <w:rPr>
                <w:rFonts w:cstheme="minorHAnsi"/>
                <w:b/>
              </w:rPr>
            </w:pP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lang w:val="en-US"/>
              </w:rPr>
            </w:pPr>
            <w:r w:rsidRPr="00007C10">
              <w:rPr>
                <w:rFonts w:cstheme="minorHAnsi"/>
              </w:rPr>
              <w:t>&gt;=3 έτη εγγύηση</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6</w:t>
            </w:r>
          </w:p>
        </w:tc>
        <w:tc>
          <w:tcPr>
            <w:tcW w:w="324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napToGrid w:val="0"/>
              <w:spacing w:before="60" w:after="60" w:line="252" w:lineRule="auto"/>
              <w:rPr>
                <w:rFonts w:cstheme="minorHAnsi"/>
                <w:b/>
              </w:rPr>
            </w:pPr>
            <w:r w:rsidRPr="00007C10">
              <w:rPr>
                <w:rFonts w:cstheme="minorHAnsi"/>
                <w:b/>
              </w:rPr>
              <w:t>Τεχνική Υποστήριξη</w:t>
            </w:r>
          </w:p>
          <w:p w:rsidR="00A42A46" w:rsidRPr="00007C10" w:rsidRDefault="00A42A46" w:rsidP="000C33B9">
            <w:pPr>
              <w:snapToGrid w:val="0"/>
              <w:spacing w:before="60" w:after="60" w:line="252" w:lineRule="auto"/>
              <w:rPr>
                <w:rFonts w:cstheme="minorHAnsi"/>
                <w:b/>
              </w:rPr>
            </w:pPr>
            <w:r w:rsidRPr="00007C10">
              <w:rPr>
                <w:rFonts w:cstheme="minorHAnsi"/>
              </w:rPr>
              <w:t>(να αναφερθεί ο κωδικός προϊόντος εάν υπάρχει)</w:t>
            </w: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&gt;= 3 (έτη για τον παραπάνω εξοπλισμό)</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7</w:t>
            </w:r>
          </w:p>
        </w:tc>
        <w:tc>
          <w:tcPr>
            <w:tcW w:w="3240" w:type="dxa"/>
            <w:tcBorders>
              <w:top w:val="single" w:sz="4" w:space="0" w:color="auto"/>
              <w:bottom w:val="single" w:sz="4" w:space="0" w:color="auto"/>
            </w:tcBorders>
            <w:shd w:val="clear" w:color="auto" w:fill="D9D9D9" w:themeFill="background1" w:themeFillShade="D9"/>
          </w:tcPr>
          <w:p w:rsidR="00A42A46" w:rsidRPr="00007C10" w:rsidRDefault="00A42A46" w:rsidP="000C33B9">
            <w:pPr>
              <w:snapToGrid w:val="0"/>
              <w:spacing w:before="60" w:after="60" w:line="252" w:lineRule="auto"/>
              <w:rPr>
                <w:rFonts w:cstheme="minorHAnsi"/>
                <w:b/>
              </w:rPr>
            </w:pPr>
            <w:r w:rsidRPr="00007C10">
              <w:rPr>
                <w:rFonts w:cstheme="minorHAnsi"/>
                <w:b/>
              </w:rPr>
              <w:t>Παράδοση  - Εγκατάσταση</w:t>
            </w:r>
          </w:p>
          <w:p w:rsidR="00A42A46" w:rsidRPr="00007C10" w:rsidRDefault="00A42A46" w:rsidP="000C33B9">
            <w:pPr>
              <w:snapToGrid w:val="0"/>
              <w:spacing w:before="60" w:after="60" w:line="252" w:lineRule="auto"/>
              <w:rPr>
                <w:rFonts w:cstheme="minorHAnsi"/>
                <w:b/>
              </w:rPr>
            </w:pPr>
            <w:r w:rsidRPr="00007C10">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 Κατά την παράδοση θα διενεργηθεί έλεγχος του εξοπλισμού, των τμημάτων λογισμικού και των εγχειριδίων</w:t>
            </w:r>
          </w:p>
        </w:tc>
        <w:tc>
          <w:tcPr>
            <w:tcW w:w="279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spacing w:before="120" w:after="0" w:line="240" w:lineRule="auto"/>
              <w:jc w:val="center"/>
              <w:rPr>
                <w:rFonts w:cstheme="minorHAnsi"/>
              </w:rPr>
            </w:pPr>
            <w:r w:rsidRPr="00007C10">
              <w:rPr>
                <w:rFonts w:cstheme="minorHAnsi"/>
              </w:rPr>
              <w:t>ΝΑΙ</w:t>
            </w:r>
          </w:p>
        </w:tc>
        <w:tc>
          <w:tcPr>
            <w:tcW w:w="1350"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sing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r w:rsidR="00A42A46" w:rsidRPr="00007C10" w:rsidTr="00E20C42">
        <w:trPr>
          <w:trHeight w:val="70"/>
          <w:jc w:val="center"/>
        </w:trPr>
        <w:tc>
          <w:tcPr>
            <w:tcW w:w="1099" w:type="dxa"/>
            <w:tcBorders>
              <w:top w:val="single" w:sz="4" w:space="0" w:color="auto"/>
              <w:bottom w:val="double" w:sz="4" w:space="0" w:color="auto"/>
            </w:tcBorders>
            <w:shd w:val="clear" w:color="auto" w:fill="D9D9D9" w:themeFill="background1" w:themeFillShade="D9"/>
            <w:vAlign w:val="center"/>
          </w:tcPr>
          <w:p w:rsidR="00A42A46" w:rsidRPr="00007C10" w:rsidRDefault="00A42A46" w:rsidP="000C33B9">
            <w:pPr>
              <w:spacing w:before="120" w:after="0" w:line="240" w:lineRule="auto"/>
              <w:ind w:left="360"/>
              <w:rPr>
                <w:rFonts w:eastAsia="Calibri" w:cstheme="minorHAnsi"/>
              </w:rPr>
            </w:pPr>
            <w:r w:rsidRPr="00007C10">
              <w:rPr>
                <w:rFonts w:eastAsia="Calibri" w:cstheme="minorHAnsi"/>
              </w:rPr>
              <w:t>8</w:t>
            </w:r>
          </w:p>
        </w:tc>
        <w:tc>
          <w:tcPr>
            <w:tcW w:w="3240" w:type="dxa"/>
            <w:tcBorders>
              <w:top w:val="single" w:sz="4" w:space="0" w:color="auto"/>
              <w:bottom w:val="double" w:sz="4" w:space="0" w:color="auto"/>
            </w:tcBorders>
            <w:shd w:val="clear" w:color="auto" w:fill="D9D9D9" w:themeFill="background1" w:themeFillShade="D9"/>
          </w:tcPr>
          <w:p w:rsidR="00A42A46" w:rsidRPr="00007C10" w:rsidRDefault="00A42A46" w:rsidP="000C33B9">
            <w:pPr>
              <w:snapToGrid w:val="0"/>
              <w:spacing w:before="60" w:after="60" w:line="252" w:lineRule="auto"/>
              <w:rPr>
                <w:rFonts w:cstheme="minorHAnsi"/>
                <w:b/>
              </w:rPr>
            </w:pPr>
            <w:r w:rsidRPr="00007C10">
              <w:rPr>
                <w:rFonts w:cstheme="minorHAnsi"/>
                <w:b/>
              </w:rPr>
              <w:t>Χρόνος Παράδοσης</w:t>
            </w:r>
          </w:p>
        </w:tc>
        <w:tc>
          <w:tcPr>
            <w:tcW w:w="2790" w:type="dxa"/>
            <w:tcBorders>
              <w:top w:val="single" w:sz="4" w:space="0" w:color="auto"/>
              <w:bottom w:val="double" w:sz="4" w:space="0" w:color="auto"/>
            </w:tcBorders>
            <w:shd w:val="clear" w:color="auto" w:fill="D9D9D9" w:themeFill="background1" w:themeFillShade="D9"/>
            <w:vAlign w:val="center"/>
          </w:tcPr>
          <w:p w:rsidR="00A42A46" w:rsidRPr="00007C10" w:rsidRDefault="000B755D" w:rsidP="000C33B9">
            <w:pPr>
              <w:spacing w:before="120" w:after="0" w:line="240" w:lineRule="auto"/>
              <w:jc w:val="center"/>
              <w:rPr>
                <w:rFonts w:cstheme="minorHAnsi"/>
                <w:lang w:val="en-US"/>
              </w:rPr>
            </w:pPr>
            <w:r w:rsidRPr="000B755D">
              <w:rPr>
                <w:rFonts w:cstheme="minorHAnsi"/>
              </w:rPr>
              <w:t>&lt;= 3 μηνών</w:t>
            </w:r>
          </w:p>
        </w:tc>
        <w:tc>
          <w:tcPr>
            <w:tcW w:w="1350" w:type="dxa"/>
            <w:tcBorders>
              <w:top w:val="single" w:sz="4" w:space="0" w:color="auto"/>
              <w:bottom w:val="doub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c>
          <w:tcPr>
            <w:tcW w:w="1304" w:type="dxa"/>
            <w:tcBorders>
              <w:top w:val="single" w:sz="4" w:space="0" w:color="auto"/>
              <w:bottom w:val="double" w:sz="4" w:space="0" w:color="auto"/>
            </w:tcBorders>
            <w:shd w:val="clear" w:color="auto" w:fill="D9D9D9" w:themeFill="background1" w:themeFillShade="D9"/>
            <w:vAlign w:val="center"/>
          </w:tcPr>
          <w:p w:rsidR="00A42A46" w:rsidRPr="00007C10" w:rsidRDefault="00A42A46" w:rsidP="000C33B9">
            <w:pPr>
              <w:tabs>
                <w:tab w:val="left" w:pos="720"/>
              </w:tabs>
              <w:spacing w:before="120" w:after="0" w:line="240" w:lineRule="auto"/>
              <w:rPr>
                <w:rFonts w:eastAsia="Calibri" w:cstheme="minorHAnsi"/>
                <w:b/>
              </w:rPr>
            </w:pPr>
          </w:p>
        </w:tc>
      </w:tr>
    </w:tbl>
    <w:p w:rsidR="00A42A46" w:rsidRPr="00CA5A49" w:rsidRDefault="00A42A46" w:rsidP="00A42A46">
      <w:pPr>
        <w:spacing w:before="120" w:after="0" w:line="240" w:lineRule="auto"/>
        <w:jc w:val="both"/>
        <w:rPr>
          <w:rFonts w:cstheme="minorHAnsi"/>
          <w:b/>
          <w:u w:val="single"/>
          <w:lang w:val="en-US"/>
        </w:rPr>
      </w:pPr>
    </w:p>
    <w:p w:rsidR="000729BD" w:rsidRPr="00CA5A49" w:rsidRDefault="000729BD" w:rsidP="000729BD">
      <w:pPr>
        <w:spacing w:after="0" w:line="240" w:lineRule="auto"/>
        <w:jc w:val="both"/>
        <w:rPr>
          <w:rFonts w:eastAsia="Times New Roman" w:cstheme="minorHAnsi"/>
          <w:lang w:val="en-US" w:eastAsia="el-GR"/>
        </w:rPr>
      </w:pPr>
    </w:p>
    <w:p w:rsidR="000729BD" w:rsidRPr="00CA5A49" w:rsidRDefault="000729BD" w:rsidP="000729BD">
      <w:pPr>
        <w:jc w:val="both"/>
        <w:rPr>
          <w:rFonts w:eastAsia="Times New Roman" w:cstheme="minorHAnsi"/>
          <w:lang w:val="en-US" w:eastAsia="el-GR"/>
        </w:rPr>
      </w:pPr>
    </w:p>
    <w:p w:rsidR="000729BD" w:rsidRPr="00CA5A49" w:rsidRDefault="000729BD" w:rsidP="000729BD">
      <w:pPr>
        <w:spacing w:after="0" w:line="240" w:lineRule="auto"/>
        <w:jc w:val="both"/>
        <w:rPr>
          <w:rFonts w:eastAsia="Times New Roman" w:cstheme="minorHAnsi"/>
          <w:lang w:val="en-US"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spacing w:after="0" w:line="240" w:lineRule="auto"/>
        <w:jc w:val="both"/>
        <w:rPr>
          <w:rFonts w:eastAsia="Times New Roman" w:cstheme="minorHAnsi"/>
          <w:lang w:val="en-US"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spacing w:after="0" w:line="240" w:lineRule="auto"/>
        <w:jc w:val="both"/>
        <w:rPr>
          <w:rFonts w:eastAsia="Times New Roman" w:cstheme="minorHAnsi"/>
          <w:lang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jc w:val="both"/>
        <w:rPr>
          <w:rFonts w:eastAsia="Times New Roman" w:cstheme="minorHAnsi"/>
          <w:lang w:eastAsia="el-GR"/>
        </w:rPr>
      </w:pPr>
    </w:p>
    <w:p w:rsidR="000729BD" w:rsidRPr="00CA5A49" w:rsidRDefault="000729BD" w:rsidP="000729BD">
      <w:pPr>
        <w:spacing w:after="0" w:line="240" w:lineRule="auto"/>
        <w:jc w:val="both"/>
        <w:rPr>
          <w:rFonts w:eastAsia="Times New Roman" w:cstheme="minorHAnsi"/>
          <w:lang w:eastAsia="el-GR"/>
        </w:rPr>
      </w:pPr>
    </w:p>
    <w:p w:rsidR="000729BD" w:rsidRPr="00CA5A49" w:rsidRDefault="000729BD" w:rsidP="00BC38A0">
      <w:pPr>
        <w:tabs>
          <w:tab w:val="center" w:pos="4873"/>
        </w:tabs>
        <w:spacing w:after="0" w:line="276" w:lineRule="auto"/>
        <w:ind w:left="-567" w:right="-772"/>
        <w:jc w:val="both"/>
        <w:rPr>
          <w:rFonts w:eastAsia="Calibri" w:cstheme="minorHAnsi"/>
          <w:i/>
          <w:u w:val="single"/>
        </w:rPr>
      </w:pPr>
    </w:p>
    <w:p w:rsidR="00BC38A0" w:rsidRPr="00CA5A49" w:rsidRDefault="00BC38A0" w:rsidP="00AA7733">
      <w:pPr>
        <w:spacing w:after="0" w:line="276" w:lineRule="auto"/>
        <w:ind w:left="-567" w:right="-772"/>
        <w:jc w:val="both"/>
        <w:rPr>
          <w:rFonts w:eastAsia="Calibri" w:cstheme="minorHAnsi"/>
          <w:b/>
        </w:rPr>
      </w:pPr>
    </w:p>
    <w:p w:rsidR="00A374BB" w:rsidRPr="00CA5A49" w:rsidRDefault="00A374BB" w:rsidP="00104AB4">
      <w:pPr>
        <w:ind w:left="-567" w:right="-772"/>
        <w:jc w:val="both"/>
        <w:rPr>
          <w:rFonts w:cstheme="minorHAnsi"/>
        </w:rPr>
      </w:pPr>
    </w:p>
    <w:sectPr w:rsidR="00A374BB" w:rsidRPr="00CA5A49" w:rsidSect="00700D31">
      <w:headerReference w:type="default" r:id="rId7"/>
      <w:pgSz w:w="11900" w:h="16840"/>
      <w:pgMar w:top="1440" w:right="1694"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B107" w16cid:durableId="22108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43" w:rsidRDefault="00853A43" w:rsidP="003C4165">
      <w:pPr>
        <w:spacing w:after="0" w:line="240" w:lineRule="auto"/>
      </w:pPr>
      <w:r>
        <w:separator/>
      </w:r>
    </w:p>
  </w:endnote>
  <w:endnote w:type="continuationSeparator" w:id="0">
    <w:p w:rsidR="00853A43" w:rsidRDefault="00853A43" w:rsidP="003C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DINPro-Bold">
    <w:altName w:val="Arial"/>
    <w:panose1 w:val="00000000000000000000"/>
    <w:charset w:val="00"/>
    <w:family w:val="swiss"/>
    <w:notTrueType/>
    <w:pitch w:val="default"/>
    <w:sig w:usb0="00000003" w:usb1="00000000" w:usb2="00000000" w:usb3="00000000" w:csb0="00000001" w:csb1="00000000"/>
  </w:font>
  <w:font w:name="Formata-Medium">
    <w:altName w:val="Times New Roman"/>
    <w:panose1 w:val="00000000000000000000"/>
    <w:charset w:val="00"/>
    <w:family w:val="roman"/>
    <w:notTrueType/>
    <w:pitch w:val="default"/>
    <w:sig w:usb0="00000003" w:usb1="00000000" w:usb2="00000000" w:usb3="00000000" w:csb0="00000001" w:csb1="00000000"/>
  </w:font>
  <w:font w:name="Museo Sans For Dell">
    <w:panose1 w:val="02000000000000000000"/>
    <w:charset w:val="00"/>
    <w:family w:val="auto"/>
    <w:pitch w:val="variable"/>
    <w:sig w:usb0="A00000AF" w:usb1="4000004B" w:usb2="00000000" w:usb3="00000000" w:csb0="00000093"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43" w:rsidRDefault="00853A43" w:rsidP="003C4165">
      <w:pPr>
        <w:spacing w:after="0" w:line="240" w:lineRule="auto"/>
      </w:pPr>
      <w:r>
        <w:separator/>
      </w:r>
    </w:p>
  </w:footnote>
  <w:footnote w:type="continuationSeparator" w:id="0">
    <w:p w:rsidR="00853A43" w:rsidRDefault="00853A43" w:rsidP="003C4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31" w:rsidRPr="00700D31" w:rsidRDefault="00853A43" w:rsidP="00700D31">
    <w:pPr>
      <w:pStyle w:val="ac"/>
      <w:ind w:left="-709" w:hanging="284"/>
      <w:jc w:val="center"/>
      <w:rPr>
        <w:b/>
        <w:color w:val="4472C4" w:themeColor="accent1"/>
        <w:sz w:val="20"/>
        <w:szCs w:val="20"/>
      </w:rPr>
    </w:pPr>
    <w:r w:rsidRPr="00700D31">
      <w:rPr>
        <w:b/>
        <w:color w:val="4472C4" w:themeColor="accent1"/>
        <w:sz w:val="20"/>
        <w:szCs w:val="20"/>
      </w:rPr>
      <w:t>Παράρτημα Α’ «Τεχνικές Προδιαγραφές της υπ΄αριθμ 3950/23-4-2020 διακήρυξης»</w:t>
    </w:r>
  </w:p>
  <w:p w:rsidR="00853A43" w:rsidRDefault="00700D31" w:rsidP="00700D31">
    <w:pPr>
      <w:pStyle w:val="ac"/>
      <w:ind w:left="-709" w:hanging="284"/>
      <w:jc w:val="right"/>
    </w:pPr>
    <w:r>
      <w:rPr>
        <w:color w:val="4472C4" w:themeColor="accent1"/>
        <w:sz w:val="20"/>
        <w:szCs w:val="20"/>
      </w:rPr>
      <w:t xml:space="preserve">σελ. </w:t>
    </w:r>
    <w:r w:rsidRPr="0044701A">
      <w:rPr>
        <w:color w:val="4472C4" w:themeColor="accent1"/>
        <w:sz w:val="20"/>
        <w:szCs w:val="20"/>
      </w:rPr>
      <w:fldChar w:fldCharType="begin"/>
    </w:r>
    <w:r w:rsidRPr="0044701A">
      <w:rPr>
        <w:color w:val="4472C4" w:themeColor="accent1"/>
        <w:sz w:val="20"/>
        <w:szCs w:val="20"/>
      </w:rPr>
      <w:instrText>PAGE   \* MERGEFORMAT</w:instrText>
    </w:r>
    <w:r w:rsidRPr="0044701A">
      <w:rPr>
        <w:color w:val="4472C4" w:themeColor="accent1"/>
        <w:sz w:val="20"/>
        <w:szCs w:val="20"/>
      </w:rPr>
      <w:fldChar w:fldCharType="separate"/>
    </w:r>
    <w:r w:rsidR="009B4111">
      <w:rPr>
        <w:noProof/>
        <w:color w:val="4472C4" w:themeColor="accent1"/>
        <w:sz w:val="20"/>
        <w:szCs w:val="20"/>
      </w:rPr>
      <w:t>2</w:t>
    </w:r>
    <w:r w:rsidRPr="0044701A">
      <w:rPr>
        <w:color w:val="4472C4" w:themeColor="accent1"/>
        <w:sz w:val="20"/>
        <w:szCs w:val="20"/>
      </w:rPr>
      <w:fldChar w:fldCharType="end"/>
    </w:r>
    <w:r>
      <w:rPr>
        <w:color w:val="4472C4" w:themeColor="accent1"/>
        <w:sz w:val="20"/>
        <w:szCs w:val="20"/>
      </w:rPr>
      <w:t>/58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4A2"/>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E18C8"/>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94FDD"/>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E1F6B"/>
    <w:multiLevelType w:val="hybridMultilevel"/>
    <w:tmpl w:val="E0C22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042BC"/>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C73B9"/>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C7434"/>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9A0942"/>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E64E7"/>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436B26"/>
    <w:multiLevelType w:val="hybridMultilevel"/>
    <w:tmpl w:val="E0D00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6874F2"/>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75C46"/>
    <w:multiLevelType w:val="multilevel"/>
    <w:tmpl w:val="6326024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DBD1CE7"/>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74D42"/>
    <w:multiLevelType w:val="hybridMultilevel"/>
    <w:tmpl w:val="55ECB21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31A79"/>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14D12"/>
    <w:multiLevelType w:val="hybridMultilevel"/>
    <w:tmpl w:val="00306E1C"/>
    <w:lvl w:ilvl="0" w:tplc="96722C42">
      <w:start w:val="1"/>
      <w:numFmt w:val="decimal"/>
      <w:lvlText w:val="%1."/>
      <w:lvlJc w:val="left"/>
      <w:pPr>
        <w:tabs>
          <w:tab w:val="num" w:pos="786"/>
        </w:tabs>
        <w:ind w:left="786" w:hanging="360"/>
      </w:pPr>
      <w:rPr>
        <w:rFonts w:hint="default"/>
        <w:b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52CDF"/>
    <w:multiLevelType w:val="hybridMultilevel"/>
    <w:tmpl w:val="2E58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E1046"/>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92B73"/>
    <w:multiLevelType w:val="multilevel"/>
    <w:tmpl w:val="4FDE631C"/>
    <w:lvl w:ilvl="0">
      <w:start w:val="1"/>
      <w:numFmt w:val="decimal"/>
      <w:lvlText w:val="%1."/>
      <w:lvlJc w:val="left"/>
      <w:pPr>
        <w:ind w:left="720" w:hanging="360"/>
      </w:pPr>
      <w:rPr>
        <w:rFonts w:hint="default"/>
      </w:rPr>
    </w:lvl>
    <w:lvl w:ilvl="1">
      <w:start w:val="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9A94DDC"/>
    <w:multiLevelType w:val="hybridMultilevel"/>
    <w:tmpl w:val="6A40A5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F218A8"/>
    <w:multiLevelType w:val="hybridMultilevel"/>
    <w:tmpl w:val="2E58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45CD"/>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93F17"/>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9221FE"/>
    <w:multiLevelType w:val="hybridMultilevel"/>
    <w:tmpl w:val="AE267CCE"/>
    <w:lvl w:ilvl="0" w:tplc="D360C028">
      <w:start w:val="1"/>
      <w:numFmt w:val="decimal"/>
      <w:lvlText w:val="%1."/>
      <w:lvlJc w:val="left"/>
      <w:pPr>
        <w:tabs>
          <w:tab w:val="num" w:pos="927"/>
        </w:tabs>
        <w:ind w:left="927" w:hanging="360"/>
      </w:pPr>
      <w:rPr>
        <w:rFonts w:hint="default"/>
        <w:strike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413C5"/>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562426"/>
    <w:multiLevelType w:val="hybridMultilevel"/>
    <w:tmpl w:val="95AA434C"/>
    <w:lvl w:ilvl="0" w:tplc="0206E1D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EE5B79"/>
    <w:multiLevelType w:val="hybridMultilevel"/>
    <w:tmpl w:val="00306E1C"/>
    <w:lvl w:ilvl="0" w:tplc="96722C42">
      <w:start w:val="1"/>
      <w:numFmt w:val="decimal"/>
      <w:lvlText w:val="%1."/>
      <w:lvlJc w:val="left"/>
      <w:pPr>
        <w:tabs>
          <w:tab w:val="num" w:pos="786"/>
        </w:tabs>
        <w:ind w:left="786" w:hanging="360"/>
      </w:pPr>
      <w:rPr>
        <w:rFonts w:hint="default"/>
        <w:b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B278E"/>
    <w:multiLevelType w:val="multilevel"/>
    <w:tmpl w:val="DD72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4B766E"/>
    <w:multiLevelType w:val="multilevel"/>
    <w:tmpl w:val="7CC05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B93829"/>
    <w:multiLevelType w:val="hybridMultilevel"/>
    <w:tmpl w:val="63D07D7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F785012"/>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1836EA"/>
    <w:multiLevelType w:val="hybridMultilevel"/>
    <w:tmpl w:val="B4FCAA6A"/>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84371"/>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61A3B"/>
    <w:multiLevelType w:val="hybridMultilevel"/>
    <w:tmpl w:val="F9CCBB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04437C2"/>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E83393"/>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03A73"/>
    <w:multiLevelType w:val="multilevel"/>
    <w:tmpl w:val="30AEE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E90E48"/>
    <w:multiLevelType w:val="hybridMultilevel"/>
    <w:tmpl w:val="B4FCAA6A"/>
    <w:lvl w:ilvl="0" w:tplc="0408000F">
      <w:start w:val="1"/>
      <w:numFmt w:val="decimal"/>
      <w:lvlText w:val="%1."/>
      <w:lvlJc w:val="left"/>
      <w:pPr>
        <w:tabs>
          <w:tab w:val="num" w:pos="927"/>
        </w:tabs>
        <w:ind w:left="927"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93D80"/>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00BB6"/>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A6A0C"/>
    <w:multiLevelType w:val="hybridMultilevel"/>
    <w:tmpl w:val="3B9E9E64"/>
    <w:lvl w:ilvl="0" w:tplc="548CE72A">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41CCE"/>
    <w:multiLevelType w:val="hybridMultilevel"/>
    <w:tmpl w:val="3D02FAB6"/>
    <w:lvl w:ilvl="0" w:tplc="D360C028">
      <w:start w:val="1"/>
      <w:numFmt w:val="decimal"/>
      <w:lvlText w:val="%1."/>
      <w:lvlJc w:val="left"/>
      <w:pPr>
        <w:tabs>
          <w:tab w:val="num" w:pos="785"/>
        </w:tabs>
        <w:ind w:left="785" w:hanging="360"/>
      </w:pPr>
      <w:rPr>
        <w:rFonts w:hint="default"/>
        <w:strike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A5B2F"/>
    <w:multiLevelType w:val="multilevel"/>
    <w:tmpl w:val="C9B6C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BF44F3"/>
    <w:multiLevelType w:val="hybridMultilevel"/>
    <w:tmpl w:val="A170BBF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81376"/>
    <w:multiLevelType w:val="hybridMultilevel"/>
    <w:tmpl w:val="E8E2BF90"/>
    <w:lvl w:ilvl="0" w:tplc="CCB83B3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C70658"/>
    <w:multiLevelType w:val="multilevel"/>
    <w:tmpl w:val="6E120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D947DA"/>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57288"/>
    <w:multiLevelType w:val="hybridMultilevel"/>
    <w:tmpl w:val="00306E1C"/>
    <w:lvl w:ilvl="0" w:tplc="96722C42">
      <w:start w:val="1"/>
      <w:numFmt w:val="decimal"/>
      <w:lvlText w:val="%1."/>
      <w:lvlJc w:val="left"/>
      <w:pPr>
        <w:tabs>
          <w:tab w:val="num" w:pos="786"/>
        </w:tabs>
        <w:ind w:left="786" w:hanging="360"/>
      </w:pPr>
      <w:rPr>
        <w:rFonts w:hint="default"/>
        <w:b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00501"/>
    <w:multiLevelType w:val="multilevel"/>
    <w:tmpl w:val="6E120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4"/>
  </w:num>
  <w:num w:numId="4">
    <w:abstractNumId w:val="12"/>
  </w:num>
  <w:num w:numId="5">
    <w:abstractNumId w:val="31"/>
  </w:num>
  <w:num w:numId="6">
    <w:abstractNumId w:val="19"/>
  </w:num>
  <w:num w:numId="7">
    <w:abstractNumId w:val="25"/>
  </w:num>
  <w:num w:numId="8">
    <w:abstractNumId w:val="44"/>
  </w:num>
  <w:num w:numId="9">
    <w:abstractNumId w:val="10"/>
  </w:num>
  <w:num w:numId="10">
    <w:abstractNumId w:val="35"/>
  </w:num>
  <w:num w:numId="11">
    <w:abstractNumId w:val="38"/>
  </w:num>
  <w:num w:numId="12">
    <w:abstractNumId w:val="21"/>
  </w:num>
  <w:num w:numId="13">
    <w:abstractNumId w:val="46"/>
  </w:num>
  <w:num w:numId="14">
    <w:abstractNumId w:val="33"/>
  </w:num>
  <w:num w:numId="15">
    <w:abstractNumId w:val="37"/>
  </w:num>
  <w:num w:numId="16">
    <w:abstractNumId w:val="48"/>
  </w:num>
  <w:num w:numId="17">
    <w:abstractNumId w:val="45"/>
  </w:num>
  <w:num w:numId="18">
    <w:abstractNumId w:val="1"/>
  </w:num>
  <w:num w:numId="19">
    <w:abstractNumId w:val="36"/>
  </w:num>
  <w:num w:numId="20">
    <w:abstractNumId w:val="42"/>
  </w:num>
  <w:num w:numId="21">
    <w:abstractNumId w:val="6"/>
  </w:num>
  <w:num w:numId="22">
    <w:abstractNumId w:val="30"/>
  </w:num>
  <w:num w:numId="23">
    <w:abstractNumId w:val="8"/>
  </w:num>
  <w:num w:numId="24">
    <w:abstractNumId w:val="4"/>
  </w:num>
  <w:num w:numId="25">
    <w:abstractNumId w:val="24"/>
  </w:num>
  <w:num w:numId="26">
    <w:abstractNumId w:val="28"/>
  </w:num>
  <w:num w:numId="27">
    <w:abstractNumId w:val="22"/>
  </w:num>
  <w:num w:numId="28">
    <w:abstractNumId w:val="17"/>
  </w:num>
  <w:num w:numId="29">
    <w:abstractNumId w:val="34"/>
  </w:num>
  <w:num w:numId="30">
    <w:abstractNumId w:val="39"/>
  </w:num>
  <w:num w:numId="31">
    <w:abstractNumId w:val="43"/>
  </w:num>
  <w:num w:numId="32">
    <w:abstractNumId w:val="29"/>
  </w:num>
  <w:num w:numId="33">
    <w:abstractNumId w:val="15"/>
  </w:num>
  <w:num w:numId="34">
    <w:abstractNumId w:val="23"/>
  </w:num>
  <w:num w:numId="35">
    <w:abstractNumId w:val="41"/>
  </w:num>
  <w:num w:numId="36">
    <w:abstractNumId w:val="11"/>
  </w:num>
  <w:num w:numId="37">
    <w:abstractNumId w:val="40"/>
  </w:num>
  <w:num w:numId="38">
    <w:abstractNumId w:val="20"/>
  </w:num>
  <w:num w:numId="39">
    <w:abstractNumId w:val="16"/>
  </w:num>
  <w:num w:numId="40">
    <w:abstractNumId w:val="18"/>
  </w:num>
  <w:num w:numId="41">
    <w:abstractNumId w:val="9"/>
  </w:num>
  <w:num w:numId="42">
    <w:abstractNumId w:val="7"/>
  </w:num>
  <w:num w:numId="43">
    <w:abstractNumId w:val="2"/>
  </w:num>
  <w:num w:numId="44">
    <w:abstractNumId w:val="0"/>
  </w:num>
  <w:num w:numId="45">
    <w:abstractNumId w:val="32"/>
  </w:num>
  <w:num w:numId="46">
    <w:abstractNumId w:val="5"/>
  </w:num>
  <w:num w:numId="47">
    <w:abstractNumId w:val="27"/>
  </w:num>
  <w:num w:numId="48">
    <w:abstractNumId w:val="2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C9"/>
    <w:rsid w:val="000030A2"/>
    <w:rsid w:val="00021C1D"/>
    <w:rsid w:val="00026B8E"/>
    <w:rsid w:val="000511B5"/>
    <w:rsid w:val="000729BD"/>
    <w:rsid w:val="00076D4A"/>
    <w:rsid w:val="00092752"/>
    <w:rsid w:val="000B755D"/>
    <w:rsid w:val="000C33B9"/>
    <w:rsid w:val="000D033F"/>
    <w:rsid w:val="000D107A"/>
    <w:rsid w:val="0010061A"/>
    <w:rsid w:val="00104AB4"/>
    <w:rsid w:val="00165BF6"/>
    <w:rsid w:val="00176A6C"/>
    <w:rsid w:val="00177074"/>
    <w:rsid w:val="00181360"/>
    <w:rsid w:val="001F30AE"/>
    <w:rsid w:val="001F3533"/>
    <w:rsid w:val="002038E9"/>
    <w:rsid w:val="00266AA2"/>
    <w:rsid w:val="00270E1B"/>
    <w:rsid w:val="002768BB"/>
    <w:rsid w:val="002B0173"/>
    <w:rsid w:val="002B2733"/>
    <w:rsid w:val="002B6D9E"/>
    <w:rsid w:val="002F144B"/>
    <w:rsid w:val="00312AA6"/>
    <w:rsid w:val="00315D8F"/>
    <w:rsid w:val="00365A1A"/>
    <w:rsid w:val="00380333"/>
    <w:rsid w:val="00381E34"/>
    <w:rsid w:val="00390761"/>
    <w:rsid w:val="00394698"/>
    <w:rsid w:val="003C4165"/>
    <w:rsid w:val="00400DD6"/>
    <w:rsid w:val="00420C4D"/>
    <w:rsid w:val="00443E62"/>
    <w:rsid w:val="0044701A"/>
    <w:rsid w:val="00452963"/>
    <w:rsid w:val="004A1211"/>
    <w:rsid w:val="004A4D93"/>
    <w:rsid w:val="004B1024"/>
    <w:rsid w:val="004B64E4"/>
    <w:rsid w:val="004D2271"/>
    <w:rsid w:val="005011EA"/>
    <w:rsid w:val="00502F7C"/>
    <w:rsid w:val="005308F5"/>
    <w:rsid w:val="005309D1"/>
    <w:rsid w:val="00533F3B"/>
    <w:rsid w:val="0056709E"/>
    <w:rsid w:val="0057178E"/>
    <w:rsid w:val="00595920"/>
    <w:rsid w:val="005D697E"/>
    <w:rsid w:val="005D7796"/>
    <w:rsid w:val="005E0F97"/>
    <w:rsid w:val="005E71F0"/>
    <w:rsid w:val="005F29B7"/>
    <w:rsid w:val="005F538A"/>
    <w:rsid w:val="006002F3"/>
    <w:rsid w:val="006040B5"/>
    <w:rsid w:val="00611722"/>
    <w:rsid w:val="00617A89"/>
    <w:rsid w:val="0063715E"/>
    <w:rsid w:val="006752E4"/>
    <w:rsid w:val="0069174B"/>
    <w:rsid w:val="006A19FE"/>
    <w:rsid w:val="006B579D"/>
    <w:rsid w:val="006D270E"/>
    <w:rsid w:val="00700D31"/>
    <w:rsid w:val="00706D71"/>
    <w:rsid w:val="007468FF"/>
    <w:rsid w:val="00750B6D"/>
    <w:rsid w:val="007A47CD"/>
    <w:rsid w:val="007B1507"/>
    <w:rsid w:val="007E1755"/>
    <w:rsid w:val="007E291E"/>
    <w:rsid w:val="007F34A2"/>
    <w:rsid w:val="007F3DD1"/>
    <w:rsid w:val="0082124F"/>
    <w:rsid w:val="00826AD2"/>
    <w:rsid w:val="00853A43"/>
    <w:rsid w:val="008554CB"/>
    <w:rsid w:val="00866625"/>
    <w:rsid w:val="00893F71"/>
    <w:rsid w:val="008C3699"/>
    <w:rsid w:val="008E491F"/>
    <w:rsid w:val="008E6FEF"/>
    <w:rsid w:val="0090211A"/>
    <w:rsid w:val="00912AB6"/>
    <w:rsid w:val="00915BE5"/>
    <w:rsid w:val="0093456A"/>
    <w:rsid w:val="00942F28"/>
    <w:rsid w:val="00960427"/>
    <w:rsid w:val="0097684F"/>
    <w:rsid w:val="0099243A"/>
    <w:rsid w:val="0099314A"/>
    <w:rsid w:val="009B4111"/>
    <w:rsid w:val="009E0039"/>
    <w:rsid w:val="009E7170"/>
    <w:rsid w:val="009F0232"/>
    <w:rsid w:val="009F4AE3"/>
    <w:rsid w:val="00A02040"/>
    <w:rsid w:val="00A10C2B"/>
    <w:rsid w:val="00A1571A"/>
    <w:rsid w:val="00A374BB"/>
    <w:rsid w:val="00A42A46"/>
    <w:rsid w:val="00A473FF"/>
    <w:rsid w:val="00AA7331"/>
    <w:rsid w:val="00AA7733"/>
    <w:rsid w:val="00AC1061"/>
    <w:rsid w:val="00AC3B80"/>
    <w:rsid w:val="00AD7C70"/>
    <w:rsid w:val="00AE6151"/>
    <w:rsid w:val="00B20619"/>
    <w:rsid w:val="00B32094"/>
    <w:rsid w:val="00B463DE"/>
    <w:rsid w:val="00B6413D"/>
    <w:rsid w:val="00B645C9"/>
    <w:rsid w:val="00B9033D"/>
    <w:rsid w:val="00BA4EC6"/>
    <w:rsid w:val="00BA611F"/>
    <w:rsid w:val="00BC38A0"/>
    <w:rsid w:val="00BC54D5"/>
    <w:rsid w:val="00BD3DE0"/>
    <w:rsid w:val="00C04841"/>
    <w:rsid w:val="00C11923"/>
    <w:rsid w:val="00C554A3"/>
    <w:rsid w:val="00C57496"/>
    <w:rsid w:val="00C8595D"/>
    <w:rsid w:val="00CA08A6"/>
    <w:rsid w:val="00CA5A49"/>
    <w:rsid w:val="00CC1D52"/>
    <w:rsid w:val="00CC46E5"/>
    <w:rsid w:val="00CD6613"/>
    <w:rsid w:val="00D0096E"/>
    <w:rsid w:val="00D15477"/>
    <w:rsid w:val="00D2120A"/>
    <w:rsid w:val="00D71DFE"/>
    <w:rsid w:val="00D7391E"/>
    <w:rsid w:val="00DB137F"/>
    <w:rsid w:val="00DC4E1B"/>
    <w:rsid w:val="00DC603B"/>
    <w:rsid w:val="00DC6E35"/>
    <w:rsid w:val="00E04501"/>
    <w:rsid w:val="00E10E7B"/>
    <w:rsid w:val="00E17E69"/>
    <w:rsid w:val="00E20C42"/>
    <w:rsid w:val="00E2265F"/>
    <w:rsid w:val="00E341F8"/>
    <w:rsid w:val="00E5324C"/>
    <w:rsid w:val="00E84E05"/>
    <w:rsid w:val="00EA0F96"/>
    <w:rsid w:val="00F0081F"/>
    <w:rsid w:val="00F05405"/>
    <w:rsid w:val="00F333A0"/>
    <w:rsid w:val="00F41381"/>
    <w:rsid w:val="00F64CDB"/>
    <w:rsid w:val="00F7753C"/>
    <w:rsid w:val="00F8397F"/>
    <w:rsid w:val="00F84BF8"/>
    <w:rsid w:val="00F8595C"/>
    <w:rsid w:val="00F97F86"/>
    <w:rsid w:val="00FA2A7E"/>
    <w:rsid w:val="00FB00C5"/>
    <w:rsid w:val="00FB173E"/>
    <w:rsid w:val="00FB5A24"/>
    <w:rsid w:val="00FC787C"/>
    <w:rsid w:val="00FF3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86CEAD-A7F1-458C-BCEE-90CCACA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AB4"/>
    <w:pPr>
      <w:spacing w:after="160" w:line="259" w:lineRule="auto"/>
    </w:pPr>
    <w:rPr>
      <w:sz w:val="22"/>
      <w:szCs w:val="22"/>
    </w:rPr>
  </w:style>
  <w:style w:type="paragraph" w:styleId="1">
    <w:name w:val="heading 1"/>
    <w:basedOn w:val="a"/>
    <w:next w:val="a"/>
    <w:link w:val="1Char"/>
    <w:uiPriority w:val="9"/>
    <w:qFormat/>
    <w:rsid w:val="009E7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2,Header 2,h2"/>
    <w:basedOn w:val="a"/>
    <w:next w:val="a"/>
    <w:link w:val="2Char"/>
    <w:qFormat/>
    <w:rsid w:val="00026B8E"/>
    <w:pPr>
      <w:keepNext/>
      <w:spacing w:after="0" w:line="240" w:lineRule="auto"/>
      <w:ind w:left="-1134" w:right="-1192"/>
      <w:jc w:val="both"/>
      <w:outlineLvl w:val="1"/>
    </w:pPr>
    <w:rPr>
      <w:rFonts w:ascii="Times New Roman" w:eastAsia="Times New Roman" w:hAnsi="Times New Roman" w:cs="Times New Roman"/>
      <w:b/>
      <w:sz w:val="18"/>
      <w:szCs w:val="20"/>
      <w:lang w:val="en-US"/>
    </w:rPr>
  </w:style>
  <w:style w:type="paragraph" w:styleId="3">
    <w:name w:val="heading 3"/>
    <w:basedOn w:val="a"/>
    <w:next w:val="a"/>
    <w:link w:val="3Char"/>
    <w:uiPriority w:val="9"/>
    <w:semiHidden/>
    <w:unhideWhenUsed/>
    <w:qFormat/>
    <w:rsid w:val="006002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7170"/>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aliases w:val="2 Char,Header 2 Char,h2 Char"/>
    <w:basedOn w:val="a0"/>
    <w:link w:val="2"/>
    <w:rsid w:val="00026B8E"/>
    <w:rPr>
      <w:rFonts w:ascii="Times New Roman" w:eastAsia="Times New Roman" w:hAnsi="Times New Roman" w:cs="Times New Roman"/>
      <w:b/>
      <w:sz w:val="18"/>
      <w:szCs w:val="20"/>
      <w:lang w:val="en-US"/>
    </w:rPr>
  </w:style>
  <w:style w:type="character" w:customStyle="1" w:styleId="3Char">
    <w:name w:val="Επικεφαλίδα 3 Char"/>
    <w:basedOn w:val="a0"/>
    <w:link w:val="3"/>
    <w:uiPriority w:val="9"/>
    <w:semiHidden/>
    <w:rsid w:val="006002F3"/>
    <w:rPr>
      <w:rFonts w:asciiTheme="majorHAnsi" w:eastAsiaTheme="majorEastAsia" w:hAnsiTheme="majorHAnsi" w:cstheme="majorBidi"/>
      <w:color w:val="1F3763" w:themeColor="accent1" w:themeShade="7F"/>
    </w:rPr>
  </w:style>
  <w:style w:type="paragraph" w:customStyle="1" w:styleId="Default">
    <w:name w:val="Default"/>
    <w:rsid w:val="00026B8E"/>
    <w:pPr>
      <w:widowControl w:val="0"/>
      <w:suppressAutoHyphens/>
    </w:pPr>
    <w:rPr>
      <w:rFonts w:ascii="Cambria" w:eastAsia="SimSun" w:hAnsi="Cambria" w:cs="Mangal"/>
      <w:color w:val="000000"/>
      <w:lang w:eastAsia="zh-CN" w:bidi="hi-IN"/>
    </w:rPr>
  </w:style>
  <w:style w:type="paragraph" w:styleId="a3">
    <w:name w:val="List Paragraph"/>
    <w:basedOn w:val="a"/>
    <w:link w:val="Char"/>
    <w:uiPriority w:val="34"/>
    <w:qFormat/>
    <w:rsid w:val="009E7170"/>
    <w:pPr>
      <w:ind w:left="720"/>
      <w:contextualSpacing/>
    </w:pPr>
  </w:style>
  <w:style w:type="character" w:customStyle="1" w:styleId="Char">
    <w:name w:val="Παράγραφος λίστας Char"/>
    <w:link w:val="a3"/>
    <w:uiPriority w:val="34"/>
    <w:locked/>
    <w:rsid w:val="00266AA2"/>
    <w:rPr>
      <w:sz w:val="22"/>
      <w:szCs w:val="22"/>
    </w:rPr>
  </w:style>
  <w:style w:type="character" w:customStyle="1" w:styleId="tlid-translation">
    <w:name w:val="tlid-translation"/>
    <w:basedOn w:val="a0"/>
    <w:rsid w:val="009E7170"/>
  </w:style>
  <w:style w:type="character" w:styleId="a4">
    <w:name w:val="annotation reference"/>
    <w:basedOn w:val="a0"/>
    <w:uiPriority w:val="99"/>
    <w:semiHidden/>
    <w:unhideWhenUsed/>
    <w:rsid w:val="004A1211"/>
    <w:rPr>
      <w:sz w:val="16"/>
      <w:szCs w:val="16"/>
    </w:rPr>
  </w:style>
  <w:style w:type="paragraph" w:styleId="a5">
    <w:name w:val="annotation text"/>
    <w:basedOn w:val="a"/>
    <w:link w:val="Char0"/>
    <w:uiPriority w:val="99"/>
    <w:semiHidden/>
    <w:unhideWhenUsed/>
    <w:rsid w:val="004A1211"/>
    <w:pPr>
      <w:spacing w:line="240" w:lineRule="auto"/>
    </w:pPr>
    <w:rPr>
      <w:sz w:val="20"/>
      <w:szCs w:val="20"/>
    </w:rPr>
  </w:style>
  <w:style w:type="character" w:customStyle="1" w:styleId="Char0">
    <w:name w:val="Κείμενο σχολίου Char"/>
    <w:basedOn w:val="a0"/>
    <w:link w:val="a5"/>
    <w:uiPriority w:val="99"/>
    <w:semiHidden/>
    <w:rsid w:val="004A1211"/>
    <w:rPr>
      <w:sz w:val="20"/>
      <w:szCs w:val="20"/>
    </w:rPr>
  </w:style>
  <w:style w:type="paragraph" w:styleId="a6">
    <w:name w:val="annotation subject"/>
    <w:basedOn w:val="a5"/>
    <w:next w:val="a5"/>
    <w:link w:val="Char1"/>
    <w:uiPriority w:val="99"/>
    <w:semiHidden/>
    <w:unhideWhenUsed/>
    <w:rsid w:val="004A1211"/>
    <w:rPr>
      <w:b/>
      <w:bCs/>
    </w:rPr>
  </w:style>
  <w:style w:type="character" w:customStyle="1" w:styleId="Char1">
    <w:name w:val="Θέμα σχολίου Char"/>
    <w:basedOn w:val="Char0"/>
    <w:link w:val="a6"/>
    <w:uiPriority w:val="99"/>
    <w:semiHidden/>
    <w:rsid w:val="004A1211"/>
    <w:rPr>
      <w:b/>
      <w:bCs/>
      <w:sz w:val="20"/>
      <w:szCs w:val="20"/>
    </w:rPr>
  </w:style>
  <w:style w:type="paragraph" w:styleId="a7">
    <w:name w:val="Balloon Text"/>
    <w:basedOn w:val="a"/>
    <w:link w:val="Char2"/>
    <w:uiPriority w:val="99"/>
    <w:semiHidden/>
    <w:unhideWhenUsed/>
    <w:rsid w:val="004A1211"/>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7"/>
    <w:uiPriority w:val="99"/>
    <w:semiHidden/>
    <w:rsid w:val="004A1211"/>
    <w:rPr>
      <w:rFonts w:ascii="Times New Roman" w:hAnsi="Times New Roman" w:cs="Times New Roman"/>
      <w:sz w:val="18"/>
      <w:szCs w:val="18"/>
    </w:rPr>
  </w:style>
  <w:style w:type="character" w:customStyle="1" w:styleId="shorttext">
    <w:name w:val="short_text"/>
    <w:basedOn w:val="a0"/>
    <w:rsid w:val="008E6FEF"/>
  </w:style>
  <w:style w:type="paragraph" w:customStyle="1" w:styleId="Pa11">
    <w:name w:val="Pa11"/>
    <w:basedOn w:val="a"/>
    <w:next w:val="a"/>
    <w:uiPriority w:val="99"/>
    <w:rsid w:val="008E6FEF"/>
    <w:pPr>
      <w:autoSpaceDE w:val="0"/>
      <w:autoSpaceDN w:val="0"/>
      <w:adjustRightInd w:val="0"/>
      <w:spacing w:after="0" w:line="181" w:lineRule="atLeast"/>
    </w:pPr>
    <w:rPr>
      <w:rFonts w:ascii="HelveticaNeueLT Std Lt" w:hAnsi="HelveticaNeueLT Std Lt"/>
      <w:sz w:val="24"/>
      <w:szCs w:val="24"/>
    </w:rPr>
  </w:style>
  <w:style w:type="paragraph" w:customStyle="1" w:styleId="col">
    <w:name w:val="col"/>
    <w:basedOn w:val="a"/>
    <w:rsid w:val="007A47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3">
    <w:name w:val="Pa3"/>
    <w:basedOn w:val="a"/>
    <w:next w:val="a"/>
    <w:uiPriority w:val="99"/>
    <w:rsid w:val="007A47CD"/>
    <w:pPr>
      <w:autoSpaceDE w:val="0"/>
      <w:autoSpaceDN w:val="0"/>
      <w:adjustRightInd w:val="0"/>
      <w:spacing w:after="0" w:line="151" w:lineRule="atLeast"/>
    </w:pPr>
    <w:rPr>
      <w:rFonts w:ascii="DINPro-Bold" w:hAnsi="DINPro-Bold"/>
      <w:sz w:val="24"/>
      <w:szCs w:val="24"/>
      <w:lang w:val="en-US"/>
    </w:rPr>
  </w:style>
  <w:style w:type="paragraph" w:customStyle="1" w:styleId="Pa1">
    <w:name w:val="Pa1"/>
    <w:basedOn w:val="a"/>
    <w:next w:val="a"/>
    <w:uiPriority w:val="99"/>
    <w:rsid w:val="007A47CD"/>
    <w:pPr>
      <w:autoSpaceDE w:val="0"/>
      <w:autoSpaceDN w:val="0"/>
      <w:adjustRightInd w:val="0"/>
      <w:spacing w:after="0" w:line="151" w:lineRule="atLeast"/>
    </w:pPr>
    <w:rPr>
      <w:rFonts w:ascii="DINPro-Bold" w:hAnsi="DINPro-Bold"/>
      <w:sz w:val="24"/>
      <w:szCs w:val="24"/>
      <w:lang w:val="en-US"/>
    </w:rPr>
  </w:style>
  <w:style w:type="paragraph" w:customStyle="1" w:styleId="yiv2985926455m8480687784807609987msolistparagraph">
    <w:name w:val="yiv2985926455m_8480687784807609987msolistparagraph"/>
    <w:basedOn w:val="a"/>
    <w:rsid w:val="007A47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ody Text"/>
    <w:basedOn w:val="a"/>
    <w:link w:val="Char3"/>
    <w:rsid w:val="006040B5"/>
    <w:pPr>
      <w:tabs>
        <w:tab w:val="left" w:pos="5760"/>
      </w:tabs>
      <w:spacing w:after="120" w:line="240" w:lineRule="auto"/>
    </w:pPr>
    <w:rPr>
      <w:rFonts w:ascii="Times New Roman" w:eastAsia="Times New Roman" w:hAnsi="Times New Roman" w:cs="Times New Roman"/>
      <w:szCs w:val="20"/>
      <w:lang w:eastAsia="el-GR"/>
    </w:rPr>
  </w:style>
  <w:style w:type="character" w:customStyle="1" w:styleId="Char3">
    <w:name w:val="Σώμα κειμένου Char"/>
    <w:basedOn w:val="a0"/>
    <w:link w:val="a8"/>
    <w:rsid w:val="006040B5"/>
    <w:rPr>
      <w:rFonts w:ascii="Times New Roman" w:eastAsia="Times New Roman" w:hAnsi="Times New Roman" w:cs="Times New Roman"/>
      <w:sz w:val="22"/>
      <w:szCs w:val="20"/>
      <w:lang w:eastAsia="el-GR"/>
    </w:rPr>
  </w:style>
  <w:style w:type="paragraph" w:customStyle="1" w:styleId="bodytext">
    <w:name w:val="bodytext"/>
    <w:basedOn w:val="a"/>
    <w:rsid w:val="000729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 Spacing"/>
    <w:uiPriority w:val="1"/>
    <w:qFormat/>
    <w:rsid w:val="000729BD"/>
    <w:rPr>
      <w:sz w:val="22"/>
      <w:szCs w:val="22"/>
    </w:rPr>
  </w:style>
  <w:style w:type="character" w:customStyle="1" w:styleId="fontstyle01">
    <w:name w:val="fontstyle01"/>
    <w:basedOn w:val="a0"/>
    <w:rsid w:val="000729BD"/>
    <w:rPr>
      <w:rFonts w:ascii="Formata-Medium" w:hAnsi="Formata-Medium" w:hint="default"/>
      <w:b w:val="0"/>
      <w:bCs w:val="0"/>
      <w:i w:val="0"/>
      <w:iCs w:val="0"/>
      <w:color w:val="000000"/>
      <w:sz w:val="18"/>
      <w:szCs w:val="18"/>
    </w:rPr>
  </w:style>
  <w:style w:type="character" w:styleId="aa">
    <w:name w:val="Strong"/>
    <w:basedOn w:val="a0"/>
    <w:uiPriority w:val="22"/>
    <w:qFormat/>
    <w:rsid w:val="000729BD"/>
    <w:rPr>
      <w:b/>
      <w:bCs/>
    </w:rPr>
  </w:style>
  <w:style w:type="paragraph" w:customStyle="1" w:styleId="NormalBullets">
    <w:name w:val="Normal Bullets"/>
    <w:basedOn w:val="a"/>
    <w:qFormat/>
    <w:rsid w:val="000729BD"/>
    <w:pPr>
      <w:numPr>
        <w:numId w:val="37"/>
      </w:numPr>
      <w:tabs>
        <w:tab w:val="left" w:pos="454"/>
      </w:tabs>
      <w:spacing w:after="120" w:line="240" w:lineRule="auto"/>
      <w:ind w:left="454" w:hanging="454"/>
    </w:pPr>
    <w:rPr>
      <w:rFonts w:cstheme="minorHAnsi"/>
      <w:i/>
    </w:rPr>
  </w:style>
  <w:style w:type="paragraph" w:customStyle="1" w:styleId="Pa2">
    <w:name w:val="Pa2"/>
    <w:basedOn w:val="a"/>
    <w:next w:val="a"/>
    <w:uiPriority w:val="99"/>
    <w:rsid w:val="000729BD"/>
    <w:pPr>
      <w:autoSpaceDE w:val="0"/>
      <w:autoSpaceDN w:val="0"/>
      <w:adjustRightInd w:val="0"/>
      <w:spacing w:after="0" w:line="161" w:lineRule="atLeast"/>
    </w:pPr>
    <w:rPr>
      <w:rFonts w:ascii="Museo Sans For Dell" w:eastAsia="Times New Roman" w:hAnsi="Museo Sans For Dell" w:cs="Times New Roman"/>
      <w:sz w:val="24"/>
      <w:szCs w:val="24"/>
      <w:lang w:eastAsia="el-GR"/>
    </w:rPr>
  </w:style>
  <w:style w:type="paragraph" w:styleId="ab">
    <w:name w:val="header"/>
    <w:basedOn w:val="a"/>
    <w:link w:val="Char4"/>
    <w:uiPriority w:val="99"/>
    <w:unhideWhenUsed/>
    <w:rsid w:val="003C4165"/>
    <w:pPr>
      <w:tabs>
        <w:tab w:val="center" w:pos="4320"/>
        <w:tab w:val="right" w:pos="8640"/>
      </w:tabs>
      <w:spacing w:after="0" w:line="240" w:lineRule="auto"/>
    </w:pPr>
  </w:style>
  <w:style w:type="character" w:customStyle="1" w:styleId="Char4">
    <w:name w:val="Κεφαλίδα Char"/>
    <w:basedOn w:val="a0"/>
    <w:link w:val="ab"/>
    <w:uiPriority w:val="99"/>
    <w:rsid w:val="003C4165"/>
    <w:rPr>
      <w:sz w:val="22"/>
      <w:szCs w:val="22"/>
    </w:rPr>
  </w:style>
  <w:style w:type="paragraph" w:styleId="ac">
    <w:name w:val="footer"/>
    <w:basedOn w:val="a"/>
    <w:link w:val="Char5"/>
    <w:uiPriority w:val="99"/>
    <w:unhideWhenUsed/>
    <w:rsid w:val="003C4165"/>
    <w:pPr>
      <w:tabs>
        <w:tab w:val="center" w:pos="4320"/>
        <w:tab w:val="right" w:pos="8640"/>
      </w:tabs>
      <w:spacing w:after="0" w:line="240" w:lineRule="auto"/>
    </w:pPr>
  </w:style>
  <w:style w:type="character" w:customStyle="1" w:styleId="Char5">
    <w:name w:val="Υποσέλιδο Char"/>
    <w:basedOn w:val="a0"/>
    <w:link w:val="ac"/>
    <w:uiPriority w:val="99"/>
    <w:rsid w:val="003C41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58</Pages>
  <Words>10554</Words>
  <Characters>62693</Characters>
  <Application>Microsoft Office Word</Application>
  <DocSecurity>0</DocSecurity>
  <Lines>4822</Lines>
  <Paragraphs>2615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Νατασσα Βογιατζόγλου</dc:creator>
  <cp:lastModifiedBy>Παντελάκη Δέσποινα</cp:lastModifiedBy>
  <cp:revision>9</cp:revision>
  <dcterms:created xsi:type="dcterms:W3CDTF">2020-04-22T12:23:00Z</dcterms:created>
  <dcterms:modified xsi:type="dcterms:W3CDTF">2020-04-23T07:15:00Z</dcterms:modified>
</cp:coreProperties>
</file>