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4AB4" w:rsidRPr="00C04841" w:rsidRDefault="00104AB4" w:rsidP="00C04841">
      <w:pPr>
        <w:autoSpaceDE w:val="0"/>
        <w:autoSpaceDN w:val="0"/>
        <w:adjustRightInd w:val="0"/>
        <w:spacing w:after="0" w:line="276" w:lineRule="auto"/>
        <w:ind w:left="-567" w:right="-772"/>
        <w:jc w:val="center"/>
        <w:rPr>
          <w:rFonts w:eastAsia="SimSun" w:cstheme="minorHAnsi"/>
          <w:b/>
          <w:lang w:eastAsia="el-GR"/>
        </w:rPr>
      </w:pPr>
      <w:r w:rsidRPr="00C04841">
        <w:rPr>
          <w:rFonts w:eastAsia="Times New Roman" w:cstheme="minorHAnsi"/>
          <w:b/>
          <w:lang w:eastAsia="el-GR"/>
        </w:rPr>
        <w:t>Παράρτημα Α’ «</w:t>
      </w:r>
      <w:r w:rsidRPr="00C04841">
        <w:rPr>
          <w:rFonts w:eastAsia="SimSun" w:cstheme="minorHAnsi"/>
          <w:b/>
          <w:lang w:eastAsia="el-GR"/>
        </w:rPr>
        <w:t xml:space="preserve">Τεχνικές Προδιαγραφές της </w:t>
      </w:r>
      <w:proofErr w:type="spellStart"/>
      <w:r w:rsidRPr="00C04841">
        <w:rPr>
          <w:rFonts w:eastAsia="SimSun" w:cstheme="minorHAnsi"/>
          <w:b/>
          <w:lang w:eastAsia="el-GR"/>
        </w:rPr>
        <w:t>υπ΄αριθμ</w:t>
      </w:r>
      <w:proofErr w:type="spellEnd"/>
      <w:r w:rsidRPr="00C04841">
        <w:rPr>
          <w:rFonts w:eastAsia="SimSun" w:cstheme="minorHAnsi"/>
          <w:b/>
          <w:lang w:eastAsia="el-GR"/>
        </w:rPr>
        <w:t xml:space="preserve"> </w:t>
      </w:r>
      <w:r w:rsidR="003C4165" w:rsidRPr="003C4165">
        <w:rPr>
          <w:rFonts w:eastAsia="SimSun" w:cstheme="minorHAnsi"/>
          <w:b/>
          <w:lang w:eastAsia="el-GR"/>
        </w:rPr>
        <w:t>3950/23-4-2020</w:t>
      </w:r>
      <w:r w:rsidR="003C4165">
        <w:rPr>
          <w:rFonts w:eastAsia="SimSun" w:cstheme="minorHAnsi"/>
          <w:b/>
          <w:lang w:eastAsia="el-GR"/>
        </w:rPr>
        <w:t xml:space="preserve"> </w:t>
      </w:r>
      <w:r w:rsidRPr="003C4165">
        <w:rPr>
          <w:rFonts w:eastAsia="SimSun" w:cstheme="minorHAnsi"/>
          <w:b/>
          <w:lang w:eastAsia="el-GR"/>
        </w:rPr>
        <w:t>διακήρυξης»</w:t>
      </w:r>
    </w:p>
    <w:p w:rsidR="00104AB4" w:rsidRPr="00C04841" w:rsidRDefault="00104AB4" w:rsidP="00C04841">
      <w:pPr>
        <w:autoSpaceDE w:val="0"/>
        <w:autoSpaceDN w:val="0"/>
        <w:adjustRightInd w:val="0"/>
        <w:spacing w:after="0" w:line="276" w:lineRule="auto"/>
        <w:ind w:left="-567" w:right="-772"/>
        <w:jc w:val="center"/>
        <w:rPr>
          <w:rFonts w:eastAsia="Calibri" w:cstheme="minorHAnsi"/>
          <w:b/>
          <w:bCs/>
        </w:rPr>
      </w:pPr>
      <w:r w:rsidRPr="00C04841">
        <w:rPr>
          <w:rFonts w:eastAsia="Calibri" w:cstheme="minorHAnsi"/>
          <w:b/>
          <w:bCs/>
        </w:rPr>
        <w:t>ηλεκτρονικού διαγωνισμού άνω των ορίων με ανοικτές διαδικασίες, σφραγισμένες προσφορές και κριτήριο αξιολόγησης την πλέον συμφέρουσα από οικονομική άποψη προσφορά βάσει τιμής για την προμήθεια εργαστηριακού επιστημονικού εξοπλισμού του Πολυτεχνείου Κρήτης</w:t>
      </w:r>
    </w:p>
    <w:p w:rsidR="00104AB4" w:rsidRPr="00C04841" w:rsidRDefault="00104AB4" w:rsidP="00C04841">
      <w:pPr>
        <w:autoSpaceDE w:val="0"/>
        <w:autoSpaceDN w:val="0"/>
        <w:adjustRightInd w:val="0"/>
        <w:spacing w:after="0" w:line="276" w:lineRule="auto"/>
        <w:ind w:left="-567" w:right="-772"/>
        <w:jc w:val="both"/>
        <w:rPr>
          <w:rFonts w:eastAsia="Times New Roman" w:cstheme="minorHAnsi"/>
          <w:b/>
          <w:lang w:eastAsia="el-GR"/>
        </w:rPr>
      </w:pPr>
    </w:p>
    <w:p w:rsidR="00104AB4" w:rsidRPr="00C04841" w:rsidRDefault="00104AB4" w:rsidP="00C04841">
      <w:pPr>
        <w:spacing w:after="0" w:line="276" w:lineRule="auto"/>
        <w:ind w:left="-567" w:right="-772"/>
        <w:jc w:val="both"/>
        <w:rPr>
          <w:rFonts w:eastAsia="Times New Roman" w:cstheme="minorHAnsi"/>
          <w:lang w:eastAsia="el-GR"/>
        </w:rPr>
      </w:pPr>
      <w:r w:rsidRPr="00C04841">
        <w:rPr>
          <w:rFonts w:eastAsia="Times New Roman" w:cstheme="minorHAnsi"/>
          <w:lang w:eastAsia="el-GR"/>
        </w:rPr>
        <w:t>(*) Η αναφορά σε εμπορικά σήματα διαφόρων κατασκευαστών δεν αποτελεί κατά κανένα τρόπο υποχρεωτική απαίτηση του διαγωνισμού, αλλά γίνεται για λόγους διευκόλυνσης του προσφέροντος στην κατανόηση των αναγκών του ιδρύματος και στη σωστή συμπλήρωση της προσφοράς του.</w:t>
      </w:r>
    </w:p>
    <w:p w:rsidR="00104AB4" w:rsidRPr="00C04841" w:rsidRDefault="00104AB4" w:rsidP="00C04841">
      <w:pPr>
        <w:spacing w:after="0" w:line="276" w:lineRule="auto"/>
        <w:ind w:left="-567" w:right="-772"/>
        <w:jc w:val="both"/>
        <w:rPr>
          <w:rFonts w:cstheme="minorHAnsi"/>
          <w:b/>
        </w:rPr>
      </w:pPr>
    </w:p>
    <w:p w:rsidR="00104AB4" w:rsidRDefault="00104AB4" w:rsidP="00C04841">
      <w:pPr>
        <w:spacing w:after="0" w:line="276" w:lineRule="auto"/>
        <w:ind w:left="-567" w:right="-772"/>
        <w:jc w:val="both"/>
        <w:rPr>
          <w:rFonts w:cstheme="minorHAnsi"/>
          <w:b/>
        </w:rPr>
      </w:pPr>
      <w:r w:rsidRPr="00C04841">
        <w:rPr>
          <w:rFonts w:cstheme="minorHAnsi"/>
          <w:b/>
        </w:rPr>
        <w:t>ΓΕΝΙΚΕΣ ΑΠΑΙΤΗΣΕΙΣ</w:t>
      </w:r>
    </w:p>
    <w:p w:rsidR="00C04841" w:rsidRPr="00C04841" w:rsidRDefault="00C04841" w:rsidP="00C04841">
      <w:pPr>
        <w:spacing w:after="0" w:line="276" w:lineRule="auto"/>
        <w:ind w:left="-567" w:right="-772"/>
        <w:jc w:val="both"/>
        <w:rPr>
          <w:rFonts w:cstheme="minorHAnsi"/>
          <w:b/>
        </w:rPr>
      </w:pPr>
    </w:p>
    <w:p w:rsidR="00104AB4" w:rsidRDefault="00104AB4" w:rsidP="00C04841">
      <w:pPr>
        <w:spacing w:after="0" w:line="276" w:lineRule="auto"/>
        <w:ind w:left="-567" w:right="-772"/>
        <w:jc w:val="both"/>
        <w:rPr>
          <w:rFonts w:cstheme="minorHAnsi"/>
        </w:rPr>
      </w:pPr>
      <w:r w:rsidRPr="00C04841">
        <w:rPr>
          <w:rFonts w:cstheme="minorHAnsi"/>
        </w:rPr>
        <w:t>Επεξήγηση των στηλών των πινάκων:</w:t>
      </w:r>
    </w:p>
    <w:p w:rsidR="00C04841" w:rsidRPr="00C04841" w:rsidRDefault="00C04841" w:rsidP="00C04841">
      <w:pPr>
        <w:spacing w:after="0" w:line="276" w:lineRule="auto"/>
        <w:ind w:left="-567" w:right="-772"/>
        <w:jc w:val="both"/>
        <w:rPr>
          <w:rFonts w:cstheme="minorHAnsi"/>
        </w:rPr>
      </w:pPr>
    </w:p>
    <w:p w:rsidR="00104AB4" w:rsidRPr="00C04841" w:rsidRDefault="00104AB4" w:rsidP="00C04841">
      <w:pPr>
        <w:numPr>
          <w:ilvl w:val="0"/>
          <w:numId w:val="1"/>
        </w:numPr>
        <w:spacing w:after="0" w:line="276" w:lineRule="auto"/>
        <w:ind w:left="-567" w:right="-772" w:firstLine="0"/>
        <w:jc w:val="both"/>
        <w:rPr>
          <w:rFonts w:cstheme="minorHAnsi"/>
        </w:rPr>
      </w:pPr>
      <w:r w:rsidRPr="00C04841">
        <w:rPr>
          <w:rFonts w:cstheme="minorHAnsi"/>
          <w:b/>
        </w:rPr>
        <w:t xml:space="preserve">Στήλη Α/Α: </w:t>
      </w:r>
      <w:r w:rsidRPr="00C04841">
        <w:rPr>
          <w:rFonts w:cstheme="minorHAnsi"/>
        </w:rPr>
        <w:t xml:space="preserve">Στη στήλη αυτή αναγράφεται ο αύξων αριθμός κατά κατηγορία και υποκατηγορία των στοιχείων που περιγράφονται στην επόμενη στήλη. </w:t>
      </w:r>
    </w:p>
    <w:p w:rsidR="00104AB4" w:rsidRPr="00C04841" w:rsidRDefault="00104AB4" w:rsidP="00C04841">
      <w:pPr>
        <w:numPr>
          <w:ilvl w:val="0"/>
          <w:numId w:val="1"/>
        </w:numPr>
        <w:spacing w:after="0" w:line="276" w:lineRule="auto"/>
        <w:ind w:left="-567" w:right="-772" w:firstLine="0"/>
        <w:jc w:val="both"/>
        <w:rPr>
          <w:rFonts w:cstheme="minorHAnsi"/>
        </w:rPr>
      </w:pPr>
      <w:r w:rsidRPr="00C04841">
        <w:rPr>
          <w:rFonts w:cstheme="minorHAnsi"/>
          <w:b/>
        </w:rPr>
        <w:t xml:space="preserve">Στήλη ΠΡΟΔΙΑΓΡΑΦΕΣ: </w:t>
      </w:r>
      <w:r w:rsidRPr="00C04841">
        <w:rPr>
          <w:rFonts w:cstheme="minorHAnsi"/>
        </w:rPr>
        <w:t xml:space="preserve">Στη στήλη αυτή περιγράφονται αναλυτικά οι αντίστοιχοι τεχνικοί όροι, υποχρεώσεις ή επεξηγήσεις για τους οποίους θα πρέπει να δοθούν αντίστοιχες απαντήσεις. </w:t>
      </w:r>
    </w:p>
    <w:p w:rsidR="00104AB4" w:rsidRPr="00C04841" w:rsidRDefault="00104AB4" w:rsidP="00C04841">
      <w:pPr>
        <w:numPr>
          <w:ilvl w:val="0"/>
          <w:numId w:val="1"/>
        </w:numPr>
        <w:spacing w:after="0" w:line="276" w:lineRule="auto"/>
        <w:ind w:left="-567" w:right="-772" w:firstLine="0"/>
        <w:jc w:val="both"/>
        <w:rPr>
          <w:rFonts w:cstheme="minorHAnsi"/>
        </w:rPr>
      </w:pPr>
      <w:r w:rsidRPr="00C04841">
        <w:rPr>
          <w:rFonts w:cstheme="minorHAnsi"/>
          <w:b/>
        </w:rPr>
        <w:t>Στήλη ΥΠΟΧΡΕΩΤΙΚΗ ΑΠΑΙΤΗΣΗ:</w:t>
      </w:r>
      <w:r w:rsidRPr="00C04841">
        <w:rPr>
          <w:rFonts w:cstheme="minorHAnsi"/>
          <w:b/>
          <w:lang w:val="en-US"/>
        </w:rPr>
        <w:t xml:space="preserve"> </w:t>
      </w:r>
    </w:p>
    <w:p w:rsidR="00104AB4" w:rsidRPr="00C04841" w:rsidRDefault="00104AB4" w:rsidP="00C04841">
      <w:pPr>
        <w:spacing w:after="0" w:line="276" w:lineRule="auto"/>
        <w:ind w:left="-567" w:right="-772"/>
        <w:jc w:val="both"/>
        <w:rPr>
          <w:rFonts w:cstheme="minorHAnsi"/>
        </w:rPr>
      </w:pPr>
      <w:r w:rsidRPr="00C04841">
        <w:rPr>
          <w:rFonts w:cstheme="minorHAnsi"/>
        </w:rPr>
        <w:t>Στη στήλη αυτή έχουν συμπληρωθεί κατά περίπτωση:</w:t>
      </w:r>
    </w:p>
    <w:p w:rsidR="00104AB4" w:rsidRPr="00C04841" w:rsidRDefault="00104AB4" w:rsidP="00C04841">
      <w:pPr>
        <w:numPr>
          <w:ilvl w:val="0"/>
          <w:numId w:val="2"/>
        </w:numPr>
        <w:spacing w:after="0" w:line="276" w:lineRule="auto"/>
        <w:ind w:left="-567" w:right="-772" w:firstLine="0"/>
        <w:jc w:val="both"/>
        <w:rPr>
          <w:rFonts w:cstheme="minorHAnsi"/>
        </w:rPr>
      </w:pPr>
      <w:r w:rsidRPr="00C04841">
        <w:rPr>
          <w:rFonts w:cstheme="minorHAnsi"/>
        </w:rPr>
        <w:t>Η λέξη «ΝΑΙ», που σημαίνει ότι η αντίστοιχη προδιαγραφή είναι υποχρεωτική για τον προμηθευτή.</w:t>
      </w:r>
    </w:p>
    <w:p w:rsidR="00104AB4" w:rsidRPr="00C04841" w:rsidRDefault="00104AB4" w:rsidP="00C04841">
      <w:pPr>
        <w:numPr>
          <w:ilvl w:val="0"/>
          <w:numId w:val="2"/>
        </w:numPr>
        <w:spacing w:after="0" w:line="276" w:lineRule="auto"/>
        <w:ind w:left="-567" w:right="-772" w:firstLine="0"/>
        <w:jc w:val="both"/>
        <w:rPr>
          <w:rFonts w:cstheme="minorHAnsi"/>
        </w:rPr>
      </w:pPr>
      <w:r w:rsidRPr="00C04841">
        <w:rPr>
          <w:rFonts w:cstheme="minorHAnsi"/>
        </w:rPr>
        <w:t>Η λέξη «ΠΡΟΑΙΡΕΤΙΚΗ», που σημαίνει ότι η αντίστοιχη προδιαγραφή είναι προαιρετική για τον προμηθευτή.</w:t>
      </w:r>
    </w:p>
    <w:p w:rsidR="00104AB4" w:rsidRPr="00C04841" w:rsidRDefault="00104AB4" w:rsidP="00C04841">
      <w:pPr>
        <w:numPr>
          <w:ilvl w:val="0"/>
          <w:numId w:val="2"/>
        </w:numPr>
        <w:spacing w:after="0" w:line="276" w:lineRule="auto"/>
        <w:ind w:left="-567" w:right="-772" w:firstLine="0"/>
        <w:jc w:val="both"/>
        <w:rPr>
          <w:rFonts w:cstheme="minorHAnsi"/>
        </w:rPr>
      </w:pPr>
      <w:r w:rsidRPr="00C04841">
        <w:rPr>
          <w:rFonts w:cstheme="minorHAnsi"/>
        </w:rPr>
        <w:t>Ένας αριθμός που σημαίνει υποχρεωτικό αριθμητικό μέγεθος της προδιαγραφής (μέγιστο ή ελάχιστο).</w:t>
      </w:r>
    </w:p>
    <w:p w:rsidR="00104AB4" w:rsidRPr="00C04841" w:rsidRDefault="00104AB4" w:rsidP="00C04841">
      <w:pPr>
        <w:spacing w:after="0" w:line="276" w:lineRule="auto"/>
        <w:ind w:left="-567" w:right="-772"/>
        <w:jc w:val="both"/>
        <w:rPr>
          <w:rFonts w:cstheme="minorHAnsi"/>
        </w:rPr>
      </w:pPr>
      <w:r w:rsidRPr="00C04841">
        <w:rPr>
          <w:rFonts w:cstheme="minorHAnsi"/>
        </w:rPr>
        <w:t>Η μη συμμόρφωση με τις υποχρεωτικές απαιτήσεις συνεπάγεται την απόρριψη της προσφοράς.</w:t>
      </w:r>
      <w:r w:rsidRPr="00C04841">
        <w:rPr>
          <w:rFonts w:cstheme="minorHAnsi"/>
          <w:b/>
        </w:rPr>
        <w:t xml:space="preserve"> </w:t>
      </w:r>
    </w:p>
    <w:p w:rsidR="00104AB4" w:rsidRPr="00C04841" w:rsidRDefault="00104AB4" w:rsidP="00C04841">
      <w:pPr>
        <w:numPr>
          <w:ilvl w:val="0"/>
          <w:numId w:val="1"/>
        </w:numPr>
        <w:spacing w:after="0" w:line="276" w:lineRule="auto"/>
        <w:ind w:left="-567" w:right="-772" w:firstLine="0"/>
        <w:jc w:val="both"/>
        <w:rPr>
          <w:rFonts w:cstheme="minorHAnsi"/>
        </w:rPr>
      </w:pPr>
      <w:r w:rsidRPr="00C04841">
        <w:rPr>
          <w:rFonts w:cstheme="minorHAnsi"/>
          <w:b/>
        </w:rPr>
        <w:t xml:space="preserve">Στήλη ΑΠΑΝΤΗΣΗ ΠΡΟΜΗΘΕΥΤΗ: </w:t>
      </w:r>
      <w:r w:rsidRPr="00C04841">
        <w:rPr>
          <w:rFonts w:cstheme="minorHAnsi"/>
        </w:rPr>
        <w:t>Στη στήλη αυτή σημειώνεται η απάντηση του προμηθευτή που έχει, κατά περίπτωση, τη μορφή:</w:t>
      </w:r>
    </w:p>
    <w:p w:rsidR="00104AB4" w:rsidRPr="00C04841" w:rsidRDefault="00104AB4" w:rsidP="00C04841">
      <w:pPr>
        <w:numPr>
          <w:ilvl w:val="0"/>
          <w:numId w:val="2"/>
        </w:numPr>
        <w:spacing w:after="0" w:line="276" w:lineRule="auto"/>
        <w:ind w:left="-567" w:right="-772" w:firstLine="0"/>
        <w:jc w:val="both"/>
        <w:rPr>
          <w:rFonts w:cstheme="minorHAnsi"/>
        </w:rPr>
      </w:pPr>
      <w:r w:rsidRPr="00C04841">
        <w:rPr>
          <w:rFonts w:cstheme="minorHAnsi"/>
        </w:rPr>
        <w:t xml:space="preserve">ΝΑΙ/ΟΧΙ, εάν η προσφορά πληροί ή όχι την αντίστοιχη προδιαγραφή. </w:t>
      </w:r>
    </w:p>
    <w:p w:rsidR="00104AB4" w:rsidRPr="00C04841" w:rsidRDefault="00104AB4" w:rsidP="00C04841">
      <w:pPr>
        <w:numPr>
          <w:ilvl w:val="0"/>
          <w:numId w:val="2"/>
        </w:numPr>
        <w:spacing w:after="0" w:line="276" w:lineRule="auto"/>
        <w:ind w:left="-567" w:right="-772" w:firstLine="0"/>
        <w:jc w:val="both"/>
        <w:rPr>
          <w:rFonts w:cstheme="minorHAnsi"/>
        </w:rPr>
      </w:pPr>
      <w:r w:rsidRPr="00C04841">
        <w:rPr>
          <w:rFonts w:cstheme="minorHAnsi"/>
        </w:rPr>
        <w:t>Ενός αριθμητικού μεγέθους που δηλώνει την ποσότητα του αντίστοιχου χαρακτηριστικού στην προσφορά.</w:t>
      </w:r>
    </w:p>
    <w:p w:rsidR="00104AB4" w:rsidRPr="00C04841" w:rsidRDefault="00104AB4" w:rsidP="00C04841">
      <w:pPr>
        <w:numPr>
          <w:ilvl w:val="0"/>
          <w:numId w:val="1"/>
        </w:numPr>
        <w:spacing w:after="0" w:line="276" w:lineRule="auto"/>
        <w:ind w:left="-567" w:right="-772" w:firstLine="0"/>
        <w:jc w:val="both"/>
        <w:rPr>
          <w:rFonts w:cstheme="minorHAnsi"/>
        </w:rPr>
      </w:pPr>
      <w:r w:rsidRPr="00C04841">
        <w:rPr>
          <w:rFonts w:cstheme="minorHAnsi"/>
          <w:b/>
        </w:rPr>
        <w:t>Στήλη ΠΑΡΑΠΟΜΠΗ:</w:t>
      </w:r>
      <w:r w:rsidRPr="00C04841">
        <w:rPr>
          <w:rFonts w:cstheme="minorHAnsi"/>
        </w:rPr>
        <w:t xml:space="preserve"> Στη στήλη αυτή θα αναγραφεί ο Αύξων αριθμός, σελίδα και στίχος τεχνικού εγχειριδίου, εγγράφου ή δημοσιεύματος, με το οποίο υποστηρίζονται σημειωθείσες πληροφορίες στις προηγούμενες στήλες. Το συγκεκριμένο χαρακτηριστικό να έχει εντοπισθεί, υπογραμμισθεί και να αναγράφεται ο αριθμός του κριτηρίου των προδιαγραφών που αναφέρεται.</w:t>
      </w:r>
    </w:p>
    <w:p w:rsidR="00D2120A" w:rsidRPr="00C04841" w:rsidRDefault="00D2120A" w:rsidP="00C04841">
      <w:pPr>
        <w:spacing w:after="0" w:line="276" w:lineRule="auto"/>
        <w:ind w:left="-567" w:right="-772"/>
        <w:jc w:val="both"/>
        <w:rPr>
          <w:rFonts w:cstheme="minorHAnsi"/>
        </w:rPr>
      </w:pPr>
    </w:p>
    <w:p w:rsidR="00104AB4" w:rsidRPr="00C04841" w:rsidRDefault="00104AB4" w:rsidP="00C04841">
      <w:pPr>
        <w:spacing w:after="0" w:line="276" w:lineRule="auto"/>
        <w:ind w:left="-567" w:right="-771"/>
        <w:jc w:val="both"/>
        <w:rPr>
          <w:rFonts w:cstheme="minorHAnsi"/>
        </w:rPr>
      </w:pPr>
      <w:r w:rsidRPr="00C04841">
        <w:rPr>
          <w:rFonts w:cstheme="minorHAnsi"/>
        </w:rPr>
        <w:t>Η απάντηση σε όλα τα σημεία των πινάκων και η παροχή όλων των πληροφοριών που ζητούνται είναι υποχρεωτική για τους προμηθευτές. Οι απαντήσεις να είναι σαφείς και τυπωμένες ή δακτυλογραφημένες, χωρίς διορθώσεις και σβησίματα. Η μη συμμόρφωση με τον όρο αυτό συνεπάγεται την απόρριψη της προσφοράς.</w:t>
      </w:r>
    </w:p>
    <w:p w:rsidR="00181360" w:rsidRPr="00C04841" w:rsidRDefault="00181360" w:rsidP="00C04841">
      <w:pPr>
        <w:spacing w:after="0" w:line="276" w:lineRule="auto"/>
        <w:ind w:left="-567" w:right="-772"/>
        <w:jc w:val="both"/>
        <w:rPr>
          <w:rFonts w:cstheme="minorHAnsi"/>
        </w:rPr>
      </w:pPr>
    </w:p>
    <w:p w:rsidR="00026B8E" w:rsidRDefault="00026B8E" w:rsidP="00C04841">
      <w:pPr>
        <w:spacing w:after="0" w:line="276" w:lineRule="auto"/>
        <w:ind w:left="-567" w:right="-772"/>
        <w:jc w:val="both"/>
        <w:rPr>
          <w:rFonts w:ascii="Calibri" w:eastAsia="Calibri" w:hAnsi="Calibri" w:cs="Calibri"/>
          <w:b/>
          <w:sz w:val="28"/>
        </w:rPr>
      </w:pPr>
    </w:p>
    <w:p w:rsidR="00026B8E" w:rsidRDefault="00026B8E" w:rsidP="00104AB4">
      <w:pPr>
        <w:spacing w:after="0" w:line="276" w:lineRule="auto"/>
        <w:ind w:left="-567" w:right="-772"/>
        <w:jc w:val="both"/>
        <w:rPr>
          <w:rFonts w:ascii="Calibri" w:eastAsia="Calibri" w:hAnsi="Calibri" w:cs="Calibri"/>
          <w:b/>
          <w:sz w:val="28"/>
        </w:rPr>
      </w:pPr>
    </w:p>
    <w:p w:rsidR="00026B8E" w:rsidRDefault="00026B8E" w:rsidP="00104AB4">
      <w:pPr>
        <w:spacing w:after="0" w:line="276" w:lineRule="auto"/>
        <w:ind w:left="-567" w:right="-772"/>
        <w:jc w:val="both"/>
        <w:rPr>
          <w:rFonts w:ascii="Calibri" w:eastAsia="Calibri" w:hAnsi="Calibri" w:cs="Calibri"/>
          <w:b/>
          <w:sz w:val="28"/>
        </w:rPr>
      </w:pPr>
    </w:p>
    <w:p w:rsidR="00026B8E" w:rsidRDefault="00026B8E" w:rsidP="00104AB4">
      <w:pPr>
        <w:spacing w:after="0" w:line="276" w:lineRule="auto"/>
        <w:ind w:left="-567" w:right="-772"/>
        <w:jc w:val="both"/>
        <w:rPr>
          <w:rFonts w:ascii="Calibri" w:eastAsia="Calibri" w:hAnsi="Calibri" w:cs="Calibri"/>
          <w:b/>
          <w:sz w:val="28"/>
        </w:rPr>
      </w:pPr>
    </w:p>
    <w:p w:rsidR="00104AB4" w:rsidRPr="00C04841" w:rsidRDefault="00104AB4" w:rsidP="00C04841">
      <w:pPr>
        <w:spacing w:after="0" w:line="276" w:lineRule="auto"/>
        <w:ind w:left="-567" w:right="-771"/>
        <w:jc w:val="both"/>
        <w:rPr>
          <w:rFonts w:eastAsia="Calibri" w:cstheme="minorHAnsi"/>
          <w:b/>
        </w:rPr>
      </w:pPr>
      <w:r w:rsidRPr="00C04841">
        <w:rPr>
          <w:rFonts w:eastAsia="Calibri" w:cstheme="minorHAnsi"/>
          <w:b/>
        </w:rPr>
        <w:t>ΤΜΗΜΑ 1</w:t>
      </w:r>
      <w:r w:rsidR="00026B8E" w:rsidRPr="00C04841">
        <w:rPr>
          <w:rFonts w:eastAsia="Calibri" w:cstheme="minorHAnsi"/>
          <w:b/>
        </w:rPr>
        <w:t>:</w:t>
      </w:r>
      <w:r w:rsidRPr="00C04841">
        <w:rPr>
          <w:rFonts w:eastAsia="Calibri" w:cstheme="minorHAnsi"/>
          <w:b/>
        </w:rPr>
        <w:t xml:space="preserve"> </w:t>
      </w:r>
      <w:r w:rsidRPr="00C04841">
        <w:rPr>
          <w:rFonts w:cstheme="minorHAnsi"/>
          <w:b/>
        </w:rPr>
        <w:t xml:space="preserve">Υβριδικός Αναλυτής αιωρούμενων σωματιδίων </w:t>
      </w:r>
      <w:r w:rsidRPr="00C04841">
        <w:rPr>
          <w:rFonts w:cstheme="minorHAnsi"/>
          <w:b/>
          <w:lang w:val="en-US"/>
        </w:rPr>
        <w:t>PM</w:t>
      </w:r>
      <w:r w:rsidRPr="00C04841">
        <w:rPr>
          <w:rFonts w:cstheme="minorHAnsi"/>
          <w:b/>
        </w:rPr>
        <w:t>10/</w:t>
      </w:r>
      <w:r w:rsidRPr="00C04841">
        <w:rPr>
          <w:rFonts w:cstheme="minorHAnsi"/>
          <w:b/>
          <w:lang w:val="en-US"/>
        </w:rPr>
        <w:t>PM</w:t>
      </w:r>
      <w:r w:rsidRPr="00C04841">
        <w:rPr>
          <w:rFonts w:cstheme="minorHAnsi"/>
          <w:b/>
        </w:rPr>
        <w:t>2,5 με ταυτόχρονη χρήση σκέδασης φωτός και ακτινοβολίας β-</w:t>
      </w:r>
      <w:r w:rsidR="00026B8E" w:rsidRPr="00C04841">
        <w:rPr>
          <w:rFonts w:cstheme="minorHAnsi"/>
          <w:b/>
        </w:rPr>
        <w:t>.</w:t>
      </w:r>
    </w:p>
    <w:p w:rsidR="00104AB4" w:rsidRPr="00C04841" w:rsidRDefault="00104AB4" w:rsidP="00C04841">
      <w:pPr>
        <w:spacing w:after="0" w:line="276" w:lineRule="auto"/>
        <w:ind w:left="-567" w:right="-771"/>
        <w:jc w:val="both"/>
        <w:rPr>
          <w:rFonts w:eastAsia="Calibri" w:cstheme="minorHAnsi"/>
        </w:rPr>
      </w:pPr>
    </w:p>
    <w:p w:rsidR="00104AB4" w:rsidRPr="00C04841" w:rsidRDefault="00104AB4" w:rsidP="00C04841">
      <w:pPr>
        <w:spacing w:after="0" w:line="276" w:lineRule="auto"/>
        <w:ind w:left="-567" w:right="-771"/>
        <w:jc w:val="both"/>
        <w:rPr>
          <w:rFonts w:eastAsia="Calibri" w:cstheme="minorHAnsi"/>
          <w:i/>
          <w:u w:val="single"/>
        </w:rPr>
      </w:pPr>
      <w:r w:rsidRPr="00C04841">
        <w:rPr>
          <w:rFonts w:eastAsia="Calibri" w:cstheme="minorHAnsi"/>
          <w:i/>
          <w:u w:val="single"/>
        </w:rPr>
        <w:t>Ι. Γενική Περιγραφή του επιστημονικού εξοπλισμού</w:t>
      </w:r>
    </w:p>
    <w:p w:rsidR="005011EA" w:rsidRPr="00C04841" w:rsidRDefault="005011EA" w:rsidP="00C04841">
      <w:pPr>
        <w:tabs>
          <w:tab w:val="center" w:pos="4873"/>
        </w:tabs>
        <w:spacing w:after="0" w:line="276" w:lineRule="auto"/>
        <w:ind w:left="-567" w:right="-771"/>
        <w:jc w:val="both"/>
        <w:rPr>
          <w:rFonts w:cstheme="minorHAnsi"/>
        </w:rPr>
      </w:pPr>
      <w:r w:rsidRPr="00C04841">
        <w:rPr>
          <w:rFonts w:cstheme="minorHAnsi"/>
        </w:rPr>
        <w:t xml:space="preserve">Το όργανο έχει τη δυνατότητα μέτρησης συγκέντρωσης μάζας αιωρούμενων σωματιδίων στην Ατμόσφαιρα σε διάφορα μεγέθη (με εναλλαγή των αντίστοιχων κεφαλών μέτρησης) με μεγάλη ακρίβεια (διακριτική ικανότητα ίση με 0,1 </w:t>
      </w:r>
      <w:proofErr w:type="spellStart"/>
      <w:r w:rsidRPr="00C04841">
        <w:rPr>
          <w:rFonts w:cstheme="minorHAnsi"/>
        </w:rPr>
        <w:t>μg</w:t>
      </w:r>
      <w:proofErr w:type="spellEnd"/>
      <w:r w:rsidRPr="00C04841">
        <w:rPr>
          <w:rFonts w:cstheme="minorHAnsi"/>
        </w:rPr>
        <w:t xml:space="preserve">/m3). Παρέχει τη δυνατότητα συνεχούς καταγραφής των δεδομένων με χρονικό βήμα από 60 </w:t>
      </w:r>
      <w:proofErr w:type="spellStart"/>
      <w:r w:rsidRPr="00C04841">
        <w:rPr>
          <w:rFonts w:cstheme="minorHAnsi"/>
        </w:rPr>
        <w:t>sec</w:t>
      </w:r>
      <w:proofErr w:type="spellEnd"/>
      <w:r w:rsidRPr="00C04841">
        <w:rPr>
          <w:rFonts w:cstheme="minorHAnsi"/>
        </w:rPr>
        <w:t xml:space="preserve"> έως 24 h.  Στη συγκεκριμένη έκδοση που προτείνεται θα χρησιμοποιηθούν κεφαλές σωματιδίων ΡΜ10 και ΡΜ2,5.</w:t>
      </w:r>
    </w:p>
    <w:p w:rsidR="00104AB4" w:rsidRPr="00C04841" w:rsidRDefault="00104AB4" w:rsidP="00C04841">
      <w:pPr>
        <w:spacing w:after="0" w:line="276" w:lineRule="auto"/>
        <w:ind w:left="-567" w:right="-771"/>
        <w:jc w:val="both"/>
        <w:rPr>
          <w:rFonts w:eastAsia="Calibri" w:cstheme="minorHAnsi"/>
          <w:i/>
          <w:u w:val="single"/>
        </w:rPr>
      </w:pPr>
    </w:p>
    <w:p w:rsidR="00104AB4" w:rsidRPr="00C04841" w:rsidRDefault="00104AB4" w:rsidP="00C04841">
      <w:pPr>
        <w:tabs>
          <w:tab w:val="center" w:pos="4873"/>
        </w:tabs>
        <w:spacing w:after="0" w:line="276" w:lineRule="auto"/>
        <w:ind w:left="-567" w:right="-771"/>
        <w:jc w:val="both"/>
        <w:rPr>
          <w:rFonts w:eastAsia="Calibri" w:cstheme="minorHAnsi"/>
          <w:i/>
          <w:u w:val="single"/>
        </w:rPr>
      </w:pPr>
      <w:r w:rsidRPr="00C04841">
        <w:rPr>
          <w:rFonts w:eastAsia="Calibri" w:cstheme="minorHAnsi"/>
          <w:i/>
          <w:u w:val="single"/>
        </w:rPr>
        <w:t>IΙ. Προϋπολογισμός</w:t>
      </w:r>
    </w:p>
    <w:p w:rsidR="00104AB4" w:rsidRPr="00C04841" w:rsidRDefault="00BC38A0" w:rsidP="00C04841">
      <w:pPr>
        <w:tabs>
          <w:tab w:val="center" w:pos="4873"/>
        </w:tabs>
        <w:spacing w:after="0" w:line="276" w:lineRule="auto"/>
        <w:ind w:left="-567" w:right="-771"/>
        <w:jc w:val="both"/>
        <w:rPr>
          <w:rFonts w:eastAsia="Calibri" w:cstheme="minorHAnsi"/>
          <w:i/>
          <w:u w:val="single"/>
        </w:rPr>
      </w:pPr>
      <w:r w:rsidRPr="00C04841">
        <w:rPr>
          <w:rFonts w:cstheme="minorHAnsi"/>
        </w:rPr>
        <w:t>Συνολικός Προϋπολογισμός:  € 38.000,00 (συμπεριλαμβανομένου Φ.Π.Α. )</w:t>
      </w:r>
    </w:p>
    <w:p w:rsidR="00BC38A0" w:rsidRPr="00C04841" w:rsidRDefault="00BC38A0" w:rsidP="00C04841">
      <w:pPr>
        <w:tabs>
          <w:tab w:val="center" w:pos="4873"/>
        </w:tabs>
        <w:spacing w:after="0" w:line="276" w:lineRule="auto"/>
        <w:ind w:left="-567" w:right="-771"/>
        <w:jc w:val="both"/>
        <w:rPr>
          <w:rFonts w:eastAsia="Calibri" w:cstheme="minorHAnsi"/>
          <w:i/>
          <w:u w:val="single"/>
        </w:rPr>
      </w:pPr>
    </w:p>
    <w:p w:rsidR="00026B8E" w:rsidRPr="00C04841" w:rsidRDefault="00104AB4" w:rsidP="00C04841">
      <w:pPr>
        <w:tabs>
          <w:tab w:val="center" w:pos="4873"/>
        </w:tabs>
        <w:spacing w:after="0" w:line="276" w:lineRule="auto"/>
        <w:ind w:left="-567" w:right="-771"/>
        <w:jc w:val="both"/>
        <w:rPr>
          <w:rFonts w:eastAsia="Calibri" w:cstheme="minorHAnsi"/>
          <w:i/>
          <w:u w:val="single"/>
        </w:rPr>
      </w:pPr>
      <w:r w:rsidRPr="00C04841">
        <w:rPr>
          <w:rFonts w:eastAsia="Calibri" w:cstheme="minorHAnsi"/>
          <w:i/>
          <w:u w:val="single"/>
        </w:rPr>
        <w:t>ΙΙΙ. Πίνακας Τεχνικών Προδιαγραφών</w:t>
      </w:r>
    </w:p>
    <w:p w:rsidR="00026B8E" w:rsidRPr="00404DA1" w:rsidRDefault="00026B8E" w:rsidP="00026B8E">
      <w:pPr>
        <w:spacing w:before="120" w:after="0" w:line="240" w:lineRule="auto"/>
        <w:rPr>
          <w:rFonts w:cstheme="minorHAnsi"/>
          <w:b/>
        </w:rPr>
      </w:pPr>
    </w:p>
    <w:tbl>
      <w:tblPr>
        <w:tblW w:w="9834"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742"/>
        <w:gridCol w:w="4433"/>
        <w:gridCol w:w="1629"/>
        <w:gridCol w:w="1447"/>
        <w:gridCol w:w="1583"/>
      </w:tblGrid>
      <w:tr w:rsidR="00026B8E" w:rsidRPr="00C04841" w:rsidTr="004A4D93">
        <w:trPr>
          <w:trHeight w:val="331"/>
          <w:tblHeader/>
          <w:jc w:val="center"/>
        </w:trPr>
        <w:tc>
          <w:tcPr>
            <w:tcW w:w="742" w:type="dxa"/>
            <w:shd w:val="clear" w:color="auto" w:fill="C0C0C0"/>
            <w:vAlign w:val="bottom"/>
          </w:tcPr>
          <w:p w:rsidR="00026B8E" w:rsidRPr="00C04841" w:rsidRDefault="00026B8E" w:rsidP="00181360">
            <w:pPr>
              <w:spacing w:before="120" w:after="0" w:line="240" w:lineRule="auto"/>
              <w:jc w:val="center"/>
              <w:rPr>
                <w:rFonts w:cstheme="minorHAnsi"/>
                <w:b/>
              </w:rPr>
            </w:pPr>
            <w:r w:rsidRPr="00C04841">
              <w:rPr>
                <w:rFonts w:cstheme="minorHAnsi"/>
                <w:b/>
              </w:rPr>
              <w:br w:type="page"/>
              <w:t>Α/Α</w:t>
            </w:r>
          </w:p>
        </w:tc>
        <w:tc>
          <w:tcPr>
            <w:tcW w:w="6062" w:type="dxa"/>
            <w:gridSpan w:val="2"/>
            <w:shd w:val="clear" w:color="auto" w:fill="C0C0C0"/>
            <w:vAlign w:val="bottom"/>
          </w:tcPr>
          <w:p w:rsidR="00026B8E" w:rsidRPr="00C04841" w:rsidRDefault="00026B8E" w:rsidP="00181360">
            <w:pPr>
              <w:spacing w:before="120" w:after="0" w:line="240" w:lineRule="auto"/>
              <w:jc w:val="center"/>
              <w:rPr>
                <w:rFonts w:cstheme="minorHAnsi"/>
                <w:b/>
              </w:rPr>
            </w:pPr>
            <w:r w:rsidRPr="00C04841">
              <w:rPr>
                <w:rFonts w:cstheme="minorHAnsi"/>
                <w:b/>
              </w:rPr>
              <w:t>ΠΡΟΔΙΑΓΡΑΦΕΣ</w:t>
            </w:r>
          </w:p>
        </w:tc>
        <w:tc>
          <w:tcPr>
            <w:tcW w:w="3030" w:type="dxa"/>
            <w:gridSpan w:val="2"/>
            <w:shd w:val="clear" w:color="auto" w:fill="C0C0C0"/>
            <w:vAlign w:val="bottom"/>
          </w:tcPr>
          <w:p w:rsidR="00026B8E" w:rsidRPr="00C04841" w:rsidRDefault="00026B8E" w:rsidP="00181360">
            <w:pPr>
              <w:spacing w:before="120" w:after="0" w:line="240" w:lineRule="auto"/>
              <w:jc w:val="center"/>
              <w:rPr>
                <w:rFonts w:cstheme="minorHAnsi"/>
                <w:b/>
              </w:rPr>
            </w:pPr>
            <w:r w:rsidRPr="00C04841">
              <w:rPr>
                <w:rFonts w:cstheme="minorHAnsi"/>
                <w:b/>
              </w:rPr>
              <w:t>ΠΡΟΣΦΟΡΑ</w:t>
            </w:r>
          </w:p>
        </w:tc>
      </w:tr>
      <w:tr w:rsidR="00026B8E" w:rsidRPr="00C04841" w:rsidTr="00F97F86">
        <w:trPr>
          <w:trHeight w:val="397"/>
          <w:tblHeader/>
          <w:jc w:val="center"/>
        </w:trPr>
        <w:tc>
          <w:tcPr>
            <w:tcW w:w="742" w:type="dxa"/>
            <w:shd w:val="clear" w:color="auto" w:fill="FFFFFF"/>
            <w:vAlign w:val="center"/>
          </w:tcPr>
          <w:p w:rsidR="00026B8E" w:rsidRPr="00C04841" w:rsidRDefault="00026B8E" w:rsidP="00181360">
            <w:pPr>
              <w:tabs>
                <w:tab w:val="left" w:pos="720"/>
              </w:tabs>
              <w:spacing w:before="120" w:after="0" w:line="240" w:lineRule="auto"/>
              <w:jc w:val="center"/>
              <w:rPr>
                <w:rFonts w:cstheme="minorHAnsi"/>
                <w:b/>
              </w:rPr>
            </w:pPr>
            <w:r w:rsidRPr="00C04841">
              <w:rPr>
                <w:rFonts w:cstheme="minorHAnsi"/>
                <w:b/>
              </w:rPr>
              <w:t>(α)</w:t>
            </w:r>
          </w:p>
        </w:tc>
        <w:tc>
          <w:tcPr>
            <w:tcW w:w="4433" w:type="dxa"/>
            <w:shd w:val="clear" w:color="auto" w:fill="FFFFFF"/>
            <w:vAlign w:val="center"/>
          </w:tcPr>
          <w:p w:rsidR="00026B8E" w:rsidRPr="00C04841" w:rsidRDefault="00026B8E" w:rsidP="00181360">
            <w:pPr>
              <w:spacing w:before="120" w:after="0" w:line="240" w:lineRule="auto"/>
              <w:jc w:val="center"/>
              <w:rPr>
                <w:rFonts w:cstheme="minorHAnsi"/>
                <w:b/>
              </w:rPr>
            </w:pPr>
            <w:r w:rsidRPr="00C04841">
              <w:rPr>
                <w:rFonts w:cstheme="minorHAnsi"/>
                <w:b/>
              </w:rPr>
              <w:t>(β)</w:t>
            </w:r>
          </w:p>
        </w:tc>
        <w:tc>
          <w:tcPr>
            <w:tcW w:w="1629" w:type="dxa"/>
            <w:shd w:val="clear" w:color="auto" w:fill="FFFFFF"/>
            <w:vAlign w:val="center"/>
          </w:tcPr>
          <w:p w:rsidR="00026B8E" w:rsidRPr="00C04841" w:rsidRDefault="00026B8E" w:rsidP="00181360">
            <w:pPr>
              <w:tabs>
                <w:tab w:val="left" w:pos="720"/>
              </w:tabs>
              <w:spacing w:before="120" w:after="0" w:line="240" w:lineRule="auto"/>
              <w:jc w:val="center"/>
              <w:rPr>
                <w:rFonts w:cstheme="minorHAnsi"/>
                <w:b/>
              </w:rPr>
            </w:pPr>
            <w:r w:rsidRPr="00C04841">
              <w:rPr>
                <w:rFonts w:cstheme="minorHAnsi"/>
                <w:b/>
              </w:rPr>
              <w:t>(γ)</w:t>
            </w:r>
          </w:p>
        </w:tc>
        <w:tc>
          <w:tcPr>
            <w:tcW w:w="1447" w:type="dxa"/>
            <w:shd w:val="clear" w:color="auto" w:fill="FFFFFF"/>
            <w:vAlign w:val="center"/>
          </w:tcPr>
          <w:p w:rsidR="00026B8E" w:rsidRPr="00C04841" w:rsidRDefault="00026B8E" w:rsidP="00181360">
            <w:pPr>
              <w:tabs>
                <w:tab w:val="left" w:pos="720"/>
              </w:tabs>
              <w:spacing w:before="120" w:after="0" w:line="240" w:lineRule="auto"/>
              <w:jc w:val="center"/>
              <w:rPr>
                <w:rFonts w:cstheme="minorHAnsi"/>
                <w:b/>
              </w:rPr>
            </w:pPr>
            <w:r w:rsidRPr="00C04841">
              <w:rPr>
                <w:rFonts w:cstheme="minorHAnsi"/>
                <w:b/>
              </w:rPr>
              <w:t>(δ)</w:t>
            </w:r>
          </w:p>
        </w:tc>
        <w:tc>
          <w:tcPr>
            <w:tcW w:w="1583" w:type="dxa"/>
            <w:shd w:val="clear" w:color="auto" w:fill="FFFFFF"/>
            <w:vAlign w:val="center"/>
          </w:tcPr>
          <w:p w:rsidR="00026B8E" w:rsidRPr="00C04841" w:rsidRDefault="00026B8E" w:rsidP="00181360">
            <w:pPr>
              <w:tabs>
                <w:tab w:val="left" w:pos="720"/>
              </w:tabs>
              <w:spacing w:before="120" w:after="0" w:line="240" w:lineRule="auto"/>
              <w:jc w:val="center"/>
              <w:rPr>
                <w:rFonts w:cstheme="minorHAnsi"/>
                <w:b/>
              </w:rPr>
            </w:pPr>
            <w:r w:rsidRPr="00C04841">
              <w:rPr>
                <w:rFonts w:cstheme="minorHAnsi"/>
                <w:b/>
              </w:rPr>
              <w:t>(ε)</w:t>
            </w:r>
          </w:p>
        </w:tc>
      </w:tr>
      <w:tr w:rsidR="00026B8E" w:rsidRPr="00C04841" w:rsidTr="00F97F86">
        <w:trPr>
          <w:trHeight w:val="654"/>
          <w:jc w:val="center"/>
        </w:trPr>
        <w:tc>
          <w:tcPr>
            <w:tcW w:w="742" w:type="dxa"/>
            <w:shd w:val="clear" w:color="auto" w:fill="B3B3B3"/>
          </w:tcPr>
          <w:p w:rsidR="00026B8E" w:rsidRPr="00C04841" w:rsidRDefault="00026B8E" w:rsidP="00181360">
            <w:pPr>
              <w:pStyle w:val="2"/>
              <w:spacing w:before="120"/>
              <w:rPr>
                <w:rFonts w:asciiTheme="minorHAnsi" w:hAnsiTheme="minorHAnsi" w:cstheme="minorHAnsi"/>
                <w:i/>
                <w:sz w:val="22"/>
                <w:szCs w:val="22"/>
                <w:lang w:val="el-GR"/>
              </w:rPr>
            </w:pPr>
          </w:p>
        </w:tc>
        <w:tc>
          <w:tcPr>
            <w:tcW w:w="4433" w:type="dxa"/>
            <w:shd w:val="clear" w:color="auto" w:fill="B3B3B3"/>
          </w:tcPr>
          <w:p w:rsidR="00026B8E" w:rsidRPr="00C04841" w:rsidRDefault="00026B8E" w:rsidP="00181360">
            <w:pPr>
              <w:pStyle w:val="2"/>
              <w:spacing w:before="120"/>
              <w:rPr>
                <w:rFonts w:asciiTheme="minorHAnsi" w:hAnsiTheme="minorHAnsi" w:cstheme="minorHAnsi"/>
                <w:i/>
                <w:sz w:val="22"/>
                <w:szCs w:val="22"/>
                <w:lang w:val="el-GR"/>
              </w:rPr>
            </w:pPr>
            <w:r w:rsidRPr="00C04841">
              <w:rPr>
                <w:rFonts w:asciiTheme="minorHAnsi" w:hAnsiTheme="minorHAnsi" w:cstheme="minorHAnsi"/>
                <w:i/>
                <w:sz w:val="22"/>
                <w:szCs w:val="22"/>
                <w:lang w:val="el-GR"/>
              </w:rPr>
              <w:tab/>
            </w:r>
          </w:p>
        </w:tc>
        <w:tc>
          <w:tcPr>
            <w:tcW w:w="1629" w:type="dxa"/>
            <w:shd w:val="clear" w:color="auto" w:fill="B3B3B3"/>
            <w:vAlign w:val="center"/>
          </w:tcPr>
          <w:p w:rsidR="00026B8E" w:rsidRPr="00C04841" w:rsidRDefault="00026B8E" w:rsidP="00181360">
            <w:pPr>
              <w:spacing w:before="120" w:after="0" w:line="240" w:lineRule="auto"/>
              <w:jc w:val="center"/>
              <w:rPr>
                <w:rFonts w:cstheme="minorHAnsi"/>
                <w:b/>
              </w:rPr>
            </w:pPr>
            <w:r w:rsidRPr="00C04841">
              <w:rPr>
                <w:rFonts w:cstheme="minorHAnsi"/>
                <w:b/>
              </w:rPr>
              <w:t>ΥΠΟΧΡ/ΚΗ ΑΠΑΙΤΗΣΗ</w:t>
            </w:r>
          </w:p>
        </w:tc>
        <w:tc>
          <w:tcPr>
            <w:tcW w:w="1447" w:type="dxa"/>
            <w:shd w:val="clear" w:color="auto" w:fill="B3B3B3"/>
            <w:vAlign w:val="center"/>
          </w:tcPr>
          <w:p w:rsidR="00026B8E" w:rsidRPr="00C04841" w:rsidRDefault="00026B8E" w:rsidP="00181360">
            <w:pPr>
              <w:spacing w:before="120" w:after="0" w:line="240" w:lineRule="auto"/>
              <w:jc w:val="center"/>
              <w:rPr>
                <w:rFonts w:cstheme="minorHAnsi"/>
                <w:b/>
              </w:rPr>
            </w:pPr>
            <w:r w:rsidRPr="00C04841">
              <w:rPr>
                <w:rFonts w:cstheme="minorHAnsi"/>
                <w:b/>
              </w:rPr>
              <w:t>ΑΠΑΝΤΗΣΗ ΠΡΟΜ/ΤΗ</w:t>
            </w:r>
          </w:p>
        </w:tc>
        <w:tc>
          <w:tcPr>
            <w:tcW w:w="1583" w:type="dxa"/>
            <w:shd w:val="clear" w:color="auto" w:fill="B3B3B3"/>
            <w:vAlign w:val="center"/>
          </w:tcPr>
          <w:p w:rsidR="00026B8E" w:rsidRPr="00C04841" w:rsidRDefault="00026B8E" w:rsidP="00181360">
            <w:pPr>
              <w:spacing w:before="120" w:after="0" w:line="240" w:lineRule="auto"/>
              <w:jc w:val="center"/>
              <w:rPr>
                <w:rFonts w:cstheme="minorHAnsi"/>
                <w:b/>
              </w:rPr>
            </w:pPr>
            <w:r w:rsidRPr="00C04841">
              <w:rPr>
                <w:rFonts w:cstheme="minorHAnsi"/>
                <w:b/>
              </w:rPr>
              <w:t>ΠΑΡΑΠΟΜΠΗ</w:t>
            </w:r>
          </w:p>
        </w:tc>
      </w:tr>
      <w:tr w:rsidR="00026B8E" w:rsidRPr="00C04841" w:rsidTr="00F97F86">
        <w:trPr>
          <w:trHeight w:val="70"/>
          <w:jc w:val="center"/>
        </w:trPr>
        <w:tc>
          <w:tcPr>
            <w:tcW w:w="742" w:type="dxa"/>
            <w:vAlign w:val="center"/>
          </w:tcPr>
          <w:p w:rsidR="00026B8E" w:rsidRPr="00C04841" w:rsidRDefault="00026B8E" w:rsidP="00026B8E">
            <w:pPr>
              <w:numPr>
                <w:ilvl w:val="0"/>
                <w:numId w:val="3"/>
              </w:numPr>
              <w:spacing w:before="120" w:after="0" w:line="240" w:lineRule="auto"/>
              <w:ind w:left="504"/>
              <w:jc w:val="center"/>
              <w:rPr>
                <w:rFonts w:cstheme="minorHAnsi"/>
              </w:rPr>
            </w:pPr>
          </w:p>
        </w:tc>
        <w:tc>
          <w:tcPr>
            <w:tcW w:w="4433" w:type="dxa"/>
          </w:tcPr>
          <w:p w:rsidR="00026B8E" w:rsidRPr="00C04841" w:rsidRDefault="00026B8E" w:rsidP="00181360">
            <w:pPr>
              <w:spacing w:before="120" w:after="0" w:line="240" w:lineRule="auto"/>
              <w:jc w:val="both"/>
              <w:rPr>
                <w:rFonts w:cstheme="minorHAnsi"/>
              </w:rPr>
            </w:pPr>
            <w:r w:rsidRPr="00C04841">
              <w:rPr>
                <w:rFonts w:cstheme="minorHAnsi"/>
              </w:rPr>
              <w:t>Η αρχή μέτρησης να στηρίζεται στη απορρόφηση β</w:t>
            </w:r>
            <w:r w:rsidRPr="00C04841">
              <w:rPr>
                <w:rFonts w:cstheme="minorHAnsi"/>
                <w:vertAlign w:val="superscript"/>
              </w:rPr>
              <w:t>-</w:t>
            </w:r>
            <w:r w:rsidRPr="00C04841">
              <w:rPr>
                <w:rFonts w:cstheme="minorHAnsi"/>
              </w:rPr>
              <w:t xml:space="preserve"> ακτινοβολίας από σωματιδιακή μάζα που εναποτίθεται σε ειδική </w:t>
            </w:r>
            <w:proofErr w:type="spellStart"/>
            <w:r w:rsidRPr="00C04841">
              <w:rPr>
                <w:rFonts w:cstheme="minorHAnsi"/>
              </w:rPr>
              <w:t>φιλτροταινία</w:t>
            </w:r>
            <w:proofErr w:type="spellEnd"/>
          </w:p>
        </w:tc>
        <w:tc>
          <w:tcPr>
            <w:tcW w:w="1629" w:type="dxa"/>
            <w:vAlign w:val="center"/>
          </w:tcPr>
          <w:p w:rsidR="00026B8E" w:rsidRPr="00C04841" w:rsidRDefault="00026B8E" w:rsidP="00181360">
            <w:pPr>
              <w:spacing w:before="120" w:after="0" w:line="240" w:lineRule="auto"/>
              <w:jc w:val="center"/>
              <w:rPr>
                <w:rFonts w:cstheme="minorHAnsi"/>
                <w:b/>
              </w:rPr>
            </w:pPr>
            <w:r w:rsidRPr="00C04841">
              <w:rPr>
                <w:rFonts w:cstheme="minorHAnsi"/>
                <w:b/>
              </w:rPr>
              <w:t>ΝΑΙ/</w:t>
            </w:r>
            <w:r w:rsidRPr="00C04841">
              <w:rPr>
                <w:rFonts w:cstheme="minorHAnsi"/>
              </w:rPr>
              <w:t xml:space="preserve"> </w:t>
            </w:r>
            <w:r w:rsidRPr="00C04841">
              <w:rPr>
                <w:rFonts w:cstheme="minorHAnsi"/>
                <w:b/>
              </w:rPr>
              <w:t>ΠΡΟΑΙΡΕΤΙΚΗ/ΑΡΙΘΜΗΤΙΚΟ</w:t>
            </w:r>
          </w:p>
        </w:tc>
        <w:tc>
          <w:tcPr>
            <w:tcW w:w="1447" w:type="dxa"/>
            <w:vAlign w:val="center"/>
          </w:tcPr>
          <w:p w:rsidR="00026B8E" w:rsidRPr="00C04841" w:rsidRDefault="00026B8E" w:rsidP="00181360">
            <w:pPr>
              <w:tabs>
                <w:tab w:val="left" w:pos="720"/>
              </w:tabs>
              <w:spacing w:before="120" w:after="0" w:line="240" w:lineRule="auto"/>
              <w:rPr>
                <w:rFonts w:cstheme="minorHAnsi"/>
                <w:b/>
              </w:rPr>
            </w:pPr>
          </w:p>
        </w:tc>
        <w:tc>
          <w:tcPr>
            <w:tcW w:w="1583" w:type="dxa"/>
            <w:vAlign w:val="center"/>
          </w:tcPr>
          <w:p w:rsidR="00026B8E" w:rsidRPr="00C04841" w:rsidRDefault="00026B8E" w:rsidP="00181360">
            <w:pPr>
              <w:tabs>
                <w:tab w:val="left" w:pos="720"/>
              </w:tabs>
              <w:spacing w:before="120" w:after="0" w:line="240" w:lineRule="auto"/>
              <w:rPr>
                <w:rFonts w:cstheme="minorHAnsi"/>
                <w:b/>
              </w:rPr>
            </w:pPr>
          </w:p>
        </w:tc>
      </w:tr>
      <w:tr w:rsidR="00026B8E" w:rsidRPr="00C04841" w:rsidTr="00F97F86">
        <w:trPr>
          <w:trHeight w:val="70"/>
          <w:jc w:val="center"/>
        </w:trPr>
        <w:tc>
          <w:tcPr>
            <w:tcW w:w="742" w:type="dxa"/>
            <w:vAlign w:val="center"/>
          </w:tcPr>
          <w:p w:rsidR="00026B8E" w:rsidRPr="00C04841" w:rsidRDefault="00026B8E" w:rsidP="00026B8E">
            <w:pPr>
              <w:numPr>
                <w:ilvl w:val="0"/>
                <w:numId w:val="3"/>
              </w:numPr>
              <w:spacing w:before="120" w:after="0" w:line="240" w:lineRule="auto"/>
              <w:ind w:left="504"/>
              <w:jc w:val="center"/>
              <w:rPr>
                <w:rFonts w:cstheme="minorHAnsi"/>
              </w:rPr>
            </w:pPr>
          </w:p>
        </w:tc>
        <w:tc>
          <w:tcPr>
            <w:tcW w:w="4433" w:type="dxa"/>
          </w:tcPr>
          <w:p w:rsidR="00026B8E" w:rsidRPr="00C04841" w:rsidRDefault="00026B8E" w:rsidP="00181360">
            <w:pPr>
              <w:spacing w:before="120" w:after="0" w:line="240" w:lineRule="auto"/>
              <w:jc w:val="both"/>
              <w:rPr>
                <w:rFonts w:cstheme="minorHAnsi"/>
              </w:rPr>
            </w:pPr>
            <w:r w:rsidRPr="00C04841">
              <w:rPr>
                <w:rFonts w:cstheme="minorHAnsi"/>
              </w:rPr>
              <w:t>Να διαθέτει σύστημα παρακολούθησης και διόρθωσης των μετρούμενων τιμών μέσω σκέδασης υπεριώδους ακτινοβολίας από τη σωματιδιακή μάζα</w:t>
            </w:r>
          </w:p>
        </w:tc>
        <w:tc>
          <w:tcPr>
            <w:tcW w:w="1629" w:type="dxa"/>
            <w:vAlign w:val="center"/>
          </w:tcPr>
          <w:p w:rsidR="00026B8E" w:rsidRPr="00C04841" w:rsidRDefault="00026B8E" w:rsidP="00181360">
            <w:pPr>
              <w:spacing w:before="120" w:after="0" w:line="240" w:lineRule="auto"/>
              <w:jc w:val="center"/>
              <w:rPr>
                <w:rFonts w:cstheme="minorHAnsi"/>
                <w:b/>
              </w:rPr>
            </w:pPr>
            <w:r w:rsidRPr="00C04841">
              <w:rPr>
                <w:rFonts w:cstheme="minorHAnsi"/>
                <w:b/>
              </w:rPr>
              <w:t>ΝΑΙ</w:t>
            </w:r>
          </w:p>
        </w:tc>
        <w:tc>
          <w:tcPr>
            <w:tcW w:w="1447" w:type="dxa"/>
            <w:vAlign w:val="center"/>
          </w:tcPr>
          <w:p w:rsidR="00026B8E" w:rsidRPr="00C04841" w:rsidRDefault="00026B8E" w:rsidP="00181360">
            <w:pPr>
              <w:tabs>
                <w:tab w:val="left" w:pos="720"/>
              </w:tabs>
              <w:spacing w:before="120" w:after="0" w:line="240" w:lineRule="auto"/>
              <w:rPr>
                <w:rFonts w:cstheme="minorHAnsi"/>
                <w:b/>
              </w:rPr>
            </w:pPr>
          </w:p>
        </w:tc>
        <w:tc>
          <w:tcPr>
            <w:tcW w:w="1583" w:type="dxa"/>
            <w:vAlign w:val="center"/>
          </w:tcPr>
          <w:p w:rsidR="00026B8E" w:rsidRPr="00C04841" w:rsidRDefault="00026B8E" w:rsidP="00181360">
            <w:pPr>
              <w:tabs>
                <w:tab w:val="left" w:pos="720"/>
              </w:tabs>
              <w:spacing w:before="120" w:after="0" w:line="240" w:lineRule="auto"/>
              <w:rPr>
                <w:rFonts w:cstheme="minorHAnsi"/>
                <w:b/>
              </w:rPr>
            </w:pPr>
          </w:p>
        </w:tc>
      </w:tr>
      <w:tr w:rsidR="00026B8E" w:rsidRPr="00C04841" w:rsidTr="00F97F86">
        <w:trPr>
          <w:trHeight w:val="70"/>
          <w:jc w:val="center"/>
        </w:trPr>
        <w:tc>
          <w:tcPr>
            <w:tcW w:w="742" w:type="dxa"/>
            <w:vAlign w:val="center"/>
          </w:tcPr>
          <w:p w:rsidR="00026B8E" w:rsidRPr="00C04841" w:rsidRDefault="00026B8E" w:rsidP="00026B8E">
            <w:pPr>
              <w:numPr>
                <w:ilvl w:val="0"/>
                <w:numId w:val="3"/>
              </w:numPr>
              <w:spacing w:before="120" w:after="0" w:line="240" w:lineRule="auto"/>
              <w:ind w:left="504"/>
              <w:jc w:val="center"/>
              <w:rPr>
                <w:rFonts w:cstheme="minorHAnsi"/>
              </w:rPr>
            </w:pPr>
          </w:p>
        </w:tc>
        <w:tc>
          <w:tcPr>
            <w:tcW w:w="4433" w:type="dxa"/>
          </w:tcPr>
          <w:p w:rsidR="00026B8E" w:rsidRPr="00C04841" w:rsidRDefault="00026B8E" w:rsidP="00181360">
            <w:pPr>
              <w:spacing w:before="120" w:after="0" w:line="240" w:lineRule="auto"/>
              <w:jc w:val="both"/>
              <w:rPr>
                <w:rFonts w:cstheme="minorHAnsi"/>
              </w:rPr>
            </w:pPr>
            <w:r w:rsidRPr="00C04841">
              <w:rPr>
                <w:rFonts w:cstheme="minorHAnsi"/>
              </w:rPr>
              <w:t xml:space="preserve">Να διαθέτει ραδιενεργό πηγή </w:t>
            </w:r>
            <w:r w:rsidRPr="00C04841">
              <w:rPr>
                <w:rFonts w:cstheme="minorHAnsi"/>
                <w:vertAlign w:val="superscript"/>
              </w:rPr>
              <w:t>14</w:t>
            </w:r>
            <w:r w:rsidRPr="00C04841">
              <w:rPr>
                <w:rFonts w:cstheme="minorHAnsi"/>
                <w:lang w:val="en-US"/>
              </w:rPr>
              <w:t>C</w:t>
            </w:r>
            <w:r w:rsidRPr="00C04841">
              <w:rPr>
                <w:rFonts w:cstheme="minorHAnsi"/>
              </w:rPr>
              <w:t xml:space="preserve">, </w:t>
            </w:r>
            <w:proofErr w:type="spellStart"/>
            <w:r w:rsidRPr="00C04841">
              <w:rPr>
                <w:rFonts w:cstheme="minorHAnsi"/>
              </w:rPr>
              <w:t>ενεργότητας</w:t>
            </w:r>
            <w:proofErr w:type="spellEnd"/>
            <w:r w:rsidRPr="00C04841">
              <w:rPr>
                <w:rFonts w:cstheme="minorHAnsi"/>
              </w:rPr>
              <w:t xml:space="preserve"> &lt;3,7 Μ</w:t>
            </w:r>
            <w:proofErr w:type="spellStart"/>
            <w:r w:rsidRPr="00C04841">
              <w:rPr>
                <w:rFonts w:cstheme="minorHAnsi"/>
                <w:lang w:val="en-US"/>
              </w:rPr>
              <w:t>Bq</w:t>
            </w:r>
            <w:proofErr w:type="spellEnd"/>
            <w:r w:rsidRPr="00C04841">
              <w:rPr>
                <w:rFonts w:cstheme="minorHAnsi"/>
              </w:rPr>
              <w:t xml:space="preserve"> (&lt;100 μ</w:t>
            </w:r>
            <w:r w:rsidRPr="00C04841">
              <w:rPr>
                <w:rFonts w:cstheme="minorHAnsi"/>
                <w:lang w:val="en-US"/>
              </w:rPr>
              <w:t>Ci</w:t>
            </w:r>
            <w:r w:rsidRPr="00C04841">
              <w:rPr>
                <w:rFonts w:cstheme="minorHAnsi"/>
              </w:rPr>
              <w:t>)</w:t>
            </w:r>
          </w:p>
        </w:tc>
        <w:tc>
          <w:tcPr>
            <w:tcW w:w="1629" w:type="dxa"/>
          </w:tcPr>
          <w:p w:rsidR="00026B8E" w:rsidRPr="00C04841" w:rsidRDefault="00026B8E" w:rsidP="00181360">
            <w:pPr>
              <w:jc w:val="center"/>
              <w:rPr>
                <w:rFonts w:cstheme="minorHAnsi"/>
              </w:rPr>
            </w:pPr>
            <w:r w:rsidRPr="00C04841">
              <w:rPr>
                <w:rFonts w:cstheme="minorHAnsi"/>
                <w:b/>
              </w:rPr>
              <w:t>ΝΑΙ</w:t>
            </w:r>
          </w:p>
        </w:tc>
        <w:tc>
          <w:tcPr>
            <w:tcW w:w="1447" w:type="dxa"/>
            <w:vAlign w:val="center"/>
          </w:tcPr>
          <w:p w:rsidR="00026B8E" w:rsidRPr="00C04841" w:rsidRDefault="00026B8E" w:rsidP="00181360">
            <w:pPr>
              <w:tabs>
                <w:tab w:val="left" w:pos="720"/>
              </w:tabs>
              <w:spacing w:before="120" w:after="0" w:line="240" w:lineRule="auto"/>
              <w:rPr>
                <w:rFonts w:cstheme="minorHAnsi"/>
                <w:b/>
              </w:rPr>
            </w:pPr>
          </w:p>
        </w:tc>
        <w:tc>
          <w:tcPr>
            <w:tcW w:w="1583" w:type="dxa"/>
            <w:vAlign w:val="center"/>
          </w:tcPr>
          <w:p w:rsidR="00026B8E" w:rsidRPr="00C04841" w:rsidRDefault="00026B8E" w:rsidP="00181360">
            <w:pPr>
              <w:tabs>
                <w:tab w:val="left" w:pos="720"/>
              </w:tabs>
              <w:spacing w:before="120" w:after="0" w:line="240" w:lineRule="auto"/>
              <w:rPr>
                <w:rFonts w:cstheme="minorHAnsi"/>
                <w:b/>
              </w:rPr>
            </w:pPr>
          </w:p>
        </w:tc>
      </w:tr>
      <w:tr w:rsidR="00026B8E" w:rsidRPr="00C04841" w:rsidTr="00F97F86">
        <w:trPr>
          <w:trHeight w:val="70"/>
          <w:jc w:val="center"/>
        </w:trPr>
        <w:tc>
          <w:tcPr>
            <w:tcW w:w="742" w:type="dxa"/>
            <w:vAlign w:val="center"/>
          </w:tcPr>
          <w:p w:rsidR="00026B8E" w:rsidRPr="00C04841" w:rsidRDefault="00026B8E" w:rsidP="00026B8E">
            <w:pPr>
              <w:numPr>
                <w:ilvl w:val="0"/>
                <w:numId w:val="3"/>
              </w:numPr>
              <w:spacing w:before="120" w:after="0" w:line="240" w:lineRule="auto"/>
              <w:ind w:left="504"/>
              <w:jc w:val="center"/>
              <w:rPr>
                <w:rFonts w:cstheme="minorHAnsi"/>
              </w:rPr>
            </w:pPr>
          </w:p>
        </w:tc>
        <w:tc>
          <w:tcPr>
            <w:tcW w:w="4433" w:type="dxa"/>
          </w:tcPr>
          <w:p w:rsidR="00026B8E" w:rsidRPr="00C04841" w:rsidRDefault="00026B8E" w:rsidP="00181360">
            <w:pPr>
              <w:spacing w:before="120" w:after="0" w:line="240" w:lineRule="auto"/>
              <w:jc w:val="both"/>
              <w:rPr>
                <w:rFonts w:cstheme="minorHAnsi"/>
              </w:rPr>
            </w:pPr>
            <w:r w:rsidRPr="00C04841">
              <w:rPr>
                <w:rFonts w:cstheme="minorHAnsi"/>
              </w:rPr>
              <w:t>Να έχει διακριτική ικανότητα τουλάχιστον 0,1μ</w:t>
            </w:r>
            <w:r w:rsidRPr="00C04841">
              <w:rPr>
                <w:rFonts w:cstheme="minorHAnsi"/>
                <w:lang w:val="en-US"/>
              </w:rPr>
              <w:t>g</w:t>
            </w:r>
            <w:r w:rsidRPr="00C04841">
              <w:rPr>
                <w:rFonts w:cstheme="minorHAnsi"/>
              </w:rPr>
              <w:t>/</w:t>
            </w:r>
            <w:r w:rsidRPr="00C04841">
              <w:rPr>
                <w:rFonts w:cstheme="minorHAnsi"/>
                <w:lang w:val="en-US"/>
              </w:rPr>
              <w:t>m</w:t>
            </w:r>
            <w:r w:rsidRPr="00C04841">
              <w:rPr>
                <w:rFonts w:cstheme="minorHAnsi"/>
                <w:vertAlign w:val="superscript"/>
              </w:rPr>
              <w:t>3</w:t>
            </w:r>
          </w:p>
        </w:tc>
        <w:tc>
          <w:tcPr>
            <w:tcW w:w="1629" w:type="dxa"/>
          </w:tcPr>
          <w:p w:rsidR="00026B8E" w:rsidRPr="00C04841" w:rsidRDefault="00026B8E" w:rsidP="00181360">
            <w:pPr>
              <w:jc w:val="center"/>
              <w:rPr>
                <w:rFonts w:cstheme="minorHAnsi"/>
              </w:rPr>
            </w:pPr>
            <w:r w:rsidRPr="00C04841">
              <w:rPr>
                <w:rFonts w:cstheme="minorHAnsi"/>
                <w:b/>
              </w:rPr>
              <w:t>ΝΑΙ</w:t>
            </w:r>
          </w:p>
        </w:tc>
        <w:tc>
          <w:tcPr>
            <w:tcW w:w="1447" w:type="dxa"/>
            <w:vAlign w:val="center"/>
          </w:tcPr>
          <w:p w:rsidR="00026B8E" w:rsidRPr="00C04841" w:rsidRDefault="00026B8E" w:rsidP="00181360">
            <w:pPr>
              <w:tabs>
                <w:tab w:val="left" w:pos="720"/>
              </w:tabs>
              <w:spacing w:before="120" w:after="0" w:line="240" w:lineRule="auto"/>
              <w:rPr>
                <w:rFonts w:cstheme="minorHAnsi"/>
                <w:b/>
              </w:rPr>
            </w:pPr>
          </w:p>
        </w:tc>
        <w:tc>
          <w:tcPr>
            <w:tcW w:w="1583" w:type="dxa"/>
            <w:vAlign w:val="center"/>
          </w:tcPr>
          <w:p w:rsidR="00026B8E" w:rsidRPr="00C04841" w:rsidRDefault="00026B8E" w:rsidP="00181360">
            <w:pPr>
              <w:tabs>
                <w:tab w:val="left" w:pos="720"/>
              </w:tabs>
              <w:spacing w:before="120" w:after="0" w:line="240" w:lineRule="auto"/>
              <w:rPr>
                <w:rFonts w:cstheme="minorHAnsi"/>
                <w:b/>
              </w:rPr>
            </w:pPr>
          </w:p>
        </w:tc>
      </w:tr>
      <w:tr w:rsidR="00026B8E" w:rsidRPr="00C04841" w:rsidTr="00F97F86">
        <w:trPr>
          <w:trHeight w:val="70"/>
          <w:jc w:val="center"/>
        </w:trPr>
        <w:tc>
          <w:tcPr>
            <w:tcW w:w="742" w:type="dxa"/>
            <w:vAlign w:val="center"/>
          </w:tcPr>
          <w:p w:rsidR="00026B8E" w:rsidRPr="00C04841" w:rsidRDefault="00026B8E" w:rsidP="00026B8E">
            <w:pPr>
              <w:numPr>
                <w:ilvl w:val="0"/>
                <w:numId w:val="3"/>
              </w:numPr>
              <w:spacing w:before="120" w:after="0" w:line="240" w:lineRule="auto"/>
              <w:ind w:left="504"/>
              <w:jc w:val="center"/>
              <w:rPr>
                <w:rFonts w:cstheme="minorHAnsi"/>
              </w:rPr>
            </w:pPr>
          </w:p>
        </w:tc>
        <w:tc>
          <w:tcPr>
            <w:tcW w:w="4433" w:type="dxa"/>
          </w:tcPr>
          <w:p w:rsidR="00026B8E" w:rsidRPr="00C04841" w:rsidRDefault="00DC603B" w:rsidP="00181360">
            <w:pPr>
              <w:spacing w:before="120" w:after="0" w:line="240" w:lineRule="auto"/>
              <w:jc w:val="both"/>
              <w:rPr>
                <w:rFonts w:cstheme="minorHAnsi"/>
              </w:rPr>
            </w:pPr>
            <w:r w:rsidRPr="00DC603B">
              <w:rPr>
                <w:rFonts w:cstheme="minorHAnsi"/>
              </w:rPr>
              <w:t xml:space="preserve">Να έχει κατώτερο όριο ανίχνευσης τουλάχιστον 1 </w:t>
            </w:r>
            <w:proofErr w:type="spellStart"/>
            <w:r w:rsidRPr="00DC603B">
              <w:rPr>
                <w:rFonts w:cstheme="minorHAnsi"/>
              </w:rPr>
              <w:t>μg</w:t>
            </w:r>
            <w:proofErr w:type="spellEnd"/>
            <w:r w:rsidRPr="00DC603B">
              <w:rPr>
                <w:rFonts w:cstheme="minorHAnsi"/>
              </w:rPr>
              <w:t>/m3 (μέση ωριαία τιμή)</w:t>
            </w:r>
          </w:p>
        </w:tc>
        <w:tc>
          <w:tcPr>
            <w:tcW w:w="1629" w:type="dxa"/>
          </w:tcPr>
          <w:p w:rsidR="00026B8E" w:rsidRPr="00C04841" w:rsidRDefault="00026B8E" w:rsidP="00181360">
            <w:pPr>
              <w:jc w:val="center"/>
              <w:rPr>
                <w:rFonts w:cstheme="minorHAnsi"/>
              </w:rPr>
            </w:pPr>
            <w:r w:rsidRPr="00C04841">
              <w:rPr>
                <w:rFonts w:cstheme="minorHAnsi"/>
                <w:b/>
              </w:rPr>
              <w:t>ΝΑΙ</w:t>
            </w:r>
          </w:p>
        </w:tc>
        <w:tc>
          <w:tcPr>
            <w:tcW w:w="1447" w:type="dxa"/>
            <w:vAlign w:val="center"/>
          </w:tcPr>
          <w:p w:rsidR="00026B8E" w:rsidRPr="00C04841" w:rsidRDefault="00026B8E" w:rsidP="00181360">
            <w:pPr>
              <w:tabs>
                <w:tab w:val="left" w:pos="720"/>
              </w:tabs>
              <w:spacing w:before="120" w:after="0" w:line="240" w:lineRule="auto"/>
              <w:rPr>
                <w:rFonts w:cstheme="minorHAnsi"/>
                <w:b/>
              </w:rPr>
            </w:pPr>
          </w:p>
        </w:tc>
        <w:tc>
          <w:tcPr>
            <w:tcW w:w="1583" w:type="dxa"/>
            <w:vAlign w:val="center"/>
          </w:tcPr>
          <w:p w:rsidR="00026B8E" w:rsidRPr="00C04841" w:rsidRDefault="00026B8E" w:rsidP="00181360">
            <w:pPr>
              <w:tabs>
                <w:tab w:val="left" w:pos="720"/>
              </w:tabs>
              <w:spacing w:before="120" w:after="0" w:line="240" w:lineRule="auto"/>
              <w:rPr>
                <w:rFonts w:cstheme="minorHAnsi"/>
                <w:b/>
              </w:rPr>
            </w:pPr>
          </w:p>
        </w:tc>
      </w:tr>
      <w:tr w:rsidR="00026B8E" w:rsidRPr="00C04841" w:rsidTr="00F97F86">
        <w:trPr>
          <w:trHeight w:val="70"/>
          <w:jc w:val="center"/>
        </w:trPr>
        <w:tc>
          <w:tcPr>
            <w:tcW w:w="742" w:type="dxa"/>
            <w:vAlign w:val="center"/>
          </w:tcPr>
          <w:p w:rsidR="00026B8E" w:rsidRPr="00C04841" w:rsidRDefault="00026B8E" w:rsidP="00026B8E">
            <w:pPr>
              <w:numPr>
                <w:ilvl w:val="0"/>
                <w:numId w:val="3"/>
              </w:numPr>
              <w:spacing w:before="120" w:after="0" w:line="240" w:lineRule="auto"/>
              <w:ind w:left="504"/>
              <w:jc w:val="center"/>
              <w:rPr>
                <w:rFonts w:cstheme="minorHAnsi"/>
              </w:rPr>
            </w:pPr>
          </w:p>
        </w:tc>
        <w:tc>
          <w:tcPr>
            <w:tcW w:w="4433" w:type="dxa"/>
          </w:tcPr>
          <w:p w:rsidR="00026B8E" w:rsidRPr="00C04841" w:rsidRDefault="00026B8E" w:rsidP="00181360">
            <w:pPr>
              <w:spacing w:before="120" w:after="0" w:line="240" w:lineRule="auto"/>
              <w:jc w:val="both"/>
              <w:rPr>
                <w:rFonts w:cstheme="minorHAnsi"/>
              </w:rPr>
            </w:pPr>
            <w:r w:rsidRPr="00C04841">
              <w:rPr>
                <w:rFonts w:cstheme="minorHAnsi"/>
              </w:rPr>
              <w:t xml:space="preserve">Να παρέχει τη δυνατότητα μέτρησης με χρονικό βήμα τουλάχιστον 1 </w:t>
            </w:r>
            <w:r w:rsidRPr="00C04841">
              <w:rPr>
                <w:rFonts w:cstheme="minorHAnsi"/>
                <w:lang w:val="en-US"/>
              </w:rPr>
              <w:t>sec</w:t>
            </w:r>
          </w:p>
        </w:tc>
        <w:tc>
          <w:tcPr>
            <w:tcW w:w="1629" w:type="dxa"/>
          </w:tcPr>
          <w:p w:rsidR="00026B8E" w:rsidRPr="00C04841" w:rsidRDefault="00026B8E" w:rsidP="00181360">
            <w:pPr>
              <w:jc w:val="center"/>
              <w:rPr>
                <w:rFonts w:cstheme="minorHAnsi"/>
              </w:rPr>
            </w:pPr>
            <w:r w:rsidRPr="00C04841">
              <w:rPr>
                <w:rFonts w:cstheme="minorHAnsi"/>
                <w:b/>
              </w:rPr>
              <w:t>ΝΑΙ</w:t>
            </w:r>
          </w:p>
        </w:tc>
        <w:tc>
          <w:tcPr>
            <w:tcW w:w="1447" w:type="dxa"/>
            <w:vAlign w:val="center"/>
          </w:tcPr>
          <w:p w:rsidR="00026B8E" w:rsidRPr="00C04841" w:rsidRDefault="00026B8E" w:rsidP="00181360">
            <w:pPr>
              <w:tabs>
                <w:tab w:val="left" w:pos="720"/>
              </w:tabs>
              <w:spacing w:before="120" w:after="0" w:line="240" w:lineRule="auto"/>
              <w:rPr>
                <w:rFonts w:cstheme="minorHAnsi"/>
                <w:b/>
              </w:rPr>
            </w:pPr>
          </w:p>
        </w:tc>
        <w:tc>
          <w:tcPr>
            <w:tcW w:w="1583" w:type="dxa"/>
            <w:vAlign w:val="center"/>
          </w:tcPr>
          <w:p w:rsidR="00026B8E" w:rsidRPr="00C04841" w:rsidRDefault="00026B8E" w:rsidP="00181360">
            <w:pPr>
              <w:tabs>
                <w:tab w:val="left" w:pos="720"/>
              </w:tabs>
              <w:spacing w:before="120" w:after="0" w:line="240" w:lineRule="auto"/>
              <w:rPr>
                <w:rFonts w:cstheme="minorHAnsi"/>
                <w:b/>
              </w:rPr>
            </w:pPr>
          </w:p>
        </w:tc>
      </w:tr>
      <w:tr w:rsidR="00026B8E" w:rsidRPr="00C04841" w:rsidTr="00F97F86">
        <w:trPr>
          <w:trHeight w:val="70"/>
          <w:jc w:val="center"/>
        </w:trPr>
        <w:tc>
          <w:tcPr>
            <w:tcW w:w="742" w:type="dxa"/>
            <w:vAlign w:val="center"/>
          </w:tcPr>
          <w:p w:rsidR="00026B8E" w:rsidRPr="00C04841" w:rsidRDefault="00026B8E" w:rsidP="00026B8E">
            <w:pPr>
              <w:numPr>
                <w:ilvl w:val="0"/>
                <w:numId w:val="3"/>
              </w:numPr>
              <w:spacing w:before="120" w:after="0" w:line="240" w:lineRule="auto"/>
              <w:ind w:left="504"/>
              <w:jc w:val="center"/>
              <w:rPr>
                <w:rFonts w:cstheme="minorHAnsi"/>
              </w:rPr>
            </w:pPr>
          </w:p>
        </w:tc>
        <w:tc>
          <w:tcPr>
            <w:tcW w:w="4433" w:type="dxa"/>
          </w:tcPr>
          <w:p w:rsidR="00026B8E" w:rsidRPr="00C04841" w:rsidRDefault="00026B8E" w:rsidP="00181360">
            <w:pPr>
              <w:spacing w:before="120" w:after="0" w:line="240" w:lineRule="auto"/>
              <w:jc w:val="both"/>
              <w:rPr>
                <w:rFonts w:cstheme="minorHAnsi"/>
              </w:rPr>
            </w:pPr>
            <w:r w:rsidRPr="00C04841">
              <w:rPr>
                <w:rFonts w:cstheme="minorHAnsi"/>
              </w:rPr>
              <w:t xml:space="preserve">Να παρέχει τη δυνατότητα υπολογισμού μέσης τιμής συγκέντρωσης μάζας με χρονικό βήμα τουλάχιστον 1 </w:t>
            </w:r>
            <w:r w:rsidRPr="00C04841">
              <w:rPr>
                <w:rFonts w:cstheme="minorHAnsi"/>
                <w:lang w:val="en-US"/>
              </w:rPr>
              <w:t>min</w:t>
            </w:r>
          </w:p>
        </w:tc>
        <w:tc>
          <w:tcPr>
            <w:tcW w:w="1629" w:type="dxa"/>
          </w:tcPr>
          <w:p w:rsidR="00026B8E" w:rsidRPr="00C04841" w:rsidRDefault="00026B8E" w:rsidP="00181360">
            <w:pPr>
              <w:jc w:val="center"/>
              <w:rPr>
                <w:rFonts w:cstheme="minorHAnsi"/>
              </w:rPr>
            </w:pPr>
            <w:r w:rsidRPr="00C04841">
              <w:rPr>
                <w:rFonts w:cstheme="minorHAnsi"/>
                <w:b/>
              </w:rPr>
              <w:t>ΝΑΙ</w:t>
            </w:r>
          </w:p>
        </w:tc>
        <w:tc>
          <w:tcPr>
            <w:tcW w:w="1447" w:type="dxa"/>
            <w:vAlign w:val="center"/>
          </w:tcPr>
          <w:p w:rsidR="00026B8E" w:rsidRPr="00C04841" w:rsidRDefault="00026B8E" w:rsidP="00181360">
            <w:pPr>
              <w:tabs>
                <w:tab w:val="left" w:pos="720"/>
              </w:tabs>
              <w:spacing w:before="120" w:after="0" w:line="240" w:lineRule="auto"/>
              <w:rPr>
                <w:rFonts w:cstheme="minorHAnsi"/>
                <w:b/>
              </w:rPr>
            </w:pPr>
          </w:p>
        </w:tc>
        <w:tc>
          <w:tcPr>
            <w:tcW w:w="1583" w:type="dxa"/>
            <w:vAlign w:val="center"/>
          </w:tcPr>
          <w:p w:rsidR="00026B8E" w:rsidRPr="00C04841" w:rsidRDefault="00026B8E" w:rsidP="00181360">
            <w:pPr>
              <w:tabs>
                <w:tab w:val="left" w:pos="720"/>
              </w:tabs>
              <w:spacing w:before="120" w:after="0" w:line="240" w:lineRule="auto"/>
              <w:rPr>
                <w:rFonts w:cstheme="minorHAnsi"/>
                <w:b/>
              </w:rPr>
            </w:pPr>
          </w:p>
        </w:tc>
      </w:tr>
      <w:tr w:rsidR="00026B8E" w:rsidRPr="00C04841" w:rsidTr="00F97F86">
        <w:trPr>
          <w:trHeight w:val="70"/>
          <w:jc w:val="center"/>
        </w:trPr>
        <w:tc>
          <w:tcPr>
            <w:tcW w:w="742" w:type="dxa"/>
            <w:vAlign w:val="center"/>
          </w:tcPr>
          <w:p w:rsidR="00026B8E" w:rsidRPr="00C04841" w:rsidRDefault="00026B8E" w:rsidP="00026B8E">
            <w:pPr>
              <w:numPr>
                <w:ilvl w:val="0"/>
                <w:numId w:val="3"/>
              </w:numPr>
              <w:spacing w:before="120" w:after="0" w:line="240" w:lineRule="auto"/>
              <w:ind w:left="504"/>
              <w:jc w:val="center"/>
              <w:rPr>
                <w:rFonts w:cstheme="minorHAnsi"/>
              </w:rPr>
            </w:pPr>
          </w:p>
        </w:tc>
        <w:tc>
          <w:tcPr>
            <w:tcW w:w="4433" w:type="dxa"/>
          </w:tcPr>
          <w:p w:rsidR="00026B8E" w:rsidRPr="00C04841" w:rsidRDefault="00026B8E" w:rsidP="00181360">
            <w:pPr>
              <w:spacing w:before="120" w:after="0" w:line="240" w:lineRule="auto"/>
              <w:jc w:val="both"/>
              <w:rPr>
                <w:rFonts w:cstheme="minorHAnsi"/>
              </w:rPr>
            </w:pPr>
            <w:r w:rsidRPr="00C04841">
              <w:rPr>
                <w:rFonts w:cstheme="minorHAnsi"/>
              </w:rPr>
              <w:t xml:space="preserve">Να παρέχει τη δυνατότητα υπολογισμού μέσης τιμής συγκέντρωσης μάζας σε ημερήσια βάση (24 </w:t>
            </w:r>
            <w:r w:rsidRPr="00C04841">
              <w:rPr>
                <w:rFonts w:cstheme="minorHAnsi"/>
                <w:lang w:val="en-US"/>
              </w:rPr>
              <w:t>h</w:t>
            </w:r>
            <w:r w:rsidRPr="00C04841">
              <w:rPr>
                <w:rFonts w:cstheme="minorHAnsi"/>
              </w:rPr>
              <w:t>)</w:t>
            </w:r>
          </w:p>
        </w:tc>
        <w:tc>
          <w:tcPr>
            <w:tcW w:w="1629" w:type="dxa"/>
          </w:tcPr>
          <w:p w:rsidR="00026B8E" w:rsidRPr="00C04841" w:rsidRDefault="00026B8E" w:rsidP="00181360">
            <w:pPr>
              <w:jc w:val="center"/>
              <w:rPr>
                <w:rFonts w:cstheme="minorHAnsi"/>
              </w:rPr>
            </w:pPr>
            <w:r w:rsidRPr="00C04841">
              <w:rPr>
                <w:rFonts w:cstheme="minorHAnsi"/>
                <w:b/>
              </w:rPr>
              <w:t>ΝΑΙ</w:t>
            </w:r>
          </w:p>
        </w:tc>
        <w:tc>
          <w:tcPr>
            <w:tcW w:w="1447" w:type="dxa"/>
            <w:vAlign w:val="center"/>
          </w:tcPr>
          <w:p w:rsidR="00026B8E" w:rsidRPr="00C04841" w:rsidRDefault="00026B8E" w:rsidP="00181360">
            <w:pPr>
              <w:tabs>
                <w:tab w:val="left" w:pos="720"/>
              </w:tabs>
              <w:spacing w:before="120" w:after="0" w:line="240" w:lineRule="auto"/>
              <w:rPr>
                <w:rFonts w:cstheme="minorHAnsi"/>
                <w:b/>
              </w:rPr>
            </w:pPr>
          </w:p>
        </w:tc>
        <w:tc>
          <w:tcPr>
            <w:tcW w:w="1583" w:type="dxa"/>
            <w:vAlign w:val="center"/>
          </w:tcPr>
          <w:p w:rsidR="00026B8E" w:rsidRPr="00C04841" w:rsidRDefault="00026B8E" w:rsidP="00181360">
            <w:pPr>
              <w:tabs>
                <w:tab w:val="left" w:pos="720"/>
              </w:tabs>
              <w:spacing w:before="120" w:after="0" w:line="240" w:lineRule="auto"/>
              <w:rPr>
                <w:rFonts w:cstheme="minorHAnsi"/>
                <w:b/>
              </w:rPr>
            </w:pPr>
          </w:p>
        </w:tc>
      </w:tr>
      <w:tr w:rsidR="00026B8E" w:rsidRPr="00C04841" w:rsidTr="00F97F86">
        <w:trPr>
          <w:trHeight w:val="70"/>
          <w:jc w:val="center"/>
        </w:trPr>
        <w:tc>
          <w:tcPr>
            <w:tcW w:w="742" w:type="dxa"/>
            <w:vAlign w:val="center"/>
          </w:tcPr>
          <w:p w:rsidR="00026B8E" w:rsidRPr="00C04841" w:rsidRDefault="00026B8E" w:rsidP="00026B8E">
            <w:pPr>
              <w:numPr>
                <w:ilvl w:val="0"/>
                <w:numId w:val="3"/>
              </w:numPr>
              <w:spacing w:before="120" w:after="0" w:line="240" w:lineRule="auto"/>
              <w:ind w:left="504"/>
              <w:jc w:val="center"/>
              <w:rPr>
                <w:rFonts w:cstheme="minorHAnsi"/>
              </w:rPr>
            </w:pPr>
          </w:p>
        </w:tc>
        <w:tc>
          <w:tcPr>
            <w:tcW w:w="4433" w:type="dxa"/>
          </w:tcPr>
          <w:p w:rsidR="00026B8E" w:rsidRPr="00C04841" w:rsidRDefault="00026B8E" w:rsidP="00181360">
            <w:pPr>
              <w:spacing w:before="120" w:after="0" w:line="240" w:lineRule="auto"/>
              <w:jc w:val="both"/>
              <w:rPr>
                <w:rFonts w:cstheme="minorHAnsi"/>
              </w:rPr>
            </w:pPr>
            <w:r w:rsidRPr="00C04841">
              <w:rPr>
                <w:rFonts w:cstheme="minorHAnsi"/>
              </w:rPr>
              <w:t xml:space="preserve">Να διαθέτει οθόνη </w:t>
            </w:r>
            <w:r w:rsidRPr="00C04841">
              <w:rPr>
                <w:rFonts w:cstheme="minorHAnsi"/>
                <w:lang w:val="en-US"/>
              </w:rPr>
              <w:t>LCD</w:t>
            </w:r>
            <w:r w:rsidRPr="00C04841">
              <w:rPr>
                <w:rFonts w:cstheme="minorHAnsi"/>
              </w:rPr>
              <w:t xml:space="preserve"> όπου θα εμφανίζονται οι βασικές πληροφορίες για τη λειτουργία του οργάνου και οι μέσες τιμές της συγκέντρωσης μάζας</w:t>
            </w:r>
          </w:p>
        </w:tc>
        <w:tc>
          <w:tcPr>
            <w:tcW w:w="1629" w:type="dxa"/>
          </w:tcPr>
          <w:p w:rsidR="00026B8E" w:rsidRPr="00C04841" w:rsidRDefault="00026B8E" w:rsidP="00181360">
            <w:pPr>
              <w:jc w:val="center"/>
              <w:rPr>
                <w:rFonts w:cstheme="minorHAnsi"/>
              </w:rPr>
            </w:pPr>
            <w:r w:rsidRPr="00C04841">
              <w:rPr>
                <w:rFonts w:cstheme="minorHAnsi"/>
                <w:b/>
              </w:rPr>
              <w:t>ΝΑΙ</w:t>
            </w:r>
          </w:p>
        </w:tc>
        <w:tc>
          <w:tcPr>
            <w:tcW w:w="1447" w:type="dxa"/>
            <w:vAlign w:val="center"/>
          </w:tcPr>
          <w:p w:rsidR="00026B8E" w:rsidRPr="00C04841" w:rsidRDefault="00026B8E" w:rsidP="00181360">
            <w:pPr>
              <w:tabs>
                <w:tab w:val="left" w:pos="720"/>
              </w:tabs>
              <w:spacing w:before="120" w:after="0" w:line="240" w:lineRule="auto"/>
              <w:rPr>
                <w:rFonts w:cstheme="minorHAnsi"/>
                <w:b/>
              </w:rPr>
            </w:pPr>
          </w:p>
        </w:tc>
        <w:tc>
          <w:tcPr>
            <w:tcW w:w="1583" w:type="dxa"/>
            <w:vAlign w:val="center"/>
          </w:tcPr>
          <w:p w:rsidR="00026B8E" w:rsidRPr="00C04841" w:rsidRDefault="00026B8E" w:rsidP="00181360">
            <w:pPr>
              <w:tabs>
                <w:tab w:val="left" w:pos="720"/>
              </w:tabs>
              <w:spacing w:before="120" w:after="0" w:line="240" w:lineRule="auto"/>
              <w:rPr>
                <w:rFonts w:cstheme="minorHAnsi"/>
                <w:b/>
              </w:rPr>
            </w:pPr>
          </w:p>
        </w:tc>
      </w:tr>
      <w:tr w:rsidR="00026B8E" w:rsidRPr="00C04841" w:rsidTr="00F97F86">
        <w:trPr>
          <w:trHeight w:val="70"/>
          <w:jc w:val="center"/>
        </w:trPr>
        <w:tc>
          <w:tcPr>
            <w:tcW w:w="742" w:type="dxa"/>
            <w:vAlign w:val="center"/>
          </w:tcPr>
          <w:p w:rsidR="00026B8E" w:rsidRPr="00C04841" w:rsidRDefault="00026B8E" w:rsidP="00026B8E">
            <w:pPr>
              <w:numPr>
                <w:ilvl w:val="0"/>
                <w:numId w:val="3"/>
              </w:numPr>
              <w:spacing w:before="120" w:after="0" w:line="240" w:lineRule="auto"/>
              <w:ind w:left="504"/>
              <w:jc w:val="center"/>
              <w:rPr>
                <w:rFonts w:cstheme="minorHAnsi"/>
              </w:rPr>
            </w:pPr>
          </w:p>
        </w:tc>
        <w:tc>
          <w:tcPr>
            <w:tcW w:w="4433" w:type="dxa"/>
          </w:tcPr>
          <w:p w:rsidR="00026B8E" w:rsidRPr="00C04841" w:rsidRDefault="00026B8E" w:rsidP="00181360">
            <w:pPr>
              <w:spacing w:before="120" w:after="0" w:line="240" w:lineRule="auto"/>
              <w:jc w:val="both"/>
              <w:rPr>
                <w:rFonts w:cstheme="minorHAnsi"/>
              </w:rPr>
            </w:pPr>
            <w:r w:rsidRPr="00C04841">
              <w:rPr>
                <w:rFonts w:cstheme="minorHAnsi"/>
              </w:rPr>
              <w:t>Να διαθέτει εσωτερική μνήμη αποθήκευσης τουλάχιστον 190000 μετρούμενων τιμών, συνοδευόμενων από στοιχεία καταγραφής ημερομηνίας, ώρας και ειδοποιήσεων σφαλμάτων</w:t>
            </w:r>
          </w:p>
        </w:tc>
        <w:tc>
          <w:tcPr>
            <w:tcW w:w="1629" w:type="dxa"/>
          </w:tcPr>
          <w:p w:rsidR="00026B8E" w:rsidRPr="00C04841" w:rsidRDefault="00026B8E" w:rsidP="00181360">
            <w:pPr>
              <w:jc w:val="center"/>
              <w:rPr>
                <w:rFonts w:cstheme="minorHAnsi"/>
              </w:rPr>
            </w:pPr>
            <w:r w:rsidRPr="00C04841">
              <w:rPr>
                <w:rFonts w:cstheme="minorHAnsi"/>
                <w:b/>
              </w:rPr>
              <w:t>ΝΑΙ</w:t>
            </w:r>
          </w:p>
        </w:tc>
        <w:tc>
          <w:tcPr>
            <w:tcW w:w="1447" w:type="dxa"/>
            <w:vAlign w:val="center"/>
          </w:tcPr>
          <w:p w:rsidR="00026B8E" w:rsidRPr="00C04841" w:rsidRDefault="00026B8E" w:rsidP="00181360">
            <w:pPr>
              <w:tabs>
                <w:tab w:val="left" w:pos="720"/>
              </w:tabs>
              <w:spacing w:before="120" w:after="0" w:line="240" w:lineRule="auto"/>
              <w:rPr>
                <w:rFonts w:cstheme="minorHAnsi"/>
                <w:b/>
              </w:rPr>
            </w:pPr>
          </w:p>
        </w:tc>
        <w:tc>
          <w:tcPr>
            <w:tcW w:w="1583" w:type="dxa"/>
            <w:vAlign w:val="center"/>
          </w:tcPr>
          <w:p w:rsidR="00026B8E" w:rsidRPr="00C04841" w:rsidRDefault="00026B8E" w:rsidP="00181360">
            <w:pPr>
              <w:tabs>
                <w:tab w:val="left" w:pos="720"/>
              </w:tabs>
              <w:spacing w:before="120" w:after="0" w:line="240" w:lineRule="auto"/>
              <w:rPr>
                <w:rFonts w:cstheme="minorHAnsi"/>
                <w:b/>
              </w:rPr>
            </w:pPr>
          </w:p>
        </w:tc>
      </w:tr>
      <w:tr w:rsidR="00026B8E" w:rsidRPr="00C04841" w:rsidTr="00F97F86">
        <w:trPr>
          <w:trHeight w:val="70"/>
          <w:jc w:val="center"/>
        </w:trPr>
        <w:tc>
          <w:tcPr>
            <w:tcW w:w="742" w:type="dxa"/>
            <w:vAlign w:val="center"/>
          </w:tcPr>
          <w:p w:rsidR="00026B8E" w:rsidRPr="00C04841" w:rsidRDefault="00026B8E" w:rsidP="00026B8E">
            <w:pPr>
              <w:numPr>
                <w:ilvl w:val="0"/>
                <w:numId w:val="3"/>
              </w:numPr>
              <w:spacing w:before="120" w:after="0" w:line="240" w:lineRule="auto"/>
              <w:ind w:left="504"/>
              <w:jc w:val="center"/>
              <w:rPr>
                <w:rFonts w:cstheme="minorHAnsi"/>
              </w:rPr>
            </w:pPr>
          </w:p>
        </w:tc>
        <w:tc>
          <w:tcPr>
            <w:tcW w:w="4433" w:type="dxa"/>
          </w:tcPr>
          <w:p w:rsidR="00026B8E" w:rsidRPr="00C04841" w:rsidRDefault="00026B8E" w:rsidP="00181360">
            <w:pPr>
              <w:spacing w:before="120" w:after="0" w:line="240" w:lineRule="auto"/>
              <w:jc w:val="both"/>
              <w:rPr>
                <w:rFonts w:cstheme="minorHAnsi"/>
              </w:rPr>
            </w:pPr>
            <w:r w:rsidRPr="00C04841">
              <w:rPr>
                <w:rFonts w:cstheme="minorHAnsi"/>
              </w:rPr>
              <w:t>Να διαθέτει εξωτερική αντλία και σύστημα σταθεροποίησης της ροής αέρα με ακρίβεια ροής τουλάχιστον ±2% της μετρούμενης τιμής</w:t>
            </w:r>
          </w:p>
        </w:tc>
        <w:tc>
          <w:tcPr>
            <w:tcW w:w="1629" w:type="dxa"/>
          </w:tcPr>
          <w:p w:rsidR="00026B8E" w:rsidRPr="00C04841" w:rsidRDefault="00026B8E" w:rsidP="00181360">
            <w:pPr>
              <w:jc w:val="center"/>
              <w:rPr>
                <w:rFonts w:cstheme="minorHAnsi"/>
              </w:rPr>
            </w:pPr>
            <w:r w:rsidRPr="00C04841">
              <w:rPr>
                <w:rFonts w:cstheme="minorHAnsi"/>
                <w:b/>
              </w:rPr>
              <w:t>ΝΑΙ</w:t>
            </w:r>
          </w:p>
        </w:tc>
        <w:tc>
          <w:tcPr>
            <w:tcW w:w="1447" w:type="dxa"/>
            <w:vAlign w:val="center"/>
          </w:tcPr>
          <w:p w:rsidR="00026B8E" w:rsidRPr="00C04841" w:rsidRDefault="00026B8E" w:rsidP="00181360">
            <w:pPr>
              <w:tabs>
                <w:tab w:val="left" w:pos="720"/>
              </w:tabs>
              <w:spacing w:before="120" w:after="0" w:line="240" w:lineRule="auto"/>
              <w:rPr>
                <w:rFonts w:cstheme="minorHAnsi"/>
                <w:b/>
              </w:rPr>
            </w:pPr>
          </w:p>
        </w:tc>
        <w:tc>
          <w:tcPr>
            <w:tcW w:w="1583" w:type="dxa"/>
            <w:vAlign w:val="center"/>
          </w:tcPr>
          <w:p w:rsidR="00026B8E" w:rsidRPr="00C04841" w:rsidRDefault="00026B8E" w:rsidP="00181360">
            <w:pPr>
              <w:tabs>
                <w:tab w:val="left" w:pos="720"/>
              </w:tabs>
              <w:spacing w:before="120" w:after="0" w:line="240" w:lineRule="auto"/>
              <w:rPr>
                <w:rFonts w:cstheme="minorHAnsi"/>
                <w:b/>
              </w:rPr>
            </w:pPr>
          </w:p>
        </w:tc>
      </w:tr>
      <w:tr w:rsidR="00026B8E" w:rsidRPr="00C04841" w:rsidTr="00F97F86">
        <w:trPr>
          <w:trHeight w:val="70"/>
          <w:jc w:val="center"/>
        </w:trPr>
        <w:tc>
          <w:tcPr>
            <w:tcW w:w="742" w:type="dxa"/>
            <w:vAlign w:val="center"/>
          </w:tcPr>
          <w:p w:rsidR="00026B8E" w:rsidRPr="00C04841" w:rsidRDefault="00026B8E" w:rsidP="00026B8E">
            <w:pPr>
              <w:numPr>
                <w:ilvl w:val="0"/>
                <w:numId w:val="3"/>
              </w:numPr>
              <w:spacing w:before="120" w:after="0" w:line="240" w:lineRule="auto"/>
              <w:ind w:left="504"/>
              <w:jc w:val="center"/>
              <w:rPr>
                <w:rFonts w:cstheme="minorHAnsi"/>
              </w:rPr>
            </w:pPr>
          </w:p>
        </w:tc>
        <w:tc>
          <w:tcPr>
            <w:tcW w:w="4433" w:type="dxa"/>
          </w:tcPr>
          <w:p w:rsidR="00026B8E" w:rsidRPr="00C04841" w:rsidRDefault="00DC603B" w:rsidP="00181360">
            <w:pPr>
              <w:spacing w:before="120" w:after="0" w:line="240" w:lineRule="auto"/>
              <w:jc w:val="both"/>
              <w:rPr>
                <w:rFonts w:cstheme="minorHAnsi"/>
              </w:rPr>
            </w:pPr>
            <w:r w:rsidRPr="00DC603B">
              <w:rPr>
                <w:rFonts w:cstheme="minorHAnsi"/>
              </w:rPr>
              <w:t>Να διαθέτει θερμαινόμενο σωλήνα δειγματοληψίας για σταθεροποίηση της υγρασίας του δείγματος</w:t>
            </w:r>
          </w:p>
        </w:tc>
        <w:tc>
          <w:tcPr>
            <w:tcW w:w="1629" w:type="dxa"/>
          </w:tcPr>
          <w:p w:rsidR="00026B8E" w:rsidRPr="00C04841" w:rsidRDefault="00026B8E" w:rsidP="00181360">
            <w:pPr>
              <w:jc w:val="center"/>
              <w:rPr>
                <w:rFonts w:cstheme="minorHAnsi"/>
              </w:rPr>
            </w:pPr>
            <w:r w:rsidRPr="00C04841">
              <w:rPr>
                <w:rFonts w:cstheme="minorHAnsi"/>
                <w:b/>
              </w:rPr>
              <w:t>ΝΑΙ</w:t>
            </w:r>
          </w:p>
        </w:tc>
        <w:tc>
          <w:tcPr>
            <w:tcW w:w="1447" w:type="dxa"/>
            <w:vAlign w:val="center"/>
          </w:tcPr>
          <w:p w:rsidR="00026B8E" w:rsidRPr="00C04841" w:rsidRDefault="00026B8E" w:rsidP="00181360">
            <w:pPr>
              <w:tabs>
                <w:tab w:val="left" w:pos="720"/>
              </w:tabs>
              <w:spacing w:before="120" w:after="0" w:line="240" w:lineRule="auto"/>
              <w:rPr>
                <w:rFonts w:cstheme="minorHAnsi"/>
                <w:b/>
              </w:rPr>
            </w:pPr>
          </w:p>
        </w:tc>
        <w:tc>
          <w:tcPr>
            <w:tcW w:w="1583" w:type="dxa"/>
            <w:vAlign w:val="center"/>
          </w:tcPr>
          <w:p w:rsidR="00026B8E" w:rsidRPr="00C04841" w:rsidRDefault="00026B8E" w:rsidP="00181360">
            <w:pPr>
              <w:tabs>
                <w:tab w:val="left" w:pos="720"/>
              </w:tabs>
              <w:spacing w:before="120" w:after="0" w:line="240" w:lineRule="auto"/>
              <w:rPr>
                <w:rFonts w:cstheme="minorHAnsi"/>
                <w:b/>
              </w:rPr>
            </w:pPr>
          </w:p>
        </w:tc>
      </w:tr>
      <w:tr w:rsidR="00026B8E" w:rsidRPr="00C04841" w:rsidTr="00F97F86">
        <w:trPr>
          <w:trHeight w:val="70"/>
          <w:jc w:val="center"/>
        </w:trPr>
        <w:tc>
          <w:tcPr>
            <w:tcW w:w="742" w:type="dxa"/>
            <w:vAlign w:val="center"/>
          </w:tcPr>
          <w:p w:rsidR="00026B8E" w:rsidRPr="00C04841" w:rsidRDefault="00026B8E" w:rsidP="00026B8E">
            <w:pPr>
              <w:numPr>
                <w:ilvl w:val="0"/>
                <w:numId w:val="3"/>
              </w:numPr>
              <w:spacing w:before="120" w:after="0" w:line="240" w:lineRule="auto"/>
              <w:ind w:left="504"/>
              <w:jc w:val="center"/>
              <w:rPr>
                <w:rFonts w:cstheme="minorHAnsi"/>
              </w:rPr>
            </w:pPr>
          </w:p>
        </w:tc>
        <w:tc>
          <w:tcPr>
            <w:tcW w:w="4433" w:type="dxa"/>
          </w:tcPr>
          <w:p w:rsidR="00026B8E" w:rsidRPr="00C04841" w:rsidRDefault="00026B8E" w:rsidP="00181360">
            <w:pPr>
              <w:spacing w:before="120" w:after="0" w:line="240" w:lineRule="auto"/>
              <w:jc w:val="both"/>
              <w:rPr>
                <w:rFonts w:cstheme="minorHAnsi"/>
              </w:rPr>
            </w:pPr>
            <w:r w:rsidRPr="00C04841">
              <w:rPr>
                <w:rFonts w:cstheme="minorHAnsi"/>
              </w:rPr>
              <w:t>Να διαθέτει αυτοδιαγνωστικά συστήματα ικανά να δηλώνουν καταστάσεις συναγερμού και βλαβών</w:t>
            </w:r>
            <w:r w:rsidRPr="00C04841">
              <w:rPr>
                <w:rFonts w:cstheme="minorHAnsi"/>
                <w:b/>
              </w:rPr>
              <w:t>.</w:t>
            </w:r>
          </w:p>
        </w:tc>
        <w:tc>
          <w:tcPr>
            <w:tcW w:w="1629" w:type="dxa"/>
          </w:tcPr>
          <w:p w:rsidR="00026B8E" w:rsidRPr="00C04841" w:rsidRDefault="00026B8E" w:rsidP="00181360">
            <w:pPr>
              <w:jc w:val="center"/>
              <w:rPr>
                <w:rFonts w:cstheme="minorHAnsi"/>
              </w:rPr>
            </w:pPr>
            <w:r w:rsidRPr="00C04841">
              <w:rPr>
                <w:rFonts w:cstheme="minorHAnsi"/>
                <w:b/>
              </w:rPr>
              <w:t>ΝΑΙ</w:t>
            </w:r>
          </w:p>
        </w:tc>
        <w:tc>
          <w:tcPr>
            <w:tcW w:w="1447" w:type="dxa"/>
            <w:vAlign w:val="center"/>
          </w:tcPr>
          <w:p w:rsidR="00026B8E" w:rsidRPr="00C04841" w:rsidRDefault="00026B8E" w:rsidP="00181360">
            <w:pPr>
              <w:tabs>
                <w:tab w:val="left" w:pos="720"/>
              </w:tabs>
              <w:spacing w:before="120" w:after="0" w:line="240" w:lineRule="auto"/>
              <w:rPr>
                <w:rFonts w:cstheme="minorHAnsi"/>
                <w:b/>
              </w:rPr>
            </w:pPr>
          </w:p>
        </w:tc>
        <w:tc>
          <w:tcPr>
            <w:tcW w:w="1583" w:type="dxa"/>
            <w:vAlign w:val="center"/>
          </w:tcPr>
          <w:p w:rsidR="00026B8E" w:rsidRPr="00C04841" w:rsidRDefault="00026B8E" w:rsidP="00181360">
            <w:pPr>
              <w:tabs>
                <w:tab w:val="left" w:pos="720"/>
              </w:tabs>
              <w:spacing w:before="120" w:after="0" w:line="240" w:lineRule="auto"/>
              <w:rPr>
                <w:rFonts w:cstheme="minorHAnsi"/>
                <w:b/>
              </w:rPr>
            </w:pPr>
          </w:p>
        </w:tc>
      </w:tr>
      <w:tr w:rsidR="00026B8E" w:rsidRPr="00C04841" w:rsidTr="00F97F86">
        <w:trPr>
          <w:trHeight w:val="70"/>
          <w:jc w:val="center"/>
        </w:trPr>
        <w:tc>
          <w:tcPr>
            <w:tcW w:w="742" w:type="dxa"/>
            <w:vAlign w:val="center"/>
          </w:tcPr>
          <w:p w:rsidR="00026B8E" w:rsidRPr="00C04841" w:rsidRDefault="00026B8E" w:rsidP="00026B8E">
            <w:pPr>
              <w:numPr>
                <w:ilvl w:val="0"/>
                <w:numId w:val="3"/>
              </w:numPr>
              <w:spacing w:before="120" w:after="0" w:line="240" w:lineRule="auto"/>
              <w:ind w:left="504"/>
              <w:jc w:val="center"/>
              <w:rPr>
                <w:rFonts w:cstheme="minorHAnsi"/>
              </w:rPr>
            </w:pPr>
          </w:p>
        </w:tc>
        <w:tc>
          <w:tcPr>
            <w:tcW w:w="4433" w:type="dxa"/>
          </w:tcPr>
          <w:p w:rsidR="00026B8E" w:rsidRPr="00C04841" w:rsidRDefault="00026B8E" w:rsidP="00181360">
            <w:pPr>
              <w:spacing w:before="120" w:after="0" w:line="240" w:lineRule="auto"/>
              <w:jc w:val="both"/>
              <w:rPr>
                <w:rFonts w:cstheme="minorHAnsi"/>
              </w:rPr>
            </w:pPr>
            <w:r w:rsidRPr="00C04841">
              <w:rPr>
                <w:rFonts w:cstheme="minorHAnsi"/>
              </w:rPr>
              <w:t>Να διαθέτει σύστημα βαθμονόμησης με χρήση πρότυπων μαζών</w:t>
            </w:r>
          </w:p>
        </w:tc>
        <w:tc>
          <w:tcPr>
            <w:tcW w:w="1629" w:type="dxa"/>
          </w:tcPr>
          <w:p w:rsidR="00026B8E" w:rsidRPr="00C04841" w:rsidRDefault="00026B8E" w:rsidP="00181360">
            <w:pPr>
              <w:jc w:val="center"/>
              <w:rPr>
                <w:rFonts w:cstheme="minorHAnsi"/>
              </w:rPr>
            </w:pPr>
            <w:r w:rsidRPr="00C04841">
              <w:rPr>
                <w:rFonts w:cstheme="minorHAnsi"/>
                <w:b/>
              </w:rPr>
              <w:t>ΝΑΙ</w:t>
            </w:r>
          </w:p>
        </w:tc>
        <w:tc>
          <w:tcPr>
            <w:tcW w:w="1447" w:type="dxa"/>
            <w:vAlign w:val="center"/>
          </w:tcPr>
          <w:p w:rsidR="00026B8E" w:rsidRPr="00C04841" w:rsidRDefault="00026B8E" w:rsidP="00181360">
            <w:pPr>
              <w:tabs>
                <w:tab w:val="left" w:pos="720"/>
              </w:tabs>
              <w:spacing w:before="120" w:after="0" w:line="240" w:lineRule="auto"/>
              <w:rPr>
                <w:rFonts w:cstheme="minorHAnsi"/>
                <w:b/>
              </w:rPr>
            </w:pPr>
          </w:p>
        </w:tc>
        <w:tc>
          <w:tcPr>
            <w:tcW w:w="1583" w:type="dxa"/>
            <w:vAlign w:val="center"/>
          </w:tcPr>
          <w:p w:rsidR="00026B8E" w:rsidRPr="00C04841" w:rsidRDefault="00026B8E" w:rsidP="00181360">
            <w:pPr>
              <w:tabs>
                <w:tab w:val="left" w:pos="720"/>
              </w:tabs>
              <w:spacing w:before="120" w:after="0" w:line="240" w:lineRule="auto"/>
              <w:rPr>
                <w:rFonts w:cstheme="minorHAnsi"/>
                <w:b/>
              </w:rPr>
            </w:pPr>
          </w:p>
        </w:tc>
      </w:tr>
      <w:tr w:rsidR="00026B8E" w:rsidRPr="00C04841" w:rsidTr="00F97F86">
        <w:trPr>
          <w:trHeight w:val="70"/>
          <w:jc w:val="center"/>
        </w:trPr>
        <w:tc>
          <w:tcPr>
            <w:tcW w:w="742" w:type="dxa"/>
            <w:vAlign w:val="center"/>
          </w:tcPr>
          <w:p w:rsidR="00026B8E" w:rsidRPr="00C04841" w:rsidRDefault="00026B8E" w:rsidP="00026B8E">
            <w:pPr>
              <w:numPr>
                <w:ilvl w:val="0"/>
                <w:numId w:val="3"/>
              </w:numPr>
              <w:spacing w:before="120" w:after="0" w:line="240" w:lineRule="auto"/>
              <w:ind w:left="504"/>
              <w:jc w:val="center"/>
              <w:rPr>
                <w:rFonts w:cstheme="minorHAnsi"/>
              </w:rPr>
            </w:pPr>
          </w:p>
        </w:tc>
        <w:tc>
          <w:tcPr>
            <w:tcW w:w="4433" w:type="dxa"/>
          </w:tcPr>
          <w:p w:rsidR="00026B8E" w:rsidRPr="00C04841" w:rsidRDefault="00026B8E" w:rsidP="00181360">
            <w:pPr>
              <w:spacing w:before="120" w:after="0" w:line="240" w:lineRule="auto"/>
              <w:jc w:val="both"/>
              <w:rPr>
                <w:rFonts w:cstheme="minorHAnsi"/>
              </w:rPr>
            </w:pPr>
            <w:r w:rsidRPr="00C04841">
              <w:rPr>
                <w:rFonts w:cstheme="minorHAnsi"/>
              </w:rPr>
              <w:t>Να περιλαμβάνει κεφαλές δειγματοληψίας για σωματίδια ΡΜ</w:t>
            </w:r>
            <w:r w:rsidRPr="00C04841">
              <w:rPr>
                <w:rFonts w:cstheme="minorHAnsi"/>
                <w:vertAlign w:val="subscript"/>
              </w:rPr>
              <w:t>10</w:t>
            </w:r>
            <w:r w:rsidRPr="00C04841">
              <w:rPr>
                <w:rFonts w:cstheme="minorHAnsi"/>
              </w:rPr>
              <w:t xml:space="preserve"> και ΡΜ</w:t>
            </w:r>
            <w:r w:rsidRPr="00C04841">
              <w:rPr>
                <w:rFonts w:cstheme="minorHAnsi"/>
                <w:vertAlign w:val="subscript"/>
              </w:rPr>
              <w:t>2,5</w:t>
            </w:r>
          </w:p>
        </w:tc>
        <w:tc>
          <w:tcPr>
            <w:tcW w:w="1629" w:type="dxa"/>
          </w:tcPr>
          <w:p w:rsidR="00026B8E" w:rsidRPr="00C04841" w:rsidRDefault="00026B8E" w:rsidP="00181360">
            <w:pPr>
              <w:jc w:val="center"/>
              <w:rPr>
                <w:rFonts w:cstheme="minorHAnsi"/>
              </w:rPr>
            </w:pPr>
            <w:r w:rsidRPr="00C04841">
              <w:rPr>
                <w:rFonts w:cstheme="minorHAnsi"/>
                <w:b/>
              </w:rPr>
              <w:t>ΝΑΙ</w:t>
            </w:r>
          </w:p>
        </w:tc>
        <w:tc>
          <w:tcPr>
            <w:tcW w:w="1447" w:type="dxa"/>
            <w:vAlign w:val="center"/>
          </w:tcPr>
          <w:p w:rsidR="00026B8E" w:rsidRPr="00C04841" w:rsidRDefault="00026B8E" w:rsidP="00181360">
            <w:pPr>
              <w:tabs>
                <w:tab w:val="left" w:pos="720"/>
              </w:tabs>
              <w:spacing w:before="120" w:after="0" w:line="240" w:lineRule="auto"/>
              <w:rPr>
                <w:rFonts w:cstheme="minorHAnsi"/>
                <w:b/>
              </w:rPr>
            </w:pPr>
          </w:p>
        </w:tc>
        <w:tc>
          <w:tcPr>
            <w:tcW w:w="1583" w:type="dxa"/>
            <w:vAlign w:val="center"/>
          </w:tcPr>
          <w:p w:rsidR="00026B8E" w:rsidRPr="00C04841" w:rsidRDefault="00026B8E" w:rsidP="00181360">
            <w:pPr>
              <w:tabs>
                <w:tab w:val="left" w:pos="720"/>
              </w:tabs>
              <w:spacing w:before="120" w:after="0" w:line="240" w:lineRule="auto"/>
              <w:rPr>
                <w:rFonts w:cstheme="minorHAnsi"/>
                <w:b/>
              </w:rPr>
            </w:pPr>
          </w:p>
        </w:tc>
      </w:tr>
      <w:tr w:rsidR="00026B8E" w:rsidRPr="00C04841" w:rsidTr="00F97F86">
        <w:trPr>
          <w:trHeight w:val="70"/>
          <w:jc w:val="center"/>
        </w:trPr>
        <w:tc>
          <w:tcPr>
            <w:tcW w:w="742" w:type="dxa"/>
            <w:vAlign w:val="center"/>
          </w:tcPr>
          <w:p w:rsidR="00026B8E" w:rsidRPr="00C04841" w:rsidRDefault="00026B8E" w:rsidP="00026B8E">
            <w:pPr>
              <w:numPr>
                <w:ilvl w:val="0"/>
                <w:numId w:val="3"/>
              </w:numPr>
              <w:spacing w:before="120" w:after="0" w:line="240" w:lineRule="auto"/>
              <w:ind w:left="504"/>
              <w:jc w:val="center"/>
              <w:rPr>
                <w:rFonts w:cstheme="minorHAnsi"/>
              </w:rPr>
            </w:pPr>
          </w:p>
        </w:tc>
        <w:tc>
          <w:tcPr>
            <w:tcW w:w="4433" w:type="dxa"/>
          </w:tcPr>
          <w:p w:rsidR="00026B8E" w:rsidRPr="00C04841" w:rsidRDefault="00026B8E" w:rsidP="00181360">
            <w:pPr>
              <w:spacing w:before="120" w:after="0" w:line="240" w:lineRule="auto"/>
              <w:jc w:val="both"/>
              <w:rPr>
                <w:rFonts w:cstheme="minorHAnsi"/>
                <w:lang w:val="en-US"/>
              </w:rPr>
            </w:pPr>
            <w:r w:rsidRPr="00C04841">
              <w:rPr>
                <w:rFonts w:cstheme="minorHAnsi"/>
              </w:rPr>
              <w:t xml:space="preserve">Να διαθέτει πρωτόκολλα σύνδεσης </w:t>
            </w:r>
            <w:r w:rsidRPr="00C04841">
              <w:rPr>
                <w:rFonts w:cstheme="minorHAnsi"/>
                <w:lang w:val="en-US"/>
              </w:rPr>
              <w:t>C</w:t>
            </w:r>
            <w:r w:rsidRPr="00C04841">
              <w:rPr>
                <w:rFonts w:cstheme="minorHAnsi"/>
              </w:rPr>
              <w:t>-</w:t>
            </w:r>
            <w:r w:rsidRPr="00C04841">
              <w:rPr>
                <w:rFonts w:cstheme="minorHAnsi"/>
                <w:lang w:val="en-US"/>
              </w:rPr>
              <w:t>Link</w:t>
            </w:r>
            <w:r w:rsidRPr="00C04841">
              <w:rPr>
                <w:rFonts w:cstheme="minorHAnsi"/>
              </w:rPr>
              <w:t xml:space="preserve">, </w:t>
            </w:r>
            <w:r w:rsidRPr="00C04841">
              <w:rPr>
                <w:rFonts w:cstheme="minorHAnsi"/>
                <w:lang w:val="en-US"/>
              </w:rPr>
              <w:t>MODBUS</w:t>
            </w:r>
            <w:r w:rsidRPr="00C04841">
              <w:rPr>
                <w:rFonts w:cstheme="minorHAnsi"/>
              </w:rPr>
              <w:t xml:space="preserve"> </w:t>
            </w:r>
            <w:r w:rsidRPr="00C04841">
              <w:rPr>
                <w:rFonts w:cstheme="minorHAnsi"/>
                <w:lang w:val="en-US"/>
              </w:rPr>
              <w:t>TCP</w:t>
            </w:r>
            <w:r w:rsidRPr="00C04841">
              <w:rPr>
                <w:rFonts w:cstheme="minorHAnsi"/>
              </w:rPr>
              <w:t>/</w:t>
            </w:r>
            <w:r w:rsidRPr="00C04841">
              <w:rPr>
                <w:rFonts w:cstheme="minorHAnsi"/>
                <w:lang w:val="en-US"/>
              </w:rPr>
              <w:t>IP</w:t>
            </w:r>
            <w:r w:rsidRPr="00C04841">
              <w:rPr>
                <w:rFonts w:cstheme="minorHAnsi"/>
              </w:rPr>
              <w:t xml:space="preserve">, </w:t>
            </w:r>
            <w:r w:rsidRPr="00C04841">
              <w:rPr>
                <w:rFonts w:cstheme="minorHAnsi"/>
                <w:lang w:val="en-US"/>
              </w:rPr>
              <w:t>ESM</w:t>
            </w:r>
            <w:r w:rsidRPr="00C04841">
              <w:rPr>
                <w:rFonts w:cstheme="minorHAnsi"/>
              </w:rPr>
              <w:t xml:space="preserve"> και </w:t>
            </w:r>
            <w:r w:rsidRPr="00C04841">
              <w:rPr>
                <w:rFonts w:cstheme="minorHAnsi"/>
                <w:lang w:val="en-US"/>
              </w:rPr>
              <w:t>NTP</w:t>
            </w:r>
            <w:r w:rsidRPr="00C04841">
              <w:rPr>
                <w:rFonts w:cstheme="minorHAnsi"/>
              </w:rPr>
              <w:t xml:space="preserve">. Δυνατότητα ταυτόχρονων συνδέσεων από διαφορετικές τοποθεσίες μέσω </w:t>
            </w:r>
            <w:r w:rsidRPr="00C04841">
              <w:rPr>
                <w:rFonts w:cstheme="minorHAnsi"/>
                <w:lang w:val="en-US"/>
              </w:rPr>
              <w:t>Ethernet</w:t>
            </w:r>
          </w:p>
        </w:tc>
        <w:tc>
          <w:tcPr>
            <w:tcW w:w="1629" w:type="dxa"/>
          </w:tcPr>
          <w:p w:rsidR="00026B8E" w:rsidRPr="00C04841" w:rsidRDefault="00026B8E" w:rsidP="00181360">
            <w:pPr>
              <w:jc w:val="center"/>
              <w:rPr>
                <w:rFonts w:cstheme="minorHAnsi"/>
              </w:rPr>
            </w:pPr>
            <w:r w:rsidRPr="00C04841">
              <w:rPr>
                <w:rFonts w:cstheme="minorHAnsi"/>
                <w:b/>
              </w:rPr>
              <w:t>ΝΑΙ</w:t>
            </w:r>
          </w:p>
        </w:tc>
        <w:tc>
          <w:tcPr>
            <w:tcW w:w="1447" w:type="dxa"/>
            <w:vAlign w:val="center"/>
          </w:tcPr>
          <w:p w:rsidR="00026B8E" w:rsidRPr="00C04841" w:rsidRDefault="00026B8E" w:rsidP="00181360">
            <w:pPr>
              <w:tabs>
                <w:tab w:val="left" w:pos="720"/>
              </w:tabs>
              <w:spacing w:before="120" w:after="0" w:line="240" w:lineRule="auto"/>
              <w:rPr>
                <w:rFonts w:cstheme="minorHAnsi"/>
                <w:b/>
              </w:rPr>
            </w:pPr>
          </w:p>
        </w:tc>
        <w:tc>
          <w:tcPr>
            <w:tcW w:w="1583" w:type="dxa"/>
            <w:vAlign w:val="center"/>
          </w:tcPr>
          <w:p w:rsidR="00026B8E" w:rsidRPr="00C04841" w:rsidRDefault="00026B8E" w:rsidP="00181360">
            <w:pPr>
              <w:tabs>
                <w:tab w:val="left" w:pos="720"/>
              </w:tabs>
              <w:spacing w:before="120" w:after="0" w:line="240" w:lineRule="auto"/>
              <w:rPr>
                <w:rFonts w:cstheme="minorHAnsi"/>
                <w:b/>
              </w:rPr>
            </w:pPr>
          </w:p>
        </w:tc>
      </w:tr>
      <w:tr w:rsidR="00026B8E" w:rsidRPr="00C04841" w:rsidTr="00F97F86">
        <w:trPr>
          <w:trHeight w:val="70"/>
          <w:jc w:val="center"/>
        </w:trPr>
        <w:tc>
          <w:tcPr>
            <w:tcW w:w="742" w:type="dxa"/>
            <w:vAlign w:val="center"/>
          </w:tcPr>
          <w:p w:rsidR="00026B8E" w:rsidRPr="00C04841" w:rsidRDefault="00026B8E" w:rsidP="00026B8E">
            <w:pPr>
              <w:numPr>
                <w:ilvl w:val="0"/>
                <w:numId w:val="3"/>
              </w:numPr>
              <w:spacing w:before="120" w:after="0" w:line="240" w:lineRule="auto"/>
              <w:ind w:left="504"/>
              <w:jc w:val="center"/>
              <w:rPr>
                <w:rFonts w:cstheme="minorHAnsi"/>
              </w:rPr>
            </w:pPr>
          </w:p>
        </w:tc>
        <w:tc>
          <w:tcPr>
            <w:tcW w:w="4433" w:type="dxa"/>
          </w:tcPr>
          <w:p w:rsidR="00026B8E" w:rsidRPr="00C04841" w:rsidRDefault="00026B8E" w:rsidP="00181360">
            <w:pPr>
              <w:spacing w:before="120" w:after="0" w:line="240" w:lineRule="auto"/>
              <w:jc w:val="both"/>
              <w:rPr>
                <w:rFonts w:cstheme="minorHAnsi"/>
              </w:rPr>
            </w:pPr>
            <w:r w:rsidRPr="00C04841">
              <w:rPr>
                <w:rFonts w:cstheme="minorHAnsi"/>
              </w:rPr>
              <w:t xml:space="preserve">Να περιλαμβάνεται </w:t>
            </w:r>
            <w:r w:rsidR="004A4D93" w:rsidRPr="00C04841">
              <w:rPr>
                <w:rFonts w:cstheme="minorHAnsi"/>
              </w:rPr>
              <w:t xml:space="preserve">παράδοση εντός τριών (3) μηνών από την υπογραφή της σύμβασης, με </w:t>
            </w:r>
            <w:r w:rsidRPr="00C04841">
              <w:rPr>
                <w:rFonts w:cstheme="minorHAnsi"/>
              </w:rPr>
              <w:t xml:space="preserve">τοποθέτηση και επίδειξη λειτουργίας του οργάνου σε επιλεγμένο χώρο του Πολ. Κρήτης από εξειδικευμένο προσωπικό. </w:t>
            </w:r>
          </w:p>
        </w:tc>
        <w:tc>
          <w:tcPr>
            <w:tcW w:w="1629" w:type="dxa"/>
          </w:tcPr>
          <w:p w:rsidR="00026B8E" w:rsidRPr="00C04841" w:rsidRDefault="00026B8E" w:rsidP="00181360">
            <w:pPr>
              <w:jc w:val="center"/>
              <w:rPr>
                <w:rFonts w:cstheme="minorHAnsi"/>
              </w:rPr>
            </w:pPr>
            <w:r w:rsidRPr="00C04841">
              <w:rPr>
                <w:rFonts w:cstheme="minorHAnsi"/>
                <w:b/>
              </w:rPr>
              <w:t>ΝΑΙ</w:t>
            </w:r>
          </w:p>
        </w:tc>
        <w:tc>
          <w:tcPr>
            <w:tcW w:w="1447" w:type="dxa"/>
            <w:vAlign w:val="center"/>
          </w:tcPr>
          <w:p w:rsidR="00026B8E" w:rsidRPr="00C04841" w:rsidRDefault="00026B8E" w:rsidP="00181360">
            <w:pPr>
              <w:tabs>
                <w:tab w:val="left" w:pos="720"/>
              </w:tabs>
              <w:spacing w:before="120" w:after="0" w:line="240" w:lineRule="auto"/>
              <w:rPr>
                <w:rFonts w:cstheme="minorHAnsi"/>
                <w:b/>
              </w:rPr>
            </w:pPr>
          </w:p>
        </w:tc>
        <w:tc>
          <w:tcPr>
            <w:tcW w:w="1583" w:type="dxa"/>
            <w:vAlign w:val="center"/>
          </w:tcPr>
          <w:p w:rsidR="00026B8E" w:rsidRPr="00C04841" w:rsidRDefault="00026B8E" w:rsidP="00181360">
            <w:pPr>
              <w:tabs>
                <w:tab w:val="left" w:pos="720"/>
              </w:tabs>
              <w:spacing w:before="120" w:after="0" w:line="240" w:lineRule="auto"/>
              <w:rPr>
                <w:rFonts w:cstheme="minorHAnsi"/>
                <w:b/>
              </w:rPr>
            </w:pPr>
          </w:p>
        </w:tc>
      </w:tr>
      <w:tr w:rsidR="00026B8E" w:rsidRPr="00C04841" w:rsidTr="00F97F86">
        <w:trPr>
          <w:trHeight w:val="70"/>
          <w:jc w:val="center"/>
        </w:trPr>
        <w:tc>
          <w:tcPr>
            <w:tcW w:w="742" w:type="dxa"/>
            <w:vAlign w:val="center"/>
          </w:tcPr>
          <w:p w:rsidR="00026B8E" w:rsidRPr="00C04841" w:rsidRDefault="00026B8E" w:rsidP="00026B8E">
            <w:pPr>
              <w:numPr>
                <w:ilvl w:val="0"/>
                <w:numId w:val="3"/>
              </w:numPr>
              <w:spacing w:before="120" w:after="0" w:line="240" w:lineRule="auto"/>
              <w:ind w:left="504"/>
              <w:jc w:val="center"/>
              <w:rPr>
                <w:rFonts w:cstheme="minorHAnsi"/>
              </w:rPr>
            </w:pPr>
          </w:p>
        </w:tc>
        <w:tc>
          <w:tcPr>
            <w:tcW w:w="4433" w:type="dxa"/>
          </w:tcPr>
          <w:p w:rsidR="00026B8E" w:rsidRPr="00C04841" w:rsidRDefault="00026B8E" w:rsidP="00181360">
            <w:pPr>
              <w:spacing w:before="120" w:after="0" w:line="240" w:lineRule="auto"/>
              <w:jc w:val="both"/>
              <w:rPr>
                <w:rFonts w:cstheme="minorHAnsi"/>
              </w:rPr>
            </w:pPr>
            <w:r w:rsidRPr="00C04841">
              <w:rPr>
                <w:rFonts w:cstheme="minorHAnsi"/>
              </w:rPr>
              <w:t xml:space="preserve">Να διαθέτει πιστοποίηση </w:t>
            </w:r>
            <w:r w:rsidRPr="00C04841">
              <w:rPr>
                <w:rFonts w:cstheme="minorHAnsi"/>
                <w:lang w:val="en-US"/>
              </w:rPr>
              <w:t>US</w:t>
            </w:r>
            <w:r w:rsidRPr="00C04841">
              <w:rPr>
                <w:rFonts w:cstheme="minorHAnsi"/>
              </w:rPr>
              <w:t xml:space="preserve"> </w:t>
            </w:r>
            <w:r w:rsidRPr="00C04841">
              <w:rPr>
                <w:rFonts w:cstheme="minorHAnsi"/>
                <w:lang w:val="en-US"/>
              </w:rPr>
              <w:t>EPA</w:t>
            </w:r>
            <w:r w:rsidRPr="00C04841">
              <w:rPr>
                <w:rFonts w:cstheme="minorHAnsi"/>
              </w:rPr>
              <w:t xml:space="preserve"> </w:t>
            </w:r>
            <w:r w:rsidRPr="00C04841">
              <w:rPr>
                <w:rFonts w:cstheme="minorHAnsi"/>
                <w:lang w:val="en-US"/>
              </w:rPr>
              <w:t>PM</w:t>
            </w:r>
            <w:r w:rsidRPr="00C04841">
              <w:rPr>
                <w:rFonts w:cstheme="minorHAnsi"/>
              </w:rPr>
              <w:t xml:space="preserve">-2.5 </w:t>
            </w:r>
            <w:r w:rsidRPr="00C04841">
              <w:rPr>
                <w:rFonts w:cstheme="minorHAnsi"/>
                <w:lang w:val="en-US"/>
              </w:rPr>
              <w:t>Equivalent</w:t>
            </w:r>
            <w:r w:rsidRPr="00C04841">
              <w:rPr>
                <w:rFonts w:cstheme="minorHAnsi"/>
              </w:rPr>
              <w:t xml:space="preserve"> </w:t>
            </w:r>
            <w:r w:rsidRPr="00C04841">
              <w:rPr>
                <w:rFonts w:cstheme="minorHAnsi"/>
                <w:lang w:val="en-US"/>
              </w:rPr>
              <w:t>monitor</w:t>
            </w:r>
            <w:r w:rsidRPr="00C04841">
              <w:rPr>
                <w:rFonts w:cstheme="minorHAnsi"/>
              </w:rPr>
              <w:t xml:space="preserve"> (</w:t>
            </w:r>
            <w:r w:rsidRPr="00C04841">
              <w:rPr>
                <w:rFonts w:cstheme="minorHAnsi"/>
                <w:lang w:val="en-US"/>
              </w:rPr>
              <w:t>EQPM</w:t>
            </w:r>
            <w:r w:rsidRPr="00C04841">
              <w:rPr>
                <w:rFonts w:cstheme="minorHAnsi"/>
              </w:rPr>
              <w:t>-0609-184)</w:t>
            </w:r>
            <w:r w:rsidR="004A4D93" w:rsidRPr="00C04841">
              <w:rPr>
                <w:rFonts w:cstheme="minorHAnsi"/>
              </w:rPr>
              <w:t xml:space="preserve"> ή άλλη ισοδύναμη</w:t>
            </w:r>
          </w:p>
        </w:tc>
        <w:tc>
          <w:tcPr>
            <w:tcW w:w="1629" w:type="dxa"/>
          </w:tcPr>
          <w:p w:rsidR="00026B8E" w:rsidRPr="00C04841" w:rsidRDefault="00026B8E" w:rsidP="00181360">
            <w:pPr>
              <w:jc w:val="center"/>
              <w:rPr>
                <w:rFonts w:cstheme="minorHAnsi"/>
              </w:rPr>
            </w:pPr>
            <w:r w:rsidRPr="00C04841">
              <w:rPr>
                <w:rFonts w:cstheme="minorHAnsi"/>
                <w:b/>
              </w:rPr>
              <w:t>ΝΑΙ</w:t>
            </w:r>
          </w:p>
        </w:tc>
        <w:tc>
          <w:tcPr>
            <w:tcW w:w="1447" w:type="dxa"/>
            <w:vAlign w:val="center"/>
          </w:tcPr>
          <w:p w:rsidR="00026B8E" w:rsidRPr="00C04841" w:rsidRDefault="00026B8E" w:rsidP="00181360">
            <w:pPr>
              <w:tabs>
                <w:tab w:val="left" w:pos="720"/>
              </w:tabs>
              <w:spacing w:before="120" w:after="0" w:line="240" w:lineRule="auto"/>
              <w:rPr>
                <w:rFonts w:cstheme="minorHAnsi"/>
                <w:b/>
              </w:rPr>
            </w:pPr>
          </w:p>
        </w:tc>
        <w:tc>
          <w:tcPr>
            <w:tcW w:w="1583" w:type="dxa"/>
            <w:vAlign w:val="center"/>
          </w:tcPr>
          <w:p w:rsidR="00026B8E" w:rsidRPr="00C04841" w:rsidRDefault="00026B8E" w:rsidP="00181360">
            <w:pPr>
              <w:tabs>
                <w:tab w:val="left" w:pos="720"/>
              </w:tabs>
              <w:spacing w:before="120" w:after="0" w:line="240" w:lineRule="auto"/>
              <w:rPr>
                <w:rFonts w:cstheme="minorHAnsi"/>
                <w:b/>
              </w:rPr>
            </w:pPr>
          </w:p>
        </w:tc>
      </w:tr>
      <w:tr w:rsidR="004A4D93" w:rsidRPr="00B46CB3" w:rsidTr="00F97F86">
        <w:trPr>
          <w:trHeight w:val="70"/>
          <w:jc w:val="center"/>
        </w:trPr>
        <w:tc>
          <w:tcPr>
            <w:tcW w:w="743" w:type="dxa"/>
            <w:vAlign w:val="center"/>
          </w:tcPr>
          <w:p w:rsidR="004A4D93" w:rsidRPr="00B46CB3" w:rsidRDefault="004A4D93" w:rsidP="00F97F86">
            <w:pPr>
              <w:numPr>
                <w:ilvl w:val="0"/>
                <w:numId w:val="3"/>
              </w:numPr>
              <w:spacing w:before="120" w:after="0" w:line="240" w:lineRule="auto"/>
              <w:ind w:left="504"/>
              <w:jc w:val="center"/>
              <w:rPr>
                <w:rFonts w:cstheme="minorHAnsi"/>
              </w:rPr>
            </w:pPr>
          </w:p>
        </w:tc>
        <w:tc>
          <w:tcPr>
            <w:tcW w:w="4434" w:type="dxa"/>
          </w:tcPr>
          <w:p w:rsidR="004A4D93" w:rsidRPr="004A4D93" w:rsidRDefault="004A4D93" w:rsidP="00181360">
            <w:pPr>
              <w:spacing w:before="120" w:after="0" w:line="240" w:lineRule="auto"/>
              <w:jc w:val="both"/>
              <w:rPr>
                <w:rFonts w:cstheme="minorHAnsi"/>
              </w:rPr>
            </w:pPr>
            <w:r>
              <w:rPr>
                <w:rFonts w:cstheme="minorHAnsi"/>
              </w:rPr>
              <w:t>Να διαθέτει εγγύηση κατασκευαστή καλής λειτουργίας τουλάχιστον ενός (1) έτους</w:t>
            </w:r>
          </w:p>
        </w:tc>
        <w:tc>
          <w:tcPr>
            <w:tcW w:w="1628" w:type="dxa"/>
          </w:tcPr>
          <w:p w:rsidR="004A4D93" w:rsidRPr="005B7BD8" w:rsidRDefault="004A4D93" w:rsidP="00181360">
            <w:pPr>
              <w:jc w:val="center"/>
            </w:pPr>
            <w:r w:rsidRPr="00993292">
              <w:rPr>
                <w:rFonts w:cstheme="minorHAnsi"/>
                <w:b/>
              </w:rPr>
              <w:t>ΝΑΙ</w:t>
            </w:r>
          </w:p>
        </w:tc>
        <w:tc>
          <w:tcPr>
            <w:tcW w:w="1447" w:type="dxa"/>
            <w:vAlign w:val="center"/>
          </w:tcPr>
          <w:p w:rsidR="004A4D93" w:rsidRPr="00B46CB3" w:rsidRDefault="004A4D93" w:rsidP="00181360">
            <w:pPr>
              <w:tabs>
                <w:tab w:val="left" w:pos="720"/>
              </w:tabs>
              <w:spacing w:before="120" w:after="0" w:line="240" w:lineRule="auto"/>
              <w:rPr>
                <w:rFonts w:cstheme="minorHAnsi"/>
                <w:b/>
              </w:rPr>
            </w:pPr>
          </w:p>
        </w:tc>
        <w:tc>
          <w:tcPr>
            <w:tcW w:w="1582" w:type="dxa"/>
            <w:vAlign w:val="center"/>
          </w:tcPr>
          <w:p w:rsidR="004A4D93" w:rsidRPr="00B46CB3" w:rsidRDefault="004A4D93" w:rsidP="00181360">
            <w:pPr>
              <w:tabs>
                <w:tab w:val="left" w:pos="720"/>
              </w:tabs>
              <w:spacing w:before="120" w:after="0" w:line="240" w:lineRule="auto"/>
              <w:rPr>
                <w:rFonts w:cstheme="minorHAnsi"/>
                <w:b/>
              </w:rPr>
            </w:pPr>
          </w:p>
        </w:tc>
      </w:tr>
    </w:tbl>
    <w:p w:rsidR="00026B8E" w:rsidRDefault="00026B8E" w:rsidP="00026B8E">
      <w:pPr>
        <w:tabs>
          <w:tab w:val="center" w:pos="4873"/>
        </w:tabs>
        <w:spacing w:after="0" w:line="276" w:lineRule="auto"/>
        <w:ind w:left="-567" w:right="-772"/>
        <w:jc w:val="both"/>
        <w:rPr>
          <w:rFonts w:ascii="Calibri" w:eastAsia="Calibri" w:hAnsi="Calibri" w:cs="Calibri"/>
          <w:b/>
          <w:sz w:val="28"/>
        </w:rPr>
      </w:pPr>
    </w:p>
    <w:p w:rsidR="00F97F86" w:rsidRDefault="00F97F86">
      <w:pPr>
        <w:spacing w:after="0" w:line="240" w:lineRule="auto"/>
        <w:rPr>
          <w:rFonts w:ascii="Calibri" w:eastAsia="Calibri" w:hAnsi="Calibri" w:cs="Calibri"/>
          <w:b/>
          <w:sz w:val="28"/>
        </w:rPr>
      </w:pPr>
      <w:r>
        <w:rPr>
          <w:rFonts w:ascii="Calibri" w:eastAsia="Calibri" w:hAnsi="Calibri" w:cs="Calibri"/>
          <w:b/>
          <w:sz w:val="28"/>
        </w:rPr>
        <w:br w:type="page"/>
      </w:r>
    </w:p>
    <w:p w:rsidR="00026B8E" w:rsidRPr="00C04841" w:rsidRDefault="00026B8E" w:rsidP="00C04841">
      <w:pPr>
        <w:spacing w:after="0" w:line="276" w:lineRule="auto"/>
        <w:ind w:left="-567" w:right="-771"/>
        <w:jc w:val="both"/>
        <w:rPr>
          <w:rFonts w:cstheme="minorHAnsi"/>
          <w:b/>
        </w:rPr>
      </w:pPr>
      <w:r w:rsidRPr="00C04841">
        <w:rPr>
          <w:rFonts w:eastAsia="Calibri" w:cstheme="minorHAnsi"/>
          <w:b/>
        </w:rPr>
        <w:lastRenderedPageBreak/>
        <w:t xml:space="preserve">ΤΜΗΜΑ 2: </w:t>
      </w:r>
      <w:r w:rsidRPr="00C04841">
        <w:rPr>
          <w:rFonts w:eastAsia="Times New Roman" w:cstheme="minorHAnsi"/>
          <w:b/>
        </w:rPr>
        <w:t xml:space="preserve">Σύστημα μέτρησης κατανομής μεγέθους σωματιδίων και συγκέντρωσης με </w:t>
      </w:r>
      <w:proofErr w:type="spellStart"/>
      <w:r w:rsidRPr="00C04841">
        <w:rPr>
          <w:rFonts w:cstheme="minorHAnsi"/>
          <w:b/>
        </w:rPr>
        <w:t>Nanoparticle</w:t>
      </w:r>
      <w:proofErr w:type="spellEnd"/>
      <w:r w:rsidRPr="00C04841">
        <w:rPr>
          <w:rFonts w:cstheme="minorHAnsi"/>
          <w:b/>
        </w:rPr>
        <w:t xml:space="preserve"> </w:t>
      </w:r>
      <w:proofErr w:type="spellStart"/>
      <w:r w:rsidRPr="00C04841">
        <w:rPr>
          <w:rFonts w:cstheme="minorHAnsi"/>
          <w:b/>
        </w:rPr>
        <w:t>Tracking</w:t>
      </w:r>
      <w:proofErr w:type="spellEnd"/>
      <w:r w:rsidRPr="00C04841">
        <w:rPr>
          <w:rFonts w:cstheme="minorHAnsi"/>
          <w:b/>
        </w:rPr>
        <w:t xml:space="preserve"> </w:t>
      </w:r>
      <w:proofErr w:type="spellStart"/>
      <w:r w:rsidRPr="00C04841">
        <w:rPr>
          <w:rFonts w:cstheme="minorHAnsi"/>
          <w:b/>
        </w:rPr>
        <w:t>Analysis</w:t>
      </w:r>
      <w:proofErr w:type="spellEnd"/>
      <w:r w:rsidRPr="00C04841">
        <w:rPr>
          <w:rFonts w:cstheme="minorHAnsi"/>
          <w:b/>
        </w:rPr>
        <w:t xml:space="preserve"> (NTA).</w:t>
      </w:r>
    </w:p>
    <w:p w:rsidR="00026B8E" w:rsidRPr="00C04841" w:rsidRDefault="00026B8E" w:rsidP="00C04841">
      <w:pPr>
        <w:spacing w:after="0" w:line="276" w:lineRule="auto"/>
        <w:ind w:left="-567" w:right="-771"/>
        <w:jc w:val="both"/>
        <w:rPr>
          <w:rFonts w:eastAsia="Calibri" w:cstheme="minorHAnsi"/>
          <w:b/>
          <w:i/>
          <w:u w:val="single"/>
        </w:rPr>
      </w:pPr>
    </w:p>
    <w:p w:rsidR="004A4D93" w:rsidRPr="00C04841" w:rsidRDefault="004A4D93" w:rsidP="00C04841">
      <w:pPr>
        <w:spacing w:after="0" w:line="276" w:lineRule="auto"/>
        <w:ind w:left="-567" w:right="-771"/>
        <w:jc w:val="both"/>
        <w:rPr>
          <w:rFonts w:eastAsia="Calibri" w:cstheme="minorHAnsi"/>
          <w:i/>
          <w:u w:val="single"/>
        </w:rPr>
      </w:pPr>
      <w:r w:rsidRPr="00C04841">
        <w:rPr>
          <w:rFonts w:eastAsia="Calibri" w:cstheme="minorHAnsi"/>
          <w:i/>
          <w:u w:val="single"/>
        </w:rPr>
        <w:t>Ι. Γενική Περιγραφή του επιστημονικού εξοπλισμού</w:t>
      </w:r>
    </w:p>
    <w:p w:rsidR="009E7170" w:rsidRPr="00C04841" w:rsidRDefault="009E7170" w:rsidP="00C04841">
      <w:pPr>
        <w:pStyle w:val="1"/>
        <w:spacing w:before="0" w:line="276" w:lineRule="auto"/>
        <w:ind w:left="-567" w:right="-771"/>
        <w:jc w:val="both"/>
        <w:rPr>
          <w:rStyle w:val="tlid-translation"/>
          <w:rFonts w:asciiTheme="minorHAnsi" w:hAnsiTheme="minorHAnsi" w:cstheme="minorHAnsi"/>
          <w:color w:val="auto"/>
          <w:sz w:val="22"/>
          <w:szCs w:val="22"/>
        </w:rPr>
      </w:pPr>
    </w:p>
    <w:p w:rsidR="009E7170" w:rsidRPr="00C04841" w:rsidRDefault="009E7170" w:rsidP="00C04841">
      <w:pPr>
        <w:pStyle w:val="1"/>
        <w:spacing w:before="0" w:line="276" w:lineRule="auto"/>
        <w:ind w:left="-567" w:right="-771"/>
        <w:jc w:val="both"/>
        <w:rPr>
          <w:rStyle w:val="tlid-translation"/>
          <w:rFonts w:asciiTheme="minorHAnsi" w:hAnsiTheme="minorHAnsi" w:cstheme="minorHAnsi"/>
          <w:color w:val="auto"/>
          <w:sz w:val="22"/>
          <w:szCs w:val="22"/>
        </w:rPr>
      </w:pPr>
      <w:r w:rsidRPr="00C04841">
        <w:rPr>
          <w:rStyle w:val="tlid-translation"/>
          <w:rFonts w:asciiTheme="minorHAnsi" w:hAnsiTheme="minorHAnsi" w:cstheme="minorHAnsi"/>
          <w:color w:val="auto"/>
          <w:sz w:val="22"/>
          <w:szCs w:val="22"/>
        </w:rPr>
        <w:t xml:space="preserve">Το NTA χρησιμοποιεί τις ιδιότητες τόσο της σκέδασης του φωτός όσο και της κίνησης Brown των σωματιδίων, για να ληφθεί η κατανομή μεγέθους δειγμάτων, καθώς και η συγκέντρωση των </w:t>
      </w:r>
      <w:proofErr w:type="spellStart"/>
      <w:r w:rsidRPr="00C04841">
        <w:rPr>
          <w:rStyle w:val="tlid-translation"/>
          <w:rFonts w:asciiTheme="minorHAnsi" w:hAnsiTheme="minorHAnsi" w:cstheme="minorHAnsi"/>
          <w:color w:val="auto"/>
          <w:sz w:val="22"/>
          <w:szCs w:val="22"/>
        </w:rPr>
        <w:t>νανοσωματιδίων</w:t>
      </w:r>
      <w:proofErr w:type="spellEnd"/>
      <w:r w:rsidRPr="00C04841">
        <w:rPr>
          <w:rStyle w:val="tlid-translation"/>
          <w:rFonts w:asciiTheme="minorHAnsi" w:hAnsiTheme="minorHAnsi" w:cstheme="minorHAnsi"/>
          <w:color w:val="auto"/>
          <w:sz w:val="22"/>
          <w:szCs w:val="22"/>
        </w:rPr>
        <w:t xml:space="preserve">  σε υγρό εναιώρημα. </w:t>
      </w:r>
    </w:p>
    <w:p w:rsidR="009E7170" w:rsidRPr="00C04841" w:rsidRDefault="009E7170" w:rsidP="00C04841">
      <w:pPr>
        <w:pStyle w:val="1"/>
        <w:spacing w:before="0" w:line="276" w:lineRule="auto"/>
        <w:ind w:left="-567" w:right="-771"/>
        <w:jc w:val="both"/>
        <w:rPr>
          <w:rStyle w:val="tlid-translation"/>
          <w:rFonts w:asciiTheme="minorHAnsi" w:hAnsiTheme="minorHAnsi" w:cstheme="minorHAnsi"/>
          <w:color w:val="000000" w:themeColor="text1"/>
          <w:sz w:val="22"/>
          <w:szCs w:val="22"/>
        </w:rPr>
      </w:pPr>
    </w:p>
    <w:p w:rsidR="005011EA" w:rsidRPr="00C04841" w:rsidRDefault="009E7170" w:rsidP="00C04841">
      <w:pPr>
        <w:pStyle w:val="1"/>
        <w:spacing w:before="0" w:line="276" w:lineRule="auto"/>
        <w:ind w:left="-567" w:right="-771"/>
        <w:jc w:val="both"/>
        <w:rPr>
          <w:rStyle w:val="tlid-translation"/>
          <w:rFonts w:asciiTheme="minorHAnsi" w:hAnsiTheme="minorHAnsi" w:cstheme="minorHAnsi"/>
          <w:color w:val="auto"/>
          <w:sz w:val="22"/>
          <w:szCs w:val="22"/>
        </w:rPr>
      </w:pPr>
      <w:r w:rsidRPr="00C04841">
        <w:rPr>
          <w:rStyle w:val="tlid-translation"/>
          <w:rFonts w:asciiTheme="minorHAnsi" w:hAnsiTheme="minorHAnsi" w:cstheme="minorHAnsi"/>
          <w:color w:val="auto"/>
          <w:sz w:val="22"/>
          <w:szCs w:val="22"/>
        </w:rPr>
        <w:t>Μία δέσμη λέιζερ διοχετεύεται μέσω του δείγματος και τα σωματίδια που βρίσκονται σε εναιώρημα, στην διαδρομή αυτής της δέσμης, διασκορπίζουν το φως με τέτοιο τρόπο ώστε να μπορούν εύκολα να απεικονίζονται μέσω ενός μικροσκοπίου μεγέθυνσης 20x πάνω στο οποίο τοποθετείται</w:t>
      </w:r>
      <w:r w:rsidR="004D2271" w:rsidRPr="00C04841">
        <w:rPr>
          <w:rStyle w:val="tlid-translation"/>
          <w:rFonts w:asciiTheme="minorHAnsi" w:hAnsiTheme="minorHAnsi" w:cstheme="minorHAnsi"/>
          <w:color w:val="auto"/>
          <w:sz w:val="22"/>
          <w:szCs w:val="22"/>
        </w:rPr>
        <w:t xml:space="preserve"> </w:t>
      </w:r>
      <w:r w:rsidRPr="00C04841">
        <w:rPr>
          <w:rStyle w:val="tlid-translation"/>
          <w:rFonts w:asciiTheme="minorHAnsi" w:hAnsiTheme="minorHAnsi" w:cstheme="minorHAnsi"/>
          <w:color w:val="auto"/>
          <w:sz w:val="22"/>
          <w:szCs w:val="22"/>
        </w:rPr>
        <w:t>μια κάμερα.</w:t>
      </w:r>
    </w:p>
    <w:p w:rsidR="009E7170" w:rsidRPr="00C04841" w:rsidRDefault="009E7170" w:rsidP="00C04841">
      <w:pPr>
        <w:pStyle w:val="1"/>
        <w:spacing w:before="0" w:line="276" w:lineRule="auto"/>
        <w:ind w:left="-567" w:right="-771"/>
        <w:jc w:val="both"/>
        <w:rPr>
          <w:rStyle w:val="tlid-translation"/>
          <w:rFonts w:asciiTheme="minorHAnsi" w:hAnsiTheme="minorHAnsi" w:cstheme="minorHAnsi"/>
          <w:color w:val="auto"/>
          <w:sz w:val="22"/>
          <w:szCs w:val="22"/>
        </w:rPr>
      </w:pPr>
    </w:p>
    <w:p w:rsidR="009E7170" w:rsidRPr="00C04841" w:rsidRDefault="009E7170" w:rsidP="00C04841">
      <w:pPr>
        <w:pStyle w:val="1"/>
        <w:spacing w:before="0" w:line="276" w:lineRule="auto"/>
        <w:ind w:left="-567" w:right="-771"/>
        <w:jc w:val="both"/>
        <w:rPr>
          <w:rStyle w:val="tlid-translation"/>
          <w:rFonts w:asciiTheme="minorHAnsi" w:hAnsiTheme="minorHAnsi" w:cstheme="minorHAnsi"/>
          <w:color w:val="auto"/>
          <w:sz w:val="22"/>
          <w:szCs w:val="22"/>
        </w:rPr>
      </w:pPr>
      <w:r w:rsidRPr="00C04841">
        <w:rPr>
          <w:rStyle w:val="tlid-translation"/>
          <w:rFonts w:asciiTheme="minorHAnsi" w:hAnsiTheme="minorHAnsi" w:cstheme="minorHAnsi"/>
          <w:color w:val="auto"/>
          <w:sz w:val="22"/>
          <w:szCs w:val="22"/>
        </w:rPr>
        <w:t>Η κάμερα καταγράφει ένα αρχείο βίντεο των σωματιδίων που κινούνται κάτω από κίνηση Brown μέσα στο οπτικό πεδίο.</w:t>
      </w:r>
    </w:p>
    <w:p w:rsidR="009E7170" w:rsidRPr="00C04841" w:rsidRDefault="009E7170" w:rsidP="00C04841">
      <w:pPr>
        <w:pStyle w:val="1"/>
        <w:spacing w:before="0" w:line="276" w:lineRule="auto"/>
        <w:ind w:left="-567" w:right="-771"/>
        <w:jc w:val="both"/>
        <w:rPr>
          <w:rStyle w:val="tlid-translation"/>
          <w:rFonts w:asciiTheme="minorHAnsi" w:hAnsiTheme="minorHAnsi" w:cstheme="minorHAnsi"/>
          <w:color w:val="auto"/>
          <w:sz w:val="22"/>
          <w:szCs w:val="22"/>
        </w:rPr>
      </w:pPr>
    </w:p>
    <w:p w:rsidR="009E7170" w:rsidRPr="00C04841" w:rsidRDefault="009E7170" w:rsidP="00C04841">
      <w:pPr>
        <w:pStyle w:val="1"/>
        <w:spacing w:before="0" w:line="276" w:lineRule="auto"/>
        <w:ind w:left="-567" w:right="-771"/>
        <w:jc w:val="both"/>
        <w:rPr>
          <w:rStyle w:val="tlid-translation"/>
          <w:rFonts w:asciiTheme="minorHAnsi" w:hAnsiTheme="minorHAnsi" w:cstheme="minorHAnsi"/>
          <w:color w:val="auto"/>
          <w:sz w:val="22"/>
          <w:szCs w:val="22"/>
        </w:rPr>
      </w:pPr>
      <w:r w:rsidRPr="00C04841">
        <w:rPr>
          <w:rStyle w:val="tlid-translation"/>
          <w:rFonts w:asciiTheme="minorHAnsi" w:hAnsiTheme="minorHAnsi" w:cstheme="minorHAnsi"/>
          <w:color w:val="auto"/>
          <w:sz w:val="22"/>
          <w:szCs w:val="22"/>
        </w:rPr>
        <w:t xml:space="preserve">Λόγω του γεγονότος ότι αυτή η τεχνική μπορεί να αναλύσει ταυτόχρονα έναν πληθυσμό </w:t>
      </w:r>
      <w:proofErr w:type="spellStart"/>
      <w:r w:rsidRPr="00C04841">
        <w:rPr>
          <w:rStyle w:val="tlid-translation"/>
          <w:rFonts w:asciiTheme="minorHAnsi" w:hAnsiTheme="minorHAnsi" w:cstheme="minorHAnsi"/>
          <w:color w:val="auto"/>
          <w:sz w:val="22"/>
          <w:szCs w:val="22"/>
        </w:rPr>
        <w:t>νανοσωματιδίων</w:t>
      </w:r>
      <w:proofErr w:type="spellEnd"/>
      <w:r w:rsidRPr="00C04841">
        <w:rPr>
          <w:rStyle w:val="tlid-translation"/>
          <w:rFonts w:asciiTheme="minorHAnsi" w:hAnsiTheme="minorHAnsi" w:cstheme="minorHAnsi"/>
          <w:color w:val="auto"/>
          <w:sz w:val="22"/>
          <w:szCs w:val="22"/>
        </w:rPr>
        <w:t xml:space="preserve"> σε ατομική βάση, είναι ιδανική για την ανάλυση σε πραγματικό χρόνο πολυδιάστατων συστημάτων που κυμαίνονται από 10 </w:t>
      </w:r>
      <w:proofErr w:type="spellStart"/>
      <w:r w:rsidRPr="00C04841">
        <w:rPr>
          <w:rStyle w:val="tlid-translation"/>
          <w:rFonts w:asciiTheme="minorHAnsi" w:hAnsiTheme="minorHAnsi" w:cstheme="minorHAnsi"/>
          <w:color w:val="auto"/>
          <w:sz w:val="22"/>
          <w:szCs w:val="22"/>
        </w:rPr>
        <w:t>nm</w:t>
      </w:r>
      <w:proofErr w:type="spellEnd"/>
      <w:r w:rsidRPr="00C04841">
        <w:rPr>
          <w:rStyle w:val="tlid-translation"/>
          <w:rFonts w:asciiTheme="minorHAnsi" w:hAnsiTheme="minorHAnsi" w:cstheme="minorHAnsi"/>
          <w:color w:val="auto"/>
          <w:sz w:val="22"/>
          <w:szCs w:val="22"/>
        </w:rPr>
        <w:t xml:space="preserve"> - 30 </w:t>
      </w:r>
      <w:proofErr w:type="spellStart"/>
      <w:r w:rsidRPr="00C04841">
        <w:rPr>
          <w:rStyle w:val="tlid-translation"/>
          <w:rFonts w:asciiTheme="minorHAnsi" w:hAnsiTheme="minorHAnsi" w:cstheme="minorHAnsi"/>
          <w:color w:val="auto"/>
          <w:sz w:val="22"/>
          <w:szCs w:val="22"/>
        </w:rPr>
        <w:t>nm</w:t>
      </w:r>
      <w:proofErr w:type="spellEnd"/>
      <w:r w:rsidRPr="00C04841">
        <w:rPr>
          <w:rStyle w:val="tlid-translation"/>
          <w:rFonts w:asciiTheme="minorHAnsi" w:hAnsiTheme="minorHAnsi" w:cstheme="minorHAnsi"/>
          <w:color w:val="auto"/>
          <w:sz w:val="22"/>
          <w:szCs w:val="22"/>
        </w:rPr>
        <w:t xml:space="preserve"> έως 1 </w:t>
      </w:r>
      <w:proofErr w:type="spellStart"/>
      <w:r w:rsidRPr="00C04841">
        <w:rPr>
          <w:rStyle w:val="tlid-translation"/>
          <w:rFonts w:asciiTheme="minorHAnsi" w:hAnsiTheme="minorHAnsi" w:cstheme="minorHAnsi"/>
          <w:color w:val="auto"/>
          <w:sz w:val="22"/>
          <w:szCs w:val="22"/>
        </w:rPr>
        <w:t>μm</w:t>
      </w:r>
      <w:proofErr w:type="spellEnd"/>
      <w:r w:rsidRPr="00C04841">
        <w:rPr>
          <w:rStyle w:val="tlid-translation"/>
          <w:rFonts w:asciiTheme="minorHAnsi" w:hAnsiTheme="minorHAnsi" w:cstheme="minorHAnsi"/>
          <w:color w:val="auto"/>
          <w:sz w:val="22"/>
          <w:szCs w:val="22"/>
        </w:rPr>
        <w:t xml:space="preserve"> - 2 </w:t>
      </w:r>
      <w:proofErr w:type="spellStart"/>
      <w:r w:rsidRPr="00C04841">
        <w:rPr>
          <w:rStyle w:val="tlid-translation"/>
          <w:rFonts w:asciiTheme="minorHAnsi" w:hAnsiTheme="minorHAnsi" w:cstheme="minorHAnsi"/>
          <w:color w:val="auto"/>
          <w:sz w:val="22"/>
          <w:szCs w:val="22"/>
        </w:rPr>
        <w:t>μm</w:t>
      </w:r>
      <w:proofErr w:type="spellEnd"/>
      <w:r w:rsidRPr="00C04841">
        <w:rPr>
          <w:rStyle w:val="tlid-translation"/>
          <w:rFonts w:asciiTheme="minorHAnsi" w:hAnsiTheme="minorHAnsi" w:cstheme="minorHAnsi"/>
          <w:color w:val="auto"/>
          <w:sz w:val="22"/>
          <w:szCs w:val="22"/>
        </w:rPr>
        <w:t xml:space="preserve"> σε μέγεθος (ανάλογα με τον τύπο σωματιδίων).</w:t>
      </w:r>
    </w:p>
    <w:p w:rsidR="009E7170" w:rsidRPr="00C04841" w:rsidRDefault="009E7170" w:rsidP="00C04841">
      <w:pPr>
        <w:pStyle w:val="1"/>
        <w:spacing w:before="0" w:line="276" w:lineRule="auto"/>
        <w:ind w:left="-567" w:right="-771"/>
        <w:jc w:val="both"/>
        <w:rPr>
          <w:rStyle w:val="tlid-translation"/>
          <w:rFonts w:asciiTheme="minorHAnsi" w:hAnsiTheme="minorHAnsi" w:cstheme="minorHAnsi"/>
          <w:color w:val="auto"/>
          <w:sz w:val="22"/>
          <w:szCs w:val="22"/>
        </w:rPr>
      </w:pPr>
    </w:p>
    <w:p w:rsidR="009E7170" w:rsidRPr="00C04841" w:rsidRDefault="009E7170" w:rsidP="00C04841">
      <w:pPr>
        <w:pStyle w:val="1"/>
        <w:spacing w:before="0" w:line="276" w:lineRule="auto"/>
        <w:ind w:left="-567" w:right="-771"/>
        <w:jc w:val="both"/>
        <w:rPr>
          <w:rStyle w:val="tlid-translation"/>
          <w:rFonts w:asciiTheme="minorHAnsi" w:hAnsiTheme="minorHAnsi" w:cstheme="minorHAnsi"/>
          <w:color w:val="auto"/>
          <w:sz w:val="22"/>
          <w:szCs w:val="22"/>
        </w:rPr>
      </w:pPr>
      <w:r w:rsidRPr="00C04841">
        <w:rPr>
          <w:rStyle w:val="tlid-translation"/>
          <w:rFonts w:asciiTheme="minorHAnsi" w:hAnsiTheme="minorHAnsi" w:cstheme="minorHAnsi"/>
          <w:color w:val="auto"/>
          <w:sz w:val="22"/>
          <w:szCs w:val="22"/>
        </w:rPr>
        <w:t xml:space="preserve">Επιπλέον επιτρέπει στους χρήστες να αποκτήσουν πληροφορίες σχετικά με τα </w:t>
      </w:r>
      <w:proofErr w:type="spellStart"/>
      <w:r w:rsidRPr="00C04841">
        <w:rPr>
          <w:rStyle w:val="tlid-translation"/>
          <w:rFonts w:asciiTheme="minorHAnsi" w:hAnsiTheme="minorHAnsi" w:cstheme="minorHAnsi"/>
          <w:color w:val="auto"/>
          <w:sz w:val="22"/>
          <w:szCs w:val="22"/>
        </w:rPr>
        <w:t>νανοσωματίδια</w:t>
      </w:r>
      <w:proofErr w:type="spellEnd"/>
      <w:r w:rsidRPr="00C04841">
        <w:rPr>
          <w:rStyle w:val="tlid-translation"/>
          <w:rFonts w:asciiTheme="minorHAnsi" w:hAnsiTheme="minorHAnsi" w:cstheme="minorHAnsi"/>
          <w:color w:val="auto"/>
          <w:sz w:val="22"/>
          <w:szCs w:val="22"/>
        </w:rPr>
        <w:t xml:space="preserve">: τη συγκέντρωση, τη σχετική ένταση του φωτός που έχει διασκορπιστεί ενώ μπορεί να απεικονίσει και να αναλύσει φθορίζοντα </w:t>
      </w:r>
      <w:proofErr w:type="spellStart"/>
      <w:r w:rsidRPr="00C04841">
        <w:rPr>
          <w:rStyle w:val="tlid-translation"/>
          <w:rFonts w:asciiTheme="minorHAnsi" w:hAnsiTheme="minorHAnsi" w:cstheme="minorHAnsi"/>
          <w:color w:val="auto"/>
          <w:sz w:val="22"/>
          <w:szCs w:val="22"/>
        </w:rPr>
        <w:t>σημασμένα</w:t>
      </w:r>
      <w:proofErr w:type="spellEnd"/>
      <w:r w:rsidRPr="00C04841">
        <w:rPr>
          <w:rStyle w:val="tlid-translation"/>
          <w:rFonts w:asciiTheme="minorHAnsi" w:hAnsiTheme="minorHAnsi" w:cstheme="minorHAnsi"/>
          <w:color w:val="auto"/>
          <w:sz w:val="22"/>
          <w:szCs w:val="22"/>
        </w:rPr>
        <w:t xml:space="preserve"> σωματίδια.</w:t>
      </w:r>
    </w:p>
    <w:p w:rsidR="004A4D93" w:rsidRPr="00C04841" w:rsidRDefault="004A4D93" w:rsidP="00C04841">
      <w:pPr>
        <w:spacing w:after="0" w:line="276" w:lineRule="auto"/>
        <w:ind w:left="-567" w:right="-771"/>
        <w:jc w:val="both"/>
        <w:rPr>
          <w:rFonts w:eastAsia="Calibri" w:cstheme="minorHAnsi"/>
          <w:i/>
          <w:u w:val="single"/>
        </w:rPr>
      </w:pPr>
    </w:p>
    <w:p w:rsidR="004A4D93" w:rsidRPr="00C04841" w:rsidRDefault="004A4D93" w:rsidP="00C04841">
      <w:pPr>
        <w:tabs>
          <w:tab w:val="center" w:pos="4873"/>
        </w:tabs>
        <w:spacing w:after="0" w:line="276" w:lineRule="auto"/>
        <w:ind w:left="-567" w:right="-771"/>
        <w:jc w:val="both"/>
        <w:rPr>
          <w:rFonts w:eastAsia="Calibri" w:cstheme="minorHAnsi"/>
          <w:i/>
          <w:u w:val="single"/>
        </w:rPr>
      </w:pPr>
      <w:r w:rsidRPr="00C04841">
        <w:rPr>
          <w:rFonts w:eastAsia="Calibri" w:cstheme="minorHAnsi"/>
          <w:i/>
          <w:u w:val="single"/>
        </w:rPr>
        <w:t>IΙ. Προϋπολογισμός</w:t>
      </w:r>
    </w:p>
    <w:p w:rsidR="004A4D93" w:rsidRPr="00C04841" w:rsidRDefault="004A4D93" w:rsidP="00C04841">
      <w:pPr>
        <w:tabs>
          <w:tab w:val="center" w:pos="4873"/>
        </w:tabs>
        <w:spacing w:after="0" w:line="276" w:lineRule="auto"/>
        <w:ind w:left="-567" w:right="-771"/>
        <w:jc w:val="both"/>
        <w:rPr>
          <w:rFonts w:eastAsia="Calibri" w:cstheme="minorHAnsi"/>
          <w:i/>
          <w:u w:val="single"/>
        </w:rPr>
      </w:pPr>
    </w:p>
    <w:p w:rsidR="001F3533" w:rsidRPr="00C04841" w:rsidRDefault="001F3533" w:rsidP="00C04841">
      <w:pPr>
        <w:tabs>
          <w:tab w:val="center" w:pos="4873"/>
        </w:tabs>
        <w:spacing w:after="0" w:line="276" w:lineRule="auto"/>
        <w:ind w:left="-567" w:right="-771"/>
        <w:jc w:val="both"/>
        <w:rPr>
          <w:rFonts w:cstheme="minorHAnsi"/>
        </w:rPr>
      </w:pPr>
      <w:r w:rsidRPr="00C04841">
        <w:rPr>
          <w:rFonts w:cstheme="minorHAnsi"/>
        </w:rPr>
        <w:t>Συνολικός Προϋπολογισμός:  € 83.080,00 (συμπεριλαμβανομένου Φ.Π.Α. ).</w:t>
      </w:r>
    </w:p>
    <w:p w:rsidR="001F3533" w:rsidRPr="00C04841" w:rsidRDefault="001F3533" w:rsidP="00C04841">
      <w:pPr>
        <w:tabs>
          <w:tab w:val="center" w:pos="4873"/>
        </w:tabs>
        <w:spacing w:after="0" w:line="276" w:lineRule="auto"/>
        <w:ind w:left="-567" w:right="-771"/>
        <w:jc w:val="both"/>
        <w:rPr>
          <w:rFonts w:eastAsia="Calibri" w:cstheme="minorHAnsi"/>
          <w:i/>
          <w:u w:val="single"/>
        </w:rPr>
      </w:pPr>
    </w:p>
    <w:p w:rsidR="004A4D93" w:rsidRPr="00C04841" w:rsidRDefault="004A4D93" w:rsidP="00C04841">
      <w:pPr>
        <w:tabs>
          <w:tab w:val="center" w:pos="4873"/>
        </w:tabs>
        <w:spacing w:after="0" w:line="276" w:lineRule="auto"/>
        <w:ind w:left="-567" w:right="-771"/>
        <w:jc w:val="both"/>
        <w:rPr>
          <w:rFonts w:eastAsia="Calibri" w:cstheme="minorHAnsi"/>
          <w:i/>
          <w:u w:val="single"/>
        </w:rPr>
      </w:pPr>
      <w:r w:rsidRPr="00C04841">
        <w:rPr>
          <w:rFonts w:eastAsia="Calibri" w:cstheme="minorHAnsi"/>
          <w:i/>
          <w:u w:val="single"/>
        </w:rPr>
        <w:t>ΙΙΙ. Πίνακας Τεχνικών Προδιαγραφών</w:t>
      </w:r>
    </w:p>
    <w:p w:rsidR="001F3533" w:rsidRPr="00595920" w:rsidRDefault="001F3533" w:rsidP="00595920">
      <w:pPr>
        <w:spacing w:before="120" w:after="0" w:line="276" w:lineRule="auto"/>
        <w:rPr>
          <w:rFonts w:cstheme="minorHAnsi"/>
          <w:b/>
          <w:u w:val="single"/>
        </w:rPr>
      </w:pPr>
    </w:p>
    <w:tbl>
      <w:tblPr>
        <w:tblW w:w="9783"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739"/>
        <w:gridCol w:w="4410"/>
        <w:gridCol w:w="1620"/>
        <w:gridCol w:w="1440"/>
        <w:gridCol w:w="1574"/>
      </w:tblGrid>
      <w:tr w:rsidR="001F3533" w:rsidRPr="00595920" w:rsidTr="00181360">
        <w:trPr>
          <w:trHeight w:val="330"/>
          <w:tblHeader/>
          <w:jc w:val="center"/>
        </w:trPr>
        <w:tc>
          <w:tcPr>
            <w:tcW w:w="739" w:type="dxa"/>
            <w:shd w:val="clear" w:color="auto" w:fill="C0C0C0"/>
            <w:vAlign w:val="bottom"/>
          </w:tcPr>
          <w:p w:rsidR="001F3533" w:rsidRPr="00595920" w:rsidRDefault="001F3533" w:rsidP="00595920">
            <w:pPr>
              <w:spacing w:before="120" w:after="0" w:line="276" w:lineRule="auto"/>
              <w:jc w:val="center"/>
              <w:rPr>
                <w:rFonts w:cstheme="minorHAnsi"/>
                <w:b/>
              </w:rPr>
            </w:pPr>
            <w:r w:rsidRPr="00595920">
              <w:rPr>
                <w:rFonts w:cstheme="minorHAnsi"/>
                <w:b/>
              </w:rPr>
              <w:br w:type="page"/>
              <w:t>Α/Α</w:t>
            </w:r>
          </w:p>
        </w:tc>
        <w:tc>
          <w:tcPr>
            <w:tcW w:w="6030" w:type="dxa"/>
            <w:gridSpan w:val="2"/>
            <w:shd w:val="clear" w:color="auto" w:fill="C0C0C0"/>
            <w:vAlign w:val="bottom"/>
          </w:tcPr>
          <w:p w:rsidR="001F3533" w:rsidRPr="00595920" w:rsidRDefault="001F3533" w:rsidP="00595920">
            <w:pPr>
              <w:spacing w:before="120" w:after="0" w:line="276" w:lineRule="auto"/>
              <w:jc w:val="center"/>
              <w:rPr>
                <w:rFonts w:cstheme="minorHAnsi"/>
                <w:b/>
              </w:rPr>
            </w:pPr>
            <w:r w:rsidRPr="00595920">
              <w:rPr>
                <w:rFonts w:cstheme="minorHAnsi"/>
                <w:b/>
              </w:rPr>
              <w:t>ΠΡΟΔΙΑΓΡΑΦΕΣ</w:t>
            </w:r>
          </w:p>
        </w:tc>
        <w:tc>
          <w:tcPr>
            <w:tcW w:w="3014" w:type="dxa"/>
            <w:gridSpan w:val="2"/>
            <w:shd w:val="clear" w:color="auto" w:fill="C0C0C0"/>
            <w:vAlign w:val="bottom"/>
          </w:tcPr>
          <w:p w:rsidR="001F3533" w:rsidRPr="00595920" w:rsidRDefault="001F3533" w:rsidP="00595920">
            <w:pPr>
              <w:spacing w:before="120" w:after="0" w:line="276" w:lineRule="auto"/>
              <w:jc w:val="center"/>
              <w:rPr>
                <w:rFonts w:cstheme="minorHAnsi"/>
                <w:b/>
              </w:rPr>
            </w:pPr>
            <w:r w:rsidRPr="00595920">
              <w:rPr>
                <w:rFonts w:cstheme="minorHAnsi"/>
                <w:b/>
              </w:rPr>
              <w:t>ΠΡΟΣΦΟΡΑ</w:t>
            </w:r>
          </w:p>
        </w:tc>
      </w:tr>
      <w:tr w:rsidR="001F3533" w:rsidRPr="00595920" w:rsidTr="00181360">
        <w:trPr>
          <w:tblHeader/>
          <w:jc w:val="center"/>
        </w:trPr>
        <w:tc>
          <w:tcPr>
            <w:tcW w:w="739" w:type="dxa"/>
            <w:shd w:val="clear" w:color="auto" w:fill="FFFFFF"/>
            <w:vAlign w:val="center"/>
          </w:tcPr>
          <w:p w:rsidR="001F3533" w:rsidRPr="00595920" w:rsidRDefault="001F3533" w:rsidP="00595920">
            <w:pPr>
              <w:tabs>
                <w:tab w:val="left" w:pos="720"/>
              </w:tabs>
              <w:spacing w:before="120" w:after="0" w:line="276" w:lineRule="auto"/>
              <w:jc w:val="center"/>
              <w:rPr>
                <w:rFonts w:cstheme="minorHAnsi"/>
                <w:b/>
              </w:rPr>
            </w:pPr>
            <w:r w:rsidRPr="00595920">
              <w:rPr>
                <w:rFonts w:cstheme="minorHAnsi"/>
                <w:b/>
              </w:rPr>
              <w:t>(α)</w:t>
            </w:r>
          </w:p>
        </w:tc>
        <w:tc>
          <w:tcPr>
            <w:tcW w:w="4410" w:type="dxa"/>
            <w:shd w:val="clear" w:color="auto" w:fill="FFFFFF"/>
            <w:vAlign w:val="center"/>
          </w:tcPr>
          <w:p w:rsidR="001F3533" w:rsidRPr="00595920" w:rsidRDefault="001F3533" w:rsidP="00595920">
            <w:pPr>
              <w:spacing w:before="120" w:after="0" w:line="276" w:lineRule="auto"/>
              <w:jc w:val="center"/>
              <w:rPr>
                <w:rFonts w:cstheme="minorHAnsi"/>
                <w:b/>
              </w:rPr>
            </w:pPr>
            <w:r w:rsidRPr="00595920">
              <w:rPr>
                <w:rFonts w:cstheme="minorHAnsi"/>
                <w:b/>
              </w:rPr>
              <w:t>(β)</w:t>
            </w:r>
          </w:p>
        </w:tc>
        <w:tc>
          <w:tcPr>
            <w:tcW w:w="1620" w:type="dxa"/>
            <w:shd w:val="clear" w:color="auto" w:fill="FFFFFF"/>
            <w:vAlign w:val="center"/>
          </w:tcPr>
          <w:p w:rsidR="001F3533" w:rsidRPr="00595920" w:rsidRDefault="001F3533" w:rsidP="00595920">
            <w:pPr>
              <w:tabs>
                <w:tab w:val="left" w:pos="720"/>
              </w:tabs>
              <w:spacing w:before="120" w:after="0" w:line="276" w:lineRule="auto"/>
              <w:jc w:val="center"/>
              <w:rPr>
                <w:rFonts w:cstheme="minorHAnsi"/>
                <w:b/>
              </w:rPr>
            </w:pPr>
            <w:r w:rsidRPr="00595920">
              <w:rPr>
                <w:rFonts w:cstheme="minorHAnsi"/>
                <w:b/>
              </w:rPr>
              <w:t>(γ)</w:t>
            </w:r>
          </w:p>
        </w:tc>
        <w:tc>
          <w:tcPr>
            <w:tcW w:w="1440" w:type="dxa"/>
            <w:shd w:val="clear" w:color="auto" w:fill="FFFFFF"/>
            <w:vAlign w:val="center"/>
          </w:tcPr>
          <w:p w:rsidR="001F3533" w:rsidRPr="00595920" w:rsidRDefault="001F3533" w:rsidP="00595920">
            <w:pPr>
              <w:tabs>
                <w:tab w:val="left" w:pos="720"/>
              </w:tabs>
              <w:spacing w:before="120" w:after="0" w:line="276" w:lineRule="auto"/>
              <w:jc w:val="center"/>
              <w:rPr>
                <w:rFonts w:cstheme="minorHAnsi"/>
                <w:b/>
              </w:rPr>
            </w:pPr>
            <w:r w:rsidRPr="00595920">
              <w:rPr>
                <w:rFonts w:cstheme="minorHAnsi"/>
                <w:b/>
              </w:rPr>
              <w:t>(δ)</w:t>
            </w:r>
          </w:p>
        </w:tc>
        <w:tc>
          <w:tcPr>
            <w:tcW w:w="1574" w:type="dxa"/>
            <w:shd w:val="clear" w:color="auto" w:fill="FFFFFF"/>
            <w:vAlign w:val="center"/>
          </w:tcPr>
          <w:p w:rsidR="001F3533" w:rsidRPr="00595920" w:rsidRDefault="001F3533" w:rsidP="00595920">
            <w:pPr>
              <w:tabs>
                <w:tab w:val="left" w:pos="720"/>
              </w:tabs>
              <w:spacing w:before="120" w:after="0" w:line="276" w:lineRule="auto"/>
              <w:jc w:val="center"/>
              <w:rPr>
                <w:rFonts w:cstheme="minorHAnsi"/>
                <w:b/>
              </w:rPr>
            </w:pPr>
            <w:r w:rsidRPr="00595920">
              <w:rPr>
                <w:rFonts w:cstheme="minorHAnsi"/>
                <w:b/>
              </w:rPr>
              <w:t>(ε)</w:t>
            </w:r>
          </w:p>
        </w:tc>
      </w:tr>
      <w:tr w:rsidR="001F3533" w:rsidRPr="00595920" w:rsidTr="00181360">
        <w:trPr>
          <w:jc w:val="center"/>
        </w:trPr>
        <w:tc>
          <w:tcPr>
            <w:tcW w:w="739" w:type="dxa"/>
            <w:shd w:val="clear" w:color="auto" w:fill="B3B3B3"/>
          </w:tcPr>
          <w:p w:rsidR="001F3533" w:rsidRPr="00595920" w:rsidRDefault="001F3533" w:rsidP="00595920">
            <w:pPr>
              <w:pStyle w:val="2"/>
              <w:spacing w:before="120" w:line="276" w:lineRule="auto"/>
              <w:rPr>
                <w:rFonts w:asciiTheme="minorHAnsi" w:hAnsiTheme="minorHAnsi" w:cstheme="minorHAnsi"/>
                <w:i/>
                <w:sz w:val="22"/>
                <w:szCs w:val="22"/>
                <w:lang w:val="el-GR"/>
              </w:rPr>
            </w:pPr>
          </w:p>
        </w:tc>
        <w:tc>
          <w:tcPr>
            <w:tcW w:w="4410" w:type="dxa"/>
            <w:shd w:val="clear" w:color="auto" w:fill="B3B3B3"/>
          </w:tcPr>
          <w:p w:rsidR="001F3533" w:rsidRPr="00595920" w:rsidRDefault="001F3533" w:rsidP="00595920">
            <w:pPr>
              <w:pStyle w:val="2"/>
              <w:spacing w:before="120" w:line="276" w:lineRule="auto"/>
              <w:rPr>
                <w:rFonts w:asciiTheme="minorHAnsi" w:hAnsiTheme="minorHAnsi" w:cstheme="minorHAnsi"/>
                <w:i/>
                <w:sz w:val="22"/>
                <w:szCs w:val="22"/>
                <w:lang w:val="el-GR"/>
              </w:rPr>
            </w:pPr>
            <w:r w:rsidRPr="00595920">
              <w:rPr>
                <w:rFonts w:asciiTheme="minorHAnsi" w:hAnsiTheme="minorHAnsi" w:cstheme="minorHAnsi"/>
                <w:i/>
                <w:sz w:val="22"/>
                <w:szCs w:val="22"/>
                <w:lang w:val="el-GR"/>
              </w:rPr>
              <w:tab/>
            </w:r>
          </w:p>
        </w:tc>
        <w:tc>
          <w:tcPr>
            <w:tcW w:w="1620" w:type="dxa"/>
            <w:shd w:val="clear" w:color="auto" w:fill="B3B3B3"/>
            <w:vAlign w:val="center"/>
          </w:tcPr>
          <w:p w:rsidR="001F3533" w:rsidRPr="00595920" w:rsidRDefault="001F3533" w:rsidP="00595920">
            <w:pPr>
              <w:spacing w:before="120" w:after="0" w:line="276" w:lineRule="auto"/>
              <w:jc w:val="center"/>
              <w:rPr>
                <w:rFonts w:cstheme="minorHAnsi"/>
                <w:b/>
              </w:rPr>
            </w:pPr>
            <w:r w:rsidRPr="00595920">
              <w:rPr>
                <w:rFonts w:cstheme="minorHAnsi"/>
                <w:b/>
              </w:rPr>
              <w:t>ΥΠΟΧΡ/ΚΗ ΑΠΑΙΤΗΣΗ</w:t>
            </w:r>
          </w:p>
        </w:tc>
        <w:tc>
          <w:tcPr>
            <w:tcW w:w="1440" w:type="dxa"/>
            <w:shd w:val="clear" w:color="auto" w:fill="B3B3B3"/>
            <w:vAlign w:val="center"/>
          </w:tcPr>
          <w:p w:rsidR="001F3533" w:rsidRPr="00595920" w:rsidRDefault="001F3533" w:rsidP="00595920">
            <w:pPr>
              <w:spacing w:before="120" w:after="0" w:line="276" w:lineRule="auto"/>
              <w:jc w:val="center"/>
              <w:rPr>
                <w:rFonts w:cstheme="minorHAnsi"/>
                <w:b/>
              </w:rPr>
            </w:pPr>
            <w:r w:rsidRPr="00595920">
              <w:rPr>
                <w:rFonts w:cstheme="minorHAnsi"/>
                <w:b/>
              </w:rPr>
              <w:t>ΑΠΑΝΤΗΣΗ ΠΡΟΜ/ΤΗ</w:t>
            </w:r>
          </w:p>
        </w:tc>
        <w:tc>
          <w:tcPr>
            <w:tcW w:w="1574" w:type="dxa"/>
            <w:shd w:val="clear" w:color="auto" w:fill="B3B3B3"/>
            <w:vAlign w:val="center"/>
          </w:tcPr>
          <w:p w:rsidR="001F3533" w:rsidRPr="00595920" w:rsidRDefault="001F3533" w:rsidP="00595920">
            <w:pPr>
              <w:spacing w:before="120" w:after="0" w:line="276" w:lineRule="auto"/>
              <w:jc w:val="center"/>
              <w:rPr>
                <w:rFonts w:cstheme="minorHAnsi"/>
                <w:b/>
              </w:rPr>
            </w:pPr>
            <w:r w:rsidRPr="00595920">
              <w:rPr>
                <w:rFonts w:cstheme="minorHAnsi"/>
                <w:b/>
              </w:rPr>
              <w:t>ΠΑΡΑΠΟΜΠΗ</w:t>
            </w:r>
          </w:p>
        </w:tc>
      </w:tr>
      <w:tr w:rsidR="001F3533" w:rsidRPr="00595920" w:rsidTr="00181360">
        <w:trPr>
          <w:trHeight w:val="70"/>
          <w:jc w:val="center"/>
        </w:trPr>
        <w:tc>
          <w:tcPr>
            <w:tcW w:w="739" w:type="dxa"/>
            <w:vAlign w:val="center"/>
          </w:tcPr>
          <w:p w:rsidR="001F3533" w:rsidRPr="00595920" w:rsidRDefault="001F3533" w:rsidP="00F97F86">
            <w:pPr>
              <w:numPr>
                <w:ilvl w:val="0"/>
                <w:numId w:val="5"/>
              </w:numPr>
              <w:tabs>
                <w:tab w:val="clear" w:pos="785"/>
                <w:tab w:val="num" w:pos="720"/>
              </w:tabs>
              <w:spacing w:before="120" w:after="0" w:line="276" w:lineRule="auto"/>
              <w:ind w:left="504"/>
              <w:jc w:val="center"/>
              <w:rPr>
                <w:rFonts w:cstheme="minorHAnsi"/>
              </w:rPr>
            </w:pPr>
          </w:p>
        </w:tc>
        <w:tc>
          <w:tcPr>
            <w:tcW w:w="4410" w:type="dxa"/>
            <w:vAlign w:val="center"/>
          </w:tcPr>
          <w:p w:rsidR="001F3533" w:rsidRPr="00595920" w:rsidRDefault="001F3533" w:rsidP="00595920">
            <w:pPr>
              <w:spacing w:before="120" w:after="0" w:line="276" w:lineRule="auto"/>
              <w:rPr>
                <w:rFonts w:cstheme="minorHAnsi"/>
              </w:rPr>
            </w:pPr>
            <w:r w:rsidRPr="00595920">
              <w:rPr>
                <w:rFonts w:cstheme="minorHAnsi"/>
              </w:rPr>
              <w:t>Κατάλληλο για τον χαρακτηρισμό σωματιδίων σε διάλυμα.</w:t>
            </w:r>
          </w:p>
        </w:tc>
        <w:tc>
          <w:tcPr>
            <w:tcW w:w="1620" w:type="dxa"/>
            <w:vAlign w:val="center"/>
          </w:tcPr>
          <w:p w:rsidR="001F3533" w:rsidRPr="00595920" w:rsidRDefault="001F3533" w:rsidP="00595920">
            <w:pPr>
              <w:spacing w:before="120" w:after="0" w:line="276" w:lineRule="auto"/>
              <w:jc w:val="center"/>
              <w:rPr>
                <w:rFonts w:cstheme="minorHAnsi"/>
                <w:b/>
              </w:rPr>
            </w:pPr>
            <w:r w:rsidRPr="00595920">
              <w:rPr>
                <w:rFonts w:cstheme="minorHAnsi"/>
                <w:b/>
              </w:rPr>
              <w:t>ΝΑΙ</w:t>
            </w:r>
          </w:p>
        </w:tc>
        <w:tc>
          <w:tcPr>
            <w:tcW w:w="1440" w:type="dxa"/>
            <w:vAlign w:val="center"/>
          </w:tcPr>
          <w:p w:rsidR="001F3533" w:rsidRPr="00595920" w:rsidRDefault="001F3533" w:rsidP="00595920">
            <w:pPr>
              <w:tabs>
                <w:tab w:val="left" w:pos="720"/>
              </w:tabs>
              <w:spacing w:before="120" w:after="0" w:line="276" w:lineRule="auto"/>
              <w:rPr>
                <w:rFonts w:cstheme="minorHAnsi"/>
                <w:b/>
              </w:rPr>
            </w:pPr>
          </w:p>
        </w:tc>
        <w:tc>
          <w:tcPr>
            <w:tcW w:w="1574" w:type="dxa"/>
            <w:vAlign w:val="center"/>
          </w:tcPr>
          <w:p w:rsidR="001F3533" w:rsidRPr="00595920" w:rsidRDefault="001F3533" w:rsidP="00595920">
            <w:pPr>
              <w:tabs>
                <w:tab w:val="left" w:pos="720"/>
              </w:tabs>
              <w:spacing w:before="120" w:after="0" w:line="276" w:lineRule="auto"/>
              <w:rPr>
                <w:rFonts w:cstheme="minorHAnsi"/>
                <w:b/>
              </w:rPr>
            </w:pPr>
          </w:p>
        </w:tc>
      </w:tr>
      <w:tr w:rsidR="001F3533" w:rsidRPr="00595920" w:rsidTr="00181360">
        <w:trPr>
          <w:trHeight w:val="70"/>
          <w:jc w:val="center"/>
        </w:trPr>
        <w:tc>
          <w:tcPr>
            <w:tcW w:w="739" w:type="dxa"/>
            <w:vAlign w:val="center"/>
          </w:tcPr>
          <w:p w:rsidR="001F3533" w:rsidRPr="00595920" w:rsidRDefault="001F3533" w:rsidP="00595920">
            <w:pPr>
              <w:numPr>
                <w:ilvl w:val="0"/>
                <w:numId w:val="5"/>
              </w:numPr>
              <w:tabs>
                <w:tab w:val="clear" w:pos="785"/>
                <w:tab w:val="num" w:pos="720"/>
              </w:tabs>
              <w:spacing w:before="120" w:after="0" w:line="276" w:lineRule="auto"/>
              <w:ind w:left="504"/>
              <w:jc w:val="center"/>
              <w:rPr>
                <w:rFonts w:cstheme="minorHAnsi"/>
              </w:rPr>
            </w:pPr>
          </w:p>
        </w:tc>
        <w:tc>
          <w:tcPr>
            <w:tcW w:w="4410" w:type="dxa"/>
            <w:vAlign w:val="center"/>
          </w:tcPr>
          <w:p w:rsidR="001F3533" w:rsidRPr="00595920" w:rsidRDefault="001F3533" w:rsidP="00595920">
            <w:pPr>
              <w:pStyle w:val="Default"/>
              <w:spacing w:line="276" w:lineRule="auto"/>
              <w:rPr>
                <w:rFonts w:asciiTheme="minorHAnsi" w:hAnsiTheme="minorHAnsi" w:cstheme="minorHAnsi"/>
                <w:sz w:val="22"/>
                <w:szCs w:val="22"/>
                <w:lang w:val="en-US"/>
              </w:rPr>
            </w:pPr>
            <w:r w:rsidRPr="00595920">
              <w:rPr>
                <w:rFonts w:asciiTheme="minorHAnsi" w:hAnsiTheme="minorHAnsi" w:cstheme="minorHAnsi"/>
                <w:sz w:val="22"/>
                <w:szCs w:val="22"/>
              </w:rPr>
              <w:t>Μέθοδος</w:t>
            </w:r>
            <w:r w:rsidRPr="00595920">
              <w:rPr>
                <w:rFonts w:asciiTheme="minorHAnsi" w:hAnsiTheme="minorHAnsi" w:cstheme="minorHAnsi"/>
                <w:sz w:val="22"/>
                <w:szCs w:val="22"/>
                <w:lang w:val="en-US"/>
              </w:rPr>
              <w:t xml:space="preserve"> </w:t>
            </w:r>
            <w:r w:rsidRPr="00595920">
              <w:rPr>
                <w:rFonts w:asciiTheme="minorHAnsi" w:hAnsiTheme="minorHAnsi" w:cstheme="minorHAnsi"/>
                <w:sz w:val="22"/>
                <w:szCs w:val="22"/>
              </w:rPr>
              <w:t>ανάλυσης</w:t>
            </w:r>
            <w:r w:rsidRPr="00595920">
              <w:rPr>
                <w:rFonts w:asciiTheme="minorHAnsi" w:hAnsiTheme="minorHAnsi" w:cstheme="minorHAnsi"/>
                <w:sz w:val="22"/>
                <w:szCs w:val="22"/>
                <w:lang w:val="en-US"/>
              </w:rPr>
              <w:t xml:space="preserve">: Nanoparticle Tracking Analysis (NTA). </w:t>
            </w:r>
          </w:p>
        </w:tc>
        <w:tc>
          <w:tcPr>
            <w:tcW w:w="1620" w:type="dxa"/>
            <w:vAlign w:val="center"/>
          </w:tcPr>
          <w:p w:rsidR="001F3533" w:rsidRPr="00595920" w:rsidRDefault="001F3533" w:rsidP="00595920">
            <w:pPr>
              <w:spacing w:line="276" w:lineRule="auto"/>
              <w:jc w:val="center"/>
              <w:rPr>
                <w:rFonts w:cstheme="minorHAnsi"/>
              </w:rPr>
            </w:pPr>
            <w:r w:rsidRPr="00595920">
              <w:rPr>
                <w:rFonts w:cstheme="minorHAnsi"/>
                <w:b/>
              </w:rPr>
              <w:t>ΝΑΙ</w:t>
            </w:r>
          </w:p>
        </w:tc>
        <w:tc>
          <w:tcPr>
            <w:tcW w:w="1440" w:type="dxa"/>
            <w:vAlign w:val="center"/>
          </w:tcPr>
          <w:p w:rsidR="001F3533" w:rsidRPr="00595920" w:rsidRDefault="001F3533" w:rsidP="00595920">
            <w:pPr>
              <w:tabs>
                <w:tab w:val="left" w:pos="720"/>
              </w:tabs>
              <w:spacing w:before="120" w:after="0" w:line="276" w:lineRule="auto"/>
              <w:rPr>
                <w:rFonts w:cstheme="minorHAnsi"/>
                <w:b/>
                <w:lang w:val="en-US"/>
              </w:rPr>
            </w:pPr>
          </w:p>
        </w:tc>
        <w:tc>
          <w:tcPr>
            <w:tcW w:w="1574" w:type="dxa"/>
            <w:vAlign w:val="center"/>
          </w:tcPr>
          <w:p w:rsidR="001F3533" w:rsidRPr="00595920" w:rsidRDefault="001F3533" w:rsidP="00595920">
            <w:pPr>
              <w:tabs>
                <w:tab w:val="left" w:pos="720"/>
              </w:tabs>
              <w:spacing w:before="120" w:after="0" w:line="276" w:lineRule="auto"/>
              <w:rPr>
                <w:rFonts w:cstheme="minorHAnsi"/>
                <w:b/>
                <w:lang w:val="en-US"/>
              </w:rPr>
            </w:pPr>
          </w:p>
        </w:tc>
      </w:tr>
      <w:tr w:rsidR="001F3533" w:rsidRPr="00595920" w:rsidTr="00181360">
        <w:trPr>
          <w:trHeight w:val="70"/>
          <w:jc w:val="center"/>
        </w:trPr>
        <w:tc>
          <w:tcPr>
            <w:tcW w:w="739" w:type="dxa"/>
            <w:vAlign w:val="center"/>
          </w:tcPr>
          <w:p w:rsidR="001F3533" w:rsidRPr="00595920" w:rsidRDefault="001F3533" w:rsidP="00595920">
            <w:pPr>
              <w:numPr>
                <w:ilvl w:val="0"/>
                <w:numId w:val="5"/>
              </w:numPr>
              <w:tabs>
                <w:tab w:val="clear" w:pos="785"/>
                <w:tab w:val="num" w:pos="720"/>
              </w:tabs>
              <w:spacing w:before="120" w:after="0" w:line="276" w:lineRule="auto"/>
              <w:ind w:left="504"/>
              <w:jc w:val="center"/>
              <w:rPr>
                <w:rFonts w:cstheme="minorHAnsi"/>
                <w:lang w:val="en-US"/>
              </w:rPr>
            </w:pPr>
          </w:p>
        </w:tc>
        <w:tc>
          <w:tcPr>
            <w:tcW w:w="4410" w:type="dxa"/>
            <w:vAlign w:val="center"/>
          </w:tcPr>
          <w:p w:rsidR="001F3533" w:rsidRPr="00595920" w:rsidRDefault="001F3533" w:rsidP="00595920">
            <w:pPr>
              <w:pStyle w:val="Default"/>
              <w:spacing w:line="276" w:lineRule="auto"/>
              <w:rPr>
                <w:rFonts w:asciiTheme="minorHAnsi" w:hAnsiTheme="minorHAnsi" w:cstheme="minorHAnsi"/>
                <w:sz w:val="22"/>
                <w:szCs w:val="22"/>
              </w:rPr>
            </w:pPr>
            <w:r w:rsidRPr="00595920">
              <w:rPr>
                <w:rFonts w:asciiTheme="minorHAnsi" w:hAnsiTheme="minorHAnsi" w:cstheme="minorHAnsi"/>
                <w:sz w:val="22"/>
                <w:szCs w:val="22"/>
              </w:rPr>
              <w:t xml:space="preserve">Περιοχή μεγέθους σωματιδίων: 10-2.000nm, αναλόγως του υλικού. </w:t>
            </w:r>
          </w:p>
        </w:tc>
        <w:tc>
          <w:tcPr>
            <w:tcW w:w="1620" w:type="dxa"/>
            <w:vAlign w:val="center"/>
          </w:tcPr>
          <w:p w:rsidR="001F3533" w:rsidRPr="00595920" w:rsidRDefault="001F3533" w:rsidP="00595920">
            <w:pPr>
              <w:spacing w:line="276" w:lineRule="auto"/>
              <w:jc w:val="center"/>
              <w:rPr>
                <w:rFonts w:cstheme="minorHAnsi"/>
              </w:rPr>
            </w:pPr>
            <w:r w:rsidRPr="00595920">
              <w:rPr>
                <w:rFonts w:cstheme="minorHAnsi"/>
                <w:b/>
              </w:rPr>
              <w:t>ΝΑΙ</w:t>
            </w:r>
          </w:p>
        </w:tc>
        <w:tc>
          <w:tcPr>
            <w:tcW w:w="1440" w:type="dxa"/>
            <w:vAlign w:val="center"/>
          </w:tcPr>
          <w:p w:rsidR="001F3533" w:rsidRPr="00595920" w:rsidRDefault="001F3533" w:rsidP="00595920">
            <w:pPr>
              <w:tabs>
                <w:tab w:val="left" w:pos="720"/>
              </w:tabs>
              <w:spacing w:before="120" w:after="0" w:line="276" w:lineRule="auto"/>
              <w:rPr>
                <w:rFonts w:cstheme="minorHAnsi"/>
                <w:b/>
              </w:rPr>
            </w:pPr>
          </w:p>
        </w:tc>
        <w:tc>
          <w:tcPr>
            <w:tcW w:w="1574" w:type="dxa"/>
            <w:vAlign w:val="center"/>
          </w:tcPr>
          <w:p w:rsidR="001F3533" w:rsidRPr="00595920" w:rsidRDefault="001F3533" w:rsidP="00595920">
            <w:pPr>
              <w:tabs>
                <w:tab w:val="left" w:pos="720"/>
              </w:tabs>
              <w:spacing w:before="120" w:after="0" w:line="276" w:lineRule="auto"/>
              <w:rPr>
                <w:rFonts w:cstheme="minorHAnsi"/>
                <w:b/>
              </w:rPr>
            </w:pPr>
          </w:p>
        </w:tc>
      </w:tr>
      <w:tr w:rsidR="001F3533" w:rsidRPr="00595920" w:rsidTr="00181360">
        <w:trPr>
          <w:trHeight w:val="70"/>
          <w:jc w:val="center"/>
        </w:trPr>
        <w:tc>
          <w:tcPr>
            <w:tcW w:w="739" w:type="dxa"/>
            <w:vAlign w:val="center"/>
          </w:tcPr>
          <w:p w:rsidR="001F3533" w:rsidRPr="00595920" w:rsidRDefault="001F3533" w:rsidP="00595920">
            <w:pPr>
              <w:numPr>
                <w:ilvl w:val="0"/>
                <w:numId w:val="5"/>
              </w:numPr>
              <w:tabs>
                <w:tab w:val="clear" w:pos="785"/>
                <w:tab w:val="num" w:pos="720"/>
              </w:tabs>
              <w:spacing w:before="120" w:after="0" w:line="276" w:lineRule="auto"/>
              <w:ind w:left="504"/>
              <w:jc w:val="center"/>
              <w:rPr>
                <w:rFonts w:cstheme="minorHAnsi"/>
              </w:rPr>
            </w:pPr>
          </w:p>
        </w:tc>
        <w:tc>
          <w:tcPr>
            <w:tcW w:w="4410" w:type="dxa"/>
            <w:vAlign w:val="center"/>
          </w:tcPr>
          <w:p w:rsidR="001F3533" w:rsidRPr="00595920" w:rsidRDefault="001F3533" w:rsidP="00595920">
            <w:pPr>
              <w:pStyle w:val="Default"/>
              <w:spacing w:line="276" w:lineRule="auto"/>
              <w:rPr>
                <w:rFonts w:asciiTheme="minorHAnsi" w:hAnsiTheme="minorHAnsi" w:cstheme="minorHAnsi"/>
                <w:sz w:val="22"/>
                <w:szCs w:val="22"/>
              </w:rPr>
            </w:pPr>
            <w:r w:rsidRPr="00595920">
              <w:rPr>
                <w:rFonts w:asciiTheme="minorHAnsi" w:hAnsiTheme="minorHAnsi" w:cstheme="minorHAnsi"/>
                <w:sz w:val="22"/>
                <w:szCs w:val="22"/>
              </w:rPr>
              <w:t>Εύρος συγκέντρωσης σωματιδίων: 10</w:t>
            </w:r>
            <w:r w:rsidRPr="00595920">
              <w:rPr>
                <w:rFonts w:asciiTheme="minorHAnsi" w:hAnsiTheme="minorHAnsi" w:cstheme="minorHAnsi"/>
                <w:sz w:val="22"/>
                <w:szCs w:val="22"/>
                <w:vertAlign w:val="superscript"/>
              </w:rPr>
              <w:t xml:space="preserve">6 </w:t>
            </w:r>
            <w:r w:rsidRPr="00595920">
              <w:rPr>
                <w:rFonts w:asciiTheme="minorHAnsi" w:hAnsiTheme="minorHAnsi" w:cstheme="minorHAnsi"/>
                <w:sz w:val="22"/>
                <w:szCs w:val="22"/>
              </w:rPr>
              <w:t>- 10</w:t>
            </w:r>
            <w:r w:rsidRPr="00595920">
              <w:rPr>
                <w:rFonts w:asciiTheme="minorHAnsi" w:hAnsiTheme="minorHAnsi" w:cstheme="minorHAnsi"/>
                <w:sz w:val="22"/>
                <w:szCs w:val="22"/>
                <w:vertAlign w:val="superscript"/>
              </w:rPr>
              <w:t xml:space="preserve">9 </w:t>
            </w:r>
            <w:r w:rsidRPr="00595920">
              <w:rPr>
                <w:rFonts w:asciiTheme="minorHAnsi" w:hAnsiTheme="minorHAnsi" w:cstheme="minorHAnsi"/>
                <w:sz w:val="22"/>
                <w:szCs w:val="22"/>
              </w:rPr>
              <w:t>σωματίδια/</w:t>
            </w:r>
            <w:proofErr w:type="spellStart"/>
            <w:r w:rsidRPr="00595920">
              <w:rPr>
                <w:rFonts w:asciiTheme="minorHAnsi" w:hAnsiTheme="minorHAnsi" w:cstheme="minorHAnsi"/>
                <w:sz w:val="22"/>
                <w:szCs w:val="22"/>
              </w:rPr>
              <w:t>ml</w:t>
            </w:r>
            <w:proofErr w:type="spellEnd"/>
            <w:r w:rsidRPr="00595920">
              <w:rPr>
                <w:rFonts w:asciiTheme="minorHAnsi" w:hAnsiTheme="minorHAnsi" w:cstheme="minorHAnsi"/>
                <w:sz w:val="22"/>
                <w:szCs w:val="22"/>
              </w:rPr>
              <w:t xml:space="preserve">. </w:t>
            </w:r>
          </w:p>
        </w:tc>
        <w:tc>
          <w:tcPr>
            <w:tcW w:w="1620" w:type="dxa"/>
            <w:vAlign w:val="center"/>
          </w:tcPr>
          <w:p w:rsidR="001F3533" w:rsidRPr="00595920" w:rsidRDefault="001F3533" w:rsidP="00595920">
            <w:pPr>
              <w:spacing w:line="276" w:lineRule="auto"/>
              <w:jc w:val="center"/>
              <w:rPr>
                <w:rFonts w:cstheme="minorHAnsi"/>
              </w:rPr>
            </w:pPr>
            <w:r w:rsidRPr="00595920">
              <w:rPr>
                <w:rFonts w:cstheme="minorHAnsi"/>
                <w:b/>
              </w:rPr>
              <w:t>ΝΑΙ</w:t>
            </w:r>
          </w:p>
        </w:tc>
        <w:tc>
          <w:tcPr>
            <w:tcW w:w="1440" w:type="dxa"/>
            <w:vAlign w:val="center"/>
          </w:tcPr>
          <w:p w:rsidR="001F3533" w:rsidRPr="00595920" w:rsidRDefault="001F3533" w:rsidP="00595920">
            <w:pPr>
              <w:tabs>
                <w:tab w:val="left" w:pos="720"/>
              </w:tabs>
              <w:spacing w:before="120" w:after="0" w:line="276" w:lineRule="auto"/>
              <w:rPr>
                <w:rFonts w:cstheme="minorHAnsi"/>
                <w:b/>
              </w:rPr>
            </w:pPr>
          </w:p>
        </w:tc>
        <w:tc>
          <w:tcPr>
            <w:tcW w:w="1574" w:type="dxa"/>
            <w:vAlign w:val="center"/>
          </w:tcPr>
          <w:p w:rsidR="001F3533" w:rsidRPr="00595920" w:rsidRDefault="001F3533" w:rsidP="00595920">
            <w:pPr>
              <w:tabs>
                <w:tab w:val="left" w:pos="720"/>
              </w:tabs>
              <w:spacing w:before="120" w:after="0" w:line="276" w:lineRule="auto"/>
              <w:rPr>
                <w:rFonts w:cstheme="minorHAnsi"/>
                <w:b/>
              </w:rPr>
            </w:pPr>
          </w:p>
        </w:tc>
      </w:tr>
      <w:tr w:rsidR="001F3533" w:rsidRPr="00595920" w:rsidTr="00181360">
        <w:trPr>
          <w:trHeight w:val="70"/>
          <w:jc w:val="center"/>
        </w:trPr>
        <w:tc>
          <w:tcPr>
            <w:tcW w:w="739" w:type="dxa"/>
            <w:vAlign w:val="center"/>
          </w:tcPr>
          <w:p w:rsidR="001F3533" w:rsidRPr="00595920" w:rsidRDefault="001F3533" w:rsidP="00595920">
            <w:pPr>
              <w:numPr>
                <w:ilvl w:val="0"/>
                <w:numId w:val="5"/>
              </w:numPr>
              <w:tabs>
                <w:tab w:val="clear" w:pos="785"/>
                <w:tab w:val="num" w:pos="720"/>
              </w:tabs>
              <w:spacing w:before="120" w:after="0" w:line="276" w:lineRule="auto"/>
              <w:ind w:left="504"/>
              <w:jc w:val="center"/>
              <w:rPr>
                <w:rFonts w:cstheme="minorHAnsi"/>
              </w:rPr>
            </w:pPr>
          </w:p>
        </w:tc>
        <w:tc>
          <w:tcPr>
            <w:tcW w:w="4410" w:type="dxa"/>
            <w:vAlign w:val="center"/>
          </w:tcPr>
          <w:p w:rsidR="001F3533" w:rsidRPr="00595920" w:rsidRDefault="001F3533" w:rsidP="00595920">
            <w:pPr>
              <w:pStyle w:val="Default"/>
              <w:spacing w:line="276" w:lineRule="auto"/>
              <w:rPr>
                <w:rFonts w:asciiTheme="minorHAnsi" w:hAnsiTheme="minorHAnsi" w:cstheme="minorHAnsi"/>
                <w:sz w:val="22"/>
                <w:szCs w:val="22"/>
              </w:rPr>
            </w:pPr>
            <w:r w:rsidRPr="00595920">
              <w:rPr>
                <w:rFonts w:asciiTheme="minorHAnsi" w:hAnsiTheme="minorHAnsi" w:cstheme="minorHAnsi"/>
                <w:sz w:val="22"/>
                <w:szCs w:val="22"/>
              </w:rPr>
              <w:t xml:space="preserve">Ταυτόχρονη ανάλυση κάθε ενός σωματιδίου χωριστά, με απ’ ευθείας παρατηρήσεις της διάχυσης του φωτός. </w:t>
            </w:r>
          </w:p>
        </w:tc>
        <w:tc>
          <w:tcPr>
            <w:tcW w:w="1620" w:type="dxa"/>
            <w:vAlign w:val="center"/>
          </w:tcPr>
          <w:p w:rsidR="001F3533" w:rsidRPr="00595920" w:rsidRDefault="001F3533" w:rsidP="00595920">
            <w:pPr>
              <w:spacing w:line="276" w:lineRule="auto"/>
              <w:jc w:val="center"/>
              <w:rPr>
                <w:rFonts w:cstheme="minorHAnsi"/>
              </w:rPr>
            </w:pPr>
            <w:r w:rsidRPr="00595920">
              <w:rPr>
                <w:rFonts w:cstheme="minorHAnsi"/>
                <w:b/>
              </w:rPr>
              <w:t>ΝΑΙ</w:t>
            </w:r>
          </w:p>
        </w:tc>
        <w:tc>
          <w:tcPr>
            <w:tcW w:w="1440" w:type="dxa"/>
            <w:vAlign w:val="center"/>
          </w:tcPr>
          <w:p w:rsidR="001F3533" w:rsidRPr="00595920" w:rsidRDefault="001F3533" w:rsidP="00595920">
            <w:pPr>
              <w:tabs>
                <w:tab w:val="left" w:pos="720"/>
              </w:tabs>
              <w:spacing w:before="120" w:after="0" w:line="276" w:lineRule="auto"/>
              <w:rPr>
                <w:rFonts w:cstheme="minorHAnsi"/>
                <w:b/>
              </w:rPr>
            </w:pPr>
          </w:p>
        </w:tc>
        <w:tc>
          <w:tcPr>
            <w:tcW w:w="1574" w:type="dxa"/>
            <w:vAlign w:val="center"/>
          </w:tcPr>
          <w:p w:rsidR="001F3533" w:rsidRPr="00595920" w:rsidRDefault="001F3533" w:rsidP="00595920">
            <w:pPr>
              <w:tabs>
                <w:tab w:val="left" w:pos="720"/>
              </w:tabs>
              <w:spacing w:before="120" w:after="0" w:line="276" w:lineRule="auto"/>
              <w:rPr>
                <w:rFonts w:cstheme="minorHAnsi"/>
                <w:b/>
              </w:rPr>
            </w:pPr>
          </w:p>
        </w:tc>
      </w:tr>
      <w:tr w:rsidR="001F3533" w:rsidRPr="00595920" w:rsidTr="00181360">
        <w:trPr>
          <w:trHeight w:val="70"/>
          <w:jc w:val="center"/>
        </w:trPr>
        <w:tc>
          <w:tcPr>
            <w:tcW w:w="739" w:type="dxa"/>
            <w:vAlign w:val="center"/>
          </w:tcPr>
          <w:p w:rsidR="001F3533" w:rsidRPr="00595920" w:rsidRDefault="001F3533" w:rsidP="00595920">
            <w:pPr>
              <w:numPr>
                <w:ilvl w:val="0"/>
                <w:numId w:val="5"/>
              </w:numPr>
              <w:tabs>
                <w:tab w:val="clear" w:pos="785"/>
                <w:tab w:val="num" w:pos="720"/>
              </w:tabs>
              <w:spacing w:before="120" w:after="0" w:line="276" w:lineRule="auto"/>
              <w:ind w:left="504"/>
              <w:jc w:val="center"/>
              <w:rPr>
                <w:rFonts w:cstheme="minorHAnsi"/>
              </w:rPr>
            </w:pPr>
          </w:p>
        </w:tc>
        <w:tc>
          <w:tcPr>
            <w:tcW w:w="4410" w:type="dxa"/>
            <w:vAlign w:val="center"/>
          </w:tcPr>
          <w:p w:rsidR="001F3533" w:rsidRPr="00595920" w:rsidRDefault="001F3533" w:rsidP="00595920">
            <w:pPr>
              <w:pStyle w:val="Default"/>
              <w:spacing w:line="276" w:lineRule="auto"/>
              <w:rPr>
                <w:rFonts w:asciiTheme="minorHAnsi" w:hAnsiTheme="minorHAnsi" w:cstheme="minorHAnsi"/>
                <w:sz w:val="22"/>
                <w:szCs w:val="22"/>
              </w:rPr>
            </w:pPr>
            <w:r w:rsidRPr="00595920">
              <w:rPr>
                <w:rFonts w:asciiTheme="minorHAnsi" w:hAnsiTheme="minorHAnsi" w:cstheme="minorHAnsi"/>
                <w:sz w:val="22"/>
                <w:szCs w:val="22"/>
              </w:rPr>
              <w:t>Δυνατότητα ταυτόχρονης μέτρησης της κατανομής μεγέθους και της συγκέντρωσης των σωματιδίων στο διάλυμα.</w:t>
            </w:r>
          </w:p>
        </w:tc>
        <w:tc>
          <w:tcPr>
            <w:tcW w:w="1620" w:type="dxa"/>
            <w:vAlign w:val="center"/>
          </w:tcPr>
          <w:p w:rsidR="001F3533" w:rsidRPr="00595920" w:rsidRDefault="001F3533" w:rsidP="00595920">
            <w:pPr>
              <w:spacing w:line="276" w:lineRule="auto"/>
              <w:jc w:val="center"/>
              <w:rPr>
                <w:rFonts w:cstheme="minorHAnsi"/>
              </w:rPr>
            </w:pPr>
            <w:r w:rsidRPr="00595920">
              <w:rPr>
                <w:rFonts w:cstheme="minorHAnsi"/>
                <w:b/>
              </w:rPr>
              <w:t>ΝΑΙ</w:t>
            </w:r>
          </w:p>
        </w:tc>
        <w:tc>
          <w:tcPr>
            <w:tcW w:w="1440" w:type="dxa"/>
            <w:vAlign w:val="center"/>
          </w:tcPr>
          <w:p w:rsidR="001F3533" w:rsidRPr="00595920" w:rsidRDefault="001F3533" w:rsidP="00595920">
            <w:pPr>
              <w:tabs>
                <w:tab w:val="left" w:pos="720"/>
              </w:tabs>
              <w:spacing w:before="120" w:after="0" w:line="276" w:lineRule="auto"/>
              <w:rPr>
                <w:rFonts w:cstheme="minorHAnsi"/>
                <w:b/>
              </w:rPr>
            </w:pPr>
          </w:p>
        </w:tc>
        <w:tc>
          <w:tcPr>
            <w:tcW w:w="1574" w:type="dxa"/>
            <w:vAlign w:val="center"/>
          </w:tcPr>
          <w:p w:rsidR="001F3533" w:rsidRPr="00595920" w:rsidRDefault="001F3533" w:rsidP="00595920">
            <w:pPr>
              <w:tabs>
                <w:tab w:val="left" w:pos="720"/>
              </w:tabs>
              <w:spacing w:before="120" w:after="0" w:line="276" w:lineRule="auto"/>
              <w:rPr>
                <w:rFonts w:cstheme="minorHAnsi"/>
                <w:b/>
              </w:rPr>
            </w:pPr>
          </w:p>
        </w:tc>
      </w:tr>
      <w:tr w:rsidR="001F3533" w:rsidRPr="00595920" w:rsidTr="00181360">
        <w:trPr>
          <w:trHeight w:val="70"/>
          <w:jc w:val="center"/>
        </w:trPr>
        <w:tc>
          <w:tcPr>
            <w:tcW w:w="739" w:type="dxa"/>
            <w:vAlign w:val="center"/>
          </w:tcPr>
          <w:p w:rsidR="001F3533" w:rsidRPr="00595920" w:rsidRDefault="001F3533" w:rsidP="00595920">
            <w:pPr>
              <w:numPr>
                <w:ilvl w:val="0"/>
                <w:numId w:val="5"/>
              </w:numPr>
              <w:tabs>
                <w:tab w:val="clear" w:pos="785"/>
                <w:tab w:val="num" w:pos="720"/>
              </w:tabs>
              <w:spacing w:before="120" w:after="0" w:line="276" w:lineRule="auto"/>
              <w:ind w:left="504"/>
              <w:jc w:val="center"/>
              <w:rPr>
                <w:rFonts w:cstheme="minorHAnsi"/>
              </w:rPr>
            </w:pPr>
          </w:p>
        </w:tc>
        <w:tc>
          <w:tcPr>
            <w:tcW w:w="4410" w:type="dxa"/>
            <w:vAlign w:val="center"/>
          </w:tcPr>
          <w:p w:rsidR="001F3533" w:rsidRPr="00595920" w:rsidRDefault="001F3533" w:rsidP="00595920">
            <w:pPr>
              <w:pStyle w:val="Default"/>
              <w:spacing w:line="276" w:lineRule="auto"/>
              <w:rPr>
                <w:rFonts w:asciiTheme="minorHAnsi" w:hAnsiTheme="minorHAnsi" w:cstheme="minorHAnsi"/>
                <w:sz w:val="22"/>
                <w:szCs w:val="22"/>
              </w:rPr>
            </w:pPr>
            <w:r w:rsidRPr="00595920">
              <w:rPr>
                <w:rFonts w:asciiTheme="minorHAnsi" w:hAnsiTheme="minorHAnsi" w:cstheme="minorHAnsi"/>
                <w:sz w:val="22"/>
                <w:szCs w:val="22"/>
              </w:rPr>
              <w:t>Δυνατότητα απεικόνισης του δείγματος σε πραγματικό χρόνο.</w:t>
            </w:r>
          </w:p>
        </w:tc>
        <w:tc>
          <w:tcPr>
            <w:tcW w:w="1620" w:type="dxa"/>
            <w:vAlign w:val="center"/>
          </w:tcPr>
          <w:p w:rsidR="001F3533" w:rsidRPr="00595920" w:rsidRDefault="001F3533" w:rsidP="00595920">
            <w:pPr>
              <w:spacing w:line="276" w:lineRule="auto"/>
              <w:jc w:val="center"/>
              <w:rPr>
                <w:rFonts w:cstheme="minorHAnsi"/>
              </w:rPr>
            </w:pPr>
            <w:r w:rsidRPr="00595920">
              <w:rPr>
                <w:rFonts w:cstheme="minorHAnsi"/>
                <w:b/>
              </w:rPr>
              <w:t>ΝΑΙ</w:t>
            </w:r>
          </w:p>
        </w:tc>
        <w:tc>
          <w:tcPr>
            <w:tcW w:w="1440" w:type="dxa"/>
            <w:vAlign w:val="center"/>
          </w:tcPr>
          <w:p w:rsidR="001F3533" w:rsidRPr="00595920" w:rsidRDefault="001F3533" w:rsidP="00595920">
            <w:pPr>
              <w:tabs>
                <w:tab w:val="left" w:pos="720"/>
              </w:tabs>
              <w:spacing w:before="120" w:after="0" w:line="276" w:lineRule="auto"/>
              <w:rPr>
                <w:rFonts w:cstheme="minorHAnsi"/>
                <w:b/>
              </w:rPr>
            </w:pPr>
          </w:p>
        </w:tc>
        <w:tc>
          <w:tcPr>
            <w:tcW w:w="1574" w:type="dxa"/>
            <w:vAlign w:val="center"/>
          </w:tcPr>
          <w:p w:rsidR="001F3533" w:rsidRPr="00595920" w:rsidRDefault="001F3533" w:rsidP="00595920">
            <w:pPr>
              <w:tabs>
                <w:tab w:val="left" w:pos="720"/>
              </w:tabs>
              <w:spacing w:before="120" w:after="0" w:line="276" w:lineRule="auto"/>
              <w:rPr>
                <w:rFonts w:cstheme="minorHAnsi"/>
                <w:b/>
              </w:rPr>
            </w:pPr>
          </w:p>
        </w:tc>
      </w:tr>
      <w:tr w:rsidR="001F3533" w:rsidRPr="00595920" w:rsidTr="00181360">
        <w:trPr>
          <w:trHeight w:val="70"/>
          <w:jc w:val="center"/>
        </w:trPr>
        <w:tc>
          <w:tcPr>
            <w:tcW w:w="739" w:type="dxa"/>
            <w:vAlign w:val="center"/>
          </w:tcPr>
          <w:p w:rsidR="001F3533" w:rsidRPr="00595920" w:rsidRDefault="001F3533" w:rsidP="00595920">
            <w:pPr>
              <w:numPr>
                <w:ilvl w:val="0"/>
                <w:numId w:val="5"/>
              </w:numPr>
              <w:tabs>
                <w:tab w:val="clear" w:pos="785"/>
                <w:tab w:val="num" w:pos="720"/>
              </w:tabs>
              <w:spacing w:before="120" w:after="0" w:line="276" w:lineRule="auto"/>
              <w:ind w:left="504"/>
              <w:jc w:val="center"/>
              <w:rPr>
                <w:rFonts w:cstheme="minorHAnsi"/>
              </w:rPr>
            </w:pPr>
          </w:p>
        </w:tc>
        <w:tc>
          <w:tcPr>
            <w:tcW w:w="4410" w:type="dxa"/>
            <w:vAlign w:val="center"/>
          </w:tcPr>
          <w:p w:rsidR="001F3533" w:rsidRPr="00595920" w:rsidRDefault="001F3533" w:rsidP="00595920">
            <w:pPr>
              <w:pStyle w:val="Default"/>
              <w:spacing w:line="276" w:lineRule="auto"/>
              <w:rPr>
                <w:rFonts w:asciiTheme="minorHAnsi" w:hAnsiTheme="minorHAnsi" w:cstheme="minorHAnsi"/>
                <w:sz w:val="22"/>
                <w:szCs w:val="22"/>
              </w:rPr>
            </w:pPr>
            <w:r w:rsidRPr="00595920">
              <w:rPr>
                <w:rFonts w:asciiTheme="minorHAnsi" w:hAnsiTheme="minorHAnsi" w:cstheme="minorHAnsi"/>
                <w:sz w:val="22"/>
                <w:szCs w:val="22"/>
              </w:rPr>
              <w:t xml:space="preserve">Έλεγχος θερμοκρασίας: 5°C κάτω της θερμοκρασίας περιβάλλοντος έως 50°C. </w:t>
            </w:r>
          </w:p>
        </w:tc>
        <w:tc>
          <w:tcPr>
            <w:tcW w:w="1620" w:type="dxa"/>
            <w:vAlign w:val="center"/>
          </w:tcPr>
          <w:p w:rsidR="001F3533" w:rsidRPr="00595920" w:rsidRDefault="001F3533" w:rsidP="00595920">
            <w:pPr>
              <w:spacing w:line="276" w:lineRule="auto"/>
              <w:jc w:val="center"/>
              <w:rPr>
                <w:rFonts w:cstheme="minorHAnsi"/>
              </w:rPr>
            </w:pPr>
            <w:r w:rsidRPr="00595920">
              <w:rPr>
                <w:rFonts w:cstheme="minorHAnsi"/>
                <w:b/>
              </w:rPr>
              <w:t>ΝΑΙ</w:t>
            </w:r>
          </w:p>
        </w:tc>
        <w:tc>
          <w:tcPr>
            <w:tcW w:w="1440" w:type="dxa"/>
            <w:vAlign w:val="center"/>
          </w:tcPr>
          <w:p w:rsidR="001F3533" w:rsidRPr="00595920" w:rsidRDefault="001F3533" w:rsidP="00595920">
            <w:pPr>
              <w:tabs>
                <w:tab w:val="left" w:pos="720"/>
              </w:tabs>
              <w:spacing w:before="120" w:after="0" w:line="276" w:lineRule="auto"/>
              <w:rPr>
                <w:rFonts w:cstheme="minorHAnsi"/>
                <w:b/>
              </w:rPr>
            </w:pPr>
          </w:p>
        </w:tc>
        <w:tc>
          <w:tcPr>
            <w:tcW w:w="1574" w:type="dxa"/>
            <w:vAlign w:val="center"/>
          </w:tcPr>
          <w:p w:rsidR="001F3533" w:rsidRPr="00595920" w:rsidRDefault="001F3533" w:rsidP="00595920">
            <w:pPr>
              <w:tabs>
                <w:tab w:val="left" w:pos="720"/>
              </w:tabs>
              <w:spacing w:before="120" w:after="0" w:line="276" w:lineRule="auto"/>
              <w:rPr>
                <w:rFonts w:cstheme="minorHAnsi"/>
                <w:b/>
              </w:rPr>
            </w:pPr>
          </w:p>
        </w:tc>
      </w:tr>
      <w:tr w:rsidR="001F3533" w:rsidRPr="00595920" w:rsidTr="00181360">
        <w:trPr>
          <w:trHeight w:val="70"/>
          <w:jc w:val="center"/>
        </w:trPr>
        <w:tc>
          <w:tcPr>
            <w:tcW w:w="739" w:type="dxa"/>
            <w:vAlign w:val="center"/>
          </w:tcPr>
          <w:p w:rsidR="001F3533" w:rsidRPr="00595920" w:rsidRDefault="001F3533" w:rsidP="00595920">
            <w:pPr>
              <w:numPr>
                <w:ilvl w:val="0"/>
                <w:numId w:val="5"/>
              </w:numPr>
              <w:tabs>
                <w:tab w:val="clear" w:pos="785"/>
                <w:tab w:val="num" w:pos="720"/>
              </w:tabs>
              <w:spacing w:before="120" w:after="0" w:line="276" w:lineRule="auto"/>
              <w:ind w:left="504"/>
              <w:jc w:val="center"/>
              <w:rPr>
                <w:rFonts w:cstheme="minorHAnsi"/>
              </w:rPr>
            </w:pPr>
          </w:p>
        </w:tc>
        <w:tc>
          <w:tcPr>
            <w:tcW w:w="4410" w:type="dxa"/>
            <w:vAlign w:val="center"/>
          </w:tcPr>
          <w:p w:rsidR="001F3533" w:rsidRPr="00595920" w:rsidRDefault="001F3533" w:rsidP="00595920">
            <w:pPr>
              <w:pStyle w:val="Default"/>
              <w:spacing w:line="276" w:lineRule="auto"/>
              <w:rPr>
                <w:rFonts w:asciiTheme="minorHAnsi" w:hAnsiTheme="minorHAnsi" w:cstheme="minorHAnsi"/>
                <w:sz w:val="22"/>
                <w:szCs w:val="22"/>
              </w:rPr>
            </w:pPr>
            <w:r w:rsidRPr="00595920">
              <w:rPr>
                <w:rFonts w:asciiTheme="minorHAnsi" w:hAnsiTheme="minorHAnsi" w:cstheme="minorHAnsi"/>
                <w:sz w:val="22"/>
                <w:szCs w:val="22"/>
              </w:rPr>
              <w:t>Με σταθερή τράπεζα δείγματος (</w:t>
            </w:r>
            <w:proofErr w:type="spellStart"/>
            <w:r w:rsidRPr="00595920">
              <w:rPr>
                <w:rFonts w:asciiTheme="minorHAnsi" w:hAnsiTheme="minorHAnsi" w:cstheme="minorHAnsi"/>
                <w:sz w:val="22"/>
                <w:szCs w:val="22"/>
              </w:rPr>
              <w:t>stage</w:t>
            </w:r>
            <w:proofErr w:type="spellEnd"/>
            <w:r w:rsidRPr="00595920">
              <w:rPr>
                <w:rFonts w:asciiTheme="minorHAnsi" w:hAnsiTheme="minorHAnsi" w:cstheme="minorHAnsi"/>
                <w:sz w:val="22"/>
                <w:szCs w:val="22"/>
              </w:rPr>
              <w:t xml:space="preserve">). </w:t>
            </w:r>
          </w:p>
        </w:tc>
        <w:tc>
          <w:tcPr>
            <w:tcW w:w="1620" w:type="dxa"/>
            <w:vAlign w:val="center"/>
          </w:tcPr>
          <w:p w:rsidR="001F3533" w:rsidRPr="00595920" w:rsidRDefault="001F3533" w:rsidP="00595920">
            <w:pPr>
              <w:spacing w:line="276" w:lineRule="auto"/>
              <w:jc w:val="center"/>
              <w:rPr>
                <w:rFonts w:cstheme="minorHAnsi"/>
              </w:rPr>
            </w:pPr>
            <w:r w:rsidRPr="00595920">
              <w:rPr>
                <w:rFonts w:cstheme="minorHAnsi"/>
                <w:b/>
              </w:rPr>
              <w:t>ΝΑΙ</w:t>
            </w:r>
          </w:p>
        </w:tc>
        <w:tc>
          <w:tcPr>
            <w:tcW w:w="1440" w:type="dxa"/>
            <w:vAlign w:val="center"/>
          </w:tcPr>
          <w:p w:rsidR="001F3533" w:rsidRPr="00595920" w:rsidRDefault="001F3533" w:rsidP="00595920">
            <w:pPr>
              <w:tabs>
                <w:tab w:val="left" w:pos="720"/>
              </w:tabs>
              <w:spacing w:before="120" w:after="0" w:line="276" w:lineRule="auto"/>
              <w:rPr>
                <w:rFonts w:cstheme="minorHAnsi"/>
                <w:b/>
              </w:rPr>
            </w:pPr>
          </w:p>
        </w:tc>
        <w:tc>
          <w:tcPr>
            <w:tcW w:w="1574" w:type="dxa"/>
            <w:vAlign w:val="center"/>
          </w:tcPr>
          <w:p w:rsidR="001F3533" w:rsidRPr="00595920" w:rsidRDefault="001F3533" w:rsidP="00595920">
            <w:pPr>
              <w:tabs>
                <w:tab w:val="left" w:pos="720"/>
              </w:tabs>
              <w:spacing w:before="120" w:after="0" w:line="276" w:lineRule="auto"/>
              <w:rPr>
                <w:rFonts w:cstheme="minorHAnsi"/>
                <w:b/>
              </w:rPr>
            </w:pPr>
          </w:p>
        </w:tc>
      </w:tr>
      <w:tr w:rsidR="001F3533" w:rsidRPr="00595920" w:rsidTr="00181360">
        <w:trPr>
          <w:trHeight w:val="70"/>
          <w:jc w:val="center"/>
        </w:trPr>
        <w:tc>
          <w:tcPr>
            <w:tcW w:w="739" w:type="dxa"/>
            <w:vAlign w:val="center"/>
          </w:tcPr>
          <w:p w:rsidR="001F3533" w:rsidRPr="00595920" w:rsidRDefault="001F3533" w:rsidP="00595920">
            <w:pPr>
              <w:numPr>
                <w:ilvl w:val="0"/>
                <w:numId w:val="5"/>
              </w:numPr>
              <w:tabs>
                <w:tab w:val="clear" w:pos="785"/>
                <w:tab w:val="num" w:pos="720"/>
              </w:tabs>
              <w:spacing w:before="120" w:after="0" w:line="276" w:lineRule="auto"/>
              <w:ind w:left="504"/>
              <w:jc w:val="center"/>
              <w:rPr>
                <w:rFonts w:cstheme="minorHAnsi"/>
              </w:rPr>
            </w:pPr>
          </w:p>
        </w:tc>
        <w:tc>
          <w:tcPr>
            <w:tcW w:w="4410" w:type="dxa"/>
            <w:vAlign w:val="center"/>
          </w:tcPr>
          <w:p w:rsidR="001F3533" w:rsidRPr="00595920" w:rsidRDefault="001F3533" w:rsidP="00595920">
            <w:pPr>
              <w:pStyle w:val="Default"/>
              <w:spacing w:line="276" w:lineRule="auto"/>
              <w:rPr>
                <w:rFonts w:asciiTheme="minorHAnsi" w:hAnsiTheme="minorHAnsi" w:cstheme="minorHAnsi"/>
                <w:sz w:val="22"/>
                <w:szCs w:val="22"/>
              </w:rPr>
            </w:pPr>
            <w:r w:rsidRPr="00595920">
              <w:rPr>
                <w:rFonts w:asciiTheme="minorHAnsi" w:hAnsiTheme="minorHAnsi" w:cstheme="minorHAnsi"/>
                <w:sz w:val="22"/>
                <w:szCs w:val="22"/>
              </w:rPr>
              <w:t xml:space="preserve">Η εστίαση να είναι πλήρως ελεγχόμενη από το λογισμικό του συστήματος. </w:t>
            </w:r>
          </w:p>
        </w:tc>
        <w:tc>
          <w:tcPr>
            <w:tcW w:w="1620" w:type="dxa"/>
            <w:vAlign w:val="center"/>
          </w:tcPr>
          <w:p w:rsidR="001F3533" w:rsidRPr="00595920" w:rsidRDefault="001F3533" w:rsidP="00595920">
            <w:pPr>
              <w:spacing w:line="276" w:lineRule="auto"/>
              <w:jc w:val="center"/>
              <w:rPr>
                <w:rFonts w:cstheme="minorHAnsi"/>
              </w:rPr>
            </w:pPr>
            <w:r w:rsidRPr="00595920">
              <w:rPr>
                <w:rFonts w:cstheme="minorHAnsi"/>
                <w:b/>
              </w:rPr>
              <w:t>ΝΑΙ</w:t>
            </w:r>
          </w:p>
        </w:tc>
        <w:tc>
          <w:tcPr>
            <w:tcW w:w="1440" w:type="dxa"/>
            <w:vAlign w:val="center"/>
          </w:tcPr>
          <w:p w:rsidR="001F3533" w:rsidRPr="00595920" w:rsidRDefault="001F3533" w:rsidP="00595920">
            <w:pPr>
              <w:tabs>
                <w:tab w:val="left" w:pos="720"/>
              </w:tabs>
              <w:spacing w:before="120" w:after="0" w:line="276" w:lineRule="auto"/>
              <w:rPr>
                <w:rFonts w:cstheme="minorHAnsi"/>
                <w:b/>
              </w:rPr>
            </w:pPr>
          </w:p>
        </w:tc>
        <w:tc>
          <w:tcPr>
            <w:tcW w:w="1574" w:type="dxa"/>
            <w:vAlign w:val="center"/>
          </w:tcPr>
          <w:p w:rsidR="001F3533" w:rsidRPr="00595920" w:rsidRDefault="001F3533" w:rsidP="00595920">
            <w:pPr>
              <w:tabs>
                <w:tab w:val="left" w:pos="720"/>
              </w:tabs>
              <w:spacing w:before="120" w:after="0" w:line="276" w:lineRule="auto"/>
              <w:rPr>
                <w:rFonts w:cstheme="minorHAnsi"/>
                <w:b/>
              </w:rPr>
            </w:pPr>
          </w:p>
        </w:tc>
      </w:tr>
      <w:tr w:rsidR="001F3533" w:rsidRPr="00595920" w:rsidTr="00181360">
        <w:trPr>
          <w:trHeight w:val="70"/>
          <w:jc w:val="center"/>
        </w:trPr>
        <w:tc>
          <w:tcPr>
            <w:tcW w:w="739" w:type="dxa"/>
            <w:vAlign w:val="center"/>
          </w:tcPr>
          <w:p w:rsidR="001F3533" w:rsidRPr="00595920" w:rsidRDefault="001F3533" w:rsidP="00595920">
            <w:pPr>
              <w:numPr>
                <w:ilvl w:val="0"/>
                <w:numId w:val="5"/>
              </w:numPr>
              <w:tabs>
                <w:tab w:val="clear" w:pos="785"/>
                <w:tab w:val="num" w:pos="720"/>
              </w:tabs>
              <w:spacing w:before="120" w:after="0" w:line="276" w:lineRule="auto"/>
              <w:ind w:left="504"/>
              <w:jc w:val="center"/>
              <w:rPr>
                <w:rFonts w:cstheme="minorHAnsi"/>
              </w:rPr>
            </w:pPr>
          </w:p>
        </w:tc>
        <w:tc>
          <w:tcPr>
            <w:tcW w:w="4410" w:type="dxa"/>
            <w:vAlign w:val="center"/>
          </w:tcPr>
          <w:p w:rsidR="001F3533" w:rsidRPr="00595920" w:rsidRDefault="001F3533" w:rsidP="00595920">
            <w:pPr>
              <w:pStyle w:val="Default"/>
              <w:spacing w:line="276" w:lineRule="auto"/>
              <w:rPr>
                <w:rFonts w:asciiTheme="minorHAnsi" w:hAnsiTheme="minorHAnsi" w:cstheme="minorHAnsi"/>
                <w:sz w:val="22"/>
                <w:szCs w:val="22"/>
              </w:rPr>
            </w:pPr>
            <w:r w:rsidRPr="00595920">
              <w:rPr>
                <w:rFonts w:asciiTheme="minorHAnsi" w:hAnsiTheme="minorHAnsi" w:cstheme="minorHAnsi"/>
                <w:sz w:val="22"/>
                <w:szCs w:val="22"/>
              </w:rPr>
              <w:t xml:space="preserve">Εξοπλισμένο με κάμερα </w:t>
            </w:r>
            <w:proofErr w:type="spellStart"/>
            <w:r w:rsidRPr="00595920">
              <w:rPr>
                <w:rFonts w:asciiTheme="minorHAnsi" w:hAnsiTheme="minorHAnsi" w:cstheme="minorHAnsi"/>
                <w:sz w:val="22"/>
                <w:szCs w:val="22"/>
              </w:rPr>
              <w:t>sCMOS</w:t>
            </w:r>
            <w:proofErr w:type="spellEnd"/>
            <w:r w:rsidRPr="00595920">
              <w:rPr>
                <w:rFonts w:asciiTheme="minorHAnsi" w:hAnsiTheme="minorHAnsi" w:cstheme="minorHAnsi"/>
                <w:sz w:val="22"/>
                <w:szCs w:val="22"/>
              </w:rPr>
              <w:t xml:space="preserve"> υψηλής ευαισθησίας. </w:t>
            </w:r>
          </w:p>
        </w:tc>
        <w:tc>
          <w:tcPr>
            <w:tcW w:w="1620" w:type="dxa"/>
            <w:vAlign w:val="center"/>
          </w:tcPr>
          <w:p w:rsidR="001F3533" w:rsidRPr="00595920" w:rsidRDefault="001F3533" w:rsidP="00595920">
            <w:pPr>
              <w:spacing w:line="276" w:lineRule="auto"/>
              <w:jc w:val="center"/>
              <w:rPr>
                <w:rFonts w:cstheme="minorHAnsi"/>
              </w:rPr>
            </w:pPr>
            <w:r w:rsidRPr="00595920">
              <w:rPr>
                <w:rFonts w:cstheme="minorHAnsi"/>
                <w:b/>
              </w:rPr>
              <w:t>ΝΑΙ</w:t>
            </w:r>
          </w:p>
        </w:tc>
        <w:tc>
          <w:tcPr>
            <w:tcW w:w="1440" w:type="dxa"/>
            <w:vAlign w:val="center"/>
          </w:tcPr>
          <w:p w:rsidR="001F3533" w:rsidRPr="00595920" w:rsidRDefault="001F3533" w:rsidP="00595920">
            <w:pPr>
              <w:tabs>
                <w:tab w:val="left" w:pos="720"/>
              </w:tabs>
              <w:spacing w:before="120" w:after="0" w:line="276" w:lineRule="auto"/>
              <w:rPr>
                <w:rFonts w:cstheme="minorHAnsi"/>
                <w:b/>
              </w:rPr>
            </w:pPr>
          </w:p>
        </w:tc>
        <w:tc>
          <w:tcPr>
            <w:tcW w:w="1574" w:type="dxa"/>
            <w:vAlign w:val="center"/>
          </w:tcPr>
          <w:p w:rsidR="001F3533" w:rsidRPr="00595920" w:rsidRDefault="001F3533" w:rsidP="00595920">
            <w:pPr>
              <w:tabs>
                <w:tab w:val="left" w:pos="720"/>
              </w:tabs>
              <w:spacing w:before="120" w:after="0" w:line="276" w:lineRule="auto"/>
              <w:rPr>
                <w:rFonts w:cstheme="minorHAnsi"/>
                <w:b/>
              </w:rPr>
            </w:pPr>
          </w:p>
        </w:tc>
      </w:tr>
      <w:tr w:rsidR="001F3533" w:rsidRPr="00595920" w:rsidTr="00181360">
        <w:trPr>
          <w:trHeight w:val="70"/>
          <w:jc w:val="center"/>
        </w:trPr>
        <w:tc>
          <w:tcPr>
            <w:tcW w:w="739" w:type="dxa"/>
            <w:vAlign w:val="center"/>
          </w:tcPr>
          <w:p w:rsidR="001F3533" w:rsidRPr="00595920" w:rsidRDefault="001F3533" w:rsidP="00595920">
            <w:pPr>
              <w:numPr>
                <w:ilvl w:val="0"/>
                <w:numId w:val="5"/>
              </w:numPr>
              <w:tabs>
                <w:tab w:val="clear" w:pos="785"/>
                <w:tab w:val="num" w:pos="720"/>
              </w:tabs>
              <w:spacing w:before="120" w:after="0" w:line="276" w:lineRule="auto"/>
              <w:ind w:left="504"/>
              <w:jc w:val="center"/>
              <w:rPr>
                <w:rFonts w:cstheme="minorHAnsi"/>
              </w:rPr>
            </w:pPr>
          </w:p>
        </w:tc>
        <w:tc>
          <w:tcPr>
            <w:tcW w:w="4410" w:type="dxa"/>
            <w:vAlign w:val="center"/>
          </w:tcPr>
          <w:p w:rsidR="001F3533" w:rsidRPr="00595920" w:rsidRDefault="001F3533" w:rsidP="00595920">
            <w:pPr>
              <w:pStyle w:val="Default"/>
              <w:spacing w:line="276" w:lineRule="auto"/>
              <w:rPr>
                <w:rFonts w:asciiTheme="minorHAnsi" w:hAnsiTheme="minorHAnsi" w:cstheme="minorHAnsi"/>
                <w:sz w:val="22"/>
                <w:szCs w:val="22"/>
              </w:rPr>
            </w:pPr>
            <w:r w:rsidRPr="00595920">
              <w:rPr>
                <w:rFonts w:asciiTheme="minorHAnsi" w:hAnsiTheme="minorHAnsi" w:cstheme="minorHAnsi"/>
                <w:sz w:val="22"/>
                <w:szCs w:val="22"/>
              </w:rPr>
              <w:t xml:space="preserve">Να περιλαμβάνεται πηγή </w:t>
            </w:r>
            <w:proofErr w:type="spellStart"/>
            <w:r w:rsidRPr="00595920">
              <w:rPr>
                <w:rFonts w:asciiTheme="minorHAnsi" w:hAnsiTheme="minorHAnsi" w:cstheme="minorHAnsi"/>
                <w:sz w:val="22"/>
                <w:szCs w:val="22"/>
              </w:rPr>
              <w:t>Laser</w:t>
            </w:r>
            <w:proofErr w:type="spellEnd"/>
            <w:r w:rsidRPr="00595920">
              <w:rPr>
                <w:rFonts w:asciiTheme="minorHAnsi" w:hAnsiTheme="minorHAnsi" w:cstheme="minorHAnsi"/>
                <w:sz w:val="22"/>
                <w:szCs w:val="22"/>
              </w:rPr>
              <w:t xml:space="preserve"> 532nm (</w:t>
            </w:r>
            <w:r w:rsidRPr="00595920">
              <w:rPr>
                <w:rFonts w:asciiTheme="minorHAnsi" w:hAnsiTheme="minorHAnsi" w:cstheme="minorHAnsi"/>
                <w:sz w:val="22"/>
                <w:szCs w:val="22"/>
                <w:lang w:val="en-US"/>
              </w:rPr>
              <w:t>green</w:t>
            </w:r>
            <w:r w:rsidRPr="00595920">
              <w:rPr>
                <w:rFonts w:asciiTheme="minorHAnsi" w:hAnsiTheme="minorHAnsi" w:cstheme="minorHAnsi"/>
                <w:sz w:val="22"/>
                <w:szCs w:val="22"/>
              </w:rPr>
              <w:t xml:space="preserve">), και να υπάρχει δυνατότητα επιλογής και άλλων πηγών </w:t>
            </w:r>
            <w:proofErr w:type="spellStart"/>
            <w:r w:rsidRPr="00595920">
              <w:rPr>
                <w:rFonts w:asciiTheme="minorHAnsi" w:hAnsiTheme="minorHAnsi" w:cstheme="minorHAnsi"/>
                <w:sz w:val="22"/>
                <w:szCs w:val="22"/>
              </w:rPr>
              <w:t>laser</w:t>
            </w:r>
            <w:proofErr w:type="spellEnd"/>
            <w:r w:rsidRPr="00595920">
              <w:rPr>
                <w:rFonts w:asciiTheme="minorHAnsi" w:hAnsiTheme="minorHAnsi" w:cstheme="minorHAnsi"/>
                <w:sz w:val="22"/>
                <w:szCs w:val="22"/>
              </w:rPr>
              <w:t>, όπως 488nm (</w:t>
            </w:r>
            <w:proofErr w:type="spellStart"/>
            <w:r w:rsidRPr="00595920">
              <w:rPr>
                <w:rFonts w:asciiTheme="minorHAnsi" w:hAnsiTheme="minorHAnsi" w:cstheme="minorHAnsi"/>
                <w:sz w:val="22"/>
                <w:szCs w:val="22"/>
              </w:rPr>
              <w:t>blue</w:t>
            </w:r>
            <w:proofErr w:type="spellEnd"/>
            <w:r w:rsidRPr="00595920">
              <w:rPr>
                <w:rFonts w:asciiTheme="minorHAnsi" w:hAnsiTheme="minorHAnsi" w:cstheme="minorHAnsi"/>
                <w:sz w:val="22"/>
                <w:szCs w:val="22"/>
              </w:rPr>
              <w:t>), 405nm (</w:t>
            </w:r>
            <w:r w:rsidRPr="00595920">
              <w:rPr>
                <w:rFonts w:asciiTheme="minorHAnsi" w:hAnsiTheme="minorHAnsi" w:cstheme="minorHAnsi"/>
                <w:sz w:val="22"/>
                <w:szCs w:val="22"/>
                <w:lang w:val="en-US"/>
              </w:rPr>
              <w:t>violet</w:t>
            </w:r>
            <w:r w:rsidRPr="00595920">
              <w:rPr>
                <w:rFonts w:asciiTheme="minorHAnsi" w:hAnsiTheme="minorHAnsi" w:cstheme="minorHAnsi"/>
                <w:sz w:val="22"/>
                <w:szCs w:val="22"/>
              </w:rPr>
              <w:t>), 642nm (</w:t>
            </w:r>
            <w:proofErr w:type="spellStart"/>
            <w:r w:rsidRPr="00595920">
              <w:rPr>
                <w:rFonts w:asciiTheme="minorHAnsi" w:hAnsiTheme="minorHAnsi" w:cstheme="minorHAnsi"/>
                <w:sz w:val="22"/>
                <w:szCs w:val="22"/>
              </w:rPr>
              <w:t>red</w:t>
            </w:r>
            <w:proofErr w:type="spellEnd"/>
            <w:r w:rsidRPr="00595920">
              <w:rPr>
                <w:rFonts w:asciiTheme="minorHAnsi" w:hAnsiTheme="minorHAnsi" w:cstheme="minorHAnsi"/>
                <w:sz w:val="22"/>
                <w:szCs w:val="22"/>
              </w:rPr>
              <w:t>), οι οποίες να δύνανται να αλλαχθούν από το χρήστη.</w:t>
            </w:r>
          </w:p>
        </w:tc>
        <w:tc>
          <w:tcPr>
            <w:tcW w:w="1620" w:type="dxa"/>
            <w:vAlign w:val="center"/>
          </w:tcPr>
          <w:p w:rsidR="001F3533" w:rsidRPr="00595920" w:rsidRDefault="001F3533" w:rsidP="00595920">
            <w:pPr>
              <w:spacing w:line="276" w:lineRule="auto"/>
              <w:jc w:val="center"/>
              <w:rPr>
                <w:rFonts w:cstheme="minorHAnsi"/>
              </w:rPr>
            </w:pPr>
            <w:r w:rsidRPr="00595920">
              <w:rPr>
                <w:rFonts w:cstheme="minorHAnsi"/>
                <w:b/>
              </w:rPr>
              <w:t>ΝΑΙ</w:t>
            </w:r>
          </w:p>
        </w:tc>
        <w:tc>
          <w:tcPr>
            <w:tcW w:w="1440" w:type="dxa"/>
            <w:vAlign w:val="center"/>
          </w:tcPr>
          <w:p w:rsidR="001F3533" w:rsidRPr="00595920" w:rsidRDefault="001F3533" w:rsidP="00595920">
            <w:pPr>
              <w:tabs>
                <w:tab w:val="left" w:pos="720"/>
              </w:tabs>
              <w:spacing w:before="120" w:after="0" w:line="276" w:lineRule="auto"/>
              <w:rPr>
                <w:rFonts w:cstheme="minorHAnsi"/>
                <w:b/>
              </w:rPr>
            </w:pPr>
          </w:p>
        </w:tc>
        <w:tc>
          <w:tcPr>
            <w:tcW w:w="1574" w:type="dxa"/>
            <w:vAlign w:val="center"/>
          </w:tcPr>
          <w:p w:rsidR="001F3533" w:rsidRPr="00595920" w:rsidRDefault="001F3533" w:rsidP="00595920">
            <w:pPr>
              <w:tabs>
                <w:tab w:val="left" w:pos="720"/>
              </w:tabs>
              <w:spacing w:before="120" w:after="0" w:line="276" w:lineRule="auto"/>
              <w:rPr>
                <w:rFonts w:cstheme="minorHAnsi"/>
                <w:b/>
              </w:rPr>
            </w:pPr>
          </w:p>
        </w:tc>
      </w:tr>
      <w:tr w:rsidR="001F3533" w:rsidRPr="00595920" w:rsidTr="00181360">
        <w:trPr>
          <w:trHeight w:val="70"/>
          <w:jc w:val="center"/>
        </w:trPr>
        <w:tc>
          <w:tcPr>
            <w:tcW w:w="739" w:type="dxa"/>
            <w:vAlign w:val="center"/>
          </w:tcPr>
          <w:p w:rsidR="001F3533" w:rsidRPr="00595920" w:rsidRDefault="001F3533" w:rsidP="00595920">
            <w:pPr>
              <w:numPr>
                <w:ilvl w:val="0"/>
                <w:numId w:val="5"/>
              </w:numPr>
              <w:tabs>
                <w:tab w:val="clear" w:pos="785"/>
                <w:tab w:val="num" w:pos="720"/>
              </w:tabs>
              <w:spacing w:before="120" w:after="0" w:line="276" w:lineRule="auto"/>
              <w:ind w:left="504"/>
              <w:jc w:val="center"/>
              <w:rPr>
                <w:rFonts w:cstheme="minorHAnsi"/>
              </w:rPr>
            </w:pPr>
          </w:p>
        </w:tc>
        <w:tc>
          <w:tcPr>
            <w:tcW w:w="4410" w:type="dxa"/>
            <w:vAlign w:val="center"/>
          </w:tcPr>
          <w:p w:rsidR="001F3533" w:rsidRPr="00595920" w:rsidRDefault="001F3533" w:rsidP="00595920">
            <w:pPr>
              <w:pStyle w:val="Default"/>
              <w:spacing w:line="276" w:lineRule="auto"/>
              <w:rPr>
                <w:rFonts w:asciiTheme="minorHAnsi" w:hAnsiTheme="minorHAnsi" w:cstheme="minorHAnsi"/>
                <w:sz w:val="22"/>
                <w:szCs w:val="22"/>
              </w:rPr>
            </w:pPr>
            <w:r w:rsidRPr="00595920">
              <w:rPr>
                <w:rFonts w:asciiTheme="minorHAnsi" w:hAnsiTheme="minorHAnsi" w:cstheme="minorHAnsi"/>
                <w:sz w:val="22"/>
                <w:szCs w:val="22"/>
              </w:rPr>
              <w:t xml:space="preserve">Να διαθέτει κατάλληλο λογισμικό, φιλικό στον χρήστη, με δυνατότητα δημιουργίας </w:t>
            </w:r>
            <w:proofErr w:type="spellStart"/>
            <w:r w:rsidRPr="00595920">
              <w:rPr>
                <w:rFonts w:asciiTheme="minorHAnsi" w:hAnsiTheme="minorHAnsi" w:cstheme="minorHAnsi"/>
                <w:sz w:val="22"/>
                <w:szCs w:val="22"/>
              </w:rPr>
              <w:t>SOPs</w:t>
            </w:r>
            <w:proofErr w:type="spellEnd"/>
            <w:r w:rsidRPr="00595920">
              <w:rPr>
                <w:rFonts w:asciiTheme="minorHAnsi" w:hAnsiTheme="minorHAnsi" w:cstheme="minorHAnsi"/>
                <w:sz w:val="22"/>
                <w:szCs w:val="22"/>
              </w:rPr>
              <w:t>, πλήρη πρόσβαση στα ακατέργαστα δεδομένα (</w:t>
            </w:r>
            <w:r w:rsidRPr="00595920">
              <w:rPr>
                <w:rFonts w:asciiTheme="minorHAnsi" w:hAnsiTheme="minorHAnsi" w:cstheme="minorHAnsi"/>
                <w:sz w:val="22"/>
                <w:szCs w:val="22"/>
                <w:lang w:val="en-US"/>
              </w:rPr>
              <w:t>raw</w:t>
            </w:r>
            <w:r w:rsidRPr="00595920">
              <w:rPr>
                <w:rFonts w:asciiTheme="minorHAnsi" w:hAnsiTheme="minorHAnsi" w:cstheme="minorHAnsi"/>
                <w:sz w:val="22"/>
                <w:szCs w:val="22"/>
              </w:rPr>
              <w:t xml:space="preserve"> </w:t>
            </w:r>
            <w:r w:rsidRPr="00595920">
              <w:rPr>
                <w:rFonts w:asciiTheme="minorHAnsi" w:hAnsiTheme="minorHAnsi" w:cstheme="minorHAnsi"/>
                <w:sz w:val="22"/>
                <w:szCs w:val="22"/>
                <w:lang w:val="en-US"/>
              </w:rPr>
              <w:t>data</w:t>
            </w:r>
            <w:r w:rsidRPr="00595920">
              <w:rPr>
                <w:rFonts w:asciiTheme="minorHAnsi" w:hAnsiTheme="minorHAnsi" w:cstheme="minorHAnsi"/>
                <w:sz w:val="22"/>
                <w:szCs w:val="22"/>
              </w:rPr>
              <w:t xml:space="preserve">) και δυνατότητα παραμετροποίησης των φορμών αναφοράς. </w:t>
            </w:r>
          </w:p>
        </w:tc>
        <w:tc>
          <w:tcPr>
            <w:tcW w:w="1620" w:type="dxa"/>
            <w:vAlign w:val="center"/>
          </w:tcPr>
          <w:p w:rsidR="001F3533" w:rsidRPr="00595920" w:rsidRDefault="001F3533" w:rsidP="00595920">
            <w:pPr>
              <w:spacing w:line="276" w:lineRule="auto"/>
              <w:jc w:val="center"/>
              <w:rPr>
                <w:rFonts w:cstheme="minorHAnsi"/>
              </w:rPr>
            </w:pPr>
            <w:r w:rsidRPr="00595920">
              <w:rPr>
                <w:rFonts w:cstheme="minorHAnsi"/>
                <w:b/>
              </w:rPr>
              <w:t>ΝΑΙ</w:t>
            </w:r>
          </w:p>
        </w:tc>
        <w:tc>
          <w:tcPr>
            <w:tcW w:w="1440" w:type="dxa"/>
            <w:vAlign w:val="center"/>
          </w:tcPr>
          <w:p w:rsidR="001F3533" w:rsidRPr="00595920" w:rsidRDefault="001F3533" w:rsidP="00595920">
            <w:pPr>
              <w:tabs>
                <w:tab w:val="left" w:pos="720"/>
              </w:tabs>
              <w:spacing w:before="120" w:after="0" w:line="276" w:lineRule="auto"/>
              <w:rPr>
                <w:rFonts w:cstheme="minorHAnsi"/>
                <w:b/>
              </w:rPr>
            </w:pPr>
          </w:p>
        </w:tc>
        <w:tc>
          <w:tcPr>
            <w:tcW w:w="1574" w:type="dxa"/>
            <w:vAlign w:val="center"/>
          </w:tcPr>
          <w:p w:rsidR="001F3533" w:rsidRPr="00595920" w:rsidRDefault="001F3533" w:rsidP="00595920">
            <w:pPr>
              <w:tabs>
                <w:tab w:val="left" w:pos="720"/>
              </w:tabs>
              <w:spacing w:before="120" w:after="0" w:line="276" w:lineRule="auto"/>
              <w:rPr>
                <w:rFonts w:cstheme="minorHAnsi"/>
                <w:b/>
              </w:rPr>
            </w:pPr>
          </w:p>
        </w:tc>
      </w:tr>
      <w:tr w:rsidR="001F3533" w:rsidRPr="00595920" w:rsidTr="00181360">
        <w:trPr>
          <w:trHeight w:val="70"/>
          <w:jc w:val="center"/>
        </w:trPr>
        <w:tc>
          <w:tcPr>
            <w:tcW w:w="739" w:type="dxa"/>
            <w:vAlign w:val="center"/>
          </w:tcPr>
          <w:p w:rsidR="001F3533" w:rsidRPr="00595920" w:rsidRDefault="001F3533" w:rsidP="00595920">
            <w:pPr>
              <w:numPr>
                <w:ilvl w:val="0"/>
                <w:numId w:val="5"/>
              </w:numPr>
              <w:tabs>
                <w:tab w:val="clear" w:pos="785"/>
                <w:tab w:val="num" w:pos="720"/>
              </w:tabs>
              <w:spacing w:before="120" w:after="0" w:line="276" w:lineRule="auto"/>
              <w:ind w:left="504"/>
              <w:jc w:val="center"/>
              <w:rPr>
                <w:rFonts w:cstheme="minorHAnsi"/>
              </w:rPr>
            </w:pPr>
          </w:p>
        </w:tc>
        <w:tc>
          <w:tcPr>
            <w:tcW w:w="4410" w:type="dxa"/>
            <w:vAlign w:val="center"/>
          </w:tcPr>
          <w:p w:rsidR="001F3533" w:rsidRPr="00595920" w:rsidRDefault="001F3533" w:rsidP="00595920">
            <w:pPr>
              <w:pStyle w:val="Default"/>
              <w:spacing w:line="276" w:lineRule="auto"/>
              <w:rPr>
                <w:rFonts w:asciiTheme="minorHAnsi" w:hAnsiTheme="minorHAnsi" w:cstheme="minorHAnsi"/>
                <w:sz w:val="22"/>
                <w:szCs w:val="22"/>
              </w:rPr>
            </w:pPr>
            <w:r w:rsidRPr="00595920">
              <w:rPr>
                <w:rFonts w:asciiTheme="minorHAnsi" w:hAnsiTheme="minorHAnsi" w:cstheme="minorHAnsi"/>
                <w:sz w:val="22"/>
                <w:szCs w:val="22"/>
              </w:rPr>
              <w:t>Ελάχιστος όγκος δείγματος: 200μ</w:t>
            </w:r>
            <w:r w:rsidRPr="00595920">
              <w:rPr>
                <w:rFonts w:asciiTheme="minorHAnsi" w:hAnsiTheme="minorHAnsi" w:cstheme="minorHAnsi"/>
                <w:sz w:val="22"/>
                <w:szCs w:val="22"/>
                <w:lang w:val="en-US"/>
              </w:rPr>
              <w:t>l</w:t>
            </w:r>
            <w:r w:rsidRPr="00595920">
              <w:rPr>
                <w:rFonts w:asciiTheme="minorHAnsi" w:hAnsiTheme="minorHAnsi" w:cstheme="minorHAnsi"/>
                <w:sz w:val="22"/>
                <w:szCs w:val="22"/>
              </w:rPr>
              <w:t xml:space="preserve"> ή και λιγότερο</w:t>
            </w:r>
          </w:p>
        </w:tc>
        <w:tc>
          <w:tcPr>
            <w:tcW w:w="1620" w:type="dxa"/>
            <w:vAlign w:val="center"/>
          </w:tcPr>
          <w:p w:rsidR="001F3533" w:rsidRPr="00595920" w:rsidRDefault="001F3533" w:rsidP="00595920">
            <w:pPr>
              <w:spacing w:line="276" w:lineRule="auto"/>
              <w:jc w:val="center"/>
              <w:rPr>
                <w:rFonts w:cstheme="minorHAnsi"/>
              </w:rPr>
            </w:pPr>
            <w:r w:rsidRPr="00595920">
              <w:rPr>
                <w:rFonts w:cstheme="minorHAnsi"/>
                <w:b/>
              </w:rPr>
              <w:t>ΝΑΙ</w:t>
            </w:r>
          </w:p>
        </w:tc>
        <w:tc>
          <w:tcPr>
            <w:tcW w:w="1440" w:type="dxa"/>
            <w:vAlign w:val="center"/>
          </w:tcPr>
          <w:p w:rsidR="001F3533" w:rsidRPr="00595920" w:rsidRDefault="001F3533" w:rsidP="00595920">
            <w:pPr>
              <w:tabs>
                <w:tab w:val="left" w:pos="720"/>
              </w:tabs>
              <w:spacing w:before="120" w:after="0" w:line="276" w:lineRule="auto"/>
              <w:rPr>
                <w:rFonts w:cstheme="minorHAnsi"/>
                <w:b/>
              </w:rPr>
            </w:pPr>
          </w:p>
        </w:tc>
        <w:tc>
          <w:tcPr>
            <w:tcW w:w="1574" w:type="dxa"/>
            <w:vAlign w:val="center"/>
          </w:tcPr>
          <w:p w:rsidR="001F3533" w:rsidRPr="00595920" w:rsidRDefault="001F3533" w:rsidP="00595920">
            <w:pPr>
              <w:tabs>
                <w:tab w:val="left" w:pos="720"/>
              </w:tabs>
              <w:spacing w:before="120" w:after="0" w:line="276" w:lineRule="auto"/>
              <w:rPr>
                <w:rFonts w:cstheme="minorHAnsi"/>
                <w:b/>
              </w:rPr>
            </w:pPr>
          </w:p>
        </w:tc>
      </w:tr>
      <w:tr w:rsidR="001F3533" w:rsidRPr="00595920" w:rsidTr="00181360">
        <w:trPr>
          <w:trHeight w:val="70"/>
          <w:jc w:val="center"/>
        </w:trPr>
        <w:tc>
          <w:tcPr>
            <w:tcW w:w="739" w:type="dxa"/>
            <w:vAlign w:val="center"/>
          </w:tcPr>
          <w:p w:rsidR="001F3533" w:rsidRPr="00595920" w:rsidRDefault="001F3533" w:rsidP="00595920">
            <w:pPr>
              <w:numPr>
                <w:ilvl w:val="0"/>
                <w:numId w:val="5"/>
              </w:numPr>
              <w:tabs>
                <w:tab w:val="clear" w:pos="785"/>
                <w:tab w:val="num" w:pos="720"/>
              </w:tabs>
              <w:spacing w:before="120" w:after="0" w:line="276" w:lineRule="auto"/>
              <w:ind w:left="504"/>
              <w:jc w:val="center"/>
              <w:rPr>
                <w:rFonts w:cstheme="minorHAnsi"/>
              </w:rPr>
            </w:pPr>
          </w:p>
        </w:tc>
        <w:tc>
          <w:tcPr>
            <w:tcW w:w="4410" w:type="dxa"/>
            <w:vAlign w:val="center"/>
          </w:tcPr>
          <w:p w:rsidR="001F3533" w:rsidRPr="00595920" w:rsidRDefault="001F3533" w:rsidP="00595920">
            <w:pPr>
              <w:pStyle w:val="Default"/>
              <w:spacing w:line="276" w:lineRule="auto"/>
              <w:rPr>
                <w:rFonts w:asciiTheme="minorHAnsi" w:hAnsiTheme="minorHAnsi" w:cstheme="minorHAnsi"/>
                <w:sz w:val="22"/>
                <w:szCs w:val="22"/>
              </w:rPr>
            </w:pPr>
            <w:r w:rsidRPr="00595920">
              <w:rPr>
                <w:rFonts w:asciiTheme="minorHAnsi" w:hAnsiTheme="minorHAnsi" w:cstheme="minorHAnsi"/>
                <w:sz w:val="22"/>
                <w:szCs w:val="22"/>
              </w:rPr>
              <w:t xml:space="preserve">Ελάχιστη προετοιμασία δείγματος. </w:t>
            </w:r>
          </w:p>
        </w:tc>
        <w:tc>
          <w:tcPr>
            <w:tcW w:w="1620" w:type="dxa"/>
            <w:vAlign w:val="center"/>
          </w:tcPr>
          <w:p w:rsidR="001F3533" w:rsidRPr="00595920" w:rsidRDefault="001F3533" w:rsidP="00595920">
            <w:pPr>
              <w:spacing w:line="276" w:lineRule="auto"/>
              <w:jc w:val="center"/>
              <w:rPr>
                <w:rFonts w:cstheme="minorHAnsi"/>
              </w:rPr>
            </w:pPr>
            <w:r w:rsidRPr="00595920">
              <w:rPr>
                <w:rFonts w:cstheme="minorHAnsi"/>
                <w:b/>
              </w:rPr>
              <w:t>ΝΑΙ</w:t>
            </w:r>
          </w:p>
        </w:tc>
        <w:tc>
          <w:tcPr>
            <w:tcW w:w="1440" w:type="dxa"/>
            <w:vAlign w:val="center"/>
          </w:tcPr>
          <w:p w:rsidR="001F3533" w:rsidRPr="00595920" w:rsidRDefault="001F3533" w:rsidP="00595920">
            <w:pPr>
              <w:tabs>
                <w:tab w:val="left" w:pos="720"/>
              </w:tabs>
              <w:spacing w:before="120" w:after="0" w:line="276" w:lineRule="auto"/>
              <w:rPr>
                <w:rFonts w:cstheme="minorHAnsi"/>
                <w:b/>
              </w:rPr>
            </w:pPr>
          </w:p>
        </w:tc>
        <w:tc>
          <w:tcPr>
            <w:tcW w:w="1574" w:type="dxa"/>
            <w:vAlign w:val="center"/>
          </w:tcPr>
          <w:p w:rsidR="001F3533" w:rsidRPr="00595920" w:rsidRDefault="001F3533" w:rsidP="00595920">
            <w:pPr>
              <w:tabs>
                <w:tab w:val="left" w:pos="720"/>
              </w:tabs>
              <w:spacing w:before="120" w:after="0" w:line="276" w:lineRule="auto"/>
              <w:rPr>
                <w:rFonts w:cstheme="minorHAnsi"/>
                <w:b/>
              </w:rPr>
            </w:pPr>
          </w:p>
        </w:tc>
      </w:tr>
      <w:tr w:rsidR="001F3533" w:rsidRPr="00595920" w:rsidTr="00181360">
        <w:trPr>
          <w:trHeight w:val="70"/>
          <w:jc w:val="center"/>
        </w:trPr>
        <w:tc>
          <w:tcPr>
            <w:tcW w:w="739" w:type="dxa"/>
            <w:vAlign w:val="center"/>
          </w:tcPr>
          <w:p w:rsidR="001F3533" w:rsidRPr="00595920" w:rsidRDefault="001F3533" w:rsidP="00595920">
            <w:pPr>
              <w:numPr>
                <w:ilvl w:val="0"/>
                <w:numId w:val="5"/>
              </w:numPr>
              <w:tabs>
                <w:tab w:val="clear" w:pos="785"/>
                <w:tab w:val="num" w:pos="720"/>
              </w:tabs>
              <w:spacing w:before="120" w:after="0" w:line="276" w:lineRule="auto"/>
              <w:ind w:left="504"/>
              <w:jc w:val="center"/>
              <w:rPr>
                <w:rFonts w:cstheme="minorHAnsi"/>
              </w:rPr>
            </w:pPr>
          </w:p>
        </w:tc>
        <w:tc>
          <w:tcPr>
            <w:tcW w:w="4410" w:type="dxa"/>
            <w:vAlign w:val="center"/>
          </w:tcPr>
          <w:p w:rsidR="001F3533" w:rsidRPr="00595920" w:rsidRDefault="001F3533" w:rsidP="00595920">
            <w:pPr>
              <w:pStyle w:val="Default"/>
              <w:spacing w:line="276" w:lineRule="auto"/>
              <w:rPr>
                <w:rFonts w:asciiTheme="minorHAnsi" w:hAnsiTheme="minorHAnsi" w:cstheme="minorHAnsi"/>
                <w:sz w:val="22"/>
                <w:szCs w:val="22"/>
              </w:rPr>
            </w:pPr>
            <w:r w:rsidRPr="00595920">
              <w:rPr>
                <w:rFonts w:asciiTheme="minorHAnsi" w:hAnsiTheme="minorHAnsi" w:cstheme="minorHAnsi"/>
                <w:sz w:val="22"/>
                <w:szCs w:val="22"/>
              </w:rPr>
              <w:t>Να δέχεται μη διαβρωτικούς διαλύτες και υδατικά διαλύματα.</w:t>
            </w:r>
          </w:p>
        </w:tc>
        <w:tc>
          <w:tcPr>
            <w:tcW w:w="1620" w:type="dxa"/>
            <w:vAlign w:val="center"/>
          </w:tcPr>
          <w:p w:rsidR="001F3533" w:rsidRPr="00595920" w:rsidRDefault="001F3533" w:rsidP="00595920">
            <w:pPr>
              <w:spacing w:line="276" w:lineRule="auto"/>
              <w:jc w:val="center"/>
              <w:rPr>
                <w:rFonts w:cstheme="minorHAnsi"/>
              </w:rPr>
            </w:pPr>
            <w:r w:rsidRPr="00595920">
              <w:rPr>
                <w:rFonts w:cstheme="minorHAnsi"/>
                <w:b/>
              </w:rPr>
              <w:t>ΝΑΙ</w:t>
            </w:r>
          </w:p>
        </w:tc>
        <w:tc>
          <w:tcPr>
            <w:tcW w:w="1440" w:type="dxa"/>
            <w:vAlign w:val="center"/>
          </w:tcPr>
          <w:p w:rsidR="001F3533" w:rsidRPr="00595920" w:rsidRDefault="001F3533" w:rsidP="00595920">
            <w:pPr>
              <w:tabs>
                <w:tab w:val="left" w:pos="720"/>
              </w:tabs>
              <w:spacing w:before="120" w:after="0" w:line="276" w:lineRule="auto"/>
              <w:rPr>
                <w:rFonts w:cstheme="minorHAnsi"/>
                <w:b/>
              </w:rPr>
            </w:pPr>
          </w:p>
        </w:tc>
        <w:tc>
          <w:tcPr>
            <w:tcW w:w="1574" w:type="dxa"/>
            <w:vAlign w:val="center"/>
          </w:tcPr>
          <w:p w:rsidR="001F3533" w:rsidRPr="00595920" w:rsidRDefault="001F3533" w:rsidP="00595920">
            <w:pPr>
              <w:tabs>
                <w:tab w:val="left" w:pos="720"/>
              </w:tabs>
              <w:spacing w:before="120" w:after="0" w:line="276" w:lineRule="auto"/>
              <w:rPr>
                <w:rFonts w:cstheme="minorHAnsi"/>
                <w:b/>
              </w:rPr>
            </w:pPr>
          </w:p>
        </w:tc>
      </w:tr>
      <w:tr w:rsidR="001F3533" w:rsidRPr="00595920" w:rsidTr="00181360">
        <w:trPr>
          <w:trHeight w:val="70"/>
          <w:jc w:val="center"/>
        </w:trPr>
        <w:tc>
          <w:tcPr>
            <w:tcW w:w="739" w:type="dxa"/>
            <w:vAlign w:val="center"/>
          </w:tcPr>
          <w:p w:rsidR="001F3533" w:rsidRPr="00595920" w:rsidRDefault="001F3533" w:rsidP="00595920">
            <w:pPr>
              <w:numPr>
                <w:ilvl w:val="0"/>
                <w:numId w:val="5"/>
              </w:numPr>
              <w:tabs>
                <w:tab w:val="clear" w:pos="785"/>
                <w:tab w:val="num" w:pos="720"/>
              </w:tabs>
              <w:spacing w:before="120" w:after="0" w:line="276" w:lineRule="auto"/>
              <w:ind w:left="504"/>
              <w:jc w:val="center"/>
              <w:rPr>
                <w:rFonts w:cstheme="minorHAnsi"/>
              </w:rPr>
            </w:pPr>
          </w:p>
        </w:tc>
        <w:tc>
          <w:tcPr>
            <w:tcW w:w="4410" w:type="dxa"/>
            <w:vAlign w:val="center"/>
          </w:tcPr>
          <w:p w:rsidR="001F3533" w:rsidRPr="00595920" w:rsidRDefault="001F3533" w:rsidP="00595920">
            <w:pPr>
              <w:pStyle w:val="Default"/>
              <w:spacing w:line="276" w:lineRule="auto"/>
              <w:rPr>
                <w:rFonts w:asciiTheme="minorHAnsi" w:hAnsiTheme="minorHAnsi" w:cstheme="minorHAnsi"/>
                <w:sz w:val="22"/>
                <w:szCs w:val="22"/>
              </w:rPr>
            </w:pPr>
            <w:r w:rsidRPr="00595920">
              <w:rPr>
                <w:rFonts w:asciiTheme="minorHAnsi" w:hAnsiTheme="minorHAnsi" w:cstheme="minorHAnsi"/>
                <w:sz w:val="22"/>
                <w:szCs w:val="22"/>
              </w:rPr>
              <w:t>Δυνατότητα χρήσης τροχού φίλτρων φθορισμού με 5 διαφορετικά φίλτρα, ελεγχόμενου από το λογισμικό.</w:t>
            </w:r>
          </w:p>
        </w:tc>
        <w:tc>
          <w:tcPr>
            <w:tcW w:w="1620" w:type="dxa"/>
            <w:vAlign w:val="center"/>
          </w:tcPr>
          <w:p w:rsidR="001F3533" w:rsidRPr="00595920" w:rsidRDefault="001F3533" w:rsidP="00595920">
            <w:pPr>
              <w:spacing w:before="120" w:after="0" w:line="276" w:lineRule="auto"/>
              <w:jc w:val="center"/>
              <w:rPr>
                <w:rFonts w:cstheme="minorHAnsi"/>
                <w:b/>
              </w:rPr>
            </w:pPr>
            <w:r w:rsidRPr="00595920">
              <w:rPr>
                <w:rFonts w:cstheme="minorHAnsi"/>
                <w:b/>
              </w:rPr>
              <w:t>ΝΑΙ</w:t>
            </w:r>
          </w:p>
        </w:tc>
        <w:tc>
          <w:tcPr>
            <w:tcW w:w="1440" w:type="dxa"/>
            <w:vAlign w:val="center"/>
          </w:tcPr>
          <w:p w:rsidR="001F3533" w:rsidRPr="00595920" w:rsidRDefault="001F3533" w:rsidP="00595920">
            <w:pPr>
              <w:tabs>
                <w:tab w:val="left" w:pos="720"/>
              </w:tabs>
              <w:spacing w:before="120" w:after="0" w:line="276" w:lineRule="auto"/>
              <w:jc w:val="center"/>
              <w:rPr>
                <w:rFonts w:cstheme="minorHAnsi"/>
                <w:b/>
              </w:rPr>
            </w:pPr>
          </w:p>
        </w:tc>
        <w:tc>
          <w:tcPr>
            <w:tcW w:w="1574" w:type="dxa"/>
            <w:vAlign w:val="center"/>
          </w:tcPr>
          <w:p w:rsidR="001F3533" w:rsidRPr="00595920" w:rsidRDefault="001F3533" w:rsidP="00595920">
            <w:pPr>
              <w:tabs>
                <w:tab w:val="left" w:pos="720"/>
              </w:tabs>
              <w:spacing w:before="120" w:after="0" w:line="276" w:lineRule="auto"/>
              <w:rPr>
                <w:rFonts w:cstheme="minorHAnsi"/>
                <w:b/>
              </w:rPr>
            </w:pPr>
          </w:p>
        </w:tc>
      </w:tr>
      <w:tr w:rsidR="001F3533" w:rsidRPr="00595920" w:rsidTr="00181360">
        <w:trPr>
          <w:trHeight w:val="70"/>
          <w:jc w:val="center"/>
        </w:trPr>
        <w:tc>
          <w:tcPr>
            <w:tcW w:w="739" w:type="dxa"/>
            <w:vAlign w:val="center"/>
          </w:tcPr>
          <w:p w:rsidR="001F3533" w:rsidRPr="00595920" w:rsidRDefault="001F3533" w:rsidP="00595920">
            <w:pPr>
              <w:numPr>
                <w:ilvl w:val="0"/>
                <w:numId w:val="5"/>
              </w:numPr>
              <w:tabs>
                <w:tab w:val="clear" w:pos="785"/>
                <w:tab w:val="num" w:pos="720"/>
              </w:tabs>
              <w:spacing w:before="120" w:after="0" w:line="276" w:lineRule="auto"/>
              <w:ind w:left="504"/>
              <w:jc w:val="center"/>
              <w:rPr>
                <w:rFonts w:cstheme="minorHAnsi"/>
              </w:rPr>
            </w:pPr>
          </w:p>
        </w:tc>
        <w:tc>
          <w:tcPr>
            <w:tcW w:w="4410" w:type="dxa"/>
            <w:vAlign w:val="center"/>
          </w:tcPr>
          <w:p w:rsidR="001F3533" w:rsidRPr="00595920" w:rsidRDefault="001F3533" w:rsidP="00595920">
            <w:pPr>
              <w:pStyle w:val="Default"/>
              <w:spacing w:line="276" w:lineRule="auto"/>
              <w:rPr>
                <w:rFonts w:asciiTheme="minorHAnsi" w:hAnsiTheme="minorHAnsi" w:cstheme="minorHAnsi"/>
                <w:sz w:val="22"/>
                <w:szCs w:val="22"/>
              </w:rPr>
            </w:pPr>
            <w:r w:rsidRPr="00595920">
              <w:rPr>
                <w:rFonts w:asciiTheme="minorHAnsi" w:hAnsiTheme="minorHAnsi" w:cstheme="minorHAnsi"/>
                <w:sz w:val="22"/>
                <w:szCs w:val="22"/>
              </w:rPr>
              <w:t>Να δέχεται αντλία σύριγγας.</w:t>
            </w:r>
          </w:p>
        </w:tc>
        <w:tc>
          <w:tcPr>
            <w:tcW w:w="1620" w:type="dxa"/>
            <w:vAlign w:val="center"/>
          </w:tcPr>
          <w:p w:rsidR="001F3533" w:rsidRPr="00595920" w:rsidRDefault="001F3533" w:rsidP="00595920">
            <w:pPr>
              <w:spacing w:before="120" w:after="0" w:line="276" w:lineRule="auto"/>
              <w:jc w:val="center"/>
              <w:rPr>
                <w:rFonts w:cstheme="minorHAnsi"/>
                <w:b/>
                <w:lang w:val="en-US"/>
              </w:rPr>
            </w:pPr>
            <w:r w:rsidRPr="00595920">
              <w:rPr>
                <w:rFonts w:cstheme="minorHAnsi"/>
                <w:b/>
                <w:lang w:val="en-US"/>
              </w:rPr>
              <w:t>NAI</w:t>
            </w:r>
          </w:p>
        </w:tc>
        <w:tc>
          <w:tcPr>
            <w:tcW w:w="1440" w:type="dxa"/>
            <w:vAlign w:val="center"/>
          </w:tcPr>
          <w:p w:rsidR="001F3533" w:rsidRPr="00595920" w:rsidRDefault="001F3533" w:rsidP="00595920">
            <w:pPr>
              <w:tabs>
                <w:tab w:val="left" w:pos="720"/>
              </w:tabs>
              <w:spacing w:before="120" w:after="0" w:line="276" w:lineRule="auto"/>
              <w:jc w:val="center"/>
              <w:rPr>
                <w:rFonts w:cstheme="minorHAnsi"/>
                <w:b/>
              </w:rPr>
            </w:pPr>
          </w:p>
        </w:tc>
        <w:tc>
          <w:tcPr>
            <w:tcW w:w="1574" w:type="dxa"/>
            <w:vAlign w:val="center"/>
          </w:tcPr>
          <w:p w:rsidR="001F3533" w:rsidRPr="00595920" w:rsidRDefault="001F3533" w:rsidP="00595920">
            <w:pPr>
              <w:tabs>
                <w:tab w:val="left" w:pos="720"/>
              </w:tabs>
              <w:spacing w:before="120" w:after="0" w:line="276" w:lineRule="auto"/>
              <w:rPr>
                <w:rFonts w:cstheme="minorHAnsi"/>
                <w:b/>
              </w:rPr>
            </w:pPr>
          </w:p>
        </w:tc>
      </w:tr>
      <w:tr w:rsidR="001F3533" w:rsidRPr="00595920" w:rsidTr="00181360">
        <w:trPr>
          <w:trHeight w:val="70"/>
          <w:jc w:val="center"/>
        </w:trPr>
        <w:tc>
          <w:tcPr>
            <w:tcW w:w="739" w:type="dxa"/>
            <w:vAlign w:val="center"/>
          </w:tcPr>
          <w:p w:rsidR="001F3533" w:rsidRPr="00595920" w:rsidRDefault="001F3533" w:rsidP="00595920">
            <w:pPr>
              <w:numPr>
                <w:ilvl w:val="0"/>
                <w:numId w:val="5"/>
              </w:numPr>
              <w:tabs>
                <w:tab w:val="clear" w:pos="785"/>
                <w:tab w:val="num" w:pos="720"/>
              </w:tabs>
              <w:spacing w:before="120" w:after="0" w:line="276" w:lineRule="auto"/>
              <w:ind w:left="504"/>
              <w:jc w:val="center"/>
              <w:rPr>
                <w:rFonts w:cstheme="minorHAnsi"/>
              </w:rPr>
            </w:pPr>
          </w:p>
        </w:tc>
        <w:tc>
          <w:tcPr>
            <w:tcW w:w="4410" w:type="dxa"/>
            <w:vAlign w:val="center"/>
          </w:tcPr>
          <w:p w:rsidR="001F3533" w:rsidRPr="00595920" w:rsidRDefault="001F3533" w:rsidP="00595920">
            <w:pPr>
              <w:pStyle w:val="Default"/>
              <w:spacing w:line="276" w:lineRule="auto"/>
              <w:rPr>
                <w:rFonts w:asciiTheme="minorHAnsi" w:hAnsiTheme="minorHAnsi" w:cstheme="minorHAnsi"/>
                <w:sz w:val="22"/>
                <w:szCs w:val="22"/>
              </w:rPr>
            </w:pPr>
            <w:r w:rsidRPr="00595920">
              <w:rPr>
                <w:rFonts w:asciiTheme="minorHAnsi" w:hAnsiTheme="minorHAnsi" w:cstheme="minorHAnsi"/>
                <w:sz w:val="22"/>
                <w:szCs w:val="22"/>
              </w:rPr>
              <w:t xml:space="preserve">Να διαθέτει φακό με δυνατότητα μεγέθυνσης </w:t>
            </w:r>
            <w:r w:rsidRPr="00595920">
              <w:rPr>
                <w:rFonts w:asciiTheme="minorHAnsi" w:hAnsiTheme="minorHAnsi" w:cstheme="minorHAnsi"/>
                <w:sz w:val="22"/>
                <w:szCs w:val="22"/>
                <w:lang w:val="en-US"/>
              </w:rPr>
              <w:t>x</w:t>
            </w:r>
            <w:r w:rsidRPr="00595920">
              <w:rPr>
                <w:rFonts w:asciiTheme="minorHAnsi" w:hAnsiTheme="minorHAnsi" w:cstheme="minorHAnsi"/>
                <w:sz w:val="22"/>
                <w:szCs w:val="22"/>
              </w:rPr>
              <w:t>20.</w:t>
            </w:r>
          </w:p>
        </w:tc>
        <w:tc>
          <w:tcPr>
            <w:tcW w:w="1620" w:type="dxa"/>
            <w:vAlign w:val="center"/>
          </w:tcPr>
          <w:p w:rsidR="001F3533" w:rsidRPr="00595920" w:rsidRDefault="001F3533" w:rsidP="00595920">
            <w:pPr>
              <w:spacing w:before="120" w:after="0" w:line="276" w:lineRule="auto"/>
              <w:jc w:val="center"/>
              <w:rPr>
                <w:rFonts w:cstheme="minorHAnsi"/>
                <w:b/>
                <w:lang w:val="en-US"/>
              </w:rPr>
            </w:pPr>
            <w:r w:rsidRPr="00595920">
              <w:rPr>
                <w:rFonts w:cstheme="minorHAnsi"/>
                <w:b/>
                <w:lang w:val="en-US"/>
              </w:rPr>
              <w:t>NAI</w:t>
            </w:r>
          </w:p>
        </w:tc>
        <w:tc>
          <w:tcPr>
            <w:tcW w:w="1440" w:type="dxa"/>
            <w:vAlign w:val="center"/>
          </w:tcPr>
          <w:p w:rsidR="001F3533" w:rsidRPr="00595920" w:rsidRDefault="001F3533" w:rsidP="00595920">
            <w:pPr>
              <w:tabs>
                <w:tab w:val="left" w:pos="720"/>
              </w:tabs>
              <w:spacing w:before="120" w:after="0" w:line="276" w:lineRule="auto"/>
              <w:jc w:val="center"/>
              <w:rPr>
                <w:rFonts w:cstheme="minorHAnsi"/>
                <w:b/>
              </w:rPr>
            </w:pPr>
          </w:p>
        </w:tc>
        <w:tc>
          <w:tcPr>
            <w:tcW w:w="1574" w:type="dxa"/>
            <w:vAlign w:val="center"/>
          </w:tcPr>
          <w:p w:rsidR="001F3533" w:rsidRPr="00595920" w:rsidRDefault="001F3533" w:rsidP="00595920">
            <w:pPr>
              <w:tabs>
                <w:tab w:val="left" w:pos="720"/>
              </w:tabs>
              <w:spacing w:before="120" w:after="0" w:line="276" w:lineRule="auto"/>
              <w:rPr>
                <w:rFonts w:cstheme="minorHAnsi"/>
                <w:b/>
              </w:rPr>
            </w:pPr>
          </w:p>
        </w:tc>
      </w:tr>
      <w:tr w:rsidR="001F3533" w:rsidRPr="00595920" w:rsidTr="00181360">
        <w:trPr>
          <w:trHeight w:val="70"/>
          <w:jc w:val="center"/>
        </w:trPr>
        <w:tc>
          <w:tcPr>
            <w:tcW w:w="739" w:type="dxa"/>
            <w:vAlign w:val="center"/>
          </w:tcPr>
          <w:p w:rsidR="001F3533" w:rsidRPr="00595920" w:rsidRDefault="001F3533" w:rsidP="00595920">
            <w:pPr>
              <w:numPr>
                <w:ilvl w:val="0"/>
                <w:numId w:val="5"/>
              </w:numPr>
              <w:tabs>
                <w:tab w:val="clear" w:pos="785"/>
                <w:tab w:val="num" w:pos="720"/>
              </w:tabs>
              <w:spacing w:before="120" w:after="0" w:line="276" w:lineRule="auto"/>
              <w:ind w:left="504"/>
              <w:jc w:val="center"/>
              <w:rPr>
                <w:rFonts w:cstheme="minorHAnsi"/>
              </w:rPr>
            </w:pPr>
          </w:p>
        </w:tc>
        <w:tc>
          <w:tcPr>
            <w:tcW w:w="4410" w:type="dxa"/>
            <w:vAlign w:val="center"/>
          </w:tcPr>
          <w:p w:rsidR="001F3533" w:rsidRPr="00595920" w:rsidRDefault="001F3533" w:rsidP="00595920">
            <w:pPr>
              <w:pStyle w:val="Default"/>
              <w:spacing w:line="276" w:lineRule="auto"/>
              <w:rPr>
                <w:rFonts w:asciiTheme="minorHAnsi" w:hAnsiTheme="minorHAnsi" w:cstheme="minorHAnsi"/>
                <w:sz w:val="22"/>
                <w:szCs w:val="22"/>
              </w:rPr>
            </w:pPr>
            <w:r w:rsidRPr="00595920">
              <w:rPr>
                <w:rFonts w:asciiTheme="minorHAnsi" w:hAnsiTheme="minorHAnsi" w:cstheme="minorHAnsi"/>
                <w:sz w:val="22"/>
                <w:szCs w:val="22"/>
              </w:rPr>
              <w:t>Το λογισμικό να διαθέτει λειτουργία εντόπισης και διόρθωσης δονήσεων.</w:t>
            </w:r>
          </w:p>
        </w:tc>
        <w:tc>
          <w:tcPr>
            <w:tcW w:w="1620" w:type="dxa"/>
            <w:vAlign w:val="center"/>
          </w:tcPr>
          <w:p w:rsidR="001F3533" w:rsidRPr="00595920" w:rsidRDefault="001F3533" w:rsidP="00595920">
            <w:pPr>
              <w:spacing w:before="120" w:after="0" w:line="276" w:lineRule="auto"/>
              <w:jc w:val="center"/>
              <w:rPr>
                <w:rFonts w:cstheme="minorHAnsi"/>
                <w:b/>
              </w:rPr>
            </w:pPr>
            <w:r w:rsidRPr="00595920">
              <w:rPr>
                <w:rFonts w:cstheme="minorHAnsi"/>
                <w:b/>
              </w:rPr>
              <w:t>ΝΑΙ</w:t>
            </w:r>
          </w:p>
        </w:tc>
        <w:tc>
          <w:tcPr>
            <w:tcW w:w="1440" w:type="dxa"/>
            <w:vAlign w:val="center"/>
          </w:tcPr>
          <w:p w:rsidR="001F3533" w:rsidRPr="00595920" w:rsidRDefault="001F3533" w:rsidP="00595920">
            <w:pPr>
              <w:tabs>
                <w:tab w:val="left" w:pos="720"/>
              </w:tabs>
              <w:spacing w:before="120" w:after="0" w:line="276" w:lineRule="auto"/>
              <w:jc w:val="center"/>
              <w:rPr>
                <w:rFonts w:cstheme="minorHAnsi"/>
                <w:b/>
              </w:rPr>
            </w:pPr>
          </w:p>
        </w:tc>
        <w:tc>
          <w:tcPr>
            <w:tcW w:w="1574" w:type="dxa"/>
            <w:vAlign w:val="center"/>
          </w:tcPr>
          <w:p w:rsidR="001F3533" w:rsidRPr="00595920" w:rsidRDefault="001F3533" w:rsidP="00595920">
            <w:pPr>
              <w:tabs>
                <w:tab w:val="left" w:pos="720"/>
              </w:tabs>
              <w:spacing w:before="120" w:after="0" w:line="276" w:lineRule="auto"/>
              <w:rPr>
                <w:rFonts w:cstheme="minorHAnsi"/>
                <w:b/>
              </w:rPr>
            </w:pPr>
          </w:p>
        </w:tc>
      </w:tr>
      <w:tr w:rsidR="001F3533" w:rsidRPr="00595920" w:rsidTr="00181360">
        <w:trPr>
          <w:trHeight w:val="70"/>
          <w:jc w:val="center"/>
        </w:trPr>
        <w:tc>
          <w:tcPr>
            <w:tcW w:w="739" w:type="dxa"/>
            <w:vAlign w:val="center"/>
          </w:tcPr>
          <w:p w:rsidR="001F3533" w:rsidRPr="00595920" w:rsidRDefault="001F3533" w:rsidP="00595920">
            <w:pPr>
              <w:numPr>
                <w:ilvl w:val="0"/>
                <w:numId w:val="5"/>
              </w:numPr>
              <w:tabs>
                <w:tab w:val="clear" w:pos="785"/>
                <w:tab w:val="num" w:pos="720"/>
              </w:tabs>
              <w:spacing w:before="120" w:after="0" w:line="276" w:lineRule="auto"/>
              <w:ind w:left="504"/>
              <w:jc w:val="center"/>
              <w:rPr>
                <w:rFonts w:cstheme="minorHAnsi"/>
              </w:rPr>
            </w:pPr>
          </w:p>
        </w:tc>
        <w:tc>
          <w:tcPr>
            <w:tcW w:w="4410" w:type="dxa"/>
          </w:tcPr>
          <w:p w:rsidR="001F3533" w:rsidRPr="00595920" w:rsidRDefault="00D0096E" w:rsidP="00595920">
            <w:pPr>
              <w:pStyle w:val="Default"/>
              <w:spacing w:line="276" w:lineRule="auto"/>
              <w:rPr>
                <w:rFonts w:asciiTheme="minorHAnsi" w:hAnsiTheme="minorHAnsi" w:cstheme="minorHAnsi"/>
                <w:sz w:val="22"/>
                <w:szCs w:val="22"/>
              </w:rPr>
            </w:pPr>
            <w:r w:rsidRPr="00595920">
              <w:rPr>
                <w:rFonts w:asciiTheme="minorHAnsi" w:hAnsiTheme="minorHAnsi" w:cstheme="minorHAnsi"/>
                <w:sz w:val="22"/>
                <w:szCs w:val="22"/>
              </w:rPr>
              <w:t xml:space="preserve">Το προσφερόμενο όργανο να  συνοδεύεται από Η/Υ, στον οποίο θα είναι εγκατεστημένο </w:t>
            </w:r>
            <w:r w:rsidRPr="00595920">
              <w:rPr>
                <w:rFonts w:asciiTheme="minorHAnsi" w:hAnsiTheme="minorHAnsi" w:cstheme="minorHAnsi"/>
                <w:sz w:val="22"/>
                <w:szCs w:val="22"/>
              </w:rPr>
              <w:lastRenderedPageBreak/>
              <w:t xml:space="preserve">το λογισμικό του με τα ακόλουθα χαρακτηριστικά: Windows 10, επεξεργαστή </w:t>
            </w:r>
            <w:proofErr w:type="spellStart"/>
            <w:r w:rsidRPr="00595920">
              <w:rPr>
                <w:rFonts w:asciiTheme="minorHAnsi" w:hAnsiTheme="minorHAnsi" w:cstheme="minorHAnsi"/>
                <w:sz w:val="22"/>
                <w:szCs w:val="22"/>
              </w:rPr>
              <w:t>Intel</w:t>
            </w:r>
            <w:proofErr w:type="spellEnd"/>
            <w:r w:rsidRPr="00595920">
              <w:rPr>
                <w:rFonts w:asciiTheme="minorHAnsi" w:hAnsiTheme="minorHAnsi" w:cstheme="minorHAnsi"/>
                <w:sz w:val="22"/>
                <w:szCs w:val="22"/>
              </w:rPr>
              <w:t xml:space="preserve"> i7 - 7700 (3.6GHz, 8MB), 2x 8GB DDR4 μνήμη RAM, 1x 2TB </w:t>
            </w:r>
            <w:proofErr w:type="spellStart"/>
            <w:r w:rsidRPr="00595920">
              <w:rPr>
                <w:rFonts w:asciiTheme="minorHAnsi" w:hAnsiTheme="minorHAnsi" w:cstheme="minorHAnsi"/>
                <w:sz w:val="22"/>
                <w:szCs w:val="22"/>
              </w:rPr>
              <w:t>Hard</w:t>
            </w:r>
            <w:proofErr w:type="spellEnd"/>
            <w:r w:rsidRPr="00595920">
              <w:rPr>
                <w:rFonts w:asciiTheme="minorHAnsi" w:hAnsiTheme="minorHAnsi" w:cstheme="minorHAnsi"/>
                <w:sz w:val="22"/>
                <w:szCs w:val="22"/>
              </w:rPr>
              <w:t xml:space="preserve"> </w:t>
            </w:r>
            <w:proofErr w:type="spellStart"/>
            <w:r w:rsidRPr="00595920">
              <w:rPr>
                <w:rFonts w:asciiTheme="minorHAnsi" w:hAnsiTheme="minorHAnsi" w:cstheme="minorHAnsi"/>
                <w:sz w:val="22"/>
                <w:szCs w:val="22"/>
              </w:rPr>
              <w:t>drive</w:t>
            </w:r>
            <w:proofErr w:type="spellEnd"/>
            <w:r w:rsidRPr="00595920">
              <w:rPr>
                <w:rFonts w:asciiTheme="minorHAnsi" w:hAnsiTheme="minorHAnsi" w:cstheme="minorHAnsi"/>
                <w:sz w:val="22"/>
                <w:szCs w:val="22"/>
              </w:rPr>
              <w:t>, ποντίκι, πληκτρολόγιο και οθόνη.</w:t>
            </w:r>
          </w:p>
        </w:tc>
        <w:tc>
          <w:tcPr>
            <w:tcW w:w="1620" w:type="dxa"/>
            <w:vAlign w:val="center"/>
          </w:tcPr>
          <w:p w:rsidR="001F3533" w:rsidRPr="00595920" w:rsidRDefault="001F3533" w:rsidP="00595920">
            <w:pPr>
              <w:spacing w:line="276" w:lineRule="auto"/>
              <w:jc w:val="center"/>
              <w:rPr>
                <w:rFonts w:cstheme="minorHAnsi"/>
              </w:rPr>
            </w:pPr>
            <w:r w:rsidRPr="00595920">
              <w:rPr>
                <w:rFonts w:cstheme="minorHAnsi"/>
                <w:b/>
              </w:rPr>
              <w:lastRenderedPageBreak/>
              <w:t>ΝΑΙ</w:t>
            </w:r>
          </w:p>
        </w:tc>
        <w:tc>
          <w:tcPr>
            <w:tcW w:w="1440" w:type="dxa"/>
            <w:vAlign w:val="center"/>
          </w:tcPr>
          <w:p w:rsidR="001F3533" w:rsidRPr="00595920" w:rsidRDefault="001F3533" w:rsidP="00595920">
            <w:pPr>
              <w:tabs>
                <w:tab w:val="left" w:pos="720"/>
              </w:tabs>
              <w:spacing w:before="120" w:after="0" w:line="276" w:lineRule="auto"/>
              <w:rPr>
                <w:rFonts w:cstheme="minorHAnsi"/>
                <w:b/>
              </w:rPr>
            </w:pPr>
          </w:p>
        </w:tc>
        <w:tc>
          <w:tcPr>
            <w:tcW w:w="1574" w:type="dxa"/>
            <w:vAlign w:val="center"/>
          </w:tcPr>
          <w:p w:rsidR="001F3533" w:rsidRPr="00595920" w:rsidRDefault="001F3533" w:rsidP="00595920">
            <w:pPr>
              <w:tabs>
                <w:tab w:val="left" w:pos="720"/>
              </w:tabs>
              <w:spacing w:before="120" w:after="0" w:line="276" w:lineRule="auto"/>
              <w:rPr>
                <w:rFonts w:cstheme="minorHAnsi"/>
                <w:b/>
              </w:rPr>
            </w:pPr>
          </w:p>
        </w:tc>
      </w:tr>
      <w:tr w:rsidR="001F3533" w:rsidRPr="00595920" w:rsidTr="00181360">
        <w:trPr>
          <w:trHeight w:val="70"/>
          <w:jc w:val="center"/>
        </w:trPr>
        <w:tc>
          <w:tcPr>
            <w:tcW w:w="739" w:type="dxa"/>
            <w:vAlign w:val="center"/>
          </w:tcPr>
          <w:p w:rsidR="001F3533" w:rsidRPr="00595920" w:rsidRDefault="001F3533" w:rsidP="00595920">
            <w:pPr>
              <w:numPr>
                <w:ilvl w:val="0"/>
                <w:numId w:val="5"/>
              </w:numPr>
              <w:tabs>
                <w:tab w:val="clear" w:pos="785"/>
                <w:tab w:val="num" w:pos="720"/>
              </w:tabs>
              <w:spacing w:before="120" w:after="0" w:line="276" w:lineRule="auto"/>
              <w:ind w:left="504"/>
              <w:jc w:val="center"/>
              <w:rPr>
                <w:rFonts w:cstheme="minorHAnsi"/>
              </w:rPr>
            </w:pPr>
          </w:p>
        </w:tc>
        <w:tc>
          <w:tcPr>
            <w:tcW w:w="4410" w:type="dxa"/>
          </w:tcPr>
          <w:p w:rsidR="001F3533" w:rsidRPr="00595920" w:rsidRDefault="001F3533" w:rsidP="00595920">
            <w:pPr>
              <w:pStyle w:val="Default"/>
              <w:spacing w:line="276" w:lineRule="auto"/>
              <w:rPr>
                <w:rFonts w:asciiTheme="minorHAnsi" w:hAnsiTheme="minorHAnsi" w:cstheme="minorHAnsi"/>
                <w:sz w:val="22"/>
                <w:szCs w:val="22"/>
              </w:rPr>
            </w:pPr>
            <w:r w:rsidRPr="00595920">
              <w:rPr>
                <w:rFonts w:asciiTheme="minorHAnsi" w:hAnsiTheme="minorHAnsi" w:cstheme="minorHAnsi"/>
                <w:sz w:val="22"/>
                <w:szCs w:val="22"/>
              </w:rPr>
              <w:t xml:space="preserve">Το όργανο να πληροί τις προδιαγραφές του </w:t>
            </w:r>
            <w:r w:rsidRPr="00595920">
              <w:rPr>
                <w:rFonts w:asciiTheme="minorHAnsi" w:hAnsiTheme="minorHAnsi" w:cstheme="minorHAnsi"/>
                <w:sz w:val="22"/>
                <w:szCs w:val="22"/>
                <w:lang w:val="en-US"/>
              </w:rPr>
              <w:t>ISO</w:t>
            </w:r>
            <w:r w:rsidRPr="00595920">
              <w:rPr>
                <w:rFonts w:asciiTheme="minorHAnsi" w:hAnsiTheme="minorHAnsi" w:cstheme="minorHAnsi"/>
                <w:sz w:val="22"/>
                <w:szCs w:val="22"/>
              </w:rPr>
              <w:t>19430:201</w:t>
            </w:r>
            <w:r w:rsidR="0057178E" w:rsidRPr="00595920">
              <w:rPr>
                <w:rFonts w:asciiTheme="minorHAnsi" w:hAnsiTheme="minorHAnsi" w:cstheme="minorHAnsi"/>
                <w:sz w:val="22"/>
                <w:szCs w:val="22"/>
              </w:rPr>
              <w:t>6 ή άλλου ισοδύναμου</w:t>
            </w:r>
          </w:p>
        </w:tc>
        <w:tc>
          <w:tcPr>
            <w:tcW w:w="1620" w:type="dxa"/>
            <w:vAlign w:val="center"/>
          </w:tcPr>
          <w:p w:rsidR="001F3533" w:rsidRPr="00595920" w:rsidRDefault="001F3533" w:rsidP="00595920">
            <w:pPr>
              <w:spacing w:line="276" w:lineRule="auto"/>
              <w:jc w:val="center"/>
              <w:rPr>
                <w:rFonts w:cstheme="minorHAnsi"/>
                <w:b/>
              </w:rPr>
            </w:pPr>
            <w:r w:rsidRPr="00595920">
              <w:rPr>
                <w:rFonts w:cstheme="minorHAnsi"/>
                <w:b/>
              </w:rPr>
              <w:t>ΝΑΙ</w:t>
            </w:r>
          </w:p>
        </w:tc>
        <w:tc>
          <w:tcPr>
            <w:tcW w:w="1440" w:type="dxa"/>
            <w:vAlign w:val="center"/>
          </w:tcPr>
          <w:p w:rsidR="001F3533" w:rsidRPr="00595920" w:rsidRDefault="001F3533" w:rsidP="00595920">
            <w:pPr>
              <w:tabs>
                <w:tab w:val="left" w:pos="720"/>
              </w:tabs>
              <w:spacing w:before="120" w:after="0" w:line="276" w:lineRule="auto"/>
              <w:rPr>
                <w:rFonts w:cstheme="minorHAnsi"/>
                <w:b/>
              </w:rPr>
            </w:pPr>
          </w:p>
        </w:tc>
        <w:tc>
          <w:tcPr>
            <w:tcW w:w="1574" w:type="dxa"/>
            <w:vAlign w:val="center"/>
          </w:tcPr>
          <w:p w:rsidR="001F3533" w:rsidRPr="00595920" w:rsidRDefault="001F3533" w:rsidP="00595920">
            <w:pPr>
              <w:tabs>
                <w:tab w:val="left" w:pos="720"/>
              </w:tabs>
              <w:spacing w:before="120" w:after="0" w:line="276" w:lineRule="auto"/>
              <w:rPr>
                <w:rFonts w:cstheme="minorHAnsi"/>
                <w:b/>
              </w:rPr>
            </w:pPr>
          </w:p>
        </w:tc>
      </w:tr>
      <w:tr w:rsidR="001F3533" w:rsidRPr="00595920" w:rsidTr="00181360">
        <w:trPr>
          <w:trHeight w:val="70"/>
          <w:jc w:val="center"/>
        </w:trPr>
        <w:tc>
          <w:tcPr>
            <w:tcW w:w="739" w:type="dxa"/>
            <w:vAlign w:val="center"/>
          </w:tcPr>
          <w:p w:rsidR="001F3533" w:rsidRPr="00595920" w:rsidRDefault="001F3533" w:rsidP="00595920">
            <w:pPr>
              <w:numPr>
                <w:ilvl w:val="0"/>
                <w:numId w:val="5"/>
              </w:numPr>
              <w:tabs>
                <w:tab w:val="clear" w:pos="785"/>
                <w:tab w:val="num" w:pos="720"/>
              </w:tabs>
              <w:spacing w:before="120" w:after="0" w:line="276" w:lineRule="auto"/>
              <w:ind w:left="504"/>
              <w:jc w:val="center"/>
              <w:rPr>
                <w:rFonts w:cstheme="minorHAnsi"/>
              </w:rPr>
            </w:pPr>
          </w:p>
        </w:tc>
        <w:tc>
          <w:tcPr>
            <w:tcW w:w="4410" w:type="dxa"/>
          </w:tcPr>
          <w:p w:rsidR="001F3533" w:rsidRPr="00595920" w:rsidRDefault="001F3533" w:rsidP="00595920">
            <w:pPr>
              <w:pStyle w:val="Default"/>
              <w:spacing w:line="276" w:lineRule="auto"/>
              <w:rPr>
                <w:rFonts w:asciiTheme="minorHAnsi" w:hAnsiTheme="minorHAnsi" w:cstheme="minorHAnsi"/>
                <w:sz w:val="22"/>
                <w:szCs w:val="22"/>
              </w:rPr>
            </w:pPr>
            <w:r w:rsidRPr="00595920">
              <w:rPr>
                <w:rFonts w:asciiTheme="minorHAnsi" w:hAnsiTheme="minorHAnsi" w:cstheme="minorHAnsi"/>
                <w:sz w:val="22"/>
                <w:szCs w:val="22"/>
              </w:rPr>
              <w:t xml:space="preserve">Να είναι έτοιμο για λειτουργία στα 220V/50Hz. </w:t>
            </w:r>
          </w:p>
        </w:tc>
        <w:tc>
          <w:tcPr>
            <w:tcW w:w="1620" w:type="dxa"/>
            <w:vAlign w:val="center"/>
          </w:tcPr>
          <w:p w:rsidR="001F3533" w:rsidRPr="00595920" w:rsidRDefault="001F3533" w:rsidP="00595920">
            <w:pPr>
              <w:spacing w:line="276" w:lineRule="auto"/>
              <w:jc w:val="center"/>
              <w:rPr>
                <w:rFonts w:cstheme="minorHAnsi"/>
              </w:rPr>
            </w:pPr>
            <w:r w:rsidRPr="00595920">
              <w:rPr>
                <w:rFonts w:cstheme="minorHAnsi"/>
                <w:b/>
              </w:rPr>
              <w:t>ΝΑΙ</w:t>
            </w:r>
          </w:p>
        </w:tc>
        <w:tc>
          <w:tcPr>
            <w:tcW w:w="1440" w:type="dxa"/>
            <w:vAlign w:val="center"/>
          </w:tcPr>
          <w:p w:rsidR="001F3533" w:rsidRPr="00595920" w:rsidRDefault="001F3533" w:rsidP="00595920">
            <w:pPr>
              <w:tabs>
                <w:tab w:val="left" w:pos="720"/>
              </w:tabs>
              <w:spacing w:before="120" w:after="0" w:line="276" w:lineRule="auto"/>
              <w:rPr>
                <w:rFonts w:cstheme="minorHAnsi"/>
                <w:b/>
              </w:rPr>
            </w:pPr>
          </w:p>
        </w:tc>
        <w:tc>
          <w:tcPr>
            <w:tcW w:w="1574" w:type="dxa"/>
            <w:vAlign w:val="center"/>
          </w:tcPr>
          <w:p w:rsidR="001F3533" w:rsidRPr="00595920" w:rsidRDefault="001F3533" w:rsidP="00595920">
            <w:pPr>
              <w:tabs>
                <w:tab w:val="left" w:pos="720"/>
              </w:tabs>
              <w:spacing w:before="120" w:after="0" w:line="276" w:lineRule="auto"/>
              <w:rPr>
                <w:rFonts w:cstheme="minorHAnsi"/>
                <w:b/>
              </w:rPr>
            </w:pPr>
          </w:p>
        </w:tc>
      </w:tr>
      <w:tr w:rsidR="001F3533" w:rsidRPr="00595920" w:rsidTr="00181360">
        <w:trPr>
          <w:trHeight w:val="70"/>
          <w:jc w:val="center"/>
        </w:trPr>
        <w:tc>
          <w:tcPr>
            <w:tcW w:w="739" w:type="dxa"/>
            <w:vAlign w:val="center"/>
          </w:tcPr>
          <w:p w:rsidR="001F3533" w:rsidRPr="00595920" w:rsidRDefault="001F3533" w:rsidP="00595920">
            <w:pPr>
              <w:numPr>
                <w:ilvl w:val="0"/>
                <w:numId w:val="5"/>
              </w:numPr>
              <w:tabs>
                <w:tab w:val="clear" w:pos="785"/>
                <w:tab w:val="num" w:pos="720"/>
              </w:tabs>
              <w:spacing w:before="120" w:after="0" w:line="276" w:lineRule="auto"/>
              <w:ind w:left="504"/>
              <w:jc w:val="center"/>
              <w:rPr>
                <w:rFonts w:cstheme="minorHAnsi"/>
              </w:rPr>
            </w:pPr>
          </w:p>
        </w:tc>
        <w:tc>
          <w:tcPr>
            <w:tcW w:w="4410" w:type="dxa"/>
          </w:tcPr>
          <w:p w:rsidR="001F3533" w:rsidRPr="00595920" w:rsidRDefault="001F3533" w:rsidP="00595920">
            <w:pPr>
              <w:pStyle w:val="Default"/>
              <w:spacing w:line="276" w:lineRule="auto"/>
              <w:rPr>
                <w:rFonts w:asciiTheme="minorHAnsi" w:hAnsiTheme="minorHAnsi" w:cstheme="minorHAnsi"/>
                <w:sz w:val="22"/>
                <w:szCs w:val="22"/>
              </w:rPr>
            </w:pPr>
            <w:r w:rsidRPr="00595920">
              <w:rPr>
                <w:rFonts w:asciiTheme="minorHAnsi" w:hAnsiTheme="minorHAnsi" w:cstheme="minorHAnsi"/>
                <w:sz w:val="22"/>
                <w:szCs w:val="22"/>
              </w:rPr>
              <w:t xml:space="preserve">Το προσφερόμενο όργανο να  καλύπτεται από πλήρη Εγγύηση Καλής Λειτουργίας (Εργασία &amp; Ανταλλακτικά) διάρκειας </w:t>
            </w:r>
            <w:r w:rsidR="00400DD6" w:rsidRPr="00595920">
              <w:rPr>
                <w:rFonts w:asciiTheme="minorHAnsi" w:hAnsiTheme="minorHAnsi" w:cstheme="minorHAnsi"/>
                <w:sz w:val="22"/>
                <w:szCs w:val="22"/>
              </w:rPr>
              <w:t xml:space="preserve">τουλάχιστον </w:t>
            </w:r>
            <w:r w:rsidRPr="00595920">
              <w:rPr>
                <w:rFonts w:asciiTheme="minorHAnsi" w:hAnsiTheme="minorHAnsi" w:cstheme="minorHAnsi"/>
                <w:sz w:val="22"/>
                <w:szCs w:val="22"/>
              </w:rPr>
              <w:t>ενός (1) έτους.</w:t>
            </w:r>
          </w:p>
        </w:tc>
        <w:tc>
          <w:tcPr>
            <w:tcW w:w="1620" w:type="dxa"/>
            <w:vAlign w:val="center"/>
          </w:tcPr>
          <w:p w:rsidR="001F3533" w:rsidRPr="00595920" w:rsidRDefault="001F3533" w:rsidP="00595920">
            <w:pPr>
              <w:spacing w:line="276" w:lineRule="auto"/>
              <w:jc w:val="center"/>
              <w:rPr>
                <w:rFonts w:cstheme="minorHAnsi"/>
              </w:rPr>
            </w:pPr>
            <w:r w:rsidRPr="00595920">
              <w:rPr>
                <w:rFonts w:cstheme="minorHAnsi"/>
                <w:b/>
              </w:rPr>
              <w:t>ΝΑΙ</w:t>
            </w:r>
          </w:p>
        </w:tc>
        <w:tc>
          <w:tcPr>
            <w:tcW w:w="1440" w:type="dxa"/>
            <w:vAlign w:val="center"/>
          </w:tcPr>
          <w:p w:rsidR="001F3533" w:rsidRPr="00595920" w:rsidRDefault="001F3533" w:rsidP="00595920">
            <w:pPr>
              <w:tabs>
                <w:tab w:val="left" w:pos="720"/>
              </w:tabs>
              <w:spacing w:before="120" w:after="0" w:line="276" w:lineRule="auto"/>
              <w:rPr>
                <w:rFonts w:cstheme="minorHAnsi"/>
                <w:b/>
              </w:rPr>
            </w:pPr>
          </w:p>
        </w:tc>
        <w:tc>
          <w:tcPr>
            <w:tcW w:w="1574" w:type="dxa"/>
            <w:vAlign w:val="center"/>
          </w:tcPr>
          <w:p w:rsidR="001F3533" w:rsidRPr="00F41381" w:rsidRDefault="001F3533" w:rsidP="00595920">
            <w:pPr>
              <w:tabs>
                <w:tab w:val="left" w:pos="720"/>
              </w:tabs>
              <w:spacing w:before="120" w:after="0" w:line="276" w:lineRule="auto"/>
              <w:rPr>
                <w:rFonts w:cstheme="minorHAnsi"/>
                <w:b/>
                <w:lang w:val="en-US"/>
              </w:rPr>
            </w:pPr>
          </w:p>
        </w:tc>
      </w:tr>
      <w:tr w:rsidR="001F3533" w:rsidRPr="00595920" w:rsidTr="00181360">
        <w:trPr>
          <w:trHeight w:val="70"/>
          <w:jc w:val="center"/>
        </w:trPr>
        <w:tc>
          <w:tcPr>
            <w:tcW w:w="739" w:type="dxa"/>
            <w:vAlign w:val="center"/>
          </w:tcPr>
          <w:p w:rsidR="001F3533" w:rsidRPr="00595920" w:rsidRDefault="001F3533" w:rsidP="00595920">
            <w:pPr>
              <w:numPr>
                <w:ilvl w:val="0"/>
                <w:numId w:val="5"/>
              </w:numPr>
              <w:tabs>
                <w:tab w:val="clear" w:pos="785"/>
                <w:tab w:val="num" w:pos="720"/>
              </w:tabs>
              <w:spacing w:before="120" w:after="0" w:line="276" w:lineRule="auto"/>
              <w:ind w:left="504"/>
              <w:jc w:val="center"/>
              <w:rPr>
                <w:rFonts w:cstheme="minorHAnsi"/>
              </w:rPr>
            </w:pPr>
          </w:p>
        </w:tc>
        <w:tc>
          <w:tcPr>
            <w:tcW w:w="4410" w:type="dxa"/>
          </w:tcPr>
          <w:p w:rsidR="001F3533" w:rsidRPr="00595920" w:rsidRDefault="001F3533" w:rsidP="00595920">
            <w:pPr>
              <w:spacing w:before="120" w:after="0" w:line="276" w:lineRule="auto"/>
              <w:rPr>
                <w:rFonts w:eastAsia="Calibri" w:cstheme="minorHAnsi"/>
              </w:rPr>
            </w:pPr>
            <w:r w:rsidRPr="00595920">
              <w:rPr>
                <w:rFonts w:eastAsia="Calibri" w:cstheme="minorHAnsi"/>
              </w:rPr>
              <w:t xml:space="preserve">Ο προμηθευτής υποχρεούται να εγκαταστήσει και παραδώσει το σύστημα, στο σύνολό του, σε πλήρη </w:t>
            </w:r>
            <w:r w:rsidRPr="00B9033D">
              <w:rPr>
                <w:rFonts w:eastAsia="Calibri" w:cstheme="minorHAnsi"/>
              </w:rPr>
              <w:t>λειτουργία</w:t>
            </w:r>
            <w:r w:rsidR="00F41381" w:rsidRPr="00B9033D">
              <w:rPr>
                <w:rFonts w:eastAsia="Calibri" w:cstheme="minorHAnsi"/>
              </w:rPr>
              <w:t xml:space="preserve"> εντός τριών μηνών από την υπογραφή της σύμβασης</w:t>
            </w:r>
            <w:r w:rsidRPr="00B9033D">
              <w:rPr>
                <w:rFonts w:eastAsia="Calibri" w:cstheme="minorHAnsi"/>
              </w:rPr>
              <w:t xml:space="preserve">. </w:t>
            </w:r>
          </w:p>
        </w:tc>
        <w:tc>
          <w:tcPr>
            <w:tcW w:w="1620" w:type="dxa"/>
            <w:vAlign w:val="center"/>
          </w:tcPr>
          <w:p w:rsidR="001F3533" w:rsidRPr="00595920" w:rsidRDefault="001F3533" w:rsidP="00595920">
            <w:pPr>
              <w:spacing w:line="276" w:lineRule="auto"/>
              <w:jc w:val="center"/>
              <w:rPr>
                <w:rFonts w:cstheme="minorHAnsi"/>
              </w:rPr>
            </w:pPr>
            <w:r w:rsidRPr="00595920">
              <w:rPr>
                <w:rFonts w:cstheme="minorHAnsi"/>
                <w:b/>
              </w:rPr>
              <w:t>ΝΑΙ</w:t>
            </w:r>
          </w:p>
        </w:tc>
        <w:tc>
          <w:tcPr>
            <w:tcW w:w="1440" w:type="dxa"/>
            <w:vAlign w:val="center"/>
          </w:tcPr>
          <w:p w:rsidR="001F3533" w:rsidRPr="00595920" w:rsidRDefault="001F3533" w:rsidP="00595920">
            <w:pPr>
              <w:tabs>
                <w:tab w:val="left" w:pos="720"/>
              </w:tabs>
              <w:spacing w:before="120" w:after="0" w:line="276" w:lineRule="auto"/>
              <w:rPr>
                <w:rFonts w:cstheme="minorHAnsi"/>
                <w:b/>
              </w:rPr>
            </w:pPr>
          </w:p>
        </w:tc>
        <w:tc>
          <w:tcPr>
            <w:tcW w:w="1574" w:type="dxa"/>
            <w:vAlign w:val="center"/>
          </w:tcPr>
          <w:p w:rsidR="001F3533" w:rsidRPr="00595920" w:rsidRDefault="001F3533" w:rsidP="00595920">
            <w:pPr>
              <w:tabs>
                <w:tab w:val="left" w:pos="720"/>
              </w:tabs>
              <w:spacing w:before="120" w:after="0" w:line="276" w:lineRule="auto"/>
              <w:rPr>
                <w:rFonts w:cstheme="minorHAnsi"/>
                <w:b/>
              </w:rPr>
            </w:pPr>
          </w:p>
        </w:tc>
      </w:tr>
      <w:tr w:rsidR="001F3533" w:rsidRPr="00595920" w:rsidTr="00181360">
        <w:trPr>
          <w:trHeight w:val="70"/>
          <w:jc w:val="center"/>
        </w:trPr>
        <w:tc>
          <w:tcPr>
            <w:tcW w:w="739" w:type="dxa"/>
            <w:vAlign w:val="center"/>
          </w:tcPr>
          <w:p w:rsidR="001F3533" w:rsidRPr="00595920" w:rsidRDefault="001F3533" w:rsidP="00595920">
            <w:pPr>
              <w:numPr>
                <w:ilvl w:val="0"/>
                <w:numId w:val="5"/>
              </w:numPr>
              <w:tabs>
                <w:tab w:val="clear" w:pos="785"/>
                <w:tab w:val="num" w:pos="720"/>
              </w:tabs>
              <w:spacing w:before="120" w:after="0" w:line="276" w:lineRule="auto"/>
              <w:ind w:left="504"/>
              <w:jc w:val="center"/>
              <w:rPr>
                <w:rFonts w:cstheme="minorHAnsi"/>
              </w:rPr>
            </w:pPr>
          </w:p>
        </w:tc>
        <w:tc>
          <w:tcPr>
            <w:tcW w:w="4410" w:type="dxa"/>
          </w:tcPr>
          <w:p w:rsidR="001F3533" w:rsidRPr="00595920" w:rsidRDefault="001F3533" w:rsidP="00595920">
            <w:pPr>
              <w:spacing w:before="120" w:after="0" w:line="276" w:lineRule="auto"/>
              <w:rPr>
                <w:rFonts w:eastAsia="Calibri" w:cstheme="minorHAnsi"/>
                <w:highlight w:val="yellow"/>
              </w:rPr>
            </w:pPr>
            <w:r w:rsidRPr="00595920">
              <w:rPr>
                <w:rFonts w:cstheme="minorHAnsi"/>
              </w:rPr>
              <w:t xml:space="preserve">Ο προμηθευτής υποχρεούται να εκπαιδεύσει το προσωπικό / χρήστες / φοιτητές </w:t>
            </w:r>
            <w:r w:rsidR="00BC38A0" w:rsidRPr="00595920">
              <w:rPr>
                <w:rFonts w:cstheme="minorHAnsi"/>
              </w:rPr>
              <w:t>[</w:t>
            </w:r>
            <w:r w:rsidRPr="00595920">
              <w:rPr>
                <w:rFonts w:cstheme="minorHAnsi"/>
              </w:rPr>
              <w:t>μέχρι</w:t>
            </w:r>
            <w:r w:rsidR="00BC38A0" w:rsidRPr="00595920">
              <w:rPr>
                <w:rFonts w:cstheme="minorHAnsi"/>
              </w:rPr>
              <w:t xml:space="preserve"> έξι</w:t>
            </w:r>
            <w:r w:rsidRPr="00595920">
              <w:rPr>
                <w:rFonts w:cstheme="minorHAnsi"/>
              </w:rPr>
              <w:t xml:space="preserve"> </w:t>
            </w:r>
            <w:r w:rsidR="00BC38A0" w:rsidRPr="00595920">
              <w:rPr>
                <w:rFonts w:cstheme="minorHAnsi"/>
              </w:rPr>
              <w:t>(</w:t>
            </w:r>
            <w:r w:rsidRPr="00595920">
              <w:rPr>
                <w:rFonts w:cstheme="minorHAnsi"/>
              </w:rPr>
              <w:t>6</w:t>
            </w:r>
            <w:r w:rsidR="00BC38A0" w:rsidRPr="00595920">
              <w:rPr>
                <w:rFonts w:cstheme="minorHAnsi"/>
              </w:rPr>
              <w:t>)</w:t>
            </w:r>
            <w:r w:rsidRPr="00595920">
              <w:rPr>
                <w:rFonts w:cstheme="minorHAnsi"/>
              </w:rPr>
              <w:t xml:space="preserve"> άτομα) στη λειτουργία και παραμετροποίηση του συστήματος με ιδιαίτερη έμφαση στην ανάπτυξη μεθόδων.</w:t>
            </w:r>
          </w:p>
        </w:tc>
        <w:tc>
          <w:tcPr>
            <w:tcW w:w="1620" w:type="dxa"/>
            <w:vAlign w:val="center"/>
          </w:tcPr>
          <w:p w:rsidR="001F3533" w:rsidRPr="00595920" w:rsidRDefault="001F3533" w:rsidP="00595920">
            <w:pPr>
              <w:spacing w:line="276" w:lineRule="auto"/>
              <w:jc w:val="center"/>
              <w:rPr>
                <w:rFonts w:cstheme="minorHAnsi"/>
              </w:rPr>
            </w:pPr>
            <w:r w:rsidRPr="00595920">
              <w:rPr>
                <w:rFonts w:cstheme="minorHAnsi"/>
                <w:b/>
              </w:rPr>
              <w:t>ΝΑΙ</w:t>
            </w:r>
          </w:p>
        </w:tc>
        <w:tc>
          <w:tcPr>
            <w:tcW w:w="1440" w:type="dxa"/>
            <w:vAlign w:val="center"/>
          </w:tcPr>
          <w:p w:rsidR="001F3533" w:rsidRPr="00595920" w:rsidRDefault="001F3533" w:rsidP="00595920">
            <w:pPr>
              <w:tabs>
                <w:tab w:val="left" w:pos="720"/>
              </w:tabs>
              <w:spacing w:before="120" w:after="0" w:line="276" w:lineRule="auto"/>
              <w:rPr>
                <w:rFonts w:cstheme="minorHAnsi"/>
                <w:b/>
              </w:rPr>
            </w:pPr>
          </w:p>
        </w:tc>
        <w:tc>
          <w:tcPr>
            <w:tcW w:w="1574" w:type="dxa"/>
            <w:vAlign w:val="center"/>
          </w:tcPr>
          <w:p w:rsidR="001F3533" w:rsidRPr="00595920" w:rsidRDefault="001F3533" w:rsidP="00595920">
            <w:pPr>
              <w:tabs>
                <w:tab w:val="left" w:pos="720"/>
              </w:tabs>
              <w:spacing w:before="120" w:after="0" w:line="276" w:lineRule="auto"/>
              <w:rPr>
                <w:rFonts w:cstheme="minorHAnsi"/>
                <w:b/>
              </w:rPr>
            </w:pPr>
          </w:p>
        </w:tc>
      </w:tr>
      <w:tr w:rsidR="001F3533" w:rsidRPr="00595920" w:rsidTr="00181360">
        <w:trPr>
          <w:trHeight w:val="70"/>
          <w:jc w:val="center"/>
        </w:trPr>
        <w:tc>
          <w:tcPr>
            <w:tcW w:w="739" w:type="dxa"/>
            <w:vAlign w:val="center"/>
          </w:tcPr>
          <w:p w:rsidR="001F3533" w:rsidRPr="00595920" w:rsidRDefault="001F3533" w:rsidP="00595920">
            <w:pPr>
              <w:numPr>
                <w:ilvl w:val="0"/>
                <w:numId w:val="5"/>
              </w:numPr>
              <w:tabs>
                <w:tab w:val="clear" w:pos="785"/>
                <w:tab w:val="num" w:pos="720"/>
              </w:tabs>
              <w:spacing w:before="120" w:after="0" w:line="276" w:lineRule="auto"/>
              <w:ind w:left="504"/>
              <w:jc w:val="center"/>
              <w:rPr>
                <w:rFonts w:cstheme="minorHAnsi"/>
              </w:rPr>
            </w:pPr>
          </w:p>
        </w:tc>
        <w:tc>
          <w:tcPr>
            <w:tcW w:w="4410" w:type="dxa"/>
          </w:tcPr>
          <w:p w:rsidR="001F3533" w:rsidRPr="00595920" w:rsidRDefault="001F3533" w:rsidP="00595920">
            <w:pPr>
              <w:spacing w:before="120" w:after="0" w:line="276" w:lineRule="auto"/>
              <w:rPr>
                <w:rFonts w:eastAsia="Calibri" w:cstheme="minorHAnsi"/>
                <w:strike/>
              </w:rPr>
            </w:pPr>
            <w:r w:rsidRPr="00595920">
              <w:rPr>
                <w:rFonts w:eastAsia="Calibri" w:cstheme="minorHAnsi"/>
              </w:rPr>
              <w:t>Το προσφερόμενο σύστημα να διαθέτει πιστοποίηση CE.</w:t>
            </w:r>
          </w:p>
        </w:tc>
        <w:tc>
          <w:tcPr>
            <w:tcW w:w="1620" w:type="dxa"/>
            <w:vAlign w:val="center"/>
          </w:tcPr>
          <w:p w:rsidR="001F3533" w:rsidRPr="00595920" w:rsidRDefault="001F3533" w:rsidP="00595920">
            <w:pPr>
              <w:spacing w:line="276" w:lineRule="auto"/>
              <w:jc w:val="center"/>
              <w:rPr>
                <w:rFonts w:cstheme="minorHAnsi"/>
              </w:rPr>
            </w:pPr>
            <w:r w:rsidRPr="00595920">
              <w:rPr>
                <w:rFonts w:cstheme="minorHAnsi"/>
                <w:b/>
              </w:rPr>
              <w:t>ΝΑΙ</w:t>
            </w:r>
          </w:p>
        </w:tc>
        <w:tc>
          <w:tcPr>
            <w:tcW w:w="1440" w:type="dxa"/>
            <w:vAlign w:val="center"/>
          </w:tcPr>
          <w:p w:rsidR="001F3533" w:rsidRPr="00595920" w:rsidRDefault="001F3533" w:rsidP="00595920">
            <w:pPr>
              <w:tabs>
                <w:tab w:val="left" w:pos="720"/>
              </w:tabs>
              <w:spacing w:before="120" w:after="0" w:line="276" w:lineRule="auto"/>
              <w:rPr>
                <w:rFonts w:cstheme="minorHAnsi"/>
                <w:b/>
              </w:rPr>
            </w:pPr>
          </w:p>
        </w:tc>
        <w:tc>
          <w:tcPr>
            <w:tcW w:w="1574" w:type="dxa"/>
            <w:vAlign w:val="center"/>
          </w:tcPr>
          <w:p w:rsidR="001F3533" w:rsidRPr="00595920" w:rsidRDefault="001F3533" w:rsidP="00595920">
            <w:pPr>
              <w:tabs>
                <w:tab w:val="left" w:pos="720"/>
              </w:tabs>
              <w:spacing w:before="120" w:after="0" w:line="276" w:lineRule="auto"/>
              <w:rPr>
                <w:rFonts w:cstheme="minorHAnsi"/>
                <w:b/>
              </w:rPr>
            </w:pPr>
          </w:p>
        </w:tc>
      </w:tr>
      <w:tr w:rsidR="001F3533" w:rsidRPr="00595920" w:rsidTr="00181360">
        <w:trPr>
          <w:trHeight w:val="70"/>
          <w:jc w:val="center"/>
        </w:trPr>
        <w:tc>
          <w:tcPr>
            <w:tcW w:w="739" w:type="dxa"/>
            <w:vAlign w:val="center"/>
          </w:tcPr>
          <w:p w:rsidR="001F3533" w:rsidRPr="00595920" w:rsidRDefault="001F3533" w:rsidP="00595920">
            <w:pPr>
              <w:numPr>
                <w:ilvl w:val="0"/>
                <w:numId w:val="5"/>
              </w:numPr>
              <w:tabs>
                <w:tab w:val="clear" w:pos="785"/>
                <w:tab w:val="num" w:pos="720"/>
              </w:tabs>
              <w:spacing w:before="120" w:after="0" w:line="276" w:lineRule="auto"/>
              <w:ind w:left="504"/>
              <w:jc w:val="center"/>
              <w:rPr>
                <w:rFonts w:cstheme="minorHAnsi"/>
              </w:rPr>
            </w:pPr>
          </w:p>
        </w:tc>
        <w:tc>
          <w:tcPr>
            <w:tcW w:w="4410" w:type="dxa"/>
          </w:tcPr>
          <w:p w:rsidR="001F3533" w:rsidRPr="00595920" w:rsidRDefault="001F3533" w:rsidP="00595920">
            <w:pPr>
              <w:spacing w:before="120" w:after="0" w:line="276" w:lineRule="auto"/>
              <w:rPr>
                <w:rFonts w:eastAsia="Calibri" w:cstheme="minorHAnsi"/>
              </w:rPr>
            </w:pPr>
            <w:r w:rsidRPr="00595920">
              <w:rPr>
                <w:rFonts w:eastAsia="Calibri" w:cstheme="minorHAnsi"/>
              </w:rPr>
              <w:t xml:space="preserve">Ο κατασκευαστής του συστήματος να διαθέτει πιστοποιητικό ποιότητας </w:t>
            </w:r>
            <w:r w:rsidRPr="00595920">
              <w:rPr>
                <w:rFonts w:eastAsia="Calibri" w:cstheme="minorHAnsi"/>
                <w:lang w:val="en-US"/>
              </w:rPr>
              <w:t>ISO</w:t>
            </w:r>
            <w:r w:rsidRPr="00595920">
              <w:rPr>
                <w:rFonts w:eastAsia="Calibri" w:cstheme="minorHAnsi"/>
              </w:rPr>
              <w:t xml:space="preserve"> 9001 ή άλλο ισοδύναμο.</w:t>
            </w:r>
          </w:p>
        </w:tc>
        <w:tc>
          <w:tcPr>
            <w:tcW w:w="1620" w:type="dxa"/>
            <w:vAlign w:val="center"/>
          </w:tcPr>
          <w:p w:rsidR="001F3533" w:rsidRPr="00595920" w:rsidRDefault="001F3533" w:rsidP="00595920">
            <w:pPr>
              <w:spacing w:line="276" w:lineRule="auto"/>
              <w:jc w:val="center"/>
              <w:rPr>
                <w:rFonts w:cstheme="minorHAnsi"/>
              </w:rPr>
            </w:pPr>
            <w:r w:rsidRPr="00595920">
              <w:rPr>
                <w:rFonts w:cstheme="minorHAnsi"/>
                <w:b/>
              </w:rPr>
              <w:t>ΝΑΙ</w:t>
            </w:r>
          </w:p>
        </w:tc>
        <w:tc>
          <w:tcPr>
            <w:tcW w:w="1440" w:type="dxa"/>
            <w:vAlign w:val="center"/>
          </w:tcPr>
          <w:p w:rsidR="001F3533" w:rsidRPr="00595920" w:rsidRDefault="001F3533" w:rsidP="00595920">
            <w:pPr>
              <w:tabs>
                <w:tab w:val="left" w:pos="720"/>
              </w:tabs>
              <w:spacing w:before="120" w:after="0" w:line="276" w:lineRule="auto"/>
              <w:rPr>
                <w:rFonts w:cstheme="minorHAnsi"/>
                <w:b/>
              </w:rPr>
            </w:pPr>
          </w:p>
        </w:tc>
        <w:tc>
          <w:tcPr>
            <w:tcW w:w="1574" w:type="dxa"/>
            <w:vAlign w:val="center"/>
          </w:tcPr>
          <w:p w:rsidR="001F3533" w:rsidRPr="00595920" w:rsidRDefault="001F3533" w:rsidP="00595920">
            <w:pPr>
              <w:tabs>
                <w:tab w:val="left" w:pos="720"/>
              </w:tabs>
              <w:spacing w:before="120" w:after="0" w:line="276" w:lineRule="auto"/>
              <w:rPr>
                <w:rFonts w:cstheme="minorHAnsi"/>
                <w:b/>
              </w:rPr>
            </w:pPr>
          </w:p>
        </w:tc>
      </w:tr>
    </w:tbl>
    <w:p w:rsidR="004A4D93" w:rsidRPr="00595920" w:rsidRDefault="004A4D93" w:rsidP="00595920">
      <w:pPr>
        <w:spacing w:after="0" w:line="276" w:lineRule="auto"/>
        <w:ind w:right="-772"/>
        <w:jc w:val="both"/>
        <w:rPr>
          <w:rFonts w:eastAsia="Calibri" w:cstheme="minorHAnsi"/>
          <w:b/>
          <w:i/>
          <w:u w:val="single"/>
        </w:rPr>
      </w:pPr>
    </w:p>
    <w:p w:rsidR="00853A43" w:rsidRDefault="00853A43">
      <w:pPr>
        <w:spacing w:after="0" w:line="240" w:lineRule="auto"/>
        <w:rPr>
          <w:rFonts w:eastAsia="Calibri" w:cstheme="minorHAnsi"/>
          <w:b/>
        </w:rPr>
      </w:pPr>
      <w:r>
        <w:rPr>
          <w:rFonts w:eastAsia="Calibri" w:cstheme="minorHAnsi"/>
          <w:b/>
        </w:rPr>
        <w:br w:type="page"/>
      </w:r>
    </w:p>
    <w:p w:rsidR="00026B8E" w:rsidRPr="00443E62" w:rsidRDefault="00026B8E" w:rsidP="00443E62">
      <w:pPr>
        <w:spacing w:after="0" w:line="276" w:lineRule="auto"/>
        <w:ind w:left="-567" w:right="-771"/>
        <w:jc w:val="both"/>
        <w:rPr>
          <w:rFonts w:eastAsia="Calibri" w:cstheme="minorHAnsi"/>
          <w:b/>
        </w:rPr>
      </w:pPr>
      <w:r w:rsidRPr="00443E62">
        <w:rPr>
          <w:rFonts w:eastAsia="Calibri" w:cstheme="minorHAnsi"/>
          <w:b/>
        </w:rPr>
        <w:lastRenderedPageBreak/>
        <w:t>ΤΜΗΜΑ 3: Διάταξη εξομοίωσης σε πραγματικό χρόνο συστημάτων ηλεκτρικής ενέργειας.</w:t>
      </w:r>
    </w:p>
    <w:p w:rsidR="0097684F" w:rsidRPr="00443E62" w:rsidRDefault="0097684F" w:rsidP="00443E62">
      <w:pPr>
        <w:spacing w:after="0" w:line="276" w:lineRule="auto"/>
        <w:ind w:left="-567" w:right="-771"/>
        <w:jc w:val="both"/>
        <w:rPr>
          <w:rFonts w:eastAsia="Calibri" w:cstheme="minorHAnsi"/>
          <w:i/>
          <w:u w:val="single"/>
        </w:rPr>
      </w:pPr>
    </w:p>
    <w:p w:rsidR="002B6D9E" w:rsidRPr="00443E62" w:rsidRDefault="0097684F" w:rsidP="00443E62">
      <w:pPr>
        <w:spacing w:after="0" w:line="276" w:lineRule="auto"/>
        <w:ind w:left="-567" w:right="-771"/>
        <w:jc w:val="both"/>
        <w:rPr>
          <w:rFonts w:eastAsia="Calibri" w:cstheme="minorHAnsi"/>
          <w:i/>
          <w:u w:val="single"/>
        </w:rPr>
      </w:pPr>
      <w:r w:rsidRPr="00443E62">
        <w:rPr>
          <w:rFonts w:eastAsia="Calibri" w:cstheme="minorHAnsi"/>
          <w:i/>
          <w:u w:val="single"/>
        </w:rPr>
        <w:t>Ι. Γενική Περιγραφή του επιστημονικού εξοπλισμού</w:t>
      </w:r>
    </w:p>
    <w:p w:rsidR="002B6D9E" w:rsidRPr="00443E62" w:rsidRDefault="002B6D9E" w:rsidP="00443E62">
      <w:pPr>
        <w:spacing w:after="0" w:line="276" w:lineRule="auto"/>
        <w:ind w:left="-567" w:right="-771"/>
        <w:jc w:val="both"/>
        <w:rPr>
          <w:rFonts w:cstheme="minorHAnsi"/>
        </w:rPr>
      </w:pPr>
    </w:p>
    <w:p w:rsidR="00266AA2" w:rsidRPr="00443E62" w:rsidRDefault="00266AA2" w:rsidP="00443E62">
      <w:pPr>
        <w:spacing w:after="0" w:line="276" w:lineRule="auto"/>
        <w:ind w:left="-567" w:right="-771"/>
        <w:jc w:val="both"/>
        <w:rPr>
          <w:rFonts w:eastAsia="Calibri" w:cstheme="minorHAnsi"/>
          <w:i/>
          <w:u w:val="single"/>
        </w:rPr>
      </w:pPr>
      <w:r w:rsidRPr="00443E62">
        <w:rPr>
          <w:rFonts w:cstheme="minorHAnsi"/>
        </w:rPr>
        <w:t>Πρόκειται για διάταξη που εξομοιώνει σε πραγματικό χρόνο συστήματα ηλεκτρικών κινητήρων, ηλεκτρικών δικτύων και ηλεκτρονικών μετατροπέων ισχύος και θα απαρτίζεται από:</w:t>
      </w:r>
    </w:p>
    <w:p w:rsidR="00266AA2" w:rsidRPr="00443E62" w:rsidRDefault="00266AA2" w:rsidP="00443E62">
      <w:pPr>
        <w:pStyle w:val="a3"/>
        <w:numPr>
          <w:ilvl w:val="0"/>
          <w:numId w:val="6"/>
        </w:numPr>
        <w:spacing w:after="0" w:line="276" w:lineRule="auto"/>
        <w:ind w:left="0" w:right="-771" w:hanging="284"/>
        <w:jc w:val="both"/>
        <w:rPr>
          <w:rFonts w:cstheme="minorHAnsi"/>
        </w:rPr>
      </w:pPr>
      <w:r w:rsidRPr="00443E62">
        <w:rPr>
          <w:rFonts w:cstheme="minorHAnsi"/>
        </w:rPr>
        <w:t xml:space="preserve">Διεθνώς αναγνωρισμένο και χρησιμοποιούμενο πακέτο λογισμικού εξομοίωσης συστημάτων οδήγησης ηλεκτροκινητήρων και ηλεκτρικών δικτύων σε πραγματικό χρόνο, </w:t>
      </w:r>
    </w:p>
    <w:p w:rsidR="00266AA2" w:rsidRPr="00443E62" w:rsidRDefault="00266AA2" w:rsidP="00443E62">
      <w:pPr>
        <w:pStyle w:val="a3"/>
        <w:numPr>
          <w:ilvl w:val="0"/>
          <w:numId w:val="6"/>
        </w:numPr>
        <w:spacing w:after="0" w:line="276" w:lineRule="auto"/>
        <w:ind w:left="0" w:right="-771" w:hanging="284"/>
        <w:jc w:val="both"/>
        <w:rPr>
          <w:rFonts w:cstheme="minorHAnsi"/>
        </w:rPr>
      </w:pPr>
      <w:r w:rsidRPr="00443E62">
        <w:rPr>
          <w:rFonts w:cstheme="minorHAnsi"/>
        </w:rPr>
        <w:t>Υπολογιστική μονάδα για εξομοιώσεις πραγματικού χρόνου (</w:t>
      </w:r>
      <w:proofErr w:type="spellStart"/>
      <w:r w:rsidRPr="00443E62">
        <w:rPr>
          <w:rFonts w:cstheme="minorHAnsi"/>
        </w:rPr>
        <w:t>embedded</w:t>
      </w:r>
      <w:proofErr w:type="spellEnd"/>
      <w:r w:rsidRPr="00443E62">
        <w:rPr>
          <w:rFonts w:cstheme="minorHAnsi"/>
        </w:rPr>
        <w:t xml:space="preserve"> </w:t>
      </w:r>
      <w:proofErr w:type="spellStart"/>
      <w:r w:rsidRPr="00443E62">
        <w:rPr>
          <w:rFonts w:cstheme="minorHAnsi"/>
        </w:rPr>
        <w:t>controller</w:t>
      </w:r>
      <w:proofErr w:type="spellEnd"/>
      <w:r w:rsidRPr="00443E62">
        <w:rPr>
          <w:rFonts w:cstheme="minorHAnsi"/>
        </w:rPr>
        <w:t xml:space="preserve">), </w:t>
      </w:r>
    </w:p>
    <w:p w:rsidR="00266AA2" w:rsidRPr="00443E62" w:rsidRDefault="00266AA2" w:rsidP="00443E62">
      <w:pPr>
        <w:pStyle w:val="a3"/>
        <w:numPr>
          <w:ilvl w:val="0"/>
          <w:numId w:val="6"/>
        </w:numPr>
        <w:spacing w:after="0" w:line="276" w:lineRule="auto"/>
        <w:ind w:left="0" w:right="-771" w:hanging="284"/>
        <w:jc w:val="both"/>
        <w:rPr>
          <w:rFonts w:cstheme="minorHAnsi"/>
        </w:rPr>
      </w:pPr>
      <w:r w:rsidRPr="00443E62">
        <w:rPr>
          <w:rFonts w:cstheme="minorHAnsi"/>
        </w:rPr>
        <w:t>Διάταξη αναλογικών και ψηφιακών εισόδων/εξόδων για την επικοινωνία του συστήματος με πραγματικά συστήματα και τον έλεγχο τους (</w:t>
      </w:r>
      <w:proofErr w:type="spellStart"/>
      <w:r w:rsidRPr="00443E62">
        <w:rPr>
          <w:rFonts w:cstheme="minorHAnsi"/>
        </w:rPr>
        <w:t>Reconfigurable</w:t>
      </w:r>
      <w:proofErr w:type="spellEnd"/>
      <w:r w:rsidRPr="00443E62">
        <w:rPr>
          <w:rFonts w:cstheme="minorHAnsi"/>
        </w:rPr>
        <w:t xml:space="preserve"> I/O </w:t>
      </w:r>
      <w:proofErr w:type="spellStart"/>
      <w:r w:rsidRPr="00443E62">
        <w:rPr>
          <w:rFonts w:cstheme="minorHAnsi"/>
        </w:rPr>
        <w:t>module</w:t>
      </w:r>
      <w:proofErr w:type="spellEnd"/>
      <w:r w:rsidRPr="00443E62">
        <w:rPr>
          <w:rFonts w:cstheme="minorHAnsi"/>
        </w:rPr>
        <w:t xml:space="preserve">). </w:t>
      </w:r>
    </w:p>
    <w:p w:rsidR="00266AA2" w:rsidRPr="00443E62" w:rsidRDefault="00266AA2" w:rsidP="00443E62">
      <w:pPr>
        <w:pStyle w:val="a3"/>
        <w:numPr>
          <w:ilvl w:val="0"/>
          <w:numId w:val="6"/>
        </w:numPr>
        <w:spacing w:after="0" w:line="276" w:lineRule="auto"/>
        <w:ind w:left="0" w:right="-771" w:hanging="284"/>
        <w:jc w:val="both"/>
        <w:rPr>
          <w:rFonts w:cstheme="minorHAnsi"/>
        </w:rPr>
      </w:pPr>
      <w:r w:rsidRPr="00443E62">
        <w:rPr>
          <w:rFonts w:cstheme="minorHAnsi"/>
        </w:rPr>
        <w:t xml:space="preserve">Κατάλληλο πλαίσιο </w:t>
      </w:r>
      <w:proofErr w:type="spellStart"/>
      <w:r w:rsidRPr="00443E62">
        <w:rPr>
          <w:rFonts w:cstheme="minorHAnsi"/>
        </w:rPr>
        <w:t>έδρασης</w:t>
      </w:r>
      <w:proofErr w:type="spellEnd"/>
      <w:r w:rsidRPr="00443E62">
        <w:rPr>
          <w:rFonts w:cstheme="minorHAnsi"/>
        </w:rPr>
        <w:t xml:space="preserve"> του εξοπλισμού, τις απαιτούμενες διατάξεις απόρριψης θορύβου και όλα τα απαραίτητα συστήματα καλωδίωσης (</w:t>
      </w:r>
      <w:proofErr w:type="spellStart"/>
      <w:r w:rsidRPr="00443E62">
        <w:rPr>
          <w:rFonts w:cstheme="minorHAnsi"/>
        </w:rPr>
        <w:t>communication</w:t>
      </w:r>
      <w:proofErr w:type="spellEnd"/>
      <w:r w:rsidRPr="00443E62">
        <w:rPr>
          <w:rFonts w:cstheme="minorHAnsi"/>
        </w:rPr>
        <w:t xml:space="preserve">, </w:t>
      </w:r>
      <w:proofErr w:type="spellStart"/>
      <w:r w:rsidRPr="00443E62">
        <w:rPr>
          <w:rFonts w:cstheme="minorHAnsi"/>
        </w:rPr>
        <w:t>power</w:t>
      </w:r>
      <w:proofErr w:type="spellEnd"/>
      <w:r w:rsidRPr="00443E62">
        <w:rPr>
          <w:rFonts w:cstheme="minorHAnsi"/>
        </w:rPr>
        <w:t>).</w:t>
      </w:r>
    </w:p>
    <w:p w:rsidR="0097684F" w:rsidRPr="00443E62" w:rsidRDefault="0097684F" w:rsidP="00443E62">
      <w:pPr>
        <w:spacing w:after="0" w:line="276" w:lineRule="auto"/>
        <w:ind w:left="-567" w:right="-771"/>
        <w:jc w:val="both"/>
        <w:rPr>
          <w:rFonts w:eastAsia="Calibri" w:cstheme="minorHAnsi"/>
          <w:i/>
          <w:u w:val="single"/>
        </w:rPr>
      </w:pPr>
    </w:p>
    <w:p w:rsidR="0097684F" w:rsidRPr="00443E62" w:rsidRDefault="0097684F" w:rsidP="00443E62">
      <w:pPr>
        <w:tabs>
          <w:tab w:val="center" w:pos="4873"/>
        </w:tabs>
        <w:spacing w:after="0" w:line="276" w:lineRule="auto"/>
        <w:ind w:left="-567" w:right="-771"/>
        <w:jc w:val="both"/>
        <w:rPr>
          <w:rFonts w:eastAsia="Calibri" w:cstheme="minorHAnsi"/>
          <w:i/>
          <w:u w:val="single"/>
        </w:rPr>
      </w:pPr>
      <w:r w:rsidRPr="00443E62">
        <w:rPr>
          <w:rFonts w:eastAsia="Calibri" w:cstheme="minorHAnsi"/>
          <w:i/>
          <w:u w:val="single"/>
        </w:rPr>
        <w:t>IΙ. Προϋπολογισμός</w:t>
      </w:r>
    </w:p>
    <w:p w:rsidR="00266AA2" w:rsidRPr="00443E62" w:rsidRDefault="00266AA2" w:rsidP="00443E62">
      <w:pPr>
        <w:tabs>
          <w:tab w:val="center" w:pos="4873"/>
        </w:tabs>
        <w:spacing w:after="0" w:line="276" w:lineRule="auto"/>
        <w:ind w:left="-567" w:right="-771"/>
        <w:jc w:val="both"/>
        <w:rPr>
          <w:rFonts w:cstheme="minorHAnsi"/>
          <w:b/>
          <w:u w:val="single"/>
        </w:rPr>
      </w:pPr>
    </w:p>
    <w:p w:rsidR="0097684F" w:rsidRPr="00443E62" w:rsidRDefault="00266AA2" w:rsidP="00443E62">
      <w:pPr>
        <w:tabs>
          <w:tab w:val="center" w:pos="4873"/>
        </w:tabs>
        <w:spacing w:after="0" w:line="276" w:lineRule="auto"/>
        <w:ind w:left="-567" w:right="-771"/>
        <w:jc w:val="both"/>
        <w:rPr>
          <w:rFonts w:cstheme="minorHAnsi"/>
        </w:rPr>
      </w:pPr>
      <w:r w:rsidRPr="00443E62">
        <w:rPr>
          <w:rFonts w:cstheme="minorHAnsi"/>
        </w:rPr>
        <w:t>Συνολικός Προϋπολογισμός: € 50.000,00 (συμπεριλαμβανομένου ΦΠΑ ).</w:t>
      </w:r>
    </w:p>
    <w:p w:rsidR="00266AA2" w:rsidRPr="00443E62" w:rsidRDefault="00266AA2" w:rsidP="00443E62">
      <w:pPr>
        <w:tabs>
          <w:tab w:val="center" w:pos="4873"/>
        </w:tabs>
        <w:spacing w:after="0" w:line="276" w:lineRule="auto"/>
        <w:ind w:left="-567" w:right="-771"/>
        <w:jc w:val="both"/>
        <w:rPr>
          <w:rFonts w:eastAsia="Calibri" w:cstheme="minorHAnsi"/>
          <w:i/>
          <w:u w:val="single"/>
        </w:rPr>
      </w:pPr>
    </w:p>
    <w:p w:rsidR="00266AA2" w:rsidRPr="00443E62" w:rsidRDefault="0097684F" w:rsidP="00443E62">
      <w:pPr>
        <w:tabs>
          <w:tab w:val="center" w:pos="4873"/>
        </w:tabs>
        <w:spacing w:after="0" w:line="276" w:lineRule="auto"/>
        <w:ind w:left="-567" w:right="-771"/>
        <w:jc w:val="both"/>
        <w:rPr>
          <w:rFonts w:eastAsia="Calibri" w:cstheme="minorHAnsi"/>
          <w:i/>
          <w:u w:val="single"/>
        </w:rPr>
      </w:pPr>
      <w:r w:rsidRPr="00443E62">
        <w:rPr>
          <w:rFonts w:eastAsia="Calibri" w:cstheme="minorHAnsi"/>
          <w:i/>
          <w:u w:val="single"/>
        </w:rPr>
        <w:t>ΙΙΙ. Πίνακας Τεχνικών Προδιαγραφών</w:t>
      </w:r>
    </w:p>
    <w:p w:rsidR="00266AA2" w:rsidRPr="00266AA2" w:rsidRDefault="00266AA2" w:rsidP="00266AA2">
      <w:pPr>
        <w:tabs>
          <w:tab w:val="center" w:pos="4873"/>
        </w:tabs>
        <w:spacing w:after="0" w:line="276" w:lineRule="auto"/>
        <w:ind w:left="-567" w:right="-772"/>
        <w:jc w:val="both"/>
        <w:rPr>
          <w:rFonts w:ascii="Calibri" w:eastAsia="Calibri" w:hAnsi="Calibri" w:cs="Calibri"/>
          <w:i/>
          <w:u w:val="single"/>
        </w:rPr>
      </w:pPr>
    </w:p>
    <w:tbl>
      <w:tblPr>
        <w:tblW w:w="10075"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586"/>
        <w:gridCol w:w="5236"/>
        <w:gridCol w:w="1484"/>
        <w:gridCol w:w="1237"/>
        <w:gridCol w:w="1532"/>
      </w:tblGrid>
      <w:tr w:rsidR="00266AA2" w:rsidRPr="00443E62" w:rsidTr="00181360">
        <w:trPr>
          <w:trHeight w:val="330"/>
          <w:tblHeader/>
          <w:jc w:val="center"/>
        </w:trPr>
        <w:tc>
          <w:tcPr>
            <w:tcW w:w="586" w:type="dxa"/>
            <w:shd w:val="clear" w:color="auto" w:fill="C0C0C0"/>
            <w:vAlign w:val="bottom"/>
          </w:tcPr>
          <w:p w:rsidR="00266AA2" w:rsidRPr="00443E62" w:rsidRDefault="00266AA2" w:rsidP="00443E62">
            <w:pPr>
              <w:spacing w:before="120" w:after="0" w:line="276" w:lineRule="auto"/>
              <w:jc w:val="center"/>
              <w:rPr>
                <w:rFonts w:cstheme="minorHAnsi"/>
                <w:b/>
              </w:rPr>
            </w:pPr>
            <w:r w:rsidRPr="00443E62">
              <w:rPr>
                <w:rFonts w:cstheme="minorHAnsi"/>
                <w:b/>
              </w:rPr>
              <w:br w:type="page"/>
              <w:t>Α/Α</w:t>
            </w:r>
          </w:p>
        </w:tc>
        <w:tc>
          <w:tcPr>
            <w:tcW w:w="6720" w:type="dxa"/>
            <w:gridSpan w:val="2"/>
            <w:shd w:val="clear" w:color="auto" w:fill="C0C0C0"/>
            <w:vAlign w:val="bottom"/>
          </w:tcPr>
          <w:p w:rsidR="00266AA2" w:rsidRPr="00443E62" w:rsidRDefault="00266AA2" w:rsidP="00443E62">
            <w:pPr>
              <w:spacing w:before="120" w:after="0" w:line="276" w:lineRule="auto"/>
              <w:jc w:val="center"/>
              <w:rPr>
                <w:rFonts w:cstheme="minorHAnsi"/>
                <w:b/>
              </w:rPr>
            </w:pPr>
            <w:r w:rsidRPr="00443E62">
              <w:rPr>
                <w:rFonts w:cstheme="minorHAnsi"/>
                <w:b/>
              </w:rPr>
              <w:t>ΠΡΟΔΙΑΓΡΑΦΕΣ</w:t>
            </w:r>
          </w:p>
        </w:tc>
        <w:tc>
          <w:tcPr>
            <w:tcW w:w="2769" w:type="dxa"/>
            <w:gridSpan w:val="2"/>
            <w:shd w:val="clear" w:color="auto" w:fill="C0C0C0"/>
            <w:vAlign w:val="bottom"/>
          </w:tcPr>
          <w:p w:rsidR="00266AA2" w:rsidRPr="00443E62" w:rsidRDefault="00266AA2" w:rsidP="00443E62">
            <w:pPr>
              <w:spacing w:before="120" w:after="0" w:line="276" w:lineRule="auto"/>
              <w:jc w:val="center"/>
              <w:rPr>
                <w:rFonts w:cstheme="minorHAnsi"/>
                <w:b/>
              </w:rPr>
            </w:pPr>
            <w:r w:rsidRPr="00443E62">
              <w:rPr>
                <w:rFonts w:cstheme="minorHAnsi"/>
                <w:b/>
              </w:rPr>
              <w:t>ΠΡΟΣΦΟΡΑ</w:t>
            </w:r>
          </w:p>
        </w:tc>
      </w:tr>
      <w:tr w:rsidR="00266AA2" w:rsidRPr="00443E62" w:rsidTr="00443E62">
        <w:trPr>
          <w:tblHeader/>
          <w:jc w:val="center"/>
        </w:trPr>
        <w:tc>
          <w:tcPr>
            <w:tcW w:w="586" w:type="dxa"/>
            <w:shd w:val="clear" w:color="auto" w:fill="FFFFFF"/>
            <w:vAlign w:val="center"/>
          </w:tcPr>
          <w:p w:rsidR="00266AA2" w:rsidRPr="00443E62" w:rsidRDefault="00266AA2" w:rsidP="00443E62">
            <w:pPr>
              <w:tabs>
                <w:tab w:val="left" w:pos="720"/>
              </w:tabs>
              <w:spacing w:before="120" w:after="0" w:line="276" w:lineRule="auto"/>
              <w:jc w:val="center"/>
              <w:rPr>
                <w:rFonts w:cstheme="minorHAnsi"/>
                <w:b/>
              </w:rPr>
            </w:pPr>
            <w:r w:rsidRPr="00443E62">
              <w:rPr>
                <w:rFonts w:cstheme="minorHAnsi"/>
                <w:b/>
              </w:rPr>
              <w:t>(α)</w:t>
            </w:r>
          </w:p>
        </w:tc>
        <w:tc>
          <w:tcPr>
            <w:tcW w:w="5236" w:type="dxa"/>
            <w:shd w:val="clear" w:color="auto" w:fill="FFFFFF"/>
            <w:vAlign w:val="center"/>
          </w:tcPr>
          <w:p w:rsidR="00266AA2" w:rsidRPr="00443E62" w:rsidRDefault="00266AA2" w:rsidP="00443E62">
            <w:pPr>
              <w:spacing w:before="120" w:after="0" w:line="276" w:lineRule="auto"/>
              <w:jc w:val="center"/>
              <w:rPr>
                <w:rFonts w:cstheme="minorHAnsi"/>
                <w:b/>
              </w:rPr>
            </w:pPr>
            <w:r w:rsidRPr="00443E62">
              <w:rPr>
                <w:rFonts w:cstheme="minorHAnsi"/>
                <w:b/>
              </w:rPr>
              <w:t>(β)</w:t>
            </w:r>
          </w:p>
        </w:tc>
        <w:tc>
          <w:tcPr>
            <w:tcW w:w="1484" w:type="dxa"/>
            <w:shd w:val="clear" w:color="auto" w:fill="FFFFFF"/>
            <w:vAlign w:val="center"/>
          </w:tcPr>
          <w:p w:rsidR="00266AA2" w:rsidRPr="00443E62" w:rsidRDefault="00266AA2" w:rsidP="00443E62">
            <w:pPr>
              <w:tabs>
                <w:tab w:val="left" w:pos="720"/>
              </w:tabs>
              <w:spacing w:before="120" w:after="0" w:line="276" w:lineRule="auto"/>
              <w:jc w:val="center"/>
              <w:rPr>
                <w:rFonts w:cstheme="minorHAnsi"/>
                <w:b/>
              </w:rPr>
            </w:pPr>
            <w:r w:rsidRPr="00443E62">
              <w:rPr>
                <w:rFonts w:cstheme="minorHAnsi"/>
                <w:b/>
              </w:rPr>
              <w:t>(γ)</w:t>
            </w:r>
          </w:p>
        </w:tc>
        <w:tc>
          <w:tcPr>
            <w:tcW w:w="1237" w:type="dxa"/>
            <w:shd w:val="clear" w:color="auto" w:fill="FFFFFF"/>
            <w:vAlign w:val="center"/>
          </w:tcPr>
          <w:p w:rsidR="00266AA2" w:rsidRPr="00443E62" w:rsidRDefault="00266AA2" w:rsidP="00443E62">
            <w:pPr>
              <w:tabs>
                <w:tab w:val="left" w:pos="720"/>
              </w:tabs>
              <w:spacing w:before="120" w:after="0" w:line="276" w:lineRule="auto"/>
              <w:jc w:val="center"/>
              <w:rPr>
                <w:rFonts w:cstheme="minorHAnsi"/>
                <w:b/>
              </w:rPr>
            </w:pPr>
            <w:r w:rsidRPr="00443E62">
              <w:rPr>
                <w:rFonts w:cstheme="minorHAnsi"/>
                <w:b/>
              </w:rPr>
              <w:t>(δ)</w:t>
            </w:r>
          </w:p>
        </w:tc>
        <w:tc>
          <w:tcPr>
            <w:tcW w:w="1532" w:type="dxa"/>
            <w:shd w:val="clear" w:color="auto" w:fill="FFFFFF"/>
            <w:vAlign w:val="center"/>
          </w:tcPr>
          <w:p w:rsidR="00266AA2" w:rsidRPr="00443E62" w:rsidRDefault="00266AA2" w:rsidP="00443E62">
            <w:pPr>
              <w:tabs>
                <w:tab w:val="left" w:pos="720"/>
              </w:tabs>
              <w:spacing w:before="120" w:after="0" w:line="276" w:lineRule="auto"/>
              <w:jc w:val="center"/>
              <w:rPr>
                <w:rFonts w:cstheme="minorHAnsi"/>
                <w:b/>
              </w:rPr>
            </w:pPr>
            <w:r w:rsidRPr="00443E62">
              <w:rPr>
                <w:rFonts w:cstheme="minorHAnsi"/>
                <w:b/>
              </w:rPr>
              <w:t>(ε)</w:t>
            </w:r>
          </w:p>
        </w:tc>
      </w:tr>
      <w:tr w:rsidR="00266AA2" w:rsidRPr="00443E62" w:rsidTr="00443E62">
        <w:trPr>
          <w:jc w:val="center"/>
        </w:trPr>
        <w:tc>
          <w:tcPr>
            <w:tcW w:w="586" w:type="dxa"/>
            <w:shd w:val="clear" w:color="auto" w:fill="B3B3B3"/>
          </w:tcPr>
          <w:p w:rsidR="00266AA2" w:rsidRPr="00443E62" w:rsidRDefault="00266AA2" w:rsidP="00443E62">
            <w:pPr>
              <w:pStyle w:val="2"/>
              <w:spacing w:before="120" w:line="276" w:lineRule="auto"/>
              <w:rPr>
                <w:rFonts w:asciiTheme="minorHAnsi" w:hAnsiTheme="minorHAnsi" w:cstheme="minorHAnsi"/>
                <w:i/>
                <w:sz w:val="22"/>
                <w:szCs w:val="22"/>
                <w:lang w:val="el-GR"/>
              </w:rPr>
            </w:pPr>
          </w:p>
        </w:tc>
        <w:tc>
          <w:tcPr>
            <w:tcW w:w="5236" w:type="dxa"/>
            <w:shd w:val="clear" w:color="auto" w:fill="B3B3B3"/>
          </w:tcPr>
          <w:p w:rsidR="00266AA2" w:rsidRPr="00443E62" w:rsidRDefault="00266AA2" w:rsidP="00443E62">
            <w:pPr>
              <w:pStyle w:val="2"/>
              <w:spacing w:before="120" w:line="276" w:lineRule="auto"/>
              <w:rPr>
                <w:rFonts w:asciiTheme="minorHAnsi" w:hAnsiTheme="minorHAnsi" w:cstheme="minorHAnsi"/>
                <w:i/>
                <w:sz w:val="22"/>
                <w:szCs w:val="22"/>
                <w:lang w:val="el-GR"/>
              </w:rPr>
            </w:pPr>
            <w:r w:rsidRPr="00443E62">
              <w:rPr>
                <w:rFonts w:asciiTheme="minorHAnsi" w:hAnsiTheme="minorHAnsi" w:cstheme="minorHAnsi"/>
                <w:i/>
                <w:sz w:val="22"/>
                <w:szCs w:val="22"/>
                <w:lang w:val="el-GR"/>
              </w:rPr>
              <w:tab/>
            </w:r>
          </w:p>
        </w:tc>
        <w:tc>
          <w:tcPr>
            <w:tcW w:w="1484" w:type="dxa"/>
            <w:shd w:val="clear" w:color="auto" w:fill="B3B3B3"/>
            <w:vAlign w:val="center"/>
          </w:tcPr>
          <w:p w:rsidR="00266AA2" w:rsidRPr="00443E62" w:rsidRDefault="00266AA2" w:rsidP="00443E62">
            <w:pPr>
              <w:spacing w:before="120" w:after="0" w:line="276" w:lineRule="auto"/>
              <w:jc w:val="center"/>
              <w:rPr>
                <w:rFonts w:cstheme="minorHAnsi"/>
                <w:b/>
              </w:rPr>
            </w:pPr>
            <w:r w:rsidRPr="00443E62">
              <w:rPr>
                <w:rFonts w:cstheme="minorHAnsi"/>
                <w:b/>
              </w:rPr>
              <w:t>ΥΠΟΧΡ/ΚΗ ΑΠΑΙΤΗΣΗ</w:t>
            </w:r>
          </w:p>
        </w:tc>
        <w:tc>
          <w:tcPr>
            <w:tcW w:w="1237" w:type="dxa"/>
            <w:shd w:val="clear" w:color="auto" w:fill="B3B3B3"/>
            <w:vAlign w:val="center"/>
          </w:tcPr>
          <w:p w:rsidR="00266AA2" w:rsidRPr="00443E62" w:rsidRDefault="00266AA2" w:rsidP="00443E62">
            <w:pPr>
              <w:spacing w:before="120" w:after="0" w:line="276" w:lineRule="auto"/>
              <w:jc w:val="center"/>
              <w:rPr>
                <w:rFonts w:cstheme="minorHAnsi"/>
                <w:b/>
              </w:rPr>
            </w:pPr>
            <w:r w:rsidRPr="00443E62">
              <w:rPr>
                <w:rFonts w:cstheme="minorHAnsi"/>
                <w:b/>
              </w:rPr>
              <w:t>ΑΠΑΝΤΗΣΗ ΠΡΟΜ/ΤΗ</w:t>
            </w:r>
          </w:p>
        </w:tc>
        <w:tc>
          <w:tcPr>
            <w:tcW w:w="1532" w:type="dxa"/>
            <w:shd w:val="clear" w:color="auto" w:fill="B3B3B3"/>
            <w:vAlign w:val="center"/>
          </w:tcPr>
          <w:p w:rsidR="00266AA2" w:rsidRPr="00443E62" w:rsidRDefault="00266AA2" w:rsidP="00443E62">
            <w:pPr>
              <w:spacing w:before="120" w:after="0" w:line="276" w:lineRule="auto"/>
              <w:jc w:val="center"/>
              <w:rPr>
                <w:rFonts w:cstheme="minorHAnsi"/>
                <w:b/>
              </w:rPr>
            </w:pPr>
            <w:r w:rsidRPr="00443E62">
              <w:rPr>
                <w:rFonts w:cstheme="minorHAnsi"/>
                <w:b/>
              </w:rPr>
              <w:t>ΠΑΡΑΠΟΜΠΗ</w:t>
            </w:r>
          </w:p>
        </w:tc>
      </w:tr>
      <w:tr w:rsidR="00266AA2" w:rsidRPr="00443E62" w:rsidTr="00443E62">
        <w:trPr>
          <w:trHeight w:val="70"/>
          <w:jc w:val="center"/>
        </w:trPr>
        <w:tc>
          <w:tcPr>
            <w:tcW w:w="586" w:type="dxa"/>
            <w:vAlign w:val="center"/>
          </w:tcPr>
          <w:p w:rsidR="00266AA2" w:rsidRPr="00443E62" w:rsidRDefault="00266AA2" w:rsidP="00F97F86">
            <w:pPr>
              <w:numPr>
                <w:ilvl w:val="0"/>
                <w:numId w:val="43"/>
              </w:numPr>
              <w:spacing w:before="120" w:after="0" w:line="276" w:lineRule="auto"/>
              <w:ind w:left="504"/>
              <w:jc w:val="center"/>
              <w:rPr>
                <w:rFonts w:cstheme="minorHAnsi"/>
              </w:rPr>
            </w:pPr>
          </w:p>
        </w:tc>
        <w:tc>
          <w:tcPr>
            <w:tcW w:w="5236" w:type="dxa"/>
          </w:tcPr>
          <w:p w:rsidR="00266AA2" w:rsidRPr="00443E62" w:rsidRDefault="00266AA2" w:rsidP="00443E62">
            <w:pPr>
              <w:spacing w:before="120" w:after="0" w:line="276" w:lineRule="auto"/>
              <w:rPr>
                <w:rFonts w:cstheme="minorHAnsi"/>
              </w:rPr>
            </w:pPr>
            <w:r w:rsidRPr="00443E62">
              <w:rPr>
                <w:rFonts w:cstheme="minorHAnsi"/>
              </w:rPr>
              <w:t>H προσφερόμενη μονάδα ελέγχου (</w:t>
            </w:r>
            <w:proofErr w:type="spellStart"/>
            <w:r w:rsidRPr="00443E62">
              <w:rPr>
                <w:rFonts w:cstheme="minorHAnsi"/>
              </w:rPr>
              <w:t>embedded</w:t>
            </w:r>
            <w:proofErr w:type="spellEnd"/>
            <w:r w:rsidRPr="00443E62">
              <w:rPr>
                <w:rFonts w:cstheme="minorHAnsi"/>
              </w:rPr>
              <w:t xml:space="preserve"> </w:t>
            </w:r>
            <w:proofErr w:type="spellStart"/>
            <w:r w:rsidRPr="00443E62">
              <w:rPr>
                <w:rFonts w:cstheme="minorHAnsi"/>
              </w:rPr>
              <w:t>controller</w:t>
            </w:r>
            <w:proofErr w:type="spellEnd"/>
            <w:r w:rsidRPr="00443E62">
              <w:rPr>
                <w:rFonts w:cstheme="minorHAnsi"/>
              </w:rPr>
              <w:t>) να διαθέτει κατ’ ελάχιστον</w:t>
            </w:r>
          </w:p>
          <w:p w:rsidR="00266AA2" w:rsidRPr="00443E62" w:rsidRDefault="00266AA2" w:rsidP="00443E62">
            <w:pPr>
              <w:pStyle w:val="a3"/>
              <w:numPr>
                <w:ilvl w:val="0"/>
                <w:numId w:val="8"/>
              </w:numPr>
              <w:spacing w:after="0" w:line="276" w:lineRule="auto"/>
              <w:ind w:left="306" w:hanging="142"/>
              <w:rPr>
                <w:rFonts w:cstheme="minorHAnsi"/>
              </w:rPr>
            </w:pPr>
            <w:r w:rsidRPr="00443E62">
              <w:rPr>
                <w:rFonts w:cstheme="minorHAnsi"/>
              </w:rPr>
              <w:t xml:space="preserve">επεξεργαστή </w:t>
            </w:r>
            <w:proofErr w:type="spellStart"/>
            <w:r w:rsidRPr="00443E62">
              <w:rPr>
                <w:rFonts w:cstheme="minorHAnsi"/>
              </w:rPr>
              <w:t>quad-core</w:t>
            </w:r>
            <w:proofErr w:type="spellEnd"/>
            <w:r w:rsidRPr="00443E62">
              <w:rPr>
                <w:rFonts w:cstheme="minorHAnsi"/>
              </w:rPr>
              <w:t xml:space="preserve"> 2.6 </w:t>
            </w:r>
            <w:proofErr w:type="spellStart"/>
            <w:r w:rsidRPr="00443E62">
              <w:rPr>
                <w:rFonts w:cstheme="minorHAnsi"/>
              </w:rPr>
              <w:t>GHz</w:t>
            </w:r>
            <w:proofErr w:type="spellEnd"/>
          </w:p>
          <w:p w:rsidR="00266AA2" w:rsidRPr="00443E62" w:rsidRDefault="00266AA2" w:rsidP="00443E62">
            <w:pPr>
              <w:pStyle w:val="a3"/>
              <w:numPr>
                <w:ilvl w:val="0"/>
                <w:numId w:val="8"/>
              </w:numPr>
              <w:spacing w:after="0" w:line="276" w:lineRule="auto"/>
              <w:ind w:left="306" w:hanging="142"/>
              <w:rPr>
                <w:rFonts w:cstheme="minorHAnsi"/>
              </w:rPr>
            </w:pPr>
            <w:r w:rsidRPr="00443E62">
              <w:rPr>
                <w:rFonts w:cstheme="minorHAnsi"/>
              </w:rPr>
              <w:t>Ενσωματωμένο σκληρό δίσκο 250 GB Serial ATA</w:t>
            </w:r>
          </w:p>
          <w:p w:rsidR="00266AA2" w:rsidRPr="00443E62" w:rsidRDefault="00266AA2" w:rsidP="00443E62">
            <w:pPr>
              <w:pStyle w:val="a3"/>
              <w:numPr>
                <w:ilvl w:val="0"/>
                <w:numId w:val="8"/>
              </w:numPr>
              <w:spacing w:after="0" w:line="276" w:lineRule="auto"/>
              <w:ind w:left="306" w:hanging="142"/>
              <w:rPr>
                <w:rFonts w:cstheme="minorHAnsi"/>
              </w:rPr>
            </w:pPr>
            <w:r w:rsidRPr="00443E62">
              <w:rPr>
                <w:rFonts w:cstheme="minorHAnsi"/>
              </w:rPr>
              <w:t>RAM, 4GB</w:t>
            </w:r>
          </w:p>
          <w:p w:rsidR="00266AA2" w:rsidRPr="00443E62" w:rsidRDefault="00266AA2" w:rsidP="00443E62">
            <w:pPr>
              <w:pStyle w:val="a3"/>
              <w:numPr>
                <w:ilvl w:val="0"/>
                <w:numId w:val="8"/>
              </w:numPr>
              <w:spacing w:after="0" w:line="276" w:lineRule="auto"/>
              <w:ind w:left="306" w:hanging="142"/>
              <w:rPr>
                <w:rFonts w:cstheme="minorHAnsi"/>
              </w:rPr>
            </w:pPr>
            <w:r w:rsidRPr="00443E62">
              <w:rPr>
                <w:rFonts w:cstheme="minorHAnsi"/>
              </w:rPr>
              <w:t xml:space="preserve">2 10/100/1000 </w:t>
            </w:r>
            <w:proofErr w:type="spellStart"/>
            <w:r w:rsidRPr="00443E62">
              <w:rPr>
                <w:rFonts w:cstheme="minorHAnsi"/>
              </w:rPr>
              <w:t>Base</w:t>
            </w:r>
            <w:proofErr w:type="spellEnd"/>
            <w:r w:rsidRPr="00443E62">
              <w:rPr>
                <w:rFonts w:cstheme="minorHAnsi"/>
              </w:rPr>
              <w:t xml:space="preserve">-T </w:t>
            </w:r>
            <w:proofErr w:type="spellStart"/>
            <w:r w:rsidRPr="00443E62">
              <w:rPr>
                <w:rFonts w:cstheme="minorHAnsi"/>
              </w:rPr>
              <w:t>Ethernet</w:t>
            </w:r>
            <w:proofErr w:type="spellEnd"/>
            <w:r w:rsidRPr="00443E62">
              <w:rPr>
                <w:rFonts w:cstheme="minorHAnsi"/>
              </w:rPr>
              <w:t xml:space="preserve"> </w:t>
            </w:r>
            <w:proofErr w:type="spellStart"/>
            <w:r w:rsidRPr="00443E62">
              <w:rPr>
                <w:rFonts w:cstheme="minorHAnsi"/>
              </w:rPr>
              <w:t>ports</w:t>
            </w:r>
            <w:proofErr w:type="spellEnd"/>
            <w:r w:rsidRPr="00443E62">
              <w:rPr>
                <w:rFonts w:cstheme="minorHAnsi"/>
              </w:rPr>
              <w:t xml:space="preserve"> </w:t>
            </w:r>
          </w:p>
          <w:p w:rsidR="00266AA2" w:rsidRPr="00443E62" w:rsidRDefault="00266AA2" w:rsidP="00443E62">
            <w:pPr>
              <w:pStyle w:val="a3"/>
              <w:numPr>
                <w:ilvl w:val="0"/>
                <w:numId w:val="8"/>
              </w:numPr>
              <w:spacing w:after="0" w:line="276" w:lineRule="auto"/>
              <w:ind w:left="306" w:hanging="142"/>
              <w:rPr>
                <w:rFonts w:cstheme="minorHAnsi"/>
                <w:lang w:val="en-US"/>
              </w:rPr>
            </w:pPr>
            <w:r w:rsidRPr="00443E62">
              <w:rPr>
                <w:rFonts w:cstheme="minorHAnsi"/>
                <w:lang w:val="en-US"/>
              </w:rPr>
              <w:t>PCI Express 4 Link Configuration, PCI Express 2 Link Configuration</w:t>
            </w:r>
          </w:p>
          <w:p w:rsidR="00266AA2" w:rsidRPr="00443E62" w:rsidRDefault="00266AA2" w:rsidP="00443E62">
            <w:pPr>
              <w:pStyle w:val="a3"/>
              <w:numPr>
                <w:ilvl w:val="0"/>
                <w:numId w:val="8"/>
              </w:numPr>
              <w:spacing w:after="0" w:line="276" w:lineRule="auto"/>
              <w:ind w:left="306" w:hanging="142"/>
              <w:rPr>
                <w:rFonts w:cstheme="minorHAnsi"/>
              </w:rPr>
            </w:pPr>
            <w:r w:rsidRPr="00443E62">
              <w:rPr>
                <w:rFonts w:cstheme="minorHAnsi"/>
              </w:rPr>
              <w:t xml:space="preserve">GPIB (IEEE 488 </w:t>
            </w:r>
            <w:proofErr w:type="spellStart"/>
            <w:r w:rsidRPr="00443E62">
              <w:rPr>
                <w:rFonts w:cstheme="minorHAnsi"/>
              </w:rPr>
              <w:t>Controller</w:t>
            </w:r>
            <w:proofErr w:type="spellEnd"/>
            <w:r w:rsidRPr="00443E62">
              <w:rPr>
                <w:rFonts w:cstheme="minorHAnsi"/>
              </w:rPr>
              <w:t xml:space="preserve">)  </w:t>
            </w:r>
          </w:p>
          <w:p w:rsidR="00266AA2" w:rsidRPr="00443E62" w:rsidRDefault="00266AA2" w:rsidP="00443E62">
            <w:pPr>
              <w:pStyle w:val="a3"/>
              <w:numPr>
                <w:ilvl w:val="0"/>
                <w:numId w:val="8"/>
              </w:numPr>
              <w:spacing w:after="0" w:line="276" w:lineRule="auto"/>
              <w:ind w:left="306" w:hanging="142"/>
              <w:rPr>
                <w:rFonts w:cstheme="minorHAnsi"/>
              </w:rPr>
            </w:pPr>
            <w:r w:rsidRPr="00443E62">
              <w:rPr>
                <w:rFonts w:cstheme="minorHAnsi"/>
              </w:rPr>
              <w:t xml:space="preserve">1 Serial </w:t>
            </w:r>
            <w:proofErr w:type="spellStart"/>
            <w:r w:rsidRPr="00443E62">
              <w:rPr>
                <w:rFonts w:cstheme="minorHAnsi"/>
              </w:rPr>
              <w:t>Port</w:t>
            </w:r>
            <w:proofErr w:type="spellEnd"/>
            <w:r w:rsidRPr="00443E62">
              <w:rPr>
                <w:rFonts w:cstheme="minorHAnsi"/>
              </w:rPr>
              <w:t xml:space="preserve"> (RS-232) </w:t>
            </w:r>
          </w:p>
          <w:p w:rsidR="00266AA2" w:rsidRPr="00443E62" w:rsidRDefault="00266AA2" w:rsidP="00443E62">
            <w:pPr>
              <w:pStyle w:val="a3"/>
              <w:numPr>
                <w:ilvl w:val="0"/>
                <w:numId w:val="8"/>
              </w:numPr>
              <w:spacing w:after="0" w:line="276" w:lineRule="auto"/>
              <w:ind w:left="306" w:hanging="142"/>
              <w:rPr>
                <w:rFonts w:cstheme="minorHAnsi"/>
              </w:rPr>
            </w:pPr>
            <w:r w:rsidRPr="00443E62">
              <w:rPr>
                <w:rFonts w:cstheme="minorHAnsi"/>
              </w:rPr>
              <w:t xml:space="preserve">4 USB (2.0) </w:t>
            </w:r>
            <w:proofErr w:type="spellStart"/>
            <w:r w:rsidRPr="00443E62">
              <w:rPr>
                <w:rFonts w:cstheme="minorHAnsi"/>
              </w:rPr>
              <w:t>Ports</w:t>
            </w:r>
            <w:proofErr w:type="spellEnd"/>
            <w:r w:rsidRPr="00443E62">
              <w:rPr>
                <w:rFonts w:cstheme="minorHAnsi"/>
              </w:rPr>
              <w:t xml:space="preserve"> </w:t>
            </w:r>
          </w:p>
          <w:p w:rsidR="00266AA2" w:rsidRPr="00443E62" w:rsidRDefault="00266AA2" w:rsidP="00443E62">
            <w:pPr>
              <w:pStyle w:val="a3"/>
              <w:numPr>
                <w:ilvl w:val="0"/>
                <w:numId w:val="8"/>
              </w:numPr>
              <w:spacing w:after="0" w:line="276" w:lineRule="auto"/>
              <w:ind w:left="306" w:hanging="142"/>
              <w:rPr>
                <w:rFonts w:cstheme="minorHAnsi"/>
              </w:rPr>
            </w:pPr>
            <w:r w:rsidRPr="00443E62">
              <w:rPr>
                <w:rFonts w:cstheme="minorHAnsi"/>
              </w:rPr>
              <w:t xml:space="preserve">2 USB (3.0) </w:t>
            </w:r>
            <w:proofErr w:type="spellStart"/>
            <w:r w:rsidRPr="00443E62">
              <w:rPr>
                <w:rFonts w:cstheme="minorHAnsi"/>
              </w:rPr>
              <w:t>Ports</w:t>
            </w:r>
            <w:proofErr w:type="spellEnd"/>
            <w:r w:rsidRPr="00443E62">
              <w:rPr>
                <w:rFonts w:cstheme="minorHAnsi"/>
              </w:rPr>
              <w:t xml:space="preserve"> </w:t>
            </w:r>
          </w:p>
          <w:p w:rsidR="00266AA2" w:rsidRPr="00443E62" w:rsidRDefault="00266AA2" w:rsidP="00443E62">
            <w:pPr>
              <w:pStyle w:val="a3"/>
              <w:numPr>
                <w:ilvl w:val="0"/>
                <w:numId w:val="8"/>
              </w:numPr>
              <w:spacing w:after="0" w:line="276" w:lineRule="auto"/>
              <w:ind w:left="306" w:hanging="142"/>
              <w:rPr>
                <w:rFonts w:cstheme="minorHAnsi"/>
              </w:rPr>
            </w:pPr>
            <w:proofErr w:type="spellStart"/>
            <w:r w:rsidRPr="00443E62">
              <w:rPr>
                <w:rFonts w:cstheme="minorHAnsi"/>
              </w:rPr>
              <w:t>Trigger</w:t>
            </w:r>
            <w:proofErr w:type="spellEnd"/>
            <w:r w:rsidRPr="00443E62">
              <w:rPr>
                <w:rFonts w:cstheme="minorHAnsi"/>
              </w:rPr>
              <w:t xml:space="preserve"> </w:t>
            </w:r>
            <w:proofErr w:type="spellStart"/>
            <w:r w:rsidRPr="00443E62">
              <w:rPr>
                <w:rFonts w:cstheme="minorHAnsi"/>
              </w:rPr>
              <w:t>Bus</w:t>
            </w:r>
            <w:proofErr w:type="spellEnd"/>
            <w:r w:rsidRPr="00443E62">
              <w:rPr>
                <w:rFonts w:cstheme="minorHAnsi"/>
              </w:rPr>
              <w:t xml:space="preserve"> </w:t>
            </w:r>
            <w:proofErr w:type="spellStart"/>
            <w:r w:rsidRPr="00443E62">
              <w:rPr>
                <w:rFonts w:cstheme="minorHAnsi"/>
              </w:rPr>
              <w:t>Input</w:t>
            </w:r>
            <w:proofErr w:type="spellEnd"/>
            <w:r w:rsidRPr="00443E62">
              <w:rPr>
                <w:rFonts w:cstheme="minorHAnsi"/>
              </w:rPr>
              <w:t>/</w:t>
            </w:r>
            <w:proofErr w:type="spellStart"/>
            <w:r w:rsidRPr="00443E62">
              <w:rPr>
                <w:rFonts w:cstheme="minorHAnsi"/>
              </w:rPr>
              <w:t>Output</w:t>
            </w:r>
            <w:proofErr w:type="spellEnd"/>
            <w:r w:rsidRPr="00443E62">
              <w:rPr>
                <w:rFonts w:cstheme="minorHAnsi"/>
              </w:rPr>
              <w:t xml:space="preserve"> </w:t>
            </w:r>
          </w:p>
          <w:p w:rsidR="00266AA2" w:rsidRPr="00443E62" w:rsidRDefault="00266AA2" w:rsidP="00443E62">
            <w:pPr>
              <w:pStyle w:val="a3"/>
              <w:numPr>
                <w:ilvl w:val="0"/>
                <w:numId w:val="8"/>
              </w:numPr>
              <w:spacing w:after="0" w:line="276" w:lineRule="auto"/>
              <w:ind w:left="306" w:hanging="142"/>
              <w:rPr>
                <w:rFonts w:cstheme="minorHAnsi"/>
              </w:rPr>
            </w:pPr>
            <w:r w:rsidRPr="00443E62">
              <w:rPr>
                <w:rFonts w:cstheme="minorHAnsi"/>
              </w:rPr>
              <w:t xml:space="preserve">Εγκατεστημένο λειτουργικό σύστημα  (Windows 7 Professional </w:t>
            </w:r>
            <w:proofErr w:type="spellStart"/>
            <w:r w:rsidRPr="00443E62">
              <w:rPr>
                <w:rFonts w:cstheme="minorHAnsi"/>
              </w:rPr>
              <w:t>κατ’ελάχιστο</w:t>
            </w:r>
            <w:proofErr w:type="spellEnd"/>
            <w:r w:rsidRPr="00443E62">
              <w:rPr>
                <w:rFonts w:cstheme="minorHAnsi"/>
              </w:rPr>
              <w:t>)</w:t>
            </w:r>
          </w:p>
        </w:tc>
        <w:tc>
          <w:tcPr>
            <w:tcW w:w="1484" w:type="dxa"/>
            <w:vAlign w:val="center"/>
          </w:tcPr>
          <w:p w:rsidR="00266AA2" w:rsidRPr="00443E62" w:rsidRDefault="00266AA2" w:rsidP="00443E62">
            <w:pPr>
              <w:spacing w:before="120" w:after="0" w:line="276" w:lineRule="auto"/>
              <w:jc w:val="center"/>
              <w:rPr>
                <w:rFonts w:cstheme="minorHAnsi"/>
                <w:b/>
              </w:rPr>
            </w:pPr>
            <w:r w:rsidRPr="00443E62">
              <w:rPr>
                <w:rFonts w:cstheme="minorHAnsi"/>
                <w:b/>
              </w:rPr>
              <w:t>ΝΑΙ</w:t>
            </w:r>
          </w:p>
        </w:tc>
        <w:tc>
          <w:tcPr>
            <w:tcW w:w="1237" w:type="dxa"/>
            <w:vAlign w:val="center"/>
          </w:tcPr>
          <w:p w:rsidR="00266AA2" w:rsidRPr="00443E62" w:rsidRDefault="00266AA2" w:rsidP="00443E62">
            <w:pPr>
              <w:tabs>
                <w:tab w:val="left" w:pos="720"/>
              </w:tabs>
              <w:spacing w:before="120" w:after="0" w:line="276" w:lineRule="auto"/>
              <w:rPr>
                <w:rFonts w:cstheme="minorHAnsi"/>
                <w:b/>
              </w:rPr>
            </w:pPr>
          </w:p>
        </w:tc>
        <w:tc>
          <w:tcPr>
            <w:tcW w:w="1532" w:type="dxa"/>
            <w:vAlign w:val="center"/>
          </w:tcPr>
          <w:p w:rsidR="00266AA2" w:rsidRPr="00443E62" w:rsidRDefault="00266AA2" w:rsidP="00443E62">
            <w:pPr>
              <w:tabs>
                <w:tab w:val="left" w:pos="720"/>
              </w:tabs>
              <w:spacing w:before="120" w:after="0" w:line="276" w:lineRule="auto"/>
              <w:rPr>
                <w:rFonts w:cstheme="minorHAnsi"/>
                <w:b/>
              </w:rPr>
            </w:pPr>
          </w:p>
        </w:tc>
      </w:tr>
      <w:tr w:rsidR="00266AA2" w:rsidRPr="00443E62" w:rsidTr="00443E62">
        <w:trPr>
          <w:trHeight w:val="70"/>
          <w:jc w:val="center"/>
        </w:trPr>
        <w:tc>
          <w:tcPr>
            <w:tcW w:w="586" w:type="dxa"/>
            <w:vAlign w:val="center"/>
          </w:tcPr>
          <w:p w:rsidR="00266AA2" w:rsidRPr="00443E62" w:rsidRDefault="00266AA2" w:rsidP="00F97F86">
            <w:pPr>
              <w:numPr>
                <w:ilvl w:val="0"/>
                <w:numId w:val="43"/>
              </w:numPr>
              <w:spacing w:before="120" w:after="0" w:line="276" w:lineRule="auto"/>
              <w:ind w:left="504"/>
              <w:jc w:val="center"/>
              <w:rPr>
                <w:rFonts w:cstheme="minorHAnsi"/>
              </w:rPr>
            </w:pPr>
          </w:p>
        </w:tc>
        <w:tc>
          <w:tcPr>
            <w:tcW w:w="5236" w:type="dxa"/>
          </w:tcPr>
          <w:p w:rsidR="00266AA2" w:rsidRPr="00443E62" w:rsidRDefault="00266AA2" w:rsidP="00443E62">
            <w:pPr>
              <w:spacing w:before="120" w:after="0" w:line="276" w:lineRule="auto"/>
              <w:jc w:val="both"/>
              <w:rPr>
                <w:rFonts w:cstheme="minorHAnsi"/>
              </w:rPr>
            </w:pPr>
            <w:r w:rsidRPr="00443E62">
              <w:rPr>
                <w:rFonts w:cstheme="minorHAnsi"/>
              </w:rPr>
              <w:t xml:space="preserve">Η προσφερόμενη αναδιατασσόμενη διάταξη εισόδων/εξόδων θα περιέχει τουλάχιστον 18ΑΟ/6ΑΙ, 48 </w:t>
            </w:r>
            <w:r w:rsidRPr="00443E62">
              <w:rPr>
                <w:rFonts w:cstheme="minorHAnsi"/>
              </w:rPr>
              <w:lastRenderedPageBreak/>
              <w:t xml:space="preserve">DIO, </w:t>
            </w:r>
            <w:proofErr w:type="spellStart"/>
            <w:r w:rsidRPr="00443E62">
              <w:rPr>
                <w:rFonts w:cstheme="minorHAnsi"/>
              </w:rPr>
              <w:t>sampling</w:t>
            </w:r>
            <w:proofErr w:type="spellEnd"/>
            <w:r w:rsidRPr="00443E62">
              <w:rPr>
                <w:rFonts w:cstheme="minorHAnsi"/>
              </w:rPr>
              <w:t xml:space="preserve"> </w:t>
            </w:r>
            <w:proofErr w:type="spellStart"/>
            <w:r w:rsidRPr="00443E62">
              <w:rPr>
                <w:rFonts w:cstheme="minorHAnsi"/>
              </w:rPr>
              <w:t>rate</w:t>
            </w:r>
            <w:proofErr w:type="spellEnd"/>
            <w:r w:rsidRPr="00443E62">
              <w:rPr>
                <w:rFonts w:cstheme="minorHAnsi"/>
              </w:rPr>
              <w:t xml:space="preserve"> 1 MS/s AIO, 512 MB DRAM, </w:t>
            </w:r>
            <w:proofErr w:type="spellStart"/>
            <w:r w:rsidRPr="00443E62">
              <w:rPr>
                <w:rFonts w:cstheme="minorHAnsi"/>
              </w:rPr>
              <w:t>reconfigurable</w:t>
            </w:r>
            <w:proofErr w:type="spellEnd"/>
            <w:r w:rsidRPr="00443E62">
              <w:rPr>
                <w:rFonts w:cstheme="minorHAnsi"/>
              </w:rPr>
              <w:t xml:space="preserve"> FPGA </w:t>
            </w:r>
          </w:p>
        </w:tc>
        <w:tc>
          <w:tcPr>
            <w:tcW w:w="1484" w:type="dxa"/>
            <w:vAlign w:val="center"/>
          </w:tcPr>
          <w:p w:rsidR="00266AA2" w:rsidRPr="00443E62" w:rsidRDefault="00266AA2" w:rsidP="00443E62">
            <w:pPr>
              <w:spacing w:before="120" w:after="0" w:line="276" w:lineRule="auto"/>
              <w:jc w:val="center"/>
              <w:rPr>
                <w:rFonts w:cstheme="minorHAnsi"/>
                <w:b/>
              </w:rPr>
            </w:pPr>
            <w:r w:rsidRPr="00443E62">
              <w:rPr>
                <w:rFonts w:cstheme="minorHAnsi"/>
                <w:b/>
              </w:rPr>
              <w:lastRenderedPageBreak/>
              <w:t>ΝΑΙ</w:t>
            </w:r>
          </w:p>
        </w:tc>
        <w:tc>
          <w:tcPr>
            <w:tcW w:w="1237" w:type="dxa"/>
            <w:vAlign w:val="center"/>
          </w:tcPr>
          <w:p w:rsidR="00266AA2" w:rsidRPr="00443E62" w:rsidRDefault="00266AA2" w:rsidP="00443E62">
            <w:pPr>
              <w:tabs>
                <w:tab w:val="left" w:pos="720"/>
              </w:tabs>
              <w:spacing w:before="120" w:after="0" w:line="276" w:lineRule="auto"/>
              <w:rPr>
                <w:rFonts w:cstheme="minorHAnsi"/>
                <w:b/>
              </w:rPr>
            </w:pPr>
          </w:p>
        </w:tc>
        <w:tc>
          <w:tcPr>
            <w:tcW w:w="1532" w:type="dxa"/>
            <w:vAlign w:val="center"/>
          </w:tcPr>
          <w:p w:rsidR="00266AA2" w:rsidRPr="00443E62" w:rsidRDefault="00266AA2" w:rsidP="00443E62">
            <w:pPr>
              <w:tabs>
                <w:tab w:val="left" w:pos="720"/>
              </w:tabs>
              <w:spacing w:before="120" w:after="0" w:line="276" w:lineRule="auto"/>
              <w:rPr>
                <w:rFonts w:cstheme="minorHAnsi"/>
                <w:b/>
              </w:rPr>
            </w:pPr>
          </w:p>
        </w:tc>
      </w:tr>
      <w:tr w:rsidR="00266AA2" w:rsidRPr="00443E62" w:rsidTr="00443E62">
        <w:trPr>
          <w:trHeight w:val="70"/>
          <w:jc w:val="center"/>
        </w:trPr>
        <w:tc>
          <w:tcPr>
            <w:tcW w:w="586" w:type="dxa"/>
            <w:vAlign w:val="center"/>
          </w:tcPr>
          <w:p w:rsidR="00266AA2" w:rsidRPr="00443E62" w:rsidRDefault="00266AA2" w:rsidP="00F97F86">
            <w:pPr>
              <w:numPr>
                <w:ilvl w:val="0"/>
                <w:numId w:val="43"/>
              </w:numPr>
              <w:spacing w:before="120" w:after="0" w:line="276" w:lineRule="auto"/>
              <w:ind w:left="504"/>
              <w:jc w:val="center"/>
              <w:rPr>
                <w:rFonts w:cstheme="minorHAnsi"/>
              </w:rPr>
            </w:pPr>
          </w:p>
        </w:tc>
        <w:tc>
          <w:tcPr>
            <w:tcW w:w="5236" w:type="dxa"/>
          </w:tcPr>
          <w:p w:rsidR="00266AA2" w:rsidRPr="00443E62" w:rsidRDefault="00266AA2" w:rsidP="00443E62">
            <w:pPr>
              <w:spacing w:before="120" w:after="0" w:line="276" w:lineRule="auto"/>
              <w:jc w:val="both"/>
              <w:rPr>
                <w:rFonts w:cstheme="minorHAnsi"/>
              </w:rPr>
            </w:pPr>
            <w:r w:rsidRPr="00443E62">
              <w:rPr>
                <w:rFonts w:cstheme="minorHAnsi"/>
              </w:rPr>
              <w:t>Θα παρέχεται ο κατάλληλος εξοπλισμός μείωσης θορύβου στα μπλοκ διασύνδεσης, θωρακισμένα από θόρυβο καλώδια για τα όλους τους τύπους συνδέσεων και τα απαραίτητα καλώδια τροφοδοσίας του εξοπλισμού</w:t>
            </w:r>
          </w:p>
        </w:tc>
        <w:tc>
          <w:tcPr>
            <w:tcW w:w="1484" w:type="dxa"/>
            <w:vAlign w:val="center"/>
          </w:tcPr>
          <w:p w:rsidR="00266AA2" w:rsidRPr="00443E62" w:rsidRDefault="00266AA2" w:rsidP="00443E62">
            <w:pPr>
              <w:spacing w:before="120" w:after="0" w:line="276" w:lineRule="auto"/>
              <w:jc w:val="center"/>
              <w:rPr>
                <w:rFonts w:cstheme="minorHAnsi"/>
                <w:b/>
              </w:rPr>
            </w:pPr>
            <w:r w:rsidRPr="00443E62">
              <w:rPr>
                <w:rFonts w:eastAsia="Calibri" w:cstheme="minorHAnsi"/>
                <w:b/>
              </w:rPr>
              <w:t>ΝΑΙ</w:t>
            </w:r>
          </w:p>
        </w:tc>
        <w:tc>
          <w:tcPr>
            <w:tcW w:w="1237" w:type="dxa"/>
            <w:vAlign w:val="center"/>
          </w:tcPr>
          <w:p w:rsidR="00266AA2" w:rsidRPr="00443E62" w:rsidRDefault="00266AA2" w:rsidP="00443E62">
            <w:pPr>
              <w:tabs>
                <w:tab w:val="left" w:pos="720"/>
              </w:tabs>
              <w:spacing w:before="120" w:after="0" w:line="276" w:lineRule="auto"/>
              <w:rPr>
                <w:rFonts w:cstheme="minorHAnsi"/>
                <w:b/>
              </w:rPr>
            </w:pPr>
          </w:p>
        </w:tc>
        <w:tc>
          <w:tcPr>
            <w:tcW w:w="1532" w:type="dxa"/>
            <w:vAlign w:val="center"/>
          </w:tcPr>
          <w:p w:rsidR="00266AA2" w:rsidRPr="00443E62" w:rsidRDefault="00266AA2" w:rsidP="00443E62">
            <w:pPr>
              <w:tabs>
                <w:tab w:val="left" w:pos="720"/>
              </w:tabs>
              <w:spacing w:before="120" w:after="0" w:line="276" w:lineRule="auto"/>
              <w:rPr>
                <w:rFonts w:cstheme="minorHAnsi"/>
                <w:b/>
              </w:rPr>
            </w:pPr>
          </w:p>
        </w:tc>
      </w:tr>
      <w:tr w:rsidR="00266AA2" w:rsidRPr="00443E62" w:rsidTr="00443E62">
        <w:trPr>
          <w:trHeight w:val="70"/>
          <w:jc w:val="center"/>
        </w:trPr>
        <w:tc>
          <w:tcPr>
            <w:tcW w:w="586" w:type="dxa"/>
            <w:vAlign w:val="center"/>
          </w:tcPr>
          <w:p w:rsidR="00266AA2" w:rsidRPr="00443E62" w:rsidRDefault="00266AA2" w:rsidP="00F97F86">
            <w:pPr>
              <w:numPr>
                <w:ilvl w:val="0"/>
                <w:numId w:val="43"/>
              </w:numPr>
              <w:spacing w:before="120" w:after="0" w:line="276" w:lineRule="auto"/>
              <w:ind w:left="504"/>
              <w:jc w:val="center"/>
              <w:rPr>
                <w:rFonts w:cstheme="minorHAnsi"/>
              </w:rPr>
            </w:pPr>
          </w:p>
        </w:tc>
        <w:tc>
          <w:tcPr>
            <w:tcW w:w="5236" w:type="dxa"/>
          </w:tcPr>
          <w:p w:rsidR="00266AA2" w:rsidRPr="00443E62" w:rsidRDefault="00266AA2" w:rsidP="00443E62">
            <w:pPr>
              <w:spacing w:before="120" w:after="0" w:line="276" w:lineRule="auto"/>
              <w:jc w:val="both"/>
              <w:rPr>
                <w:rFonts w:cstheme="minorHAnsi"/>
              </w:rPr>
            </w:pPr>
            <w:r w:rsidRPr="00443E62">
              <w:rPr>
                <w:rFonts w:cstheme="minorHAnsi"/>
              </w:rPr>
              <w:t xml:space="preserve">Θα παρέχεται κατάλληλο πλαίσιο </w:t>
            </w:r>
            <w:proofErr w:type="spellStart"/>
            <w:r w:rsidRPr="00443E62">
              <w:rPr>
                <w:rFonts w:cstheme="minorHAnsi"/>
              </w:rPr>
              <w:t>έδρασης</w:t>
            </w:r>
            <w:proofErr w:type="spellEnd"/>
            <w:r w:rsidRPr="00443E62">
              <w:rPr>
                <w:rFonts w:cstheme="minorHAnsi"/>
              </w:rPr>
              <w:t xml:space="preserve">/4 </w:t>
            </w:r>
            <w:proofErr w:type="spellStart"/>
            <w:r w:rsidRPr="00443E62">
              <w:rPr>
                <w:rFonts w:cstheme="minorHAnsi"/>
              </w:rPr>
              <w:t>slots</w:t>
            </w:r>
            <w:proofErr w:type="spellEnd"/>
            <w:r w:rsidRPr="00443E62">
              <w:rPr>
                <w:rFonts w:cstheme="minorHAnsi"/>
              </w:rPr>
              <w:t xml:space="preserve"> (</w:t>
            </w:r>
            <w:proofErr w:type="spellStart"/>
            <w:r w:rsidRPr="00443E62">
              <w:rPr>
                <w:rFonts w:cstheme="minorHAnsi"/>
              </w:rPr>
              <w:t>chassis</w:t>
            </w:r>
            <w:proofErr w:type="spellEnd"/>
            <w:r w:rsidRPr="00443E62">
              <w:rPr>
                <w:rFonts w:cstheme="minorHAnsi"/>
              </w:rPr>
              <w:t>)  του προσφερόμενου εξοπλισμού</w:t>
            </w:r>
          </w:p>
        </w:tc>
        <w:tc>
          <w:tcPr>
            <w:tcW w:w="1484" w:type="dxa"/>
            <w:vAlign w:val="center"/>
          </w:tcPr>
          <w:p w:rsidR="00266AA2" w:rsidRPr="00443E62" w:rsidRDefault="00266AA2" w:rsidP="00443E62">
            <w:pPr>
              <w:spacing w:before="120" w:after="0" w:line="276" w:lineRule="auto"/>
              <w:jc w:val="center"/>
              <w:rPr>
                <w:rFonts w:eastAsia="Calibri" w:cstheme="minorHAnsi"/>
                <w:b/>
              </w:rPr>
            </w:pPr>
            <w:r w:rsidRPr="00443E62">
              <w:rPr>
                <w:rFonts w:eastAsia="Calibri" w:cstheme="minorHAnsi"/>
                <w:b/>
              </w:rPr>
              <w:t>ΝΑΙ</w:t>
            </w:r>
          </w:p>
        </w:tc>
        <w:tc>
          <w:tcPr>
            <w:tcW w:w="1237" w:type="dxa"/>
            <w:vAlign w:val="center"/>
          </w:tcPr>
          <w:p w:rsidR="00266AA2" w:rsidRPr="00443E62" w:rsidRDefault="00266AA2" w:rsidP="00443E62">
            <w:pPr>
              <w:tabs>
                <w:tab w:val="left" w:pos="720"/>
              </w:tabs>
              <w:spacing w:before="120" w:after="0" w:line="276" w:lineRule="auto"/>
              <w:rPr>
                <w:rFonts w:cstheme="minorHAnsi"/>
                <w:b/>
              </w:rPr>
            </w:pPr>
          </w:p>
        </w:tc>
        <w:tc>
          <w:tcPr>
            <w:tcW w:w="1532" w:type="dxa"/>
            <w:vAlign w:val="center"/>
          </w:tcPr>
          <w:p w:rsidR="00266AA2" w:rsidRPr="00443E62" w:rsidRDefault="00266AA2" w:rsidP="00443E62">
            <w:pPr>
              <w:tabs>
                <w:tab w:val="left" w:pos="720"/>
              </w:tabs>
              <w:spacing w:before="120" w:after="0" w:line="276" w:lineRule="auto"/>
              <w:rPr>
                <w:rFonts w:cstheme="minorHAnsi"/>
                <w:b/>
              </w:rPr>
            </w:pPr>
          </w:p>
        </w:tc>
      </w:tr>
      <w:tr w:rsidR="00266AA2" w:rsidRPr="00443E62" w:rsidTr="00443E62">
        <w:trPr>
          <w:trHeight w:val="70"/>
          <w:jc w:val="center"/>
        </w:trPr>
        <w:tc>
          <w:tcPr>
            <w:tcW w:w="586" w:type="dxa"/>
            <w:vAlign w:val="center"/>
          </w:tcPr>
          <w:p w:rsidR="00266AA2" w:rsidRPr="00443E62" w:rsidRDefault="00266AA2" w:rsidP="00F97F86">
            <w:pPr>
              <w:numPr>
                <w:ilvl w:val="0"/>
                <w:numId w:val="43"/>
              </w:numPr>
              <w:spacing w:before="120" w:after="0" w:line="276" w:lineRule="auto"/>
              <w:ind w:left="504"/>
              <w:jc w:val="center"/>
              <w:rPr>
                <w:rFonts w:cstheme="minorHAnsi"/>
              </w:rPr>
            </w:pPr>
          </w:p>
        </w:tc>
        <w:tc>
          <w:tcPr>
            <w:tcW w:w="5236" w:type="dxa"/>
          </w:tcPr>
          <w:p w:rsidR="00266AA2" w:rsidRPr="00443E62" w:rsidRDefault="00266AA2" w:rsidP="00443E62">
            <w:pPr>
              <w:spacing w:before="120" w:after="0" w:line="276" w:lineRule="auto"/>
              <w:jc w:val="both"/>
              <w:rPr>
                <w:rFonts w:cstheme="minorHAnsi"/>
              </w:rPr>
            </w:pPr>
            <w:r w:rsidRPr="00443E62">
              <w:rPr>
                <w:rFonts w:cstheme="minorHAnsi"/>
              </w:rPr>
              <w:t>Να παρέχονται τα απαραίτητα πακέτα λογισμικού για την προσομοίωση πραγματικού χρόνου συστημάτων οδήγησης κινητήρων που θα περιέχουν μοντέλα κατ’ ελάχιστο για:</w:t>
            </w:r>
          </w:p>
          <w:p w:rsidR="00266AA2" w:rsidRPr="00443E62" w:rsidRDefault="00266AA2" w:rsidP="00443E62">
            <w:pPr>
              <w:pStyle w:val="a3"/>
              <w:numPr>
                <w:ilvl w:val="0"/>
                <w:numId w:val="7"/>
              </w:numPr>
              <w:spacing w:after="0" w:line="276" w:lineRule="auto"/>
              <w:ind w:left="306" w:hanging="283"/>
              <w:jc w:val="both"/>
              <w:rPr>
                <w:rFonts w:cstheme="minorHAnsi"/>
              </w:rPr>
            </w:pPr>
            <w:r w:rsidRPr="00443E62">
              <w:rPr>
                <w:rFonts w:cstheme="minorHAnsi"/>
              </w:rPr>
              <w:t xml:space="preserve">διάφορους τύπους ηλεκτρικών κινητήρων </w:t>
            </w:r>
          </w:p>
          <w:p w:rsidR="00266AA2" w:rsidRPr="00443E62" w:rsidRDefault="00266AA2" w:rsidP="00443E62">
            <w:pPr>
              <w:pStyle w:val="a3"/>
              <w:numPr>
                <w:ilvl w:val="0"/>
                <w:numId w:val="7"/>
              </w:numPr>
              <w:spacing w:before="120" w:after="0" w:line="276" w:lineRule="auto"/>
              <w:ind w:left="306" w:hanging="283"/>
              <w:rPr>
                <w:rFonts w:cstheme="minorHAnsi"/>
              </w:rPr>
            </w:pPr>
            <w:r w:rsidRPr="00443E62">
              <w:rPr>
                <w:rFonts w:cstheme="minorHAnsi"/>
              </w:rPr>
              <w:t>διάφορους τύπους μετατροπέων ισχύος</w:t>
            </w:r>
          </w:p>
          <w:p w:rsidR="00266AA2" w:rsidRPr="00443E62" w:rsidRDefault="00266AA2" w:rsidP="00443E62">
            <w:pPr>
              <w:pStyle w:val="a3"/>
              <w:numPr>
                <w:ilvl w:val="0"/>
                <w:numId w:val="7"/>
              </w:numPr>
              <w:spacing w:before="120" w:after="0" w:line="276" w:lineRule="auto"/>
              <w:ind w:left="306" w:hanging="283"/>
              <w:rPr>
                <w:rFonts w:cstheme="minorHAnsi"/>
              </w:rPr>
            </w:pPr>
            <w:r w:rsidRPr="00443E62">
              <w:rPr>
                <w:rFonts w:cstheme="minorHAnsi"/>
              </w:rPr>
              <w:t xml:space="preserve">διάφορους τύπους γεννητριών σημάτων π.χ. SPWM, PWM, </w:t>
            </w:r>
            <w:proofErr w:type="spellStart"/>
            <w:r w:rsidRPr="00443E62">
              <w:rPr>
                <w:rFonts w:cstheme="minorHAnsi"/>
              </w:rPr>
              <w:t>sine</w:t>
            </w:r>
            <w:proofErr w:type="spellEnd"/>
            <w:r w:rsidRPr="00443E62">
              <w:rPr>
                <w:rFonts w:cstheme="minorHAnsi"/>
              </w:rPr>
              <w:t xml:space="preserve"> κ.α.</w:t>
            </w:r>
          </w:p>
          <w:p w:rsidR="00266AA2" w:rsidRPr="00443E62" w:rsidRDefault="00266AA2" w:rsidP="00443E62">
            <w:pPr>
              <w:pStyle w:val="a3"/>
              <w:numPr>
                <w:ilvl w:val="0"/>
                <w:numId w:val="7"/>
              </w:numPr>
              <w:spacing w:before="120" w:after="0" w:line="276" w:lineRule="auto"/>
              <w:ind w:left="306" w:hanging="283"/>
              <w:rPr>
                <w:rFonts w:cstheme="minorHAnsi"/>
              </w:rPr>
            </w:pPr>
            <w:r w:rsidRPr="00443E62">
              <w:rPr>
                <w:rFonts w:cstheme="minorHAnsi"/>
              </w:rPr>
              <w:t xml:space="preserve">όλες τις </w:t>
            </w:r>
            <w:proofErr w:type="spellStart"/>
            <w:r w:rsidRPr="00443E62">
              <w:rPr>
                <w:rFonts w:cstheme="minorHAnsi"/>
              </w:rPr>
              <w:t>συνιστωσες</w:t>
            </w:r>
            <w:proofErr w:type="spellEnd"/>
            <w:r w:rsidRPr="00443E62">
              <w:rPr>
                <w:rFonts w:cstheme="minorHAnsi"/>
              </w:rPr>
              <w:t xml:space="preserve"> ενός συστήματος οδήγησης κινητήρα και του δικτύου στο οποίο συνδέεται π.χ. μετρητικές διατάξεις ρεύματος/τάσης, </w:t>
            </w:r>
            <w:proofErr w:type="spellStart"/>
            <w:r w:rsidRPr="00443E62">
              <w:rPr>
                <w:rFonts w:cstheme="minorHAnsi"/>
              </w:rPr>
              <w:t>ελεγκτές,αυτεπαγωγές</w:t>
            </w:r>
            <w:proofErr w:type="spellEnd"/>
            <w:r w:rsidRPr="00443E62">
              <w:rPr>
                <w:rFonts w:cstheme="minorHAnsi"/>
              </w:rPr>
              <w:t xml:space="preserve">/χωρητικότητες/αντιστάσεις, διακόπτες, ηλεκτρικές γραμμές, μετασχηματιστές, πηγές τάσης/ρεύματος, ηλεκτρικά φορτία κ.α. </w:t>
            </w:r>
          </w:p>
        </w:tc>
        <w:tc>
          <w:tcPr>
            <w:tcW w:w="1484" w:type="dxa"/>
            <w:vAlign w:val="center"/>
          </w:tcPr>
          <w:p w:rsidR="00266AA2" w:rsidRPr="00443E62" w:rsidRDefault="00266AA2" w:rsidP="00443E62">
            <w:pPr>
              <w:spacing w:before="120" w:after="0" w:line="276" w:lineRule="auto"/>
              <w:jc w:val="center"/>
              <w:rPr>
                <w:rFonts w:cstheme="minorHAnsi"/>
                <w:b/>
              </w:rPr>
            </w:pPr>
            <w:r w:rsidRPr="00443E62">
              <w:rPr>
                <w:rFonts w:eastAsia="Calibri" w:cstheme="minorHAnsi"/>
                <w:b/>
              </w:rPr>
              <w:t>ΝΑΙ</w:t>
            </w:r>
          </w:p>
        </w:tc>
        <w:tc>
          <w:tcPr>
            <w:tcW w:w="1237" w:type="dxa"/>
            <w:vAlign w:val="center"/>
          </w:tcPr>
          <w:p w:rsidR="00266AA2" w:rsidRPr="00443E62" w:rsidRDefault="00266AA2" w:rsidP="00443E62">
            <w:pPr>
              <w:tabs>
                <w:tab w:val="left" w:pos="720"/>
              </w:tabs>
              <w:spacing w:before="120" w:after="0" w:line="276" w:lineRule="auto"/>
              <w:rPr>
                <w:rFonts w:cstheme="minorHAnsi"/>
                <w:b/>
              </w:rPr>
            </w:pPr>
          </w:p>
        </w:tc>
        <w:tc>
          <w:tcPr>
            <w:tcW w:w="1532" w:type="dxa"/>
            <w:vAlign w:val="center"/>
          </w:tcPr>
          <w:p w:rsidR="00266AA2" w:rsidRPr="00443E62" w:rsidRDefault="00266AA2" w:rsidP="00443E62">
            <w:pPr>
              <w:tabs>
                <w:tab w:val="left" w:pos="720"/>
              </w:tabs>
              <w:spacing w:before="120" w:after="0" w:line="276" w:lineRule="auto"/>
              <w:rPr>
                <w:rFonts w:cstheme="minorHAnsi"/>
                <w:b/>
              </w:rPr>
            </w:pPr>
          </w:p>
        </w:tc>
      </w:tr>
      <w:tr w:rsidR="00266AA2" w:rsidRPr="00443E62" w:rsidTr="00443E62">
        <w:trPr>
          <w:trHeight w:val="70"/>
          <w:jc w:val="center"/>
        </w:trPr>
        <w:tc>
          <w:tcPr>
            <w:tcW w:w="586" w:type="dxa"/>
            <w:vAlign w:val="center"/>
          </w:tcPr>
          <w:p w:rsidR="00266AA2" w:rsidRPr="00443E62" w:rsidRDefault="00266AA2" w:rsidP="00F97F86">
            <w:pPr>
              <w:numPr>
                <w:ilvl w:val="0"/>
                <w:numId w:val="43"/>
              </w:numPr>
              <w:spacing w:before="120" w:after="0" w:line="276" w:lineRule="auto"/>
              <w:ind w:left="504"/>
              <w:jc w:val="center"/>
              <w:rPr>
                <w:rFonts w:cstheme="minorHAnsi"/>
              </w:rPr>
            </w:pPr>
          </w:p>
        </w:tc>
        <w:tc>
          <w:tcPr>
            <w:tcW w:w="5236" w:type="dxa"/>
          </w:tcPr>
          <w:p w:rsidR="00266AA2" w:rsidRPr="00443E62" w:rsidRDefault="00266AA2" w:rsidP="00443E62">
            <w:pPr>
              <w:spacing w:before="120" w:after="0" w:line="276" w:lineRule="auto"/>
              <w:rPr>
                <w:rFonts w:cstheme="minorHAnsi"/>
              </w:rPr>
            </w:pPr>
            <w:r w:rsidRPr="00443E62">
              <w:rPr>
                <w:rFonts w:cstheme="minorHAnsi"/>
              </w:rPr>
              <w:t>Να παρέχονται αναλυτικά εγχειρίδια εγκατάστασης και χρήσης του εξοπλισμού και των πακέτων λογισμικού</w:t>
            </w:r>
          </w:p>
        </w:tc>
        <w:tc>
          <w:tcPr>
            <w:tcW w:w="1484" w:type="dxa"/>
            <w:vAlign w:val="center"/>
          </w:tcPr>
          <w:p w:rsidR="00266AA2" w:rsidRPr="00443E62" w:rsidRDefault="00266AA2" w:rsidP="00443E62">
            <w:pPr>
              <w:spacing w:before="120" w:after="0" w:line="276" w:lineRule="auto"/>
              <w:jc w:val="center"/>
              <w:rPr>
                <w:rFonts w:cstheme="minorHAnsi"/>
                <w:b/>
              </w:rPr>
            </w:pPr>
            <w:r w:rsidRPr="00443E62">
              <w:rPr>
                <w:rFonts w:eastAsia="Calibri" w:cstheme="minorHAnsi"/>
                <w:b/>
              </w:rPr>
              <w:t>ΝΑΙ</w:t>
            </w:r>
          </w:p>
        </w:tc>
        <w:tc>
          <w:tcPr>
            <w:tcW w:w="1237" w:type="dxa"/>
            <w:vAlign w:val="center"/>
          </w:tcPr>
          <w:p w:rsidR="00266AA2" w:rsidRPr="00443E62" w:rsidRDefault="00266AA2" w:rsidP="00443E62">
            <w:pPr>
              <w:tabs>
                <w:tab w:val="left" w:pos="720"/>
              </w:tabs>
              <w:spacing w:before="120" w:after="0" w:line="276" w:lineRule="auto"/>
              <w:rPr>
                <w:rFonts w:cstheme="minorHAnsi"/>
                <w:b/>
              </w:rPr>
            </w:pPr>
          </w:p>
        </w:tc>
        <w:tc>
          <w:tcPr>
            <w:tcW w:w="1532" w:type="dxa"/>
            <w:vAlign w:val="center"/>
          </w:tcPr>
          <w:p w:rsidR="00266AA2" w:rsidRPr="00443E62" w:rsidRDefault="00266AA2" w:rsidP="00443E62">
            <w:pPr>
              <w:tabs>
                <w:tab w:val="left" w:pos="720"/>
              </w:tabs>
              <w:spacing w:before="120" w:after="0" w:line="276" w:lineRule="auto"/>
              <w:rPr>
                <w:rFonts w:cstheme="minorHAnsi"/>
                <w:b/>
              </w:rPr>
            </w:pPr>
          </w:p>
        </w:tc>
      </w:tr>
      <w:tr w:rsidR="00266AA2" w:rsidRPr="00443E62" w:rsidTr="00443E62">
        <w:trPr>
          <w:trHeight w:val="70"/>
          <w:jc w:val="center"/>
        </w:trPr>
        <w:tc>
          <w:tcPr>
            <w:tcW w:w="586" w:type="dxa"/>
            <w:vAlign w:val="center"/>
          </w:tcPr>
          <w:p w:rsidR="00266AA2" w:rsidRPr="00443E62" w:rsidRDefault="00266AA2" w:rsidP="00F97F86">
            <w:pPr>
              <w:numPr>
                <w:ilvl w:val="0"/>
                <w:numId w:val="43"/>
              </w:numPr>
              <w:spacing w:before="120" w:after="0" w:line="276" w:lineRule="auto"/>
              <w:ind w:left="504"/>
              <w:jc w:val="center"/>
              <w:rPr>
                <w:rFonts w:cstheme="minorHAnsi"/>
              </w:rPr>
            </w:pPr>
          </w:p>
        </w:tc>
        <w:tc>
          <w:tcPr>
            <w:tcW w:w="5236" w:type="dxa"/>
          </w:tcPr>
          <w:p w:rsidR="00266AA2" w:rsidRPr="00443E62" w:rsidRDefault="00E341F8" w:rsidP="00443E62">
            <w:pPr>
              <w:spacing w:before="120" w:after="0" w:line="276" w:lineRule="auto"/>
              <w:jc w:val="both"/>
              <w:rPr>
                <w:rFonts w:cstheme="minorHAnsi"/>
              </w:rPr>
            </w:pPr>
            <w:r w:rsidRPr="00443E62">
              <w:rPr>
                <w:rFonts w:cstheme="minorHAnsi"/>
              </w:rPr>
              <w:t xml:space="preserve">Συνεχής λειτουργία του λογισμικού χωρίς να είναι </w:t>
            </w:r>
            <w:proofErr w:type="spellStart"/>
            <w:r w:rsidRPr="00443E62">
              <w:rPr>
                <w:rFonts w:cstheme="minorHAnsi"/>
              </w:rPr>
              <w:t>προαπαιτούμενο</w:t>
            </w:r>
            <w:proofErr w:type="spellEnd"/>
            <w:r w:rsidRPr="00443E62">
              <w:rPr>
                <w:rFonts w:cstheme="minorHAnsi"/>
              </w:rPr>
              <w:t xml:space="preserve"> η ετήσια ανανέωση της συνδρομής αυτού</w:t>
            </w:r>
          </w:p>
        </w:tc>
        <w:tc>
          <w:tcPr>
            <w:tcW w:w="1484" w:type="dxa"/>
            <w:vAlign w:val="center"/>
          </w:tcPr>
          <w:p w:rsidR="00266AA2" w:rsidRPr="00443E62" w:rsidRDefault="00E341F8" w:rsidP="00443E62">
            <w:pPr>
              <w:spacing w:before="120" w:after="0" w:line="276" w:lineRule="auto"/>
              <w:jc w:val="center"/>
              <w:rPr>
                <w:rFonts w:eastAsia="Calibri" w:cstheme="minorHAnsi"/>
                <w:b/>
              </w:rPr>
            </w:pPr>
            <w:r w:rsidRPr="00443E62">
              <w:rPr>
                <w:rFonts w:eastAsia="Calibri" w:cstheme="minorHAnsi"/>
                <w:b/>
              </w:rPr>
              <w:t>ΝΑΙ</w:t>
            </w:r>
          </w:p>
        </w:tc>
        <w:tc>
          <w:tcPr>
            <w:tcW w:w="1237" w:type="dxa"/>
            <w:vAlign w:val="center"/>
          </w:tcPr>
          <w:p w:rsidR="00266AA2" w:rsidRPr="00443E62" w:rsidRDefault="00266AA2" w:rsidP="00443E62">
            <w:pPr>
              <w:tabs>
                <w:tab w:val="left" w:pos="720"/>
              </w:tabs>
              <w:spacing w:before="120" w:after="0" w:line="276" w:lineRule="auto"/>
              <w:rPr>
                <w:rFonts w:cstheme="minorHAnsi"/>
                <w:b/>
              </w:rPr>
            </w:pPr>
          </w:p>
        </w:tc>
        <w:tc>
          <w:tcPr>
            <w:tcW w:w="1532" w:type="dxa"/>
            <w:vAlign w:val="center"/>
          </w:tcPr>
          <w:p w:rsidR="00266AA2" w:rsidRPr="00443E62" w:rsidRDefault="00266AA2" w:rsidP="00443E62">
            <w:pPr>
              <w:tabs>
                <w:tab w:val="left" w:pos="720"/>
              </w:tabs>
              <w:spacing w:before="120" w:after="0" w:line="276" w:lineRule="auto"/>
              <w:rPr>
                <w:rFonts w:cstheme="minorHAnsi"/>
                <w:b/>
              </w:rPr>
            </w:pPr>
          </w:p>
        </w:tc>
      </w:tr>
      <w:tr w:rsidR="00266AA2" w:rsidRPr="00443E62" w:rsidTr="00443E62">
        <w:trPr>
          <w:trHeight w:val="70"/>
          <w:jc w:val="center"/>
        </w:trPr>
        <w:tc>
          <w:tcPr>
            <w:tcW w:w="586" w:type="dxa"/>
            <w:vAlign w:val="center"/>
          </w:tcPr>
          <w:p w:rsidR="00266AA2" w:rsidRPr="00443E62" w:rsidRDefault="00266AA2" w:rsidP="00F97F86">
            <w:pPr>
              <w:numPr>
                <w:ilvl w:val="0"/>
                <w:numId w:val="43"/>
              </w:numPr>
              <w:spacing w:before="120" w:after="0" w:line="276" w:lineRule="auto"/>
              <w:ind w:left="504"/>
              <w:jc w:val="center"/>
              <w:rPr>
                <w:rFonts w:cstheme="minorHAnsi"/>
              </w:rPr>
            </w:pPr>
          </w:p>
        </w:tc>
        <w:tc>
          <w:tcPr>
            <w:tcW w:w="5236" w:type="dxa"/>
          </w:tcPr>
          <w:p w:rsidR="00266AA2" w:rsidRPr="00443E62" w:rsidRDefault="00266AA2" w:rsidP="00443E62">
            <w:pPr>
              <w:spacing w:before="120" w:after="0" w:line="276" w:lineRule="auto"/>
              <w:rPr>
                <w:rFonts w:cstheme="minorHAnsi"/>
              </w:rPr>
            </w:pPr>
            <w:r w:rsidRPr="00443E62">
              <w:rPr>
                <w:rFonts w:cstheme="minorHAnsi"/>
              </w:rPr>
              <w:t>Δωρεάν αναβάθμιση του λογισμικού (</w:t>
            </w:r>
            <w:proofErr w:type="spellStart"/>
            <w:r w:rsidRPr="00443E62">
              <w:rPr>
                <w:rFonts w:cstheme="minorHAnsi"/>
              </w:rPr>
              <w:t>updates</w:t>
            </w:r>
            <w:proofErr w:type="spellEnd"/>
            <w:r w:rsidRPr="00443E62">
              <w:rPr>
                <w:rFonts w:cstheme="minorHAnsi"/>
              </w:rPr>
              <w:t>)</w:t>
            </w:r>
          </w:p>
        </w:tc>
        <w:tc>
          <w:tcPr>
            <w:tcW w:w="1484" w:type="dxa"/>
            <w:vAlign w:val="center"/>
          </w:tcPr>
          <w:p w:rsidR="00266AA2" w:rsidRPr="00443E62" w:rsidRDefault="00266AA2" w:rsidP="00443E62">
            <w:pPr>
              <w:spacing w:before="120" w:after="0" w:line="276" w:lineRule="auto"/>
              <w:jc w:val="center"/>
              <w:rPr>
                <w:rFonts w:eastAsia="Calibri" w:cstheme="minorHAnsi"/>
                <w:b/>
              </w:rPr>
            </w:pPr>
            <w:r w:rsidRPr="00443E62">
              <w:rPr>
                <w:rFonts w:eastAsia="Calibri" w:cstheme="minorHAnsi"/>
                <w:b/>
              </w:rPr>
              <w:t>ΠΡΟΑΙΡΕΤΙΚΟ</w:t>
            </w:r>
          </w:p>
        </w:tc>
        <w:tc>
          <w:tcPr>
            <w:tcW w:w="1237" w:type="dxa"/>
            <w:vAlign w:val="center"/>
          </w:tcPr>
          <w:p w:rsidR="00266AA2" w:rsidRPr="00443E62" w:rsidRDefault="00266AA2" w:rsidP="00443E62">
            <w:pPr>
              <w:tabs>
                <w:tab w:val="left" w:pos="720"/>
              </w:tabs>
              <w:spacing w:before="120" w:after="0" w:line="276" w:lineRule="auto"/>
              <w:rPr>
                <w:rFonts w:cstheme="minorHAnsi"/>
                <w:b/>
              </w:rPr>
            </w:pPr>
          </w:p>
        </w:tc>
        <w:tc>
          <w:tcPr>
            <w:tcW w:w="1532" w:type="dxa"/>
            <w:vAlign w:val="center"/>
          </w:tcPr>
          <w:p w:rsidR="00266AA2" w:rsidRPr="00443E62" w:rsidRDefault="00266AA2" w:rsidP="00443E62">
            <w:pPr>
              <w:tabs>
                <w:tab w:val="left" w:pos="720"/>
              </w:tabs>
              <w:spacing w:before="120" w:after="0" w:line="276" w:lineRule="auto"/>
              <w:rPr>
                <w:rFonts w:cstheme="minorHAnsi"/>
                <w:b/>
              </w:rPr>
            </w:pPr>
          </w:p>
        </w:tc>
      </w:tr>
      <w:tr w:rsidR="00266AA2" w:rsidRPr="00443E62" w:rsidTr="00443E62">
        <w:trPr>
          <w:trHeight w:val="70"/>
          <w:jc w:val="center"/>
        </w:trPr>
        <w:tc>
          <w:tcPr>
            <w:tcW w:w="586" w:type="dxa"/>
            <w:vAlign w:val="center"/>
          </w:tcPr>
          <w:p w:rsidR="00266AA2" w:rsidRPr="00443E62" w:rsidRDefault="00266AA2" w:rsidP="00F97F86">
            <w:pPr>
              <w:numPr>
                <w:ilvl w:val="0"/>
                <w:numId w:val="43"/>
              </w:numPr>
              <w:spacing w:before="120" w:after="0" w:line="276" w:lineRule="auto"/>
              <w:ind w:left="504"/>
              <w:jc w:val="center"/>
              <w:rPr>
                <w:rFonts w:cstheme="minorHAnsi"/>
              </w:rPr>
            </w:pPr>
          </w:p>
        </w:tc>
        <w:tc>
          <w:tcPr>
            <w:tcW w:w="5236" w:type="dxa"/>
          </w:tcPr>
          <w:p w:rsidR="00266AA2" w:rsidRPr="00443E62" w:rsidRDefault="004A1211" w:rsidP="00443E62">
            <w:pPr>
              <w:spacing w:before="120" w:after="0" w:line="276" w:lineRule="auto"/>
              <w:rPr>
                <w:rFonts w:cstheme="minorHAnsi"/>
              </w:rPr>
            </w:pPr>
            <w:r w:rsidRPr="00443E62">
              <w:rPr>
                <w:rFonts w:cstheme="minorHAnsi"/>
              </w:rPr>
              <w:t>Να περιλα</w:t>
            </w:r>
            <w:r w:rsidR="00F05405" w:rsidRPr="00443E62">
              <w:rPr>
                <w:rFonts w:cstheme="minorHAnsi"/>
              </w:rPr>
              <w:t>μβάνει</w:t>
            </w:r>
            <w:r w:rsidR="00266AA2" w:rsidRPr="00443E62">
              <w:rPr>
                <w:rFonts w:cstheme="minorHAnsi"/>
              </w:rPr>
              <w:t xml:space="preserve"> </w:t>
            </w:r>
            <w:r w:rsidR="00F05405" w:rsidRPr="00443E62">
              <w:rPr>
                <w:rFonts w:cstheme="minorHAnsi"/>
              </w:rPr>
              <w:t>εκπαίδευση τουλάχιστον έξι (6) ωρών</w:t>
            </w:r>
            <w:r w:rsidR="00266AA2" w:rsidRPr="00443E62">
              <w:rPr>
                <w:rFonts w:cstheme="minorHAnsi"/>
              </w:rPr>
              <w:t xml:space="preserve"> το</w:t>
            </w:r>
            <w:r w:rsidR="00F05405" w:rsidRPr="00443E62">
              <w:rPr>
                <w:rFonts w:cstheme="minorHAnsi"/>
              </w:rPr>
              <w:t>υ</w:t>
            </w:r>
            <w:r w:rsidR="00266AA2" w:rsidRPr="00443E62">
              <w:rPr>
                <w:rFonts w:cstheme="minorHAnsi"/>
              </w:rPr>
              <w:t xml:space="preserve"> προσωπικ</w:t>
            </w:r>
            <w:r w:rsidR="00F05405" w:rsidRPr="00443E62">
              <w:rPr>
                <w:rFonts w:cstheme="minorHAnsi"/>
              </w:rPr>
              <w:t>ού</w:t>
            </w:r>
            <w:r w:rsidR="00266AA2" w:rsidRPr="00443E62">
              <w:rPr>
                <w:rFonts w:cstheme="minorHAnsi"/>
              </w:rPr>
              <w:t xml:space="preserve"> / χρ</w:t>
            </w:r>
            <w:r w:rsidR="00F05405" w:rsidRPr="00443E62">
              <w:rPr>
                <w:rFonts w:cstheme="minorHAnsi"/>
              </w:rPr>
              <w:t>ηστών</w:t>
            </w:r>
            <w:r w:rsidR="00266AA2" w:rsidRPr="00443E62">
              <w:rPr>
                <w:rFonts w:cstheme="minorHAnsi"/>
              </w:rPr>
              <w:t xml:space="preserve"> / φοιτητ</w:t>
            </w:r>
            <w:r w:rsidR="00F05405" w:rsidRPr="00443E62">
              <w:rPr>
                <w:rFonts w:cstheme="minorHAnsi"/>
              </w:rPr>
              <w:t>ών</w:t>
            </w:r>
            <w:r w:rsidR="00266AA2" w:rsidRPr="00443E62">
              <w:rPr>
                <w:rFonts w:cstheme="minorHAnsi"/>
              </w:rPr>
              <w:t xml:space="preserve"> </w:t>
            </w:r>
            <w:r w:rsidR="00F05405" w:rsidRPr="00443E62">
              <w:rPr>
                <w:rFonts w:cstheme="minorHAnsi"/>
              </w:rPr>
              <w:t>[</w:t>
            </w:r>
            <w:r w:rsidR="00266AA2" w:rsidRPr="00443E62">
              <w:rPr>
                <w:rFonts w:cstheme="minorHAnsi"/>
              </w:rPr>
              <w:t xml:space="preserve">μέχρι </w:t>
            </w:r>
            <w:r w:rsidR="00F05405" w:rsidRPr="00443E62">
              <w:rPr>
                <w:rFonts w:cstheme="minorHAnsi"/>
              </w:rPr>
              <w:t>έξι (</w:t>
            </w:r>
            <w:r w:rsidR="00266AA2" w:rsidRPr="00443E62">
              <w:rPr>
                <w:rFonts w:cstheme="minorHAnsi"/>
              </w:rPr>
              <w:t>6</w:t>
            </w:r>
            <w:r w:rsidR="00F05405" w:rsidRPr="00443E62">
              <w:rPr>
                <w:rFonts w:cstheme="minorHAnsi"/>
              </w:rPr>
              <w:t>)</w:t>
            </w:r>
            <w:r w:rsidR="00266AA2" w:rsidRPr="00443E62">
              <w:rPr>
                <w:rFonts w:cstheme="minorHAnsi"/>
              </w:rPr>
              <w:t xml:space="preserve"> </w:t>
            </w:r>
            <w:r w:rsidR="00F05405" w:rsidRPr="00443E62">
              <w:rPr>
                <w:rFonts w:cstheme="minorHAnsi"/>
              </w:rPr>
              <w:t>ατόμων</w:t>
            </w:r>
            <w:r w:rsidR="00266AA2" w:rsidRPr="00443E62">
              <w:rPr>
                <w:rFonts w:cstheme="minorHAnsi"/>
              </w:rPr>
              <w:t>) στη λειτουργία και παραμετροποίηση του συστήματος.</w:t>
            </w:r>
          </w:p>
        </w:tc>
        <w:tc>
          <w:tcPr>
            <w:tcW w:w="1484" w:type="dxa"/>
            <w:vAlign w:val="center"/>
          </w:tcPr>
          <w:p w:rsidR="00266AA2" w:rsidRPr="00443E62" w:rsidRDefault="00266AA2" w:rsidP="00443E62">
            <w:pPr>
              <w:spacing w:before="120" w:after="0" w:line="276" w:lineRule="auto"/>
              <w:jc w:val="center"/>
              <w:rPr>
                <w:rFonts w:eastAsia="Calibri" w:cstheme="minorHAnsi"/>
                <w:b/>
              </w:rPr>
            </w:pPr>
            <w:r w:rsidRPr="00443E62">
              <w:rPr>
                <w:rFonts w:eastAsia="Calibri" w:cstheme="minorHAnsi"/>
                <w:b/>
              </w:rPr>
              <w:t>NAI</w:t>
            </w:r>
          </w:p>
        </w:tc>
        <w:tc>
          <w:tcPr>
            <w:tcW w:w="1237" w:type="dxa"/>
            <w:vAlign w:val="center"/>
          </w:tcPr>
          <w:p w:rsidR="00266AA2" w:rsidRPr="00443E62" w:rsidRDefault="00266AA2" w:rsidP="00443E62">
            <w:pPr>
              <w:tabs>
                <w:tab w:val="left" w:pos="720"/>
              </w:tabs>
              <w:spacing w:before="120" w:after="0" w:line="276" w:lineRule="auto"/>
              <w:rPr>
                <w:rFonts w:cstheme="minorHAnsi"/>
                <w:b/>
              </w:rPr>
            </w:pPr>
          </w:p>
        </w:tc>
        <w:tc>
          <w:tcPr>
            <w:tcW w:w="1532" w:type="dxa"/>
            <w:vAlign w:val="center"/>
          </w:tcPr>
          <w:p w:rsidR="00266AA2" w:rsidRPr="00443E62" w:rsidRDefault="00266AA2" w:rsidP="00443E62">
            <w:pPr>
              <w:tabs>
                <w:tab w:val="left" w:pos="720"/>
              </w:tabs>
              <w:spacing w:before="120" w:after="0" w:line="276" w:lineRule="auto"/>
              <w:rPr>
                <w:rFonts w:cstheme="minorHAnsi"/>
                <w:b/>
              </w:rPr>
            </w:pPr>
          </w:p>
        </w:tc>
      </w:tr>
      <w:tr w:rsidR="00266AA2" w:rsidRPr="00443E62" w:rsidTr="00443E62">
        <w:trPr>
          <w:trHeight w:val="70"/>
          <w:jc w:val="center"/>
        </w:trPr>
        <w:tc>
          <w:tcPr>
            <w:tcW w:w="586" w:type="dxa"/>
            <w:vAlign w:val="center"/>
          </w:tcPr>
          <w:p w:rsidR="00266AA2" w:rsidRPr="00443E62" w:rsidRDefault="00266AA2" w:rsidP="00F97F86">
            <w:pPr>
              <w:numPr>
                <w:ilvl w:val="0"/>
                <w:numId w:val="43"/>
              </w:numPr>
              <w:spacing w:before="120" w:after="0" w:line="276" w:lineRule="auto"/>
              <w:ind w:left="504"/>
              <w:jc w:val="center"/>
              <w:rPr>
                <w:rFonts w:cstheme="minorHAnsi"/>
              </w:rPr>
            </w:pPr>
          </w:p>
        </w:tc>
        <w:tc>
          <w:tcPr>
            <w:tcW w:w="5236" w:type="dxa"/>
          </w:tcPr>
          <w:p w:rsidR="00266AA2" w:rsidRPr="00443E62" w:rsidRDefault="00266AA2" w:rsidP="00443E62">
            <w:pPr>
              <w:spacing w:before="120" w:after="0" w:line="276" w:lineRule="auto"/>
              <w:rPr>
                <w:rFonts w:cstheme="minorHAnsi"/>
              </w:rPr>
            </w:pPr>
            <w:r w:rsidRPr="00443E62">
              <w:rPr>
                <w:rFonts w:cstheme="minorHAnsi"/>
              </w:rPr>
              <w:t>Να παρέχεται εγγύηση του κατασκευαστή για την καλή λειτουργία του συστήματος τουλάχιστον ενός (1) έτους.</w:t>
            </w:r>
          </w:p>
        </w:tc>
        <w:tc>
          <w:tcPr>
            <w:tcW w:w="1484" w:type="dxa"/>
            <w:vAlign w:val="center"/>
          </w:tcPr>
          <w:p w:rsidR="00266AA2" w:rsidRPr="00443E62" w:rsidRDefault="00266AA2" w:rsidP="00443E62">
            <w:pPr>
              <w:spacing w:before="120" w:after="0" w:line="276" w:lineRule="auto"/>
              <w:jc w:val="center"/>
              <w:rPr>
                <w:rFonts w:cstheme="minorHAnsi"/>
                <w:b/>
              </w:rPr>
            </w:pPr>
            <w:r w:rsidRPr="00443E62">
              <w:rPr>
                <w:rFonts w:eastAsia="Calibri" w:cstheme="minorHAnsi"/>
                <w:b/>
              </w:rPr>
              <w:t>ΝΑΙ</w:t>
            </w:r>
          </w:p>
        </w:tc>
        <w:tc>
          <w:tcPr>
            <w:tcW w:w="1237" w:type="dxa"/>
            <w:vAlign w:val="center"/>
          </w:tcPr>
          <w:p w:rsidR="00266AA2" w:rsidRPr="00443E62" w:rsidRDefault="00266AA2" w:rsidP="00443E62">
            <w:pPr>
              <w:tabs>
                <w:tab w:val="left" w:pos="720"/>
              </w:tabs>
              <w:spacing w:before="120" w:after="0" w:line="276" w:lineRule="auto"/>
              <w:rPr>
                <w:rFonts w:cstheme="minorHAnsi"/>
                <w:b/>
              </w:rPr>
            </w:pPr>
          </w:p>
        </w:tc>
        <w:tc>
          <w:tcPr>
            <w:tcW w:w="1532" w:type="dxa"/>
            <w:vAlign w:val="center"/>
          </w:tcPr>
          <w:p w:rsidR="00266AA2" w:rsidRPr="00443E62" w:rsidRDefault="00266AA2" w:rsidP="00443E62">
            <w:pPr>
              <w:tabs>
                <w:tab w:val="left" w:pos="720"/>
              </w:tabs>
              <w:spacing w:before="120" w:after="0" w:line="276" w:lineRule="auto"/>
              <w:rPr>
                <w:rFonts w:cstheme="minorHAnsi"/>
                <w:b/>
              </w:rPr>
            </w:pPr>
          </w:p>
        </w:tc>
      </w:tr>
      <w:tr w:rsidR="00266AA2" w:rsidRPr="00443E62" w:rsidTr="00443E62">
        <w:trPr>
          <w:trHeight w:val="70"/>
          <w:jc w:val="center"/>
        </w:trPr>
        <w:tc>
          <w:tcPr>
            <w:tcW w:w="586" w:type="dxa"/>
            <w:vAlign w:val="center"/>
          </w:tcPr>
          <w:p w:rsidR="00266AA2" w:rsidRPr="00443E62" w:rsidRDefault="00266AA2" w:rsidP="00F97F86">
            <w:pPr>
              <w:numPr>
                <w:ilvl w:val="0"/>
                <w:numId w:val="43"/>
              </w:numPr>
              <w:spacing w:before="120" w:after="0" w:line="276" w:lineRule="auto"/>
              <w:ind w:left="504"/>
              <w:jc w:val="center"/>
              <w:rPr>
                <w:rFonts w:cstheme="minorHAnsi"/>
              </w:rPr>
            </w:pPr>
          </w:p>
        </w:tc>
        <w:tc>
          <w:tcPr>
            <w:tcW w:w="5236" w:type="dxa"/>
          </w:tcPr>
          <w:p w:rsidR="00266AA2" w:rsidRPr="00443E62" w:rsidRDefault="00266AA2" w:rsidP="00443E62">
            <w:pPr>
              <w:spacing w:before="120" w:after="0" w:line="276" w:lineRule="auto"/>
              <w:rPr>
                <w:rFonts w:cstheme="minorHAnsi"/>
              </w:rPr>
            </w:pPr>
            <w:r w:rsidRPr="00443E62">
              <w:rPr>
                <w:rFonts w:cstheme="minorHAnsi"/>
              </w:rPr>
              <w:t>Να παρέχεται άδεια εγκατάστασης του λογισμικού σε τουλάχιστον 15 υπολογιστές του Τμήματος Ηλεκτρολόγων Μηχανικών του Πολυτεχνείου Κρήτης</w:t>
            </w:r>
            <w:r w:rsidR="00F05405" w:rsidRPr="00443E62">
              <w:rPr>
                <w:rFonts w:cstheme="minorHAnsi"/>
              </w:rPr>
              <w:t>.</w:t>
            </w:r>
          </w:p>
        </w:tc>
        <w:tc>
          <w:tcPr>
            <w:tcW w:w="1484" w:type="dxa"/>
            <w:vAlign w:val="center"/>
          </w:tcPr>
          <w:p w:rsidR="00266AA2" w:rsidRPr="00443E62" w:rsidRDefault="00266AA2" w:rsidP="00443E62">
            <w:pPr>
              <w:spacing w:before="120" w:after="0" w:line="276" w:lineRule="auto"/>
              <w:jc w:val="center"/>
              <w:rPr>
                <w:rFonts w:cstheme="minorHAnsi"/>
                <w:b/>
              </w:rPr>
            </w:pPr>
            <w:r w:rsidRPr="00443E62">
              <w:rPr>
                <w:rFonts w:eastAsia="Calibri" w:cstheme="minorHAnsi"/>
                <w:b/>
              </w:rPr>
              <w:t>ΝΑΙ</w:t>
            </w:r>
          </w:p>
        </w:tc>
        <w:tc>
          <w:tcPr>
            <w:tcW w:w="1237" w:type="dxa"/>
            <w:vAlign w:val="center"/>
          </w:tcPr>
          <w:p w:rsidR="00266AA2" w:rsidRPr="00443E62" w:rsidRDefault="00266AA2" w:rsidP="00443E62">
            <w:pPr>
              <w:tabs>
                <w:tab w:val="left" w:pos="720"/>
              </w:tabs>
              <w:spacing w:before="120" w:after="0" w:line="276" w:lineRule="auto"/>
              <w:rPr>
                <w:rFonts w:cstheme="minorHAnsi"/>
                <w:b/>
              </w:rPr>
            </w:pPr>
          </w:p>
        </w:tc>
        <w:tc>
          <w:tcPr>
            <w:tcW w:w="1532" w:type="dxa"/>
            <w:vAlign w:val="center"/>
          </w:tcPr>
          <w:p w:rsidR="00266AA2" w:rsidRPr="00443E62" w:rsidRDefault="00266AA2" w:rsidP="00443E62">
            <w:pPr>
              <w:tabs>
                <w:tab w:val="left" w:pos="720"/>
              </w:tabs>
              <w:spacing w:before="120" w:after="0" w:line="276" w:lineRule="auto"/>
              <w:rPr>
                <w:rFonts w:cstheme="minorHAnsi"/>
                <w:b/>
              </w:rPr>
            </w:pPr>
          </w:p>
        </w:tc>
      </w:tr>
      <w:tr w:rsidR="00266AA2" w:rsidRPr="00443E62" w:rsidTr="00443E62">
        <w:trPr>
          <w:trHeight w:val="70"/>
          <w:jc w:val="center"/>
        </w:trPr>
        <w:tc>
          <w:tcPr>
            <w:tcW w:w="586" w:type="dxa"/>
            <w:vAlign w:val="center"/>
          </w:tcPr>
          <w:p w:rsidR="00266AA2" w:rsidRPr="00443E62" w:rsidRDefault="00266AA2" w:rsidP="00F97F86">
            <w:pPr>
              <w:numPr>
                <w:ilvl w:val="0"/>
                <w:numId w:val="43"/>
              </w:numPr>
              <w:spacing w:before="120" w:after="0" w:line="276" w:lineRule="auto"/>
              <w:ind w:left="504"/>
              <w:jc w:val="center"/>
              <w:rPr>
                <w:rFonts w:cstheme="minorHAnsi"/>
              </w:rPr>
            </w:pPr>
          </w:p>
        </w:tc>
        <w:tc>
          <w:tcPr>
            <w:tcW w:w="5236" w:type="dxa"/>
          </w:tcPr>
          <w:p w:rsidR="00266AA2" w:rsidRPr="00443E62" w:rsidRDefault="00F05405" w:rsidP="00443E62">
            <w:pPr>
              <w:spacing w:before="120" w:after="0" w:line="276" w:lineRule="auto"/>
              <w:rPr>
                <w:rFonts w:cstheme="minorHAnsi"/>
              </w:rPr>
            </w:pPr>
            <w:r w:rsidRPr="00443E62">
              <w:rPr>
                <w:rFonts w:cstheme="minorHAnsi"/>
              </w:rPr>
              <w:t xml:space="preserve">Να παραδοθεί </w:t>
            </w:r>
            <w:r w:rsidR="00266AA2" w:rsidRPr="00443E62">
              <w:rPr>
                <w:rFonts w:cstheme="minorHAnsi"/>
              </w:rPr>
              <w:t>στις εγκαταστάσεις του Πολυτεχνείου Κρήτης</w:t>
            </w:r>
            <w:r w:rsidRPr="00443E62">
              <w:rPr>
                <w:rFonts w:cstheme="minorHAnsi"/>
              </w:rPr>
              <w:t xml:space="preserve"> εντός δύο (2) μηνών από την υπογραφή της συμβάσεως.</w:t>
            </w:r>
          </w:p>
        </w:tc>
        <w:tc>
          <w:tcPr>
            <w:tcW w:w="1484" w:type="dxa"/>
            <w:vAlign w:val="center"/>
          </w:tcPr>
          <w:p w:rsidR="00266AA2" w:rsidRPr="00443E62" w:rsidRDefault="00266AA2" w:rsidP="00443E62">
            <w:pPr>
              <w:spacing w:before="120" w:after="0" w:line="276" w:lineRule="auto"/>
              <w:jc w:val="center"/>
              <w:rPr>
                <w:rFonts w:eastAsia="Calibri" w:cstheme="minorHAnsi"/>
                <w:b/>
              </w:rPr>
            </w:pPr>
            <w:r w:rsidRPr="00443E62">
              <w:rPr>
                <w:rFonts w:eastAsia="Calibri" w:cstheme="minorHAnsi"/>
                <w:b/>
              </w:rPr>
              <w:t>ΝΑΙ</w:t>
            </w:r>
          </w:p>
        </w:tc>
        <w:tc>
          <w:tcPr>
            <w:tcW w:w="1237" w:type="dxa"/>
            <w:vAlign w:val="center"/>
          </w:tcPr>
          <w:p w:rsidR="00266AA2" w:rsidRPr="00443E62" w:rsidRDefault="00266AA2" w:rsidP="00443E62">
            <w:pPr>
              <w:tabs>
                <w:tab w:val="left" w:pos="720"/>
              </w:tabs>
              <w:spacing w:before="120" w:after="0" w:line="276" w:lineRule="auto"/>
              <w:rPr>
                <w:rFonts w:cstheme="minorHAnsi"/>
                <w:b/>
              </w:rPr>
            </w:pPr>
          </w:p>
        </w:tc>
        <w:tc>
          <w:tcPr>
            <w:tcW w:w="1532" w:type="dxa"/>
            <w:vAlign w:val="center"/>
          </w:tcPr>
          <w:p w:rsidR="00266AA2" w:rsidRPr="00443E62" w:rsidRDefault="00266AA2" w:rsidP="00443E62">
            <w:pPr>
              <w:tabs>
                <w:tab w:val="left" w:pos="720"/>
              </w:tabs>
              <w:spacing w:before="120" w:after="0" w:line="276" w:lineRule="auto"/>
              <w:rPr>
                <w:rFonts w:cstheme="minorHAnsi"/>
                <w:b/>
              </w:rPr>
            </w:pPr>
          </w:p>
        </w:tc>
      </w:tr>
    </w:tbl>
    <w:p w:rsidR="00026B8E" w:rsidRDefault="00026B8E" w:rsidP="00026B8E">
      <w:pPr>
        <w:spacing w:after="0" w:line="276" w:lineRule="auto"/>
        <w:ind w:left="-567" w:right="-772"/>
        <w:jc w:val="both"/>
        <w:rPr>
          <w:rFonts w:ascii="Calibri" w:eastAsia="Calibri" w:hAnsi="Calibri" w:cs="Calibri"/>
          <w:b/>
          <w:sz w:val="28"/>
          <w:szCs w:val="28"/>
        </w:rPr>
      </w:pPr>
    </w:p>
    <w:p w:rsidR="00F97F86" w:rsidRDefault="00F97F86">
      <w:pPr>
        <w:spacing w:after="0" w:line="240" w:lineRule="auto"/>
        <w:rPr>
          <w:rFonts w:ascii="Calibri" w:eastAsia="Calibri" w:hAnsi="Calibri" w:cs="Calibri"/>
          <w:b/>
        </w:rPr>
      </w:pPr>
      <w:r>
        <w:rPr>
          <w:rFonts w:ascii="Calibri" w:eastAsia="Calibri" w:hAnsi="Calibri" w:cs="Calibri"/>
          <w:b/>
        </w:rPr>
        <w:br w:type="page"/>
      </w:r>
    </w:p>
    <w:p w:rsidR="00026B8E" w:rsidRPr="00443E62" w:rsidRDefault="00026B8E" w:rsidP="00443E62">
      <w:pPr>
        <w:spacing w:after="0" w:line="276" w:lineRule="auto"/>
        <w:ind w:left="-567" w:right="-771"/>
        <w:jc w:val="both"/>
        <w:rPr>
          <w:rFonts w:ascii="Calibri" w:eastAsia="Calibri" w:hAnsi="Calibri" w:cs="Calibri"/>
          <w:b/>
        </w:rPr>
      </w:pPr>
      <w:r w:rsidRPr="00443E62">
        <w:rPr>
          <w:rFonts w:ascii="Calibri" w:eastAsia="Calibri" w:hAnsi="Calibri" w:cs="Calibri"/>
          <w:b/>
        </w:rPr>
        <w:lastRenderedPageBreak/>
        <w:t>ΤΜΗΜΑ 4: Τριφασικός αναλυτής ισχύος με δυνατότητα ανάλυσης αρμονικών και καταγραφής παροδικών φαινομένων.</w:t>
      </w:r>
    </w:p>
    <w:p w:rsidR="002B6D9E" w:rsidRPr="00443E62" w:rsidRDefault="002B6D9E" w:rsidP="00443E62">
      <w:pPr>
        <w:spacing w:after="0" w:line="276" w:lineRule="auto"/>
        <w:ind w:left="-567" w:right="-771"/>
        <w:jc w:val="both"/>
        <w:rPr>
          <w:rFonts w:ascii="Calibri" w:eastAsia="Calibri" w:hAnsi="Calibri" w:cs="Calibri"/>
          <w:i/>
          <w:u w:val="single"/>
        </w:rPr>
      </w:pPr>
    </w:p>
    <w:p w:rsidR="002B6D9E" w:rsidRPr="00443E62" w:rsidRDefault="002B6D9E" w:rsidP="00443E62">
      <w:pPr>
        <w:spacing w:after="0" w:line="276" w:lineRule="auto"/>
        <w:ind w:left="-567" w:right="-771"/>
        <w:jc w:val="both"/>
        <w:rPr>
          <w:rFonts w:cstheme="minorHAnsi"/>
        </w:rPr>
      </w:pPr>
      <w:r w:rsidRPr="00443E62">
        <w:rPr>
          <w:rFonts w:ascii="Calibri" w:eastAsia="Calibri" w:hAnsi="Calibri" w:cs="Calibri"/>
          <w:i/>
          <w:u w:val="single"/>
        </w:rPr>
        <w:t>Ι. Γενική Περιγραφή του επιστημονικού εξοπλισμού</w:t>
      </w:r>
    </w:p>
    <w:p w:rsidR="002B6D9E" w:rsidRPr="00443E62" w:rsidRDefault="002B6D9E" w:rsidP="00443E62">
      <w:pPr>
        <w:spacing w:after="0" w:line="276" w:lineRule="auto"/>
        <w:ind w:left="-567" w:right="-771"/>
        <w:jc w:val="both"/>
        <w:rPr>
          <w:rFonts w:cstheme="minorHAnsi"/>
        </w:rPr>
      </w:pPr>
    </w:p>
    <w:p w:rsidR="00026B8E" w:rsidRPr="00443E62" w:rsidRDefault="002B6D9E" w:rsidP="00443E62">
      <w:pPr>
        <w:spacing w:after="0" w:line="276" w:lineRule="auto"/>
        <w:ind w:left="-567" w:right="-771"/>
        <w:jc w:val="both"/>
      </w:pPr>
      <w:r w:rsidRPr="00443E62">
        <w:rPr>
          <w:rFonts w:cstheme="minorHAnsi"/>
        </w:rPr>
        <w:t xml:space="preserve">Πρόκειται για </w:t>
      </w:r>
      <w:r w:rsidRPr="00443E62">
        <w:t xml:space="preserve">τριφασικό αναλυτή ισχύος με δυνατότητα καταγραφής – ανάλυσης αρμονικού περιεχομένου και καταγραφής παροδικών φαινομένων με ρύθμιση κατωφλίου. Θα συνοδεύεται από τον απαραίτητο μετρητικό εξοπλισμό (πχ. </w:t>
      </w:r>
      <w:proofErr w:type="spellStart"/>
      <w:r w:rsidRPr="00443E62">
        <w:t>αμπεροτσιμπίδες</w:t>
      </w:r>
      <w:proofErr w:type="spellEnd"/>
      <w:r w:rsidRPr="00443E62">
        <w:t>) και λογισμικό για ανάλυση των μετρήσεων σε Η/Υ.</w:t>
      </w:r>
    </w:p>
    <w:p w:rsidR="002B6D9E" w:rsidRPr="00443E62" w:rsidRDefault="002B6D9E" w:rsidP="00443E62">
      <w:pPr>
        <w:spacing w:after="0" w:line="276" w:lineRule="auto"/>
        <w:ind w:left="-567" w:right="-771"/>
        <w:jc w:val="both"/>
        <w:rPr>
          <w:rFonts w:ascii="Calibri" w:eastAsia="Calibri" w:hAnsi="Calibri" w:cs="Calibri"/>
          <w:b/>
        </w:rPr>
      </w:pPr>
    </w:p>
    <w:p w:rsidR="002B6D9E" w:rsidRPr="00443E62" w:rsidRDefault="002B6D9E" w:rsidP="00443E62">
      <w:pPr>
        <w:tabs>
          <w:tab w:val="center" w:pos="4873"/>
        </w:tabs>
        <w:spacing w:after="0" w:line="276" w:lineRule="auto"/>
        <w:ind w:left="-567" w:right="-771"/>
        <w:jc w:val="both"/>
        <w:rPr>
          <w:rFonts w:ascii="Calibri" w:eastAsia="Calibri" w:hAnsi="Calibri" w:cs="Calibri"/>
          <w:i/>
          <w:u w:val="single"/>
        </w:rPr>
      </w:pPr>
      <w:r w:rsidRPr="00443E62">
        <w:rPr>
          <w:rFonts w:ascii="Calibri" w:eastAsia="Calibri" w:hAnsi="Calibri" w:cs="Calibri"/>
          <w:i/>
          <w:u w:val="single"/>
        </w:rPr>
        <w:t>IΙ. Προϋπολογισμός</w:t>
      </w:r>
    </w:p>
    <w:p w:rsidR="002B6D9E" w:rsidRPr="00443E62" w:rsidRDefault="002B6D9E" w:rsidP="00443E62">
      <w:pPr>
        <w:tabs>
          <w:tab w:val="center" w:pos="4873"/>
        </w:tabs>
        <w:spacing w:after="0" w:line="276" w:lineRule="auto"/>
        <w:ind w:left="-567" w:right="-771"/>
        <w:jc w:val="both"/>
        <w:rPr>
          <w:b/>
          <w:u w:val="single"/>
        </w:rPr>
      </w:pPr>
    </w:p>
    <w:p w:rsidR="002B6D9E" w:rsidRPr="00443E62" w:rsidRDefault="002B6D9E" w:rsidP="00443E62">
      <w:pPr>
        <w:tabs>
          <w:tab w:val="center" w:pos="4873"/>
        </w:tabs>
        <w:spacing w:after="0" w:line="276" w:lineRule="auto"/>
        <w:ind w:left="-567" w:right="-771"/>
        <w:jc w:val="both"/>
      </w:pPr>
      <w:r w:rsidRPr="00443E62">
        <w:t>Συνολικός Προϋπολογισμός: € 4.000,00 (συμπεριλαμβανομένου ΦΠΑ ).</w:t>
      </w:r>
    </w:p>
    <w:p w:rsidR="002B6D9E" w:rsidRPr="00443E62" w:rsidRDefault="002B6D9E" w:rsidP="00443E62">
      <w:pPr>
        <w:tabs>
          <w:tab w:val="center" w:pos="4873"/>
        </w:tabs>
        <w:spacing w:after="0" w:line="276" w:lineRule="auto"/>
        <w:ind w:left="-567" w:right="-771"/>
        <w:jc w:val="both"/>
        <w:rPr>
          <w:rFonts w:ascii="Calibri" w:eastAsia="Calibri" w:hAnsi="Calibri" w:cs="Calibri"/>
          <w:i/>
          <w:u w:val="single"/>
        </w:rPr>
      </w:pPr>
    </w:p>
    <w:p w:rsidR="002B6D9E" w:rsidRPr="00443E62" w:rsidRDefault="002B6D9E" w:rsidP="00443E62">
      <w:pPr>
        <w:tabs>
          <w:tab w:val="center" w:pos="4873"/>
        </w:tabs>
        <w:spacing w:after="0" w:line="276" w:lineRule="auto"/>
        <w:ind w:left="-567" w:right="-771"/>
        <w:jc w:val="both"/>
        <w:rPr>
          <w:rFonts w:ascii="Calibri" w:eastAsia="Calibri" w:hAnsi="Calibri" w:cs="Calibri"/>
          <w:i/>
          <w:u w:val="single"/>
        </w:rPr>
      </w:pPr>
      <w:r w:rsidRPr="00443E62">
        <w:rPr>
          <w:rFonts w:ascii="Calibri" w:eastAsia="Calibri" w:hAnsi="Calibri" w:cs="Calibri"/>
          <w:i/>
          <w:u w:val="single"/>
        </w:rPr>
        <w:t>ΙΙΙ. Πίνακας Τεχνικών Προδιαγραφών</w:t>
      </w:r>
    </w:p>
    <w:p w:rsidR="002B6D9E" w:rsidRDefault="002B6D9E" w:rsidP="00026B8E">
      <w:pPr>
        <w:spacing w:after="0" w:line="276" w:lineRule="auto"/>
        <w:ind w:left="-567" w:right="-772"/>
        <w:jc w:val="both"/>
        <w:rPr>
          <w:rFonts w:ascii="Calibri" w:eastAsia="Calibri" w:hAnsi="Calibri" w:cs="Calibri"/>
          <w:b/>
          <w:sz w:val="28"/>
          <w:szCs w:val="28"/>
        </w:rPr>
      </w:pPr>
    </w:p>
    <w:tbl>
      <w:tblPr>
        <w:tblW w:w="9942"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586"/>
        <w:gridCol w:w="5041"/>
        <w:gridCol w:w="1559"/>
        <w:gridCol w:w="1197"/>
        <w:gridCol w:w="1559"/>
      </w:tblGrid>
      <w:tr w:rsidR="002B6D9E" w:rsidRPr="00443E62" w:rsidTr="00181360">
        <w:trPr>
          <w:trHeight w:val="330"/>
          <w:tblHeader/>
          <w:jc w:val="center"/>
        </w:trPr>
        <w:tc>
          <w:tcPr>
            <w:tcW w:w="586" w:type="dxa"/>
            <w:shd w:val="clear" w:color="auto" w:fill="C0C0C0"/>
            <w:vAlign w:val="bottom"/>
          </w:tcPr>
          <w:p w:rsidR="002B6D9E" w:rsidRPr="00443E62" w:rsidRDefault="002B6D9E" w:rsidP="00443E62">
            <w:pPr>
              <w:spacing w:after="0" w:line="240" w:lineRule="auto"/>
              <w:jc w:val="center"/>
              <w:rPr>
                <w:rFonts w:cstheme="minorHAnsi"/>
                <w:b/>
              </w:rPr>
            </w:pPr>
            <w:r w:rsidRPr="00443E62">
              <w:rPr>
                <w:rFonts w:cstheme="minorHAnsi"/>
                <w:b/>
              </w:rPr>
              <w:br w:type="page"/>
              <w:t>Α/Α</w:t>
            </w:r>
          </w:p>
        </w:tc>
        <w:tc>
          <w:tcPr>
            <w:tcW w:w="6600" w:type="dxa"/>
            <w:gridSpan w:val="2"/>
            <w:shd w:val="clear" w:color="auto" w:fill="C0C0C0"/>
            <w:vAlign w:val="bottom"/>
          </w:tcPr>
          <w:p w:rsidR="002B6D9E" w:rsidRPr="00443E62" w:rsidRDefault="002B6D9E" w:rsidP="00443E62">
            <w:pPr>
              <w:spacing w:after="0" w:line="240" w:lineRule="auto"/>
              <w:jc w:val="center"/>
              <w:rPr>
                <w:rFonts w:cstheme="minorHAnsi"/>
                <w:b/>
              </w:rPr>
            </w:pPr>
            <w:r w:rsidRPr="00443E62">
              <w:rPr>
                <w:rFonts w:cstheme="minorHAnsi"/>
                <w:b/>
              </w:rPr>
              <w:t>ΠΡΟΔΙΑΓΡΑΦΕΣ</w:t>
            </w:r>
          </w:p>
        </w:tc>
        <w:tc>
          <w:tcPr>
            <w:tcW w:w="2756" w:type="dxa"/>
            <w:gridSpan w:val="2"/>
            <w:shd w:val="clear" w:color="auto" w:fill="C0C0C0"/>
            <w:vAlign w:val="bottom"/>
          </w:tcPr>
          <w:p w:rsidR="002B6D9E" w:rsidRPr="00443E62" w:rsidRDefault="002B6D9E" w:rsidP="00443E62">
            <w:pPr>
              <w:spacing w:after="0" w:line="240" w:lineRule="auto"/>
              <w:jc w:val="center"/>
              <w:rPr>
                <w:rFonts w:cstheme="minorHAnsi"/>
                <w:b/>
              </w:rPr>
            </w:pPr>
            <w:r w:rsidRPr="00443E62">
              <w:rPr>
                <w:rFonts w:cstheme="minorHAnsi"/>
                <w:b/>
              </w:rPr>
              <w:t>ΠΡΟΣΦΟΡΑ</w:t>
            </w:r>
          </w:p>
        </w:tc>
      </w:tr>
      <w:tr w:rsidR="002B6D9E" w:rsidRPr="00443E62" w:rsidTr="00181360">
        <w:trPr>
          <w:tblHeader/>
          <w:jc w:val="center"/>
        </w:trPr>
        <w:tc>
          <w:tcPr>
            <w:tcW w:w="586" w:type="dxa"/>
            <w:shd w:val="clear" w:color="auto" w:fill="FFFFFF"/>
            <w:vAlign w:val="center"/>
          </w:tcPr>
          <w:p w:rsidR="002B6D9E" w:rsidRPr="00443E62" w:rsidRDefault="002B6D9E" w:rsidP="00443E62">
            <w:pPr>
              <w:tabs>
                <w:tab w:val="left" w:pos="720"/>
              </w:tabs>
              <w:spacing w:after="0" w:line="240" w:lineRule="auto"/>
              <w:jc w:val="center"/>
              <w:rPr>
                <w:rFonts w:cstheme="minorHAnsi"/>
                <w:b/>
              </w:rPr>
            </w:pPr>
            <w:r w:rsidRPr="00443E62">
              <w:rPr>
                <w:rFonts w:cstheme="minorHAnsi"/>
                <w:b/>
              </w:rPr>
              <w:t>(α)</w:t>
            </w:r>
          </w:p>
        </w:tc>
        <w:tc>
          <w:tcPr>
            <w:tcW w:w="5041" w:type="dxa"/>
            <w:shd w:val="clear" w:color="auto" w:fill="FFFFFF"/>
            <w:vAlign w:val="center"/>
          </w:tcPr>
          <w:p w:rsidR="002B6D9E" w:rsidRPr="00443E62" w:rsidRDefault="002B6D9E" w:rsidP="00443E62">
            <w:pPr>
              <w:spacing w:after="0" w:line="240" w:lineRule="auto"/>
              <w:jc w:val="center"/>
              <w:rPr>
                <w:rFonts w:cstheme="minorHAnsi"/>
                <w:b/>
              </w:rPr>
            </w:pPr>
            <w:r w:rsidRPr="00443E62">
              <w:rPr>
                <w:rFonts w:cstheme="minorHAnsi"/>
                <w:b/>
              </w:rPr>
              <w:t>(β)</w:t>
            </w:r>
          </w:p>
        </w:tc>
        <w:tc>
          <w:tcPr>
            <w:tcW w:w="1559" w:type="dxa"/>
            <w:shd w:val="clear" w:color="auto" w:fill="FFFFFF"/>
            <w:vAlign w:val="center"/>
          </w:tcPr>
          <w:p w:rsidR="002B6D9E" w:rsidRPr="00443E62" w:rsidRDefault="002B6D9E" w:rsidP="00443E62">
            <w:pPr>
              <w:tabs>
                <w:tab w:val="left" w:pos="720"/>
              </w:tabs>
              <w:spacing w:after="0" w:line="240" w:lineRule="auto"/>
              <w:jc w:val="center"/>
              <w:rPr>
                <w:rFonts w:cstheme="minorHAnsi"/>
                <w:b/>
              </w:rPr>
            </w:pPr>
            <w:r w:rsidRPr="00443E62">
              <w:rPr>
                <w:rFonts w:cstheme="minorHAnsi"/>
                <w:b/>
              </w:rPr>
              <w:t>(γ)</w:t>
            </w:r>
          </w:p>
        </w:tc>
        <w:tc>
          <w:tcPr>
            <w:tcW w:w="1197" w:type="dxa"/>
            <w:shd w:val="clear" w:color="auto" w:fill="FFFFFF"/>
            <w:vAlign w:val="center"/>
          </w:tcPr>
          <w:p w:rsidR="002B6D9E" w:rsidRPr="00443E62" w:rsidRDefault="002B6D9E" w:rsidP="00443E62">
            <w:pPr>
              <w:tabs>
                <w:tab w:val="left" w:pos="720"/>
              </w:tabs>
              <w:spacing w:after="0" w:line="240" w:lineRule="auto"/>
              <w:jc w:val="center"/>
              <w:rPr>
                <w:rFonts w:cstheme="minorHAnsi"/>
                <w:b/>
              </w:rPr>
            </w:pPr>
            <w:r w:rsidRPr="00443E62">
              <w:rPr>
                <w:rFonts w:cstheme="minorHAnsi"/>
                <w:b/>
              </w:rPr>
              <w:t>(δ)</w:t>
            </w:r>
          </w:p>
        </w:tc>
        <w:tc>
          <w:tcPr>
            <w:tcW w:w="1559" w:type="dxa"/>
            <w:shd w:val="clear" w:color="auto" w:fill="FFFFFF"/>
            <w:vAlign w:val="center"/>
          </w:tcPr>
          <w:p w:rsidR="002B6D9E" w:rsidRPr="00443E62" w:rsidRDefault="002B6D9E" w:rsidP="00443E62">
            <w:pPr>
              <w:tabs>
                <w:tab w:val="left" w:pos="720"/>
              </w:tabs>
              <w:spacing w:after="0" w:line="240" w:lineRule="auto"/>
              <w:jc w:val="center"/>
              <w:rPr>
                <w:rFonts w:cstheme="minorHAnsi"/>
                <w:b/>
              </w:rPr>
            </w:pPr>
            <w:r w:rsidRPr="00443E62">
              <w:rPr>
                <w:rFonts w:cstheme="minorHAnsi"/>
                <w:b/>
              </w:rPr>
              <w:t>(ε)</w:t>
            </w:r>
          </w:p>
        </w:tc>
      </w:tr>
      <w:tr w:rsidR="002B6D9E" w:rsidRPr="00443E62" w:rsidTr="00181360">
        <w:trPr>
          <w:jc w:val="center"/>
        </w:trPr>
        <w:tc>
          <w:tcPr>
            <w:tcW w:w="586" w:type="dxa"/>
            <w:shd w:val="clear" w:color="auto" w:fill="B3B3B3"/>
          </w:tcPr>
          <w:p w:rsidR="002B6D9E" w:rsidRPr="00443E62" w:rsidRDefault="002B6D9E" w:rsidP="00443E62">
            <w:pPr>
              <w:pStyle w:val="2"/>
              <w:rPr>
                <w:rFonts w:asciiTheme="minorHAnsi" w:hAnsiTheme="minorHAnsi" w:cstheme="minorHAnsi"/>
                <w:i/>
                <w:sz w:val="22"/>
                <w:szCs w:val="22"/>
                <w:lang w:val="el-GR"/>
              </w:rPr>
            </w:pPr>
          </w:p>
        </w:tc>
        <w:tc>
          <w:tcPr>
            <w:tcW w:w="5041" w:type="dxa"/>
            <w:shd w:val="clear" w:color="auto" w:fill="B3B3B3"/>
          </w:tcPr>
          <w:p w:rsidR="002B6D9E" w:rsidRPr="00443E62" w:rsidRDefault="002B6D9E" w:rsidP="00443E62">
            <w:pPr>
              <w:pStyle w:val="2"/>
              <w:rPr>
                <w:rFonts w:asciiTheme="minorHAnsi" w:hAnsiTheme="minorHAnsi" w:cstheme="minorHAnsi"/>
                <w:i/>
                <w:sz w:val="22"/>
                <w:szCs w:val="22"/>
                <w:lang w:val="el-GR"/>
              </w:rPr>
            </w:pPr>
            <w:r w:rsidRPr="00443E62">
              <w:rPr>
                <w:rFonts w:asciiTheme="minorHAnsi" w:hAnsiTheme="minorHAnsi" w:cstheme="minorHAnsi"/>
                <w:i/>
                <w:sz w:val="22"/>
                <w:szCs w:val="22"/>
                <w:lang w:val="el-GR"/>
              </w:rPr>
              <w:tab/>
            </w:r>
          </w:p>
        </w:tc>
        <w:tc>
          <w:tcPr>
            <w:tcW w:w="1559" w:type="dxa"/>
            <w:shd w:val="clear" w:color="auto" w:fill="B3B3B3"/>
            <w:vAlign w:val="center"/>
          </w:tcPr>
          <w:p w:rsidR="002B6D9E" w:rsidRPr="00443E62" w:rsidRDefault="002B6D9E" w:rsidP="00443E62">
            <w:pPr>
              <w:spacing w:after="0" w:line="240" w:lineRule="auto"/>
              <w:jc w:val="center"/>
              <w:rPr>
                <w:rFonts w:cstheme="minorHAnsi"/>
                <w:b/>
              </w:rPr>
            </w:pPr>
            <w:r w:rsidRPr="00443E62">
              <w:rPr>
                <w:rFonts w:cstheme="minorHAnsi"/>
                <w:b/>
              </w:rPr>
              <w:t>ΥΠΟΧΡ/ΚΗ ΑΠΑΙΤΗΣΗ</w:t>
            </w:r>
          </w:p>
        </w:tc>
        <w:tc>
          <w:tcPr>
            <w:tcW w:w="1197" w:type="dxa"/>
            <w:shd w:val="clear" w:color="auto" w:fill="B3B3B3"/>
            <w:vAlign w:val="center"/>
          </w:tcPr>
          <w:p w:rsidR="002B6D9E" w:rsidRPr="00443E62" w:rsidRDefault="002B6D9E" w:rsidP="00443E62">
            <w:pPr>
              <w:spacing w:after="0" w:line="240" w:lineRule="auto"/>
              <w:jc w:val="center"/>
              <w:rPr>
                <w:rFonts w:cstheme="minorHAnsi"/>
                <w:b/>
              </w:rPr>
            </w:pPr>
            <w:r w:rsidRPr="00443E62">
              <w:rPr>
                <w:rFonts w:cstheme="minorHAnsi"/>
                <w:b/>
              </w:rPr>
              <w:t>ΑΠΑΝΤΗΣΗ ΠΡΟΜ/ΤΗ</w:t>
            </w:r>
          </w:p>
        </w:tc>
        <w:tc>
          <w:tcPr>
            <w:tcW w:w="1559" w:type="dxa"/>
            <w:shd w:val="clear" w:color="auto" w:fill="B3B3B3"/>
            <w:vAlign w:val="center"/>
          </w:tcPr>
          <w:p w:rsidR="002B6D9E" w:rsidRPr="00443E62" w:rsidRDefault="002B6D9E" w:rsidP="00443E62">
            <w:pPr>
              <w:spacing w:after="0" w:line="240" w:lineRule="auto"/>
              <w:jc w:val="center"/>
              <w:rPr>
                <w:rFonts w:cstheme="minorHAnsi"/>
                <w:b/>
              </w:rPr>
            </w:pPr>
            <w:r w:rsidRPr="00443E62">
              <w:rPr>
                <w:rFonts w:cstheme="minorHAnsi"/>
                <w:b/>
              </w:rPr>
              <w:t>ΠΑΡΑΠΟΜΠΗ</w:t>
            </w:r>
          </w:p>
        </w:tc>
      </w:tr>
      <w:tr w:rsidR="002B6D9E" w:rsidRPr="00443E62" w:rsidTr="00181360">
        <w:trPr>
          <w:trHeight w:val="70"/>
          <w:jc w:val="center"/>
        </w:trPr>
        <w:tc>
          <w:tcPr>
            <w:tcW w:w="586" w:type="dxa"/>
            <w:vAlign w:val="center"/>
          </w:tcPr>
          <w:p w:rsidR="002B6D9E" w:rsidRPr="00443E62" w:rsidRDefault="002B6D9E" w:rsidP="00443E62">
            <w:pPr>
              <w:numPr>
                <w:ilvl w:val="0"/>
                <w:numId w:val="9"/>
              </w:numPr>
              <w:spacing w:after="0" w:line="240" w:lineRule="auto"/>
              <w:ind w:left="504"/>
              <w:jc w:val="center"/>
              <w:rPr>
                <w:rFonts w:cstheme="minorHAnsi"/>
              </w:rPr>
            </w:pPr>
          </w:p>
        </w:tc>
        <w:tc>
          <w:tcPr>
            <w:tcW w:w="5041" w:type="dxa"/>
          </w:tcPr>
          <w:p w:rsidR="002B6D9E" w:rsidRPr="00443E62" w:rsidRDefault="002B6D9E" w:rsidP="00443E62">
            <w:pPr>
              <w:spacing w:after="0" w:line="240" w:lineRule="auto"/>
              <w:jc w:val="both"/>
              <w:rPr>
                <w:rFonts w:cstheme="minorHAnsi"/>
              </w:rPr>
            </w:pPr>
            <w:r w:rsidRPr="00443E62">
              <w:rPr>
                <w:rFonts w:cstheme="minorHAnsi"/>
              </w:rPr>
              <w:t>Καταγραφή μονοφασικών/τριφασικών τριών καλωδίων, ή τριφασικών/τεσσάρων καλωδίων συστήματα</w:t>
            </w:r>
          </w:p>
        </w:tc>
        <w:tc>
          <w:tcPr>
            <w:tcW w:w="1559" w:type="dxa"/>
            <w:vAlign w:val="center"/>
          </w:tcPr>
          <w:p w:rsidR="002B6D9E" w:rsidRPr="00443E62" w:rsidRDefault="002B6D9E" w:rsidP="00443E62">
            <w:pPr>
              <w:spacing w:after="0" w:line="240" w:lineRule="auto"/>
              <w:jc w:val="center"/>
              <w:rPr>
                <w:rFonts w:cstheme="minorHAnsi"/>
                <w:b/>
              </w:rPr>
            </w:pPr>
            <w:r w:rsidRPr="00443E62">
              <w:rPr>
                <w:rFonts w:cstheme="minorHAnsi"/>
                <w:b/>
              </w:rPr>
              <w:t>ΝΑΙ</w:t>
            </w:r>
          </w:p>
        </w:tc>
        <w:tc>
          <w:tcPr>
            <w:tcW w:w="1197" w:type="dxa"/>
            <w:vAlign w:val="center"/>
          </w:tcPr>
          <w:p w:rsidR="002B6D9E" w:rsidRPr="00443E62" w:rsidRDefault="002B6D9E" w:rsidP="00443E62">
            <w:pPr>
              <w:tabs>
                <w:tab w:val="left" w:pos="720"/>
              </w:tabs>
              <w:spacing w:after="0" w:line="240" w:lineRule="auto"/>
              <w:rPr>
                <w:rFonts w:cstheme="minorHAnsi"/>
                <w:b/>
              </w:rPr>
            </w:pPr>
          </w:p>
        </w:tc>
        <w:tc>
          <w:tcPr>
            <w:tcW w:w="1559" w:type="dxa"/>
            <w:vAlign w:val="center"/>
          </w:tcPr>
          <w:p w:rsidR="002B6D9E" w:rsidRPr="00443E62" w:rsidRDefault="002B6D9E" w:rsidP="00443E62">
            <w:pPr>
              <w:tabs>
                <w:tab w:val="left" w:pos="720"/>
              </w:tabs>
              <w:spacing w:after="0" w:line="240" w:lineRule="auto"/>
              <w:rPr>
                <w:rFonts w:cstheme="minorHAnsi"/>
                <w:b/>
              </w:rPr>
            </w:pPr>
          </w:p>
        </w:tc>
      </w:tr>
      <w:tr w:rsidR="002B6D9E" w:rsidRPr="00443E62" w:rsidTr="00181360">
        <w:trPr>
          <w:trHeight w:val="608"/>
          <w:jc w:val="center"/>
        </w:trPr>
        <w:tc>
          <w:tcPr>
            <w:tcW w:w="586" w:type="dxa"/>
            <w:vAlign w:val="center"/>
          </w:tcPr>
          <w:p w:rsidR="002B6D9E" w:rsidRPr="00443E62" w:rsidRDefault="002B6D9E" w:rsidP="00443E62">
            <w:pPr>
              <w:numPr>
                <w:ilvl w:val="0"/>
                <w:numId w:val="9"/>
              </w:numPr>
              <w:spacing w:after="0" w:line="240" w:lineRule="auto"/>
              <w:ind w:left="504"/>
              <w:jc w:val="center"/>
              <w:rPr>
                <w:rFonts w:cstheme="minorHAnsi"/>
              </w:rPr>
            </w:pPr>
          </w:p>
        </w:tc>
        <w:tc>
          <w:tcPr>
            <w:tcW w:w="5041" w:type="dxa"/>
          </w:tcPr>
          <w:p w:rsidR="002B6D9E" w:rsidRPr="00443E62" w:rsidRDefault="002B6D9E" w:rsidP="00443E62">
            <w:pPr>
              <w:spacing w:after="0" w:line="240" w:lineRule="auto"/>
              <w:jc w:val="both"/>
              <w:rPr>
                <w:rFonts w:cstheme="minorHAnsi"/>
              </w:rPr>
            </w:pPr>
            <w:r w:rsidRPr="00443E62">
              <w:rPr>
                <w:rFonts w:cstheme="minorHAnsi"/>
              </w:rPr>
              <w:t xml:space="preserve">Μέτρηση </w:t>
            </w:r>
            <w:proofErr w:type="spellStart"/>
            <w:r w:rsidRPr="00443E62">
              <w:rPr>
                <w:rFonts w:cstheme="minorHAnsi"/>
              </w:rPr>
              <w:t>True</w:t>
            </w:r>
            <w:proofErr w:type="spellEnd"/>
            <w:r w:rsidRPr="00443E62">
              <w:rPr>
                <w:rFonts w:cstheme="minorHAnsi"/>
              </w:rPr>
              <w:t xml:space="preserve"> RMS  ισχύος μέσω </w:t>
            </w:r>
            <w:proofErr w:type="spellStart"/>
            <w:r w:rsidRPr="00443E62">
              <w:rPr>
                <w:rFonts w:cstheme="minorHAnsi"/>
              </w:rPr>
              <w:t>αμπροτσιμπίδων</w:t>
            </w:r>
            <w:proofErr w:type="spellEnd"/>
            <w:r w:rsidRPr="00443E62">
              <w:rPr>
                <w:rFonts w:cstheme="minorHAnsi"/>
              </w:rPr>
              <w:t xml:space="preserve"> με απεικόνιση αρμονικών στην οθόνη</w:t>
            </w:r>
          </w:p>
        </w:tc>
        <w:tc>
          <w:tcPr>
            <w:tcW w:w="1559" w:type="dxa"/>
            <w:vAlign w:val="center"/>
          </w:tcPr>
          <w:p w:rsidR="002B6D9E" w:rsidRPr="00443E62" w:rsidRDefault="002B6D9E" w:rsidP="00443E62">
            <w:pPr>
              <w:spacing w:after="0" w:line="240" w:lineRule="auto"/>
              <w:jc w:val="center"/>
              <w:rPr>
                <w:rFonts w:cstheme="minorHAnsi"/>
                <w:b/>
              </w:rPr>
            </w:pPr>
            <w:r w:rsidRPr="00443E62">
              <w:rPr>
                <w:rFonts w:eastAsia="Calibri" w:cstheme="minorHAnsi"/>
                <w:b/>
              </w:rPr>
              <w:t>ΝΑΙ</w:t>
            </w:r>
          </w:p>
        </w:tc>
        <w:tc>
          <w:tcPr>
            <w:tcW w:w="1197" w:type="dxa"/>
            <w:vAlign w:val="center"/>
          </w:tcPr>
          <w:p w:rsidR="002B6D9E" w:rsidRPr="00443E62" w:rsidRDefault="002B6D9E" w:rsidP="00443E62">
            <w:pPr>
              <w:tabs>
                <w:tab w:val="left" w:pos="720"/>
              </w:tabs>
              <w:spacing w:after="0" w:line="240" w:lineRule="auto"/>
              <w:rPr>
                <w:rFonts w:cstheme="minorHAnsi"/>
                <w:b/>
              </w:rPr>
            </w:pPr>
          </w:p>
        </w:tc>
        <w:tc>
          <w:tcPr>
            <w:tcW w:w="1559" w:type="dxa"/>
            <w:vAlign w:val="center"/>
          </w:tcPr>
          <w:p w:rsidR="002B6D9E" w:rsidRPr="00443E62" w:rsidRDefault="002B6D9E" w:rsidP="00443E62">
            <w:pPr>
              <w:tabs>
                <w:tab w:val="left" w:pos="720"/>
              </w:tabs>
              <w:spacing w:after="0" w:line="240" w:lineRule="auto"/>
              <w:rPr>
                <w:rFonts w:cstheme="minorHAnsi"/>
                <w:b/>
              </w:rPr>
            </w:pPr>
          </w:p>
        </w:tc>
      </w:tr>
      <w:tr w:rsidR="002B6D9E" w:rsidRPr="00443E62" w:rsidTr="00181360">
        <w:trPr>
          <w:trHeight w:val="70"/>
          <w:jc w:val="center"/>
        </w:trPr>
        <w:tc>
          <w:tcPr>
            <w:tcW w:w="586" w:type="dxa"/>
            <w:vAlign w:val="center"/>
          </w:tcPr>
          <w:p w:rsidR="002B6D9E" w:rsidRPr="00443E62" w:rsidRDefault="002B6D9E" w:rsidP="00443E62">
            <w:pPr>
              <w:numPr>
                <w:ilvl w:val="0"/>
                <w:numId w:val="9"/>
              </w:numPr>
              <w:spacing w:after="0" w:line="240" w:lineRule="auto"/>
              <w:ind w:left="504"/>
              <w:jc w:val="center"/>
              <w:rPr>
                <w:rFonts w:cstheme="minorHAnsi"/>
              </w:rPr>
            </w:pPr>
          </w:p>
        </w:tc>
        <w:tc>
          <w:tcPr>
            <w:tcW w:w="5041" w:type="dxa"/>
          </w:tcPr>
          <w:p w:rsidR="002B6D9E" w:rsidRPr="00443E62" w:rsidRDefault="002B6D9E" w:rsidP="00443E62">
            <w:pPr>
              <w:spacing w:after="0" w:line="240" w:lineRule="auto"/>
              <w:jc w:val="both"/>
              <w:rPr>
                <w:rFonts w:cstheme="minorHAnsi"/>
              </w:rPr>
            </w:pPr>
            <w:r w:rsidRPr="00443E62">
              <w:rPr>
                <w:rFonts w:cstheme="minorHAnsi"/>
              </w:rPr>
              <w:t xml:space="preserve">Ταυτόχρονη απεικόνιση αρμονικών και </w:t>
            </w:r>
            <w:proofErr w:type="spellStart"/>
            <w:r w:rsidRPr="00443E62">
              <w:rPr>
                <w:rFonts w:cstheme="minorHAnsi"/>
              </w:rPr>
              <w:t>κυματομορφών</w:t>
            </w:r>
            <w:proofErr w:type="spellEnd"/>
          </w:p>
        </w:tc>
        <w:tc>
          <w:tcPr>
            <w:tcW w:w="1559" w:type="dxa"/>
            <w:vAlign w:val="center"/>
          </w:tcPr>
          <w:p w:rsidR="002B6D9E" w:rsidRPr="00443E62" w:rsidRDefault="002B6D9E" w:rsidP="00443E62">
            <w:pPr>
              <w:spacing w:after="0" w:line="240" w:lineRule="auto"/>
              <w:jc w:val="center"/>
              <w:rPr>
                <w:rFonts w:eastAsia="Calibri" w:cstheme="minorHAnsi"/>
                <w:b/>
              </w:rPr>
            </w:pPr>
            <w:r w:rsidRPr="00443E62">
              <w:rPr>
                <w:rFonts w:eastAsia="Calibri" w:cstheme="minorHAnsi"/>
                <w:b/>
              </w:rPr>
              <w:t>ΝΑΙ</w:t>
            </w:r>
          </w:p>
        </w:tc>
        <w:tc>
          <w:tcPr>
            <w:tcW w:w="1197" w:type="dxa"/>
            <w:vAlign w:val="center"/>
          </w:tcPr>
          <w:p w:rsidR="002B6D9E" w:rsidRPr="00443E62" w:rsidRDefault="002B6D9E" w:rsidP="00443E62">
            <w:pPr>
              <w:tabs>
                <w:tab w:val="left" w:pos="720"/>
              </w:tabs>
              <w:spacing w:after="0" w:line="240" w:lineRule="auto"/>
              <w:rPr>
                <w:rFonts w:cstheme="minorHAnsi"/>
                <w:b/>
              </w:rPr>
            </w:pPr>
          </w:p>
        </w:tc>
        <w:tc>
          <w:tcPr>
            <w:tcW w:w="1559" w:type="dxa"/>
            <w:vAlign w:val="center"/>
          </w:tcPr>
          <w:p w:rsidR="002B6D9E" w:rsidRPr="00443E62" w:rsidRDefault="002B6D9E" w:rsidP="00443E62">
            <w:pPr>
              <w:tabs>
                <w:tab w:val="left" w:pos="720"/>
              </w:tabs>
              <w:spacing w:after="0" w:line="240" w:lineRule="auto"/>
              <w:rPr>
                <w:rFonts w:cstheme="minorHAnsi"/>
                <w:b/>
              </w:rPr>
            </w:pPr>
          </w:p>
        </w:tc>
      </w:tr>
      <w:tr w:rsidR="002B6D9E" w:rsidRPr="00443E62" w:rsidTr="00181360">
        <w:trPr>
          <w:trHeight w:val="70"/>
          <w:jc w:val="center"/>
        </w:trPr>
        <w:tc>
          <w:tcPr>
            <w:tcW w:w="586" w:type="dxa"/>
            <w:vAlign w:val="center"/>
          </w:tcPr>
          <w:p w:rsidR="002B6D9E" w:rsidRPr="00443E62" w:rsidRDefault="002B6D9E" w:rsidP="00443E62">
            <w:pPr>
              <w:numPr>
                <w:ilvl w:val="0"/>
                <w:numId w:val="9"/>
              </w:numPr>
              <w:spacing w:after="0" w:line="240" w:lineRule="auto"/>
              <w:ind w:left="504"/>
              <w:jc w:val="center"/>
              <w:rPr>
                <w:rFonts w:cstheme="minorHAnsi"/>
              </w:rPr>
            </w:pPr>
          </w:p>
        </w:tc>
        <w:tc>
          <w:tcPr>
            <w:tcW w:w="5041" w:type="dxa"/>
          </w:tcPr>
          <w:p w:rsidR="002B6D9E" w:rsidRPr="00443E62" w:rsidRDefault="002B6D9E" w:rsidP="00443E62">
            <w:pPr>
              <w:spacing w:after="0" w:line="240" w:lineRule="auto"/>
              <w:jc w:val="both"/>
              <w:rPr>
                <w:rFonts w:cstheme="minorHAnsi"/>
              </w:rPr>
            </w:pPr>
            <w:r w:rsidRPr="00443E62">
              <w:rPr>
                <w:rFonts w:cstheme="minorHAnsi"/>
              </w:rPr>
              <w:t xml:space="preserve">Απεικόνιση </w:t>
            </w:r>
            <w:proofErr w:type="spellStart"/>
            <w:r w:rsidRPr="00443E62">
              <w:rPr>
                <w:rFonts w:cstheme="minorHAnsi"/>
              </w:rPr>
              <w:t>κυματομορφών</w:t>
            </w:r>
            <w:proofErr w:type="spellEnd"/>
            <w:r w:rsidRPr="00443E62">
              <w:rPr>
                <w:rFonts w:cstheme="minorHAnsi"/>
              </w:rPr>
              <w:t xml:space="preserve"> με τιμές κορυφής </w:t>
            </w:r>
          </w:p>
        </w:tc>
        <w:tc>
          <w:tcPr>
            <w:tcW w:w="1559" w:type="dxa"/>
            <w:vAlign w:val="center"/>
          </w:tcPr>
          <w:p w:rsidR="002B6D9E" w:rsidRPr="00443E62" w:rsidRDefault="002B6D9E" w:rsidP="00443E62">
            <w:pPr>
              <w:spacing w:after="0" w:line="240" w:lineRule="auto"/>
              <w:jc w:val="center"/>
              <w:rPr>
                <w:rFonts w:cstheme="minorHAnsi"/>
                <w:b/>
              </w:rPr>
            </w:pPr>
            <w:r w:rsidRPr="00443E62">
              <w:rPr>
                <w:rFonts w:eastAsia="Calibri" w:cstheme="minorHAnsi"/>
                <w:b/>
              </w:rPr>
              <w:t>ΝΑΙ</w:t>
            </w:r>
          </w:p>
        </w:tc>
        <w:tc>
          <w:tcPr>
            <w:tcW w:w="1197" w:type="dxa"/>
            <w:vAlign w:val="center"/>
          </w:tcPr>
          <w:p w:rsidR="002B6D9E" w:rsidRPr="00443E62" w:rsidRDefault="002B6D9E" w:rsidP="00443E62">
            <w:pPr>
              <w:tabs>
                <w:tab w:val="left" w:pos="720"/>
              </w:tabs>
              <w:spacing w:after="0" w:line="240" w:lineRule="auto"/>
              <w:rPr>
                <w:rFonts w:cstheme="minorHAnsi"/>
                <w:b/>
              </w:rPr>
            </w:pPr>
          </w:p>
        </w:tc>
        <w:tc>
          <w:tcPr>
            <w:tcW w:w="1559" w:type="dxa"/>
            <w:vAlign w:val="center"/>
          </w:tcPr>
          <w:p w:rsidR="002B6D9E" w:rsidRPr="00443E62" w:rsidRDefault="002B6D9E" w:rsidP="00443E62">
            <w:pPr>
              <w:tabs>
                <w:tab w:val="left" w:pos="720"/>
              </w:tabs>
              <w:spacing w:after="0" w:line="240" w:lineRule="auto"/>
              <w:rPr>
                <w:rFonts w:cstheme="minorHAnsi"/>
                <w:b/>
              </w:rPr>
            </w:pPr>
          </w:p>
        </w:tc>
      </w:tr>
      <w:tr w:rsidR="002B6D9E" w:rsidRPr="00443E62" w:rsidTr="00181360">
        <w:trPr>
          <w:trHeight w:val="70"/>
          <w:jc w:val="center"/>
        </w:trPr>
        <w:tc>
          <w:tcPr>
            <w:tcW w:w="586" w:type="dxa"/>
            <w:vAlign w:val="center"/>
          </w:tcPr>
          <w:p w:rsidR="002B6D9E" w:rsidRPr="00443E62" w:rsidRDefault="002B6D9E" w:rsidP="00443E62">
            <w:pPr>
              <w:numPr>
                <w:ilvl w:val="0"/>
                <w:numId w:val="9"/>
              </w:numPr>
              <w:spacing w:after="0" w:line="240" w:lineRule="auto"/>
              <w:ind w:left="504"/>
              <w:jc w:val="center"/>
              <w:rPr>
                <w:rFonts w:cstheme="minorHAnsi"/>
              </w:rPr>
            </w:pPr>
          </w:p>
        </w:tc>
        <w:tc>
          <w:tcPr>
            <w:tcW w:w="5041" w:type="dxa"/>
          </w:tcPr>
          <w:p w:rsidR="002B6D9E" w:rsidRPr="00443E62" w:rsidRDefault="002B6D9E" w:rsidP="00443E62">
            <w:pPr>
              <w:spacing w:after="0" w:line="240" w:lineRule="auto"/>
              <w:jc w:val="both"/>
              <w:rPr>
                <w:rFonts w:cstheme="minorHAnsi"/>
              </w:rPr>
            </w:pPr>
            <w:r w:rsidRPr="00443E62">
              <w:rPr>
                <w:rFonts w:cstheme="minorHAnsi"/>
              </w:rPr>
              <w:t>Ανάλυση της συνολικής αρμονικής παραμόρφωσης (THD)</w:t>
            </w:r>
          </w:p>
        </w:tc>
        <w:tc>
          <w:tcPr>
            <w:tcW w:w="1559" w:type="dxa"/>
            <w:vAlign w:val="center"/>
          </w:tcPr>
          <w:p w:rsidR="002B6D9E" w:rsidRPr="00443E62" w:rsidRDefault="002B6D9E" w:rsidP="00443E62">
            <w:pPr>
              <w:spacing w:after="0" w:line="240" w:lineRule="auto"/>
              <w:jc w:val="center"/>
              <w:rPr>
                <w:rFonts w:cstheme="minorHAnsi"/>
                <w:b/>
              </w:rPr>
            </w:pPr>
            <w:r w:rsidRPr="00443E62">
              <w:rPr>
                <w:rFonts w:eastAsia="Calibri" w:cstheme="minorHAnsi"/>
                <w:b/>
              </w:rPr>
              <w:t>ΝΑΙ</w:t>
            </w:r>
          </w:p>
        </w:tc>
        <w:tc>
          <w:tcPr>
            <w:tcW w:w="1197" w:type="dxa"/>
            <w:vAlign w:val="center"/>
          </w:tcPr>
          <w:p w:rsidR="002B6D9E" w:rsidRPr="00443E62" w:rsidRDefault="002B6D9E" w:rsidP="00443E62">
            <w:pPr>
              <w:tabs>
                <w:tab w:val="left" w:pos="720"/>
              </w:tabs>
              <w:spacing w:after="0" w:line="240" w:lineRule="auto"/>
              <w:rPr>
                <w:rFonts w:cstheme="minorHAnsi"/>
                <w:b/>
              </w:rPr>
            </w:pPr>
          </w:p>
        </w:tc>
        <w:tc>
          <w:tcPr>
            <w:tcW w:w="1559" w:type="dxa"/>
            <w:vAlign w:val="center"/>
          </w:tcPr>
          <w:p w:rsidR="002B6D9E" w:rsidRPr="00443E62" w:rsidRDefault="002B6D9E" w:rsidP="00443E62">
            <w:pPr>
              <w:tabs>
                <w:tab w:val="left" w:pos="720"/>
              </w:tabs>
              <w:spacing w:after="0" w:line="240" w:lineRule="auto"/>
              <w:rPr>
                <w:rFonts w:cstheme="minorHAnsi"/>
                <w:b/>
              </w:rPr>
            </w:pPr>
          </w:p>
        </w:tc>
      </w:tr>
      <w:tr w:rsidR="002B6D9E" w:rsidRPr="00443E62" w:rsidTr="00181360">
        <w:trPr>
          <w:trHeight w:val="70"/>
          <w:jc w:val="center"/>
        </w:trPr>
        <w:tc>
          <w:tcPr>
            <w:tcW w:w="586" w:type="dxa"/>
            <w:vAlign w:val="center"/>
          </w:tcPr>
          <w:p w:rsidR="002B6D9E" w:rsidRPr="00443E62" w:rsidRDefault="002B6D9E" w:rsidP="00443E62">
            <w:pPr>
              <w:numPr>
                <w:ilvl w:val="0"/>
                <w:numId w:val="9"/>
              </w:numPr>
              <w:spacing w:after="0" w:line="240" w:lineRule="auto"/>
              <w:ind w:left="504"/>
              <w:jc w:val="center"/>
              <w:rPr>
                <w:rFonts w:cstheme="minorHAnsi"/>
              </w:rPr>
            </w:pPr>
          </w:p>
        </w:tc>
        <w:tc>
          <w:tcPr>
            <w:tcW w:w="5041" w:type="dxa"/>
          </w:tcPr>
          <w:p w:rsidR="002B6D9E" w:rsidRPr="00443E62" w:rsidRDefault="002B6D9E" w:rsidP="00443E62">
            <w:pPr>
              <w:spacing w:after="0" w:line="240" w:lineRule="auto"/>
              <w:jc w:val="both"/>
              <w:rPr>
                <w:rFonts w:cstheme="minorHAnsi"/>
              </w:rPr>
            </w:pPr>
            <w:r w:rsidRPr="00443E62">
              <w:rPr>
                <w:rFonts w:cstheme="minorHAnsi"/>
              </w:rPr>
              <w:t>Μέγιστη ζήτηση με  προγραμματιζόμενη περίοδο</w:t>
            </w:r>
          </w:p>
        </w:tc>
        <w:tc>
          <w:tcPr>
            <w:tcW w:w="1559" w:type="dxa"/>
            <w:shd w:val="clear" w:color="auto" w:fill="auto"/>
            <w:vAlign w:val="center"/>
          </w:tcPr>
          <w:p w:rsidR="002B6D9E" w:rsidRPr="00443E62" w:rsidRDefault="002B6D9E" w:rsidP="00443E62">
            <w:pPr>
              <w:spacing w:after="0" w:line="240" w:lineRule="auto"/>
              <w:jc w:val="center"/>
              <w:rPr>
                <w:rFonts w:cstheme="minorHAnsi"/>
                <w:b/>
              </w:rPr>
            </w:pPr>
            <w:r w:rsidRPr="00443E62">
              <w:rPr>
                <w:rFonts w:eastAsia="Calibri" w:cstheme="minorHAnsi"/>
                <w:b/>
              </w:rPr>
              <w:t>ΝΑΙ</w:t>
            </w:r>
          </w:p>
        </w:tc>
        <w:tc>
          <w:tcPr>
            <w:tcW w:w="1197" w:type="dxa"/>
            <w:vAlign w:val="center"/>
          </w:tcPr>
          <w:p w:rsidR="002B6D9E" w:rsidRPr="00443E62" w:rsidRDefault="002B6D9E" w:rsidP="00443E62">
            <w:pPr>
              <w:tabs>
                <w:tab w:val="left" w:pos="720"/>
              </w:tabs>
              <w:spacing w:after="0" w:line="240" w:lineRule="auto"/>
              <w:rPr>
                <w:rFonts w:cstheme="minorHAnsi"/>
                <w:b/>
              </w:rPr>
            </w:pPr>
          </w:p>
        </w:tc>
        <w:tc>
          <w:tcPr>
            <w:tcW w:w="1559" w:type="dxa"/>
            <w:vAlign w:val="center"/>
          </w:tcPr>
          <w:p w:rsidR="002B6D9E" w:rsidRPr="00443E62" w:rsidRDefault="002B6D9E" w:rsidP="00443E62">
            <w:pPr>
              <w:tabs>
                <w:tab w:val="left" w:pos="720"/>
              </w:tabs>
              <w:spacing w:after="0" w:line="240" w:lineRule="auto"/>
              <w:rPr>
                <w:rFonts w:cstheme="minorHAnsi"/>
                <w:b/>
              </w:rPr>
            </w:pPr>
          </w:p>
        </w:tc>
      </w:tr>
      <w:tr w:rsidR="002B6D9E" w:rsidRPr="00443E62" w:rsidTr="00181360">
        <w:trPr>
          <w:trHeight w:val="70"/>
          <w:jc w:val="center"/>
        </w:trPr>
        <w:tc>
          <w:tcPr>
            <w:tcW w:w="586" w:type="dxa"/>
            <w:vAlign w:val="center"/>
          </w:tcPr>
          <w:p w:rsidR="002B6D9E" w:rsidRPr="00443E62" w:rsidRDefault="002B6D9E" w:rsidP="00443E62">
            <w:pPr>
              <w:numPr>
                <w:ilvl w:val="0"/>
                <w:numId w:val="9"/>
              </w:numPr>
              <w:spacing w:after="0" w:line="240" w:lineRule="auto"/>
              <w:ind w:left="504"/>
              <w:jc w:val="center"/>
              <w:rPr>
                <w:rFonts w:cstheme="minorHAnsi"/>
              </w:rPr>
            </w:pPr>
          </w:p>
        </w:tc>
        <w:tc>
          <w:tcPr>
            <w:tcW w:w="5041" w:type="dxa"/>
          </w:tcPr>
          <w:p w:rsidR="002B6D9E" w:rsidRPr="00443E62" w:rsidRDefault="002B6D9E" w:rsidP="00443E62">
            <w:pPr>
              <w:spacing w:after="0" w:line="240" w:lineRule="auto"/>
              <w:jc w:val="both"/>
              <w:rPr>
                <w:rFonts w:cstheme="minorHAnsi"/>
              </w:rPr>
            </w:pPr>
            <w:r w:rsidRPr="00443E62">
              <w:rPr>
                <w:rFonts w:cstheme="minorHAnsi"/>
              </w:rPr>
              <w:t xml:space="preserve">Ρυθμιζόμενη CT αναλογία (1 έως 600) και VT αναλογία (1 </w:t>
            </w:r>
            <w:proofErr w:type="spellStart"/>
            <w:r w:rsidRPr="00443E62">
              <w:rPr>
                <w:rFonts w:cstheme="minorHAnsi"/>
              </w:rPr>
              <w:t>to</w:t>
            </w:r>
            <w:proofErr w:type="spellEnd"/>
            <w:r w:rsidRPr="00443E62">
              <w:rPr>
                <w:rFonts w:cstheme="minorHAnsi"/>
              </w:rPr>
              <w:t xml:space="preserve"> 3000) </w:t>
            </w:r>
          </w:p>
        </w:tc>
        <w:tc>
          <w:tcPr>
            <w:tcW w:w="1559" w:type="dxa"/>
            <w:shd w:val="clear" w:color="auto" w:fill="auto"/>
            <w:vAlign w:val="center"/>
          </w:tcPr>
          <w:p w:rsidR="002B6D9E" w:rsidRPr="00443E62" w:rsidRDefault="002B6D9E" w:rsidP="00443E62">
            <w:pPr>
              <w:spacing w:after="0" w:line="240" w:lineRule="auto"/>
              <w:jc w:val="center"/>
              <w:rPr>
                <w:rFonts w:cstheme="minorHAnsi"/>
                <w:b/>
              </w:rPr>
            </w:pPr>
            <w:r w:rsidRPr="00443E62">
              <w:rPr>
                <w:rFonts w:eastAsia="Calibri" w:cstheme="minorHAnsi"/>
                <w:b/>
              </w:rPr>
              <w:t>ΝΑΙ</w:t>
            </w:r>
          </w:p>
        </w:tc>
        <w:tc>
          <w:tcPr>
            <w:tcW w:w="1197" w:type="dxa"/>
            <w:vAlign w:val="center"/>
          </w:tcPr>
          <w:p w:rsidR="002B6D9E" w:rsidRPr="00443E62" w:rsidRDefault="002B6D9E" w:rsidP="00443E62">
            <w:pPr>
              <w:tabs>
                <w:tab w:val="left" w:pos="720"/>
              </w:tabs>
              <w:spacing w:after="0" w:line="240" w:lineRule="auto"/>
              <w:rPr>
                <w:rFonts w:cstheme="minorHAnsi"/>
                <w:b/>
              </w:rPr>
            </w:pPr>
          </w:p>
        </w:tc>
        <w:tc>
          <w:tcPr>
            <w:tcW w:w="1559" w:type="dxa"/>
            <w:vAlign w:val="center"/>
          </w:tcPr>
          <w:p w:rsidR="002B6D9E" w:rsidRPr="00443E62" w:rsidRDefault="002B6D9E" w:rsidP="00443E62">
            <w:pPr>
              <w:tabs>
                <w:tab w:val="left" w:pos="720"/>
              </w:tabs>
              <w:spacing w:after="0" w:line="240" w:lineRule="auto"/>
              <w:rPr>
                <w:rFonts w:cstheme="minorHAnsi"/>
                <w:b/>
              </w:rPr>
            </w:pPr>
          </w:p>
        </w:tc>
      </w:tr>
      <w:tr w:rsidR="002B6D9E" w:rsidRPr="00443E62" w:rsidTr="00181360">
        <w:trPr>
          <w:trHeight w:val="70"/>
          <w:jc w:val="center"/>
        </w:trPr>
        <w:tc>
          <w:tcPr>
            <w:tcW w:w="586" w:type="dxa"/>
            <w:vAlign w:val="center"/>
          </w:tcPr>
          <w:p w:rsidR="002B6D9E" w:rsidRPr="00443E62" w:rsidRDefault="002B6D9E" w:rsidP="00443E62">
            <w:pPr>
              <w:numPr>
                <w:ilvl w:val="0"/>
                <w:numId w:val="9"/>
              </w:numPr>
              <w:spacing w:after="0" w:line="240" w:lineRule="auto"/>
              <w:ind w:left="504"/>
              <w:jc w:val="center"/>
              <w:rPr>
                <w:rFonts w:cstheme="minorHAnsi"/>
              </w:rPr>
            </w:pPr>
          </w:p>
        </w:tc>
        <w:tc>
          <w:tcPr>
            <w:tcW w:w="5041" w:type="dxa"/>
          </w:tcPr>
          <w:p w:rsidR="002B6D9E" w:rsidRPr="00443E62" w:rsidRDefault="002B6D9E" w:rsidP="00443E62">
            <w:pPr>
              <w:spacing w:after="0" w:line="240" w:lineRule="auto"/>
              <w:jc w:val="both"/>
              <w:rPr>
                <w:rFonts w:cstheme="minorHAnsi"/>
              </w:rPr>
            </w:pPr>
            <w:r w:rsidRPr="00443E62">
              <w:rPr>
                <w:rFonts w:cstheme="minorHAnsi"/>
              </w:rPr>
              <w:t xml:space="preserve">Γραφική απεικόνιση διαγράμματος με παραμέτρους τριφασικών συστημάτων </w:t>
            </w:r>
          </w:p>
        </w:tc>
        <w:tc>
          <w:tcPr>
            <w:tcW w:w="1559" w:type="dxa"/>
            <w:shd w:val="clear" w:color="auto" w:fill="auto"/>
            <w:vAlign w:val="center"/>
          </w:tcPr>
          <w:p w:rsidR="002B6D9E" w:rsidRPr="00443E62" w:rsidRDefault="002B6D9E" w:rsidP="00443E62">
            <w:pPr>
              <w:spacing w:after="0" w:line="240" w:lineRule="auto"/>
              <w:jc w:val="center"/>
              <w:rPr>
                <w:rFonts w:eastAsia="Calibri" w:cstheme="minorHAnsi"/>
                <w:b/>
              </w:rPr>
            </w:pPr>
            <w:r w:rsidRPr="00443E62">
              <w:rPr>
                <w:rFonts w:eastAsia="Calibri" w:cstheme="minorHAnsi"/>
                <w:b/>
              </w:rPr>
              <w:t>ΝΑΙ</w:t>
            </w:r>
          </w:p>
        </w:tc>
        <w:tc>
          <w:tcPr>
            <w:tcW w:w="1197" w:type="dxa"/>
            <w:vAlign w:val="center"/>
          </w:tcPr>
          <w:p w:rsidR="002B6D9E" w:rsidRPr="00443E62" w:rsidRDefault="002B6D9E" w:rsidP="00443E62">
            <w:pPr>
              <w:tabs>
                <w:tab w:val="left" w:pos="720"/>
              </w:tabs>
              <w:spacing w:after="0" w:line="240" w:lineRule="auto"/>
              <w:rPr>
                <w:rFonts w:cstheme="minorHAnsi"/>
                <w:b/>
              </w:rPr>
            </w:pPr>
          </w:p>
        </w:tc>
        <w:tc>
          <w:tcPr>
            <w:tcW w:w="1559" w:type="dxa"/>
            <w:vAlign w:val="center"/>
          </w:tcPr>
          <w:p w:rsidR="002B6D9E" w:rsidRPr="00443E62" w:rsidRDefault="002B6D9E" w:rsidP="00443E62">
            <w:pPr>
              <w:tabs>
                <w:tab w:val="left" w:pos="720"/>
              </w:tabs>
              <w:spacing w:after="0" w:line="240" w:lineRule="auto"/>
              <w:rPr>
                <w:rFonts w:cstheme="minorHAnsi"/>
                <w:b/>
              </w:rPr>
            </w:pPr>
          </w:p>
        </w:tc>
      </w:tr>
      <w:tr w:rsidR="002B6D9E" w:rsidRPr="00443E62" w:rsidTr="00181360">
        <w:trPr>
          <w:trHeight w:val="70"/>
          <w:jc w:val="center"/>
        </w:trPr>
        <w:tc>
          <w:tcPr>
            <w:tcW w:w="586" w:type="dxa"/>
            <w:vAlign w:val="center"/>
          </w:tcPr>
          <w:p w:rsidR="002B6D9E" w:rsidRPr="00443E62" w:rsidRDefault="002B6D9E" w:rsidP="00443E62">
            <w:pPr>
              <w:numPr>
                <w:ilvl w:val="0"/>
                <w:numId w:val="9"/>
              </w:numPr>
              <w:spacing w:after="0" w:line="240" w:lineRule="auto"/>
              <w:ind w:left="504"/>
              <w:jc w:val="center"/>
              <w:rPr>
                <w:rFonts w:cstheme="minorHAnsi"/>
              </w:rPr>
            </w:pPr>
          </w:p>
        </w:tc>
        <w:tc>
          <w:tcPr>
            <w:tcW w:w="5041" w:type="dxa"/>
          </w:tcPr>
          <w:p w:rsidR="002B6D9E" w:rsidRPr="00443E62" w:rsidRDefault="002B6D9E" w:rsidP="00443E62">
            <w:pPr>
              <w:spacing w:after="0" w:line="240" w:lineRule="auto"/>
              <w:jc w:val="both"/>
              <w:rPr>
                <w:rFonts w:cstheme="minorHAnsi"/>
              </w:rPr>
            </w:pPr>
            <w:r w:rsidRPr="00443E62">
              <w:rPr>
                <w:rFonts w:cstheme="minorHAnsi"/>
              </w:rPr>
              <w:t xml:space="preserve">Δυνατότητα μέτρησης ασύμμετρης αναλογίας (VUR, VIR) και ασύμμετρου συντελεστή (d0%, d2%) τριφασικής τάσης ή ρεύματος  </w:t>
            </w:r>
          </w:p>
        </w:tc>
        <w:tc>
          <w:tcPr>
            <w:tcW w:w="1559" w:type="dxa"/>
            <w:shd w:val="clear" w:color="auto" w:fill="auto"/>
            <w:vAlign w:val="center"/>
          </w:tcPr>
          <w:p w:rsidR="002B6D9E" w:rsidRPr="00443E62" w:rsidRDefault="002B6D9E" w:rsidP="00443E62">
            <w:pPr>
              <w:spacing w:after="0" w:line="240" w:lineRule="auto"/>
              <w:jc w:val="center"/>
              <w:rPr>
                <w:rFonts w:eastAsia="Calibri" w:cstheme="minorHAnsi"/>
                <w:b/>
              </w:rPr>
            </w:pPr>
            <w:r w:rsidRPr="00443E62">
              <w:rPr>
                <w:rFonts w:eastAsia="Calibri" w:cstheme="minorHAnsi"/>
                <w:b/>
              </w:rPr>
              <w:t>ΝΑΙ</w:t>
            </w:r>
          </w:p>
        </w:tc>
        <w:tc>
          <w:tcPr>
            <w:tcW w:w="1197" w:type="dxa"/>
            <w:vAlign w:val="center"/>
          </w:tcPr>
          <w:p w:rsidR="002B6D9E" w:rsidRPr="00443E62" w:rsidRDefault="002B6D9E" w:rsidP="00443E62">
            <w:pPr>
              <w:tabs>
                <w:tab w:val="left" w:pos="720"/>
              </w:tabs>
              <w:spacing w:after="0" w:line="240" w:lineRule="auto"/>
              <w:rPr>
                <w:rFonts w:cstheme="minorHAnsi"/>
                <w:b/>
              </w:rPr>
            </w:pPr>
          </w:p>
        </w:tc>
        <w:tc>
          <w:tcPr>
            <w:tcW w:w="1559" w:type="dxa"/>
            <w:vAlign w:val="center"/>
          </w:tcPr>
          <w:p w:rsidR="002B6D9E" w:rsidRPr="00443E62" w:rsidRDefault="002B6D9E" w:rsidP="00443E62">
            <w:pPr>
              <w:tabs>
                <w:tab w:val="left" w:pos="720"/>
              </w:tabs>
              <w:spacing w:after="0" w:line="240" w:lineRule="auto"/>
              <w:rPr>
                <w:rFonts w:cstheme="minorHAnsi"/>
                <w:b/>
              </w:rPr>
            </w:pPr>
          </w:p>
        </w:tc>
      </w:tr>
      <w:tr w:rsidR="002B6D9E" w:rsidRPr="00443E62" w:rsidTr="00181360">
        <w:trPr>
          <w:trHeight w:val="70"/>
          <w:jc w:val="center"/>
        </w:trPr>
        <w:tc>
          <w:tcPr>
            <w:tcW w:w="586" w:type="dxa"/>
            <w:vAlign w:val="center"/>
          </w:tcPr>
          <w:p w:rsidR="002B6D9E" w:rsidRPr="00443E62" w:rsidRDefault="002B6D9E" w:rsidP="00443E62">
            <w:pPr>
              <w:numPr>
                <w:ilvl w:val="0"/>
                <w:numId w:val="9"/>
              </w:numPr>
              <w:spacing w:after="0" w:line="240" w:lineRule="auto"/>
              <w:ind w:left="504"/>
              <w:jc w:val="center"/>
              <w:rPr>
                <w:rFonts w:cstheme="minorHAnsi"/>
              </w:rPr>
            </w:pPr>
          </w:p>
        </w:tc>
        <w:tc>
          <w:tcPr>
            <w:tcW w:w="5041" w:type="dxa"/>
          </w:tcPr>
          <w:p w:rsidR="002B6D9E" w:rsidRPr="00443E62" w:rsidRDefault="002B6D9E" w:rsidP="00443E62">
            <w:pPr>
              <w:spacing w:after="0" w:line="240" w:lineRule="auto"/>
              <w:jc w:val="both"/>
              <w:rPr>
                <w:rFonts w:cstheme="minorHAnsi"/>
              </w:rPr>
            </w:pPr>
            <w:r w:rsidRPr="00443E62">
              <w:rPr>
                <w:rFonts w:cstheme="minorHAnsi"/>
              </w:rPr>
              <w:t xml:space="preserve">Υπολογισμός ασύμμετρου ρεύματος μέσω ουδετέρου </w:t>
            </w:r>
          </w:p>
        </w:tc>
        <w:tc>
          <w:tcPr>
            <w:tcW w:w="1559" w:type="dxa"/>
            <w:vAlign w:val="center"/>
          </w:tcPr>
          <w:p w:rsidR="002B6D9E" w:rsidRPr="00443E62" w:rsidRDefault="002B6D9E" w:rsidP="00443E62">
            <w:pPr>
              <w:spacing w:after="0" w:line="240" w:lineRule="auto"/>
              <w:jc w:val="center"/>
              <w:rPr>
                <w:rFonts w:cstheme="minorHAnsi"/>
                <w:b/>
              </w:rPr>
            </w:pPr>
            <w:r w:rsidRPr="00443E62">
              <w:rPr>
                <w:rFonts w:eastAsia="Calibri" w:cstheme="minorHAnsi"/>
                <w:b/>
              </w:rPr>
              <w:t>ΝΑΙ</w:t>
            </w:r>
          </w:p>
        </w:tc>
        <w:tc>
          <w:tcPr>
            <w:tcW w:w="1197" w:type="dxa"/>
            <w:vAlign w:val="center"/>
          </w:tcPr>
          <w:p w:rsidR="002B6D9E" w:rsidRPr="00443E62" w:rsidRDefault="002B6D9E" w:rsidP="00443E62">
            <w:pPr>
              <w:tabs>
                <w:tab w:val="left" w:pos="720"/>
              </w:tabs>
              <w:spacing w:after="0" w:line="240" w:lineRule="auto"/>
              <w:rPr>
                <w:rFonts w:cstheme="minorHAnsi"/>
                <w:b/>
              </w:rPr>
            </w:pPr>
          </w:p>
        </w:tc>
        <w:tc>
          <w:tcPr>
            <w:tcW w:w="1559" w:type="dxa"/>
            <w:vAlign w:val="center"/>
          </w:tcPr>
          <w:p w:rsidR="002B6D9E" w:rsidRPr="00443E62" w:rsidRDefault="002B6D9E" w:rsidP="00443E62">
            <w:pPr>
              <w:tabs>
                <w:tab w:val="left" w:pos="720"/>
              </w:tabs>
              <w:spacing w:after="0" w:line="240" w:lineRule="auto"/>
              <w:rPr>
                <w:rFonts w:cstheme="minorHAnsi"/>
                <w:b/>
              </w:rPr>
            </w:pPr>
          </w:p>
        </w:tc>
      </w:tr>
      <w:tr w:rsidR="002B6D9E" w:rsidRPr="00443E62" w:rsidTr="00181360">
        <w:trPr>
          <w:trHeight w:val="70"/>
          <w:jc w:val="center"/>
        </w:trPr>
        <w:tc>
          <w:tcPr>
            <w:tcW w:w="586" w:type="dxa"/>
            <w:vAlign w:val="center"/>
          </w:tcPr>
          <w:p w:rsidR="002B6D9E" w:rsidRPr="00443E62" w:rsidRDefault="002B6D9E" w:rsidP="00443E62">
            <w:pPr>
              <w:numPr>
                <w:ilvl w:val="0"/>
                <w:numId w:val="9"/>
              </w:numPr>
              <w:spacing w:after="0" w:line="240" w:lineRule="auto"/>
              <w:ind w:left="504"/>
              <w:jc w:val="center"/>
              <w:rPr>
                <w:rFonts w:cstheme="minorHAnsi"/>
              </w:rPr>
            </w:pPr>
          </w:p>
        </w:tc>
        <w:tc>
          <w:tcPr>
            <w:tcW w:w="5041" w:type="dxa"/>
          </w:tcPr>
          <w:p w:rsidR="002B6D9E" w:rsidRPr="00443E62" w:rsidRDefault="002B6D9E" w:rsidP="00443E62">
            <w:pPr>
              <w:spacing w:after="0" w:line="240" w:lineRule="auto"/>
              <w:jc w:val="both"/>
              <w:rPr>
                <w:rFonts w:cstheme="minorHAnsi"/>
              </w:rPr>
            </w:pPr>
            <w:r w:rsidRPr="00443E62">
              <w:rPr>
                <w:rFonts w:cstheme="minorHAnsi"/>
              </w:rPr>
              <w:t xml:space="preserve">Δυνατότητα λήψης παροδικών γεγονότων (βυθίσεις, ανυψώσεις και διακοπές) με προγραμματιζόμενο κατώφλι (%) </w:t>
            </w:r>
          </w:p>
        </w:tc>
        <w:tc>
          <w:tcPr>
            <w:tcW w:w="1559" w:type="dxa"/>
            <w:vAlign w:val="center"/>
          </w:tcPr>
          <w:p w:rsidR="002B6D9E" w:rsidRPr="00443E62" w:rsidRDefault="002B6D9E" w:rsidP="00443E62">
            <w:pPr>
              <w:spacing w:after="0" w:line="240" w:lineRule="auto"/>
              <w:jc w:val="center"/>
              <w:rPr>
                <w:rFonts w:cstheme="minorHAnsi"/>
                <w:b/>
              </w:rPr>
            </w:pPr>
            <w:r w:rsidRPr="00443E62">
              <w:rPr>
                <w:rFonts w:eastAsia="Calibri" w:cstheme="minorHAnsi"/>
                <w:b/>
              </w:rPr>
              <w:t>ΝΑΙ</w:t>
            </w:r>
          </w:p>
        </w:tc>
        <w:tc>
          <w:tcPr>
            <w:tcW w:w="1197" w:type="dxa"/>
            <w:vAlign w:val="center"/>
          </w:tcPr>
          <w:p w:rsidR="002B6D9E" w:rsidRPr="00443E62" w:rsidRDefault="002B6D9E" w:rsidP="00443E62">
            <w:pPr>
              <w:tabs>
                <w:tab w:val="left" w:pos="720"/>
              </w:tabs>
              <w:spacing w:after="0" w:line="240" w:lineRule="auto"/>
              <w:rPr>
                <w:rFonts w:cstheme="minorHAnsi"/>
                <w:b/>
              </w:rPr>
            </w:pPr>
          </w:p>
        </w:tc>
        <w:tc>
          <w:tcPr>
            <w:tcW w:w="1559" w:type="dxa"/>
            <w:vAlign w:val="center"/>
          </w:tcPr>
          <w:p w:rsidR="002B6D9E" w:rsidRPr="00443E62" w:rsidRDefault="002B6D9E" w:rsidP="00443E62">
            <w:pPr>
              <w:tabs>
                <w:tab w:val="left" w:pos="720"/>
              </w:tabs>
              <w:spacing w:after="0" w:line="240" w:lineRule="auto"/>
              <w:rPr>
                <w:rFonts w:cstheme="minorHAnsi"/>
                <w:b/>
              </w:rPr>
            </w:pPr>
          </w:p>
        </w:tc>
      </w:tr>
      <w:tr w:rsidR="002B6D9E" w:rsidRPr="00443E62" w:rsidTr="00181360">
        <w:trPr>
          <w:trHeight w:val="70"/>
          <w:jc w:val="center"/>
        </w:trPr>
        <w:tc>
          <w:tcPr>
            <w:tcW w:w="586" w:type="dxa"/>
            <w:vAlign w:val="center"/>
          </w:tcPr>
          <w:p w:rsidR="002B6D9E" w:rsidRPr="00443E62" w:rsidRDefault="002B6D9E" w:rsidP="00443E62">
            <w:pPr>
              <w:numPr>
                <w:ilvl w:val="0"/>
                <w:numId w:val="9"/>
              </w:numPr>
              <w:spacing w:after="0" w:line="240" w:lineRule="auto"/>
              <w:ind w:left="504"/>
              <w:jc w:val="center"/>
              <w:rPr>
                <w:rFonts w:cstheme="minorHAnsi"/>
              </w:rPr>
            </w:pPr>
          </w:p>
        </w:tc>
        <w:tc>
          <w:tcPr>
            <w:tcW w:w="5041" w:type="dxa"/>
          </w:tcPr>
          <w:p w:rsidR="002B6D9E" w:rsidRPr="00443E62" w:rsidRDefault="002B6D9E" w:rsidP="00443E62">
            <w:pPr>
              <w:spacing w:after="0" w:line="240" w:lineRule="auto"/>
              <w:jc w:val="both"/>
              <w:rPr>
                <w:rFonts w:cstheme="minorHAnsi"/>
              </w:rPr>
            </w:pPr>
            <w:r w:rsidRPr="00443E62">
              <w:rPr>
                <w:rFonts w:cstheme="minorHAnsi"/>
              </w:rPr>
              <w:t>Μεγάλη φωτιζόμενη LCD οθόνη με απεικόνιση πολλαπλών  παραμέτρων σε μια οθόνη</w:t>
            </w:r>
          </w:p>
        </w:tc>
        <w:tc>
          <w:tcPr>
            <w:tcW w:w="1559" w:type="dxa"/>
            <w:vAlign w:val="center"/>
          </w:tcPr>
          <w:p w:rsidR="002B6D9E" w:rsidRPr="00443E62" w:rsidRDefault="002B6D9E" w:rsidP="00443E62">
            <w:pPr>
              <w:spacing w:after="0" w:line="240" w:lineRule="auto"/>
              <w:jc w:val="center"/>
              <w:rPr>
                <w:rFonts w:cstheme="minorHAnsi"/>
                <w:b/>
              </w:rPr>
            </w:pPr>
            <w:r w:rsidRPr="00443E62">
              <w:rPr>
                <w:rFonts w:eastAsia="Calibri" w:cstheme="minorHAnsi"/>
                <w:b/>
              </w:rPr>
              <w:t>ΝΑΙ</w:t>
            </w:r>
          </w:p>
        </w:tc>
        <w:tc>
          <w:tcPr>
            <w:tcW w:w="1197" w:type="dxa"/>
            <w:vAlign w:val="center"/>
          </w:tcPr>
          <w:p w:rsidR="002B6D9E" w:rsidRPr="00443E62" w:rsidRDefault="002B6D9E" w:rsidP="00443E62">
            <w:pPr>
              <w:tabs>
                <w:tab w:val="left" w:pos="720"/>
              </w:tabs>
              <w:spacing w:after="0" w:line="240" w:lineRule="auto"/>
              <w:rPr>
                <w:rFonts w:cstheme="minorHAnsi"/>
                <w:b/>
              </w:rPr>
            </w:pPr>
          </w:p>
        </w:tc>
        <w:tc>
          <w:tcPr>
            <w:tcW w:w="1559" w:type="dxa"/>
            <w:vAlign w:val="center"/>
          </w:tcPr>
          <w:p w:rsidR="002B6D9E" w:rsidRPr="00443E62" w:rsidRDefault="002B6D9E" w:rsidP="00443E62">
            <w:pPr>
              <w:tabs>
                <w:tab w:val="left" w:pos="720"/>
              </w:tabs>
              <w:spacing w:after="0" w:line="240" w:lineRule="auto"/>
              <w:rPr>
                <w:rFonts w:cstheme="minorHAnsi"/>
                <w:b/>
              </w:rPr>
            </w:pPr>
          </w:p>
        </w:tc>
      </w:tr>
      <w:tr w:rsidR="002B6D9E" w:rsidRPr="00443E62" w:rsidTr="00181360">
        <w:trPr>
          <w:trHeight w:val="70"/>
          <w:jc w:val="center"/>
        </w:trPr>
        <w:tc>
          <w:tcPr>
            <w:tcW w:w="586" w:type="dxa"/>
            <w:vAlign w:val="center"/>
          </w:tcPr>
          <w:p w:rsidR="002B6D9E" w:rsidRPr="00443E62" w:rsidRDefault="002B6D9E" w:rsidP="00443E62">
            <w:pPr>
              <w:numPr>
                <w:ilvl w:val="0"/>
                <w:numId w:val="9"/>
              </w:numPr>
              <w:spacing w:after="0" w:line="240" w:lineRule="auto"/>
              <w:ind w:left="504"/>
              <w:jc w:val="center"/>
              <w:rPr>
                <w:rFonts w:cstheme="minorHAnsi"/>
              </w:rPr>
            </w:pPr>
          </w:p>
        </w:tc>
        <w:tc>
          <w:tcPr>
            <w:tcW w:w="5041" w:type="dxa"/>
          </w:tcPr>
          <w:p w:rsidR="002B6D9E" w:rsidRPr="00443E62" w:rsidRDefault="002B6D9E" w:rsidP="00443E62">
            <w:pPr>
              <w:spacing w:after="0" w:line="240" w:lineRule="auto"/>
              <w:jc w:val="both"/>
              <w:rPr>
                <w:rFonts w:cstheme="minorHAnsi"/>
              </w:rPr>
            </w:pPr>
            <w:r w:rsidRPr="00443E62">
              <w:rPr>
                <w:rFonts w:cstheme="minorHAnsi"/>
              </w:rPr>
              <w:t xml:space="preserve">USB </w:t>
            </w:r>
            <w:proofErr w:type="spellStart"/>
            <w:r w:rsidRPr="00443E62">
              <w:rPr>
                <w:rFonts w:cstheme="minorHAnsi"/>
              </w:rPr>
              <w:t>διεπαφή</w:t>
            </w:r>
            <w:proofErr w:type="spellEnd"/>
            <w:r w:rsidRPr="00443E62">
              <w:rPr>
                <w:rFonts w:cstheme="minorHAnsi"/>
              </w:rPr>
              <w:t xml:space="preserve"> και λογισμικό για ανάλυση </w:t>
            </w:r>
            <w:proofErr w:type="spellStart"/>
            <w:r w:rsidRPr="00443E62">
              <w:rPr>
                <w:rFonts w:cstheme="minorHAnsi"/>
              </w:rPr>
              <w:t>κυματομορφών</w:t>
            </w:r>
            <w:proofErr w:type="spellEnd"/>
            <w:r w:rsidRPr="00443E62">
              <w:rPr>
                <w:rFonts w:cstheme="minorHAnsi"/>
              </w:rPr>
              <w:t xml:space="preserve">, παραμέτρων ισχύος, και αρμονικών σε Η/Υ </w:t>
            </w:r>
          </w:p>
        </w:tc>
        <w:tc>
          <w:tcPr>
            <w:tcW w:w="1559" w:type="dxa"/>
            <w:vAlign w:val="center"/>
          </w:tcPr>
          <w:p w:rsidR="002B6D9E" w:rsidRPr="00443E62" w:rsidRDefault="002B6D9E" w:rsidP="00443E62">
            <w:pPr>
              <w:spacing w:after="0" w:line="240" w:lineRule="auto"/>
              <w:jc w:val="center"/>
              <w:rPr>
                <w:rFonts w:cstheme="minorHAnsi"/>
                <w:b/>
              </w:rPr>
            </w:pPr>
            <w:r w:rsidRPr="00443E62">
              <w:rPr>
                <w:rFonts w:eastAsia="Calibri" w:cstheme="minorHAnsi"/>
                <w:b/>
              </w:rPr>
              <w:t>ΝΑΙ</w:t>
            </w:r>
          </w:p>
        </w:tc>
        <w:tc>
          <w:tcPr>
            <w:tcW w:w="1197" w:type="dxa"/>
            <w:vAlign w:val="center"/>
          </w:tcPr>
          <w:p w:rsidR="002B6D9E" w:rsidRPr="00443E62" w:rsidRDefault="002B6D9E" w:rsidP="00443E62">
            <w:pPr>
              <w:tabs>
                <w:tab w:val="left" w:pos="720"/>
              </w:tabs>
              <w:spacing w:after="0" w:line="240" w:lineRule="auto"/>
              <w:rPr>
                <w:rFonts w:cstheme="minorHAnsi"/>
                <w:b/>
              </w:rPr>
            </w:pPr>
          </w:p>
        </w:tc>
        <w:tc>
          <w:tcPr>
            <w:tcW w:w="1559" w:type="dxa"/>
            <w:vAlign w:val="center"/>
          </w:tcPr>
          <w:p w:rsidR="002B6D9E" w:rsidRPr="00443E62" w:rsidRDefault="002B6D9E" w:rsidP="00443E62">
            <w:pPr>
              <w:tabs>
                <w:tab w:val="left" w:pos="720"/>
              </w:tabs>
              <w:spacing w:after="0" w:line="240" w:lineRule="auto"/>
              <w:rPr>
                <w:rFonts w:cstheme="minorHAnsi"/>
                <w:b/>
              </w:rPr>
            </w:pPr>
          </w:p>
        </w:tc>
      </w:tr>
      <w:tr w:rsidR="002B6D9E" w:rsidRPr="00443E62" w:rsidTr="00181360">
        <w:trPr>
          <w:trHeight w:val="70"/>
          <w:jc w:val="center"/>
        </w:trPr>
        <w:tc>
          <w:tcPr>
            <w:tcW w:w="586" w:type="dxa"/>
            <w:vAlign w:val="center"/>
          </w:tcPr>
          <w:p w:rsidR="002B6D9E" w:rsidRPr="00443E62" w:rsidRDefault="002B6D9E" w:rsidP="00443E62">
            <w:pPr>
              <w:numPr>
                <w:ilvl w:val="0"/>
                <w:numId w:val="9"/>
              </w:numPr>
              <w:spacing w:after="0" w:line="240" w:lineRule="auto"/>
              <w:ind w:left="504"/>
              <w:jc w:val="center"/>
              <w:rPr>
                <w:rFonts w:cstheme="minorHAnsi"/>
              </w:rPr>
            </w:pPr>
          </w:p>
        </w:tc>
        <w:tc>
          <w:tcPr>
            <w:tcW w:w="5041" w:type="dxa"/>
          </w:tcPr>
          <w:p w:rsidR="002B6D9E" w:rsidRPr="00443E62" w:rsidRDefault="002B6D9E" w:rsidP="00443E62">
            <w:pPr>
              <w:spacing w:after="0" w:line="240" w:lineRule="auto"/>
              <w:jc w:val="both"/>
              <w:rPr>
                <w:rFonts w:cstheme="minorHAnsi"/>
              </w:rPr>
            </w:pPr>
            <w:r w:rsidRPr="00443E62">
              <w:rPr>
                <w:rFonts w:cstheme="minorHAnsi"/>
              </w:rPr>
              <w:t xml:space="preserve">Τουλάχιστον  3  ευλύγιστες </w:t>
            </w:r>
            <w:proofErr w:type="spellStart"/>
            <w:r w:rsidRPr="00443E62">
              <w:rPr>
                <w:rFonts w:cstheme="minorHAnsi"/>
              </w:rPr>
              <w:t>αμπεροτσιμπίδες</w:t>
            </w:r>
            <w:proofErr w:type="spellEnd"/>
            <w:r w:rsidRPr="00443E62">
              <w:rPr>
                <w:rFonts w:cstheme="minorHAnsi"/>
              </w:rPr>
              <w:t xml:space="preserve">, 4 καλώδια τάσης με τύπου κροκόδειλου προσαρμογέα και αναδιπλούμενους προσαρμογείς, </w:t>
            </w:r>
            <w:proofErr w:type="spellStart"/>
            <w:r w:rsidRPr="00443E62">
              <w:rPr>
                <w:rFonts w:cstheme="minorHAnsi"/>
              </w:rPr>
              <w:t>λογισμικό,USB</w:t>
            </w:r>
            <w:proofErr w:type="spellEnd"/>
            <w:r w:rsidRPr="00443E62">
              <w:rPr>
                <w:rFonts w:cstheme="minorHAnsi"/>
              </w:rPr>
              <w:t xml:space="preserve">  καλώδιο και θήκη</w:t>
            </w:r>
          </w:p>
        </w:tc>
        <w:tc>
          <w:tcPr>
            <w:tcW w:w="1559" w:type="dxa"/>
            <w:vAlign w:val="center"/>
          </w:tcPr>
          <w:p w:rsidR="002B6D9E" w:rsidRPr="00443E62" w:rsidRDefault="002B6D9E" w:rsidP="00443E62">
            <w:pPr>
              <w:spacing w:after="0" w:line="240" w:lineRule="auto"/>
              <w:jc w:val="center"/>
              <w:rPr>
                <w:rFonts w:cstheme="minorHAnsi"/>
                <w:b/>
              </w:rPr>
            </w:pPr>
            <w:r w:rsidRPr="00443E62">
              <w:rPr>
                <w:rFonts w:eastAsia="Calibri" w:cstheme="minorHAnsi"/>
                <w:b/>
              </w:rPr>
              <w:t>ΝΑΙ</w:t>
            </w:r>
          </w:p>
        </w:tc>
        <w:tc>
          <w:tcPr>
            <w:tcW w:w="1197" w:type="dxa"/>
            <w:vAlign w:val="center"/>
          </w:tcPr>
          <w:p w:rsidR="002B6D9E" w:rsidRPr="00443E62" w:rsidRDefault="002B6D9E" w:rsidP="00443E62">
            <w:pPr>
              <w:tabs>
                <w:tab w:val="left" w:pos="720"/>
              </w:tabs>
              <w:spacing w:after="0" w:line="240" w:lineRule="auto"/>
              <w:rPr>
                <w:rFonts w:cstheme="minorHAnsi"/>
                <w:b/>
              </w:rPr>
            </w:pPr>
          </w:p>
        </w:tc>
        <w:tc>
          <w:tcPr>
            <w:tcW w:w="1559" w:type="dxa"/>
            <w:vAlign w:val="center"/>
          </w:tcPr>
          <w:p w:rsidR="002B6D9E" w:rsidRPr="00443E62" w:rsidRDefault="002B6D9E" w:rsidP="00443E62">
            <w:pPr>
              <w:tabs>
                <w:tab w:val="left" w:pos="720"/>
              </w:tabs>
              <w:spacing w:after="0" w:line="240" w:lineRule="auto"/>
              <w:rPr>
                <w:rFonts w:cstheme="minorHAnsi"/>
                <w:b/>
              </w:rPr>
            </w:pPr>
          </w:p>
        </w:tc>
      </w:tr>
      <w:tr w:rsidR="002B6D9E" w:rsidRPr="00443E62" w:rsidTr="00181360">
        <w:trPr>
          <w:trHeight w:val="70"/>
          <w:jc w:val="center"/>
        </w:trPr>
        <w:tc>
          <w:tcPr>
            <w:tcW w:w="586" w:type="dxa"/>
            <w:vAlign w:val="center"/>
          </w:tcPr>
          <w:p w:rsidR="002B6D9E" w:rsidRPr="00443E62" w:rsidRDefault="002B6D9E" w:rsidP="00443E62">
            <w:pPr>
              <w:numPr>
                <w:ilvl w:val="0"/>
                <w:numId w:val="9"/>
              </w:numPr>
              <w:spacing w:after="0" w:line="240" w:lineRule="auto"/>
              <w:ind w:left="504"/>
              <w:jc w:val="center"/>
              <w:rPr>
                <w:rFonts w:cstheme="minorHAnsi"/>
              </w:rPr>
            </w:pPr>
          </w:p>
        </w:tc>
        <w:tc>
          <w:tcPr>
            <w:tcW w:w="5041" w:type="dxa"/>
          </w:tcPr>
          <w:p w:rsidR="002B6D9E" w:rsidRPr="00443E62" w:rsidRDefault="002B6D9E" w:rsidP="00443E62">
            <w:pPr>
              <w:spacing w:after="0" w:line="240" w:lineRule="auto"/>
              <w:jc w:val="both"/>
              <w:rPr>
                <w:rFonts w:cstheme="minorHAnsi"/>
              </w:rPr>
            </w:pPr>
            <w:r w:rsidRPr="00443E62">
              <w:rPr>
                <w:rFonts w:cstheme="minorHAnsi"/>
              </w:rPr>
              <w:t>Να παρέχεται εγγύηση του κατασκευαστή για την καλή λειτουργία του συστήματος τουλάχιστον ενός (1) έτους</w:t>
            </w:r>
          </w:p>
        </w:tc>
        <w:tc>
          <w:tcPr>
            <w:tcW w:w="1559" w:type="dxa"/>
            <w:vAlign w:val="center"/>
          </w:tcPr>
          <w:p w:rsidR="002B6D9E" w:rsidRPr="00443E62" w:rsidRDefault="002B6D9E" w:rsidP="00443E62">
            <w:pPr>
              <w:spacing w:after="0" w:line="240" w:lineRule="auto"/>
              <w:jc w:val="center"/>
              <w:rPr>
                <w:rFonts w:eastAsia="Calibri" w:cstheme="minorHAnsi"/>
                <w:b/>
              </w:rPr>
            </w:pPr>
            <w:r w:rsidRPr="00443E62">
              <w:rPr>
                <w:rFonts w:eastAsia="Calibri" w:cstheme="minorHAnsi"/>
                <w:b/>
              </w:rPr>
              <w:t>ΝΑΙ</w:t>
            </w:r>
          </w:p>
        </w:tc>
        <w:tc>
          <w:tcPr>
            <w:tcW w:w="1197" w:type="dxa"/>
            <w:vAlign w:val="center"/>
          </w:tcPr>
          <w:p w:rsidR="002B6D9E" w:rsidRPr="00443E62" w:rsidRDefault="002B6D9E" w:rsidP="00443E62">
            <w:pPr>
              <w:tabs>
                <w:tab w:val="left" w:pos="720"/>
              </w:tabs>
              <w:spacing w:after="0" w:line="240" w:lineRule="auto"/>
              <w:rPr>
                <w:rFonts w:cstheme="minorHAnsi"/>
                <w:b/>
              </w:rPr>
            </w:pPr>
          </w:p>
        </w:tc>
        <w:tc>
          <w:tcPr>
            <w:tcW w:w="1559" w:type="dxa"/>
            <w:vAlign w:val="center"/>
          </w:tcPr>
          <w:p w:rsidR="002B6D9E" w:rsidRPr="00443E62" w:rsidRDefault="002B6D9E" w:rsidP="00443E62">
            <w:pPr>
              <w:tabs>
                <w:tab w:val="left" w:pos="720"/>
              </w:tabs>
              <w:spacing w:after="0" w:line="240" w:lineRule="auto"/>
              <w:rPr>
                <w:rFonts w:cstheme="minorHAnsi"/>
                <w:b/>
              </w:rPr>
            </w:pPr>
          </w:p>
        </w:tc>
      </w:tr>
      <w:tr w:rsidR="002B6D9E" w:rsidRPr="00443E62" w:rsidTr="00181360">
        <w:trPr>
          <w:trHeight w:val="70"/>
          <w:jc w:val="center"/>
        </w:trPr>
        <w:tc>
          <w:tcPr>
            <w:tcW w:w="586" w:type="dxa"/>
            <w:vAlign w:val="center"/>
          </w:tcPr>
          <w:p w:rsidR="002B6D9E" w:rsidRPr="00443E62" w:rsidRDefault="002B6D9E" w:rsidP="00443E62">
            <w:pPr>
              <w:numPr>
                <w:ilvl w:val="0"/>
                <w:numId w:val="9"/>
              </w:numPr>
              <w:spacing w:after="0" w:line="240" w:lineRule="auto"/>
              <w:ind w:left="504"/>
              <w:jc w:val="center"/>
              <w:rPr>
                <w:rFonts w:cstheme="minorHAnsi"/>
              </w:rPr>
            </w:pPr>
          </w:p>
        </w:tc>
        <w:tc>
          <w:tcPr>
            <w:tcW w:w="5041" w:type="dxa"/>
          </w:tcPr>
          <w:p w:rsidR="002B6D9E" w:rsidRPr="00443E62" w:rsidRDefault="002B6D9E" w:rsidP="00443E62">
            <w:pPr>
              <w:spacing w:after="0" w:line="240" w:lineRule="auto"/>
              <w:jc w:val="both"/>
              <w:rPr>
                <w:rFonts w:cstheme="minorHAnsi"/>
              </w:rPr>
            </w:pPr>
            <w:r w:rsidRPr="00443E62">
              <w:rPr>
                <w:rFonts w:cstheme="minorHAnsi"/>
              </w:rPr>
              <w:t>Να παραδοθεί στις εγκαταστάσεις του Πολυτεχνείου Κρήτης εντός δύο (2) μηνών από την υπογραφή της συμβάσεως.</w:t>
            </w:r>
          </w:p>
        </w:tc>
        <w:tc>
          <w:tcPr>
            <w:tcW w:w="1559" w:type="dxa"/>
            <w:vAlign w:val="center"/>
          </w:tcPr>
          <w:p w:rsidR="002B6D9E" w:rsidRPr="00443E62" w:rsidRDefault="002B6D9E" w:rsidP="00443E62">
            <w:pPr>
              <w:spacing w:after="0" w:line="240" w:lineRule="auto"/>
              <w:jc w:val="center"/>
              <w:rPr>
                <w:rFonts w:eastAsia="Calibri" w:cstheme="minorHAnsi"/>
                <w:b/>
              </w:rPr>
            </w:pPr>
            <w:r w:rsidRPr="00443E62">
              <w:rPr>
                <w:rFonts w:eastAsia="Calibri" w:cstheme="minorHAnsi"/>
                <w:b/>
              </w:rPr>
              <w:t>ΝΑΙ</w:t>
            </w:r>
          </w:p>
        </w:tc>
        <w:tc>
          <w:tcPr>
            <w:tcW w:w="1197" w:type="dxa"/>
            <w:vAlign w:val="center"/>
          </w:tcPr>
          <w:p w:rsidR="002B6D9E" w:rsidRPr="00443E62" w:rsidRDefault="002B6D9E" w:rsidP="00443E62">
            <w:pPr>
              <w:tabs>
                <w:tab w:val="left" w:pos="720"/>
              </w:tabs>
              <w:spacing w:after="0" w:line="240" w:lineRule="auto"/>
              <w:rPr>
                <w:rFonts w:cstheme="minorHAnsi"/>
                <w:b/>
              </w:rPr>
            </w:pPr>
          </w:p>
        </w:tc>
        <w:tc>
          <w:tcPr>
            <w:tcW w:w="1559" w:type="dxa"/>
            <w:vAlign w:val="center"/>
          </w:tcPr>
          <w:p w:rsidR="002B6D9E" w:rsidRPr="00443E62" w:rsidRDefault="002B6D9E" w:rsidP="00443E62">
            <w:pPr>
              <w:tabs>
                <w:tab w:val="left" w:pos="720"/>
              </w:tabs>
              <w:spacing w:after="0" w:line="240" w:lineRule="auto"/>
              <w:rPr>
                <w:rFonts w:cstheme="minorHAnsi"/>
                <w:b/>
              </w:rPr>
            </w:pPr>
          </w:p>
        </w:tc>
      </w:tr>
    </w:tbl>
    <w:p w:rsidR="002B6D9E" w:rsidRDefault="002B6D9E" w:rsidP="00026B8E">
      <w:pPr>
        <w:spacing w:after="0" w:line="276" w:lineRule="auto"/>
        <w:ind w:left="-567" w:right="-772"/>
        <w:jc w:val="both"/>
        <w:rPr>
          <w:rFonts w:ascii="Calibri" w:eastAsia="Calibri" w:hAnsi="Calibri" w:cs="Calibri"/>
          <w:b/>
          <w:sz w:val="28"/>
          <w:szCs w:val="28"/>
        </w:rPr>
      </w:pPr>
    </w:p>
    <w:p w:rsidR="00853A43" w:rsidRDefault="00853A43">
      <w:pPr>
        <w:spacing w:after="0" w:line="240" w:lineRule="auto"/>
        <w:rPr>
          <w:rFonts w:eastAsia="Calibri" w:cstheme="minorHAnsi"/>
          <w:b/>
        </w:rPr>
      </w:pPr>
      <w:r>
        <w:rPr>
          <w:rFonts w:eastAsia="Calibri" w:cstheme="minorHAnsi"/>
          <w:b/>
        </w:rPr>
        <w:br w:type="page"/>
      </w:r>
    </w:p>
    <w:p w:rsidR="00026B8E" w:rsidRPr="00443E62" w:rsidRDefault="00026B8E" w:rsidP="00443E62">
      <w:pPr>
        <w:spacing w:after="0" w:line="276" w:lineRule="auto"/>
        <w:ind w:left="-567" w:right="-771"/>
        <w:jc w:val="both"/>
        <w:rPr>
          <w:rFonts w:eastAsia="Calibri" w:cstheme="minorHAnsi"/>
          <w:b/>
        </w:rPr>
      </w:pPr>
      <w:r w:rsidRPr="00443E62">
        <w:rPr>
          <w:rFonts w:eastAsia="Calibri" w:cstheme="minorHAnsi"/>
          <w:b/>
        </w:rPr>
        <w:lastRenderedPageBreak/>
        <w:t>ΤΜΗΜΑ 5: Εργαστηριακά όργανα για τη μελέτη ηλεκτρικών κυκλωμάτων.</w:t>
      </w:r>
    </w:p>
    <w:p w:rsidR="00026B8E" w:rsidRPr="00443E62" w:rsidRDefault="00026B8E" w:rsidP="00443E62">
      <w:pPr>
        <w:spacing w:after="0" w:line="276" w:lineRule="auto"/>
        <w:ind w:left="-567" w:right="-771"/>
        <w:jc w:val="both"/>
        <w:rPr>
          <w:rFonts w:eastAsia="Calibri" w:cstheme="minorHAnsi"/>
          <w:b/>
        </w:rPr>
      </w:pPr>
    </w:p>
    <w:p w:rsidR="00B32094" w:rsidRDefault="00B32094" w:rsidP="00443E62">
      <w:pPr>
        <w:spacing w:after="0" w:line="276" w:lineRule="auto"/>
        <w:ind w:left="-567" w:right="-771"/>
        <w:jc w:val="both"/>
        <w:rPr>
          <w:rFonts w:eastAsia="Calibri" w:cstheme="minorHAnsi"/>
          <w:i/>
          <w:u w:val="single"/>
        </w:rPr>
      </w:pPr>
      <w:r w:rsidRPr="00443E62">
        <w:rPr>
          <w:rFonts w:eastAsia="Calibri" w:cstheme="minorHAnsi"/>
          <w:i/>
          <w:u w:val="single"/>
        </w:rPr>
        <w:t>Ι. Γενική Περιγραφή του επιστημονικού εξοπλισμού</w:t>
      </w:r>
    </w:p>
    <w:p w:rsidR="00443E62" w:rsidRPr="00443E62" w:rsidRDefault="00443E62" w:rsidP="00443E62">
      <w:pPr>
        <w:spacing w:after="0" w:line="276" w:lineRule="auto"/>
        <w:ind w:left="-567" w:right="-771"/>
        <w:jc w:val="both"/>
        <w:rPr>
          <w:rFonts w:cstheme="minorHAnsi"/>
        </w:rPr>
      </w:pPr>
    </w:p>
    <w:p w:rsidR="00B32094" w:rsidRDefault="00B32094" w:rsidP="00443E62">
      <w:pPr>
        <w:spacing w:after="0" w:line="276" w:lineRule="auto"/>
        <w:ind w:left="-567" w:right="-771"/>
        <w:jc w:val="both"/>
        <w:rPr>
          <w:rFonts w:cstheme="minorHAnsi"/>
        </w:rPr>
      </w:pPr>
      <w:r w:rsidRPr="00443E62">
        <w:rPr>
          <w:rFonts w:cstheme="minorHAnsi"/>
        </w:rPr>
        <w:t>Πρόκειται για εργαστηριακά όργανα που χρησιμοποιούνται για την πειραματική/εργαστηριακή μελέτη της λειτουργίας ηλεκτρικών και ηλεκτρονικών κυκλωμάτων</w:t>
      </w:r>
      <w:r w:rsidR="00181360" w:rsidRPr="00443E62">
        <w:rPr>
          <w:rFonts w:cstheme="minorHAnsi"/>
        </w:rPr>
        <w:t xml:space="preserve"> και συγκεκριμένα για</w:t>
      </w:r>
      <w:r w:rsidRPr="00443E62">
        <w:rPr>
          <w:rFonts w:cstheme="minorHAnsi"/>
        </w:rPr>
        <w:t>:</w:t>
      </w:r>
    </w:p>
    <w:p w:rsidR="00443E62" w:rsidRPr="00443E62" w:rsidRDefault="00443E62" w:rsidP="00443E62">
      <w:pPr>
        <w:spacing w:after="0" w:line="276" w:lineRule="auto"/>
        <w:ind w:left="-567" w:right="-771"/>
        <w:jc w:val="both"/>
        <w:rPr>
          <w:rFonts w:cstheme="minorHAnsi"/>
        </w:rPr>
      </w:pPr>
    </w:p>
    <w:p w:rsidR="00181360" w:rsidRPr="005E4113" w:rsidRDefault="00181360" w:rsidP="00443E62">
      <w:pPr>
        <w:spacing w:after="0" w:line="276" w:lineRule="auto"/>
        <w:ind w:right="-771"/>
        <w:jc w:val="both"/>
        <w:rPr>
          <w:rFonts w:cstheme="minorHAnsi"/>
          <w:color w:val="000000" w:themeColor="text1"/>
        </w:rPr>
      </w:pPr>
      <w:r w:rsidRPr="00443E62">
        <w:rPr>
          <w:rFonts w:cstheme="minorHAnsi"/>
        </w:rPr>
        <w:t>5.1.</w:t>
      </w:r>
      <w:r w:rsidRPr="00443E62">
        <w:rPr>
          <w:rFonts w:cstheme="minorHAnsi"/>
        </w:rPr>
        <w:tab/>
      </w:r>
      <w:r w:rsidR="00B32094" w:rsidRPr="005E4113">
        <w:rPr>
          <w:rFonts w:cstheme="minorHAnsi"/>
          <w:color w:val="000000" w:themeColor="text1"/>
        </w:rPr>
        <w:t>Ψηφιακός παλμογ</w:t>
      </w:r>
      <w:r w:rsidR="001638C2" w:rsidRPr="005E4113">
        <w:rPr>
          <w:rFonts w:cstheme="minorHAnsi"/>
          <w:color w:val="000000" w:themeColor="text1"/>
        </w:rPr>
        <w:t>ράφος: επιτρέπει τη μέτρηση</w:t>
      </w:r>
      <w:r w:rsidR="00B32094" w:rsidRPr="005E4113">
        <w:rPr>
          <w:rFonts w:cstheme="minorHAnsi"/>
          <w:color w:val="000000" w:themeColor="text1"/>
        </w:rPr>
        <w:t xml:space="preserve">, καταγραφή και επεξεργασία των ηλεκτρικών σημάτων που αναπτύσσονται σε </w:t>
      </w:r>
      <w:r w:rsidR="00072109" w:rsidRPr="005E4113">
        <w:rPr>
          <w:rFonts w:cstheme="minorHAnsi"/>
          <w:color w:val="000000" w:themeColor="text1"/>
        </w:rPr>
        <w:t>ηλεκτρικά/ηλεκτρονικά κυκλώματα,</w:t>
      </w:r>
      <w:r w:rsidR="00072109" w:rsidRPr="005E4113">
        <w:rPr>
          <w:b/>
          <w:color w:val="000000" w:themeColor="text1"/>
        </w:rPr>
        <w:t xml:space="preserve"> επτά (7) </w:t>
      </w:r>
      <w:r w:rsidR="00CB2ADE" w:rsidRPr="005E4113">
        <w:rPr>
          <w:b/>
          <w:color w:val="000000" w:themeColor="text1"/>
        </w:rPr>
        <w:t>τ</w:t>
      </w:r>
      <w:r w:rsidR="00072109" w:rsidRPr="005E4113">
        <w:rPr>
          <w:b/>
          <w:color w:val="000000" w:themeColor="text1"/>
        </w:rPr>
        <w:t>εμάχια</w:t>
      </w:r>
    </w:p>
    <w:p w:rsidR="00B32094" w:rsidRPr="005E4113" w:rsidRDefault="00181360" w:rsidP="00443E62">
      <w:pPr>
        <w:spacing w:after="0" w:line="276" w:lineRule="auto"/>
        <w:ind w:right="-771"/>
        <w:jc w:val="both"/>
        <w:rPr>
          <w:rFonts w:cstheme="minorHAnsi"/>
          <w:color w:val="000000" w:themeColor="text1"/>
        </w:rPr>
      </w:pPr>
      <w:r w:rsidRPr="005E4113">
        <w:rPr>
          <w:rFonts w:cstheme="minorHAnsi"/>
          <w:color w:val="000000" w:themeColor="text1"/>
        </w:rPr>
        <w:t>5.2.</w:t>
      </w:r>
      <w:r w:rsidRPr="005E4113">
        <w:rPr>
          <w:rFonts w:cstheme="minorHAnsi"/>
          <w:color w:val="000000" w:themeColor="text1"/>
        </w:rPr>
        <w:tab/>
      </w:r>
      <w:r w:rsidR="00B32094" w:rsidRPr="005E4113">
        <w:rPr>
          <w:rFonts w:cstheme="minorHAnsi"/>
          <w:color w:val="000000" w:themeColor="text1"/>
        </w:rPr>
        <w:t xml:space="preserve">Γεννήτρια συναρτήσεων: παράγει το σήμα εισόδου των ηλεκτρικών/ηλεκτρονικών κυκλωμάτων, επιθυμητής </w:t>
      </w:r>
      <w:proofErr w:type="spellStart"/>
      <w:r w:rsidR="00B32094" w:rsidRPr="005E4113">
        <w:rPr>
          <w:rFonts w:cstheme="minorHAnsi"/>
          <w:color w:val="000000" w:themeColor="text1"/>
        </w:rPr>
        <w:t>κυματομορφής</w:t>
      </w:r>
      <w:proofErr w:type="spellEnd"/>
      <w:r w:rsidR="00B32094" w:rsidRPr="005E4113">
        <w:rPr>
          <w:rFonts w:cstheme="minorHAnsi"/>
          <w:color w:val="000000" w:themeColor="text1"/>
        </w:rPr>
        <w:t>, συχν</w:t>
      </w:r>
      <w:bookmarkStart w:id="0" w:name="_GoBack"/>
      <w:bookmarkEnd w:id="0"/>
      <w:r w:rsidR="00B32094" w:rsidRPr="005E4113">
        <w:rPr>
          <w:rFonts w:cstheme="minorHAnsi"/>
          <w:color w:val="000000" w:themeColor="text1"/>
        </w:rPr>
        <w:t>ότη</w:t>
      </w:r>
      <w:r w:rsidR="00072109" w:rsidRPr="005E4113">
        <w:rPr>
          <w:rFonts w:cstheme="minorHAnsi"/>
          <w:color w:val="000000" w:themeColor="text1"/>
        </w:rPr>
        <w:t>τας και πλάτους,</w:t>
      </w:r>
      <w:r w:rsidR="00072109" w:rsidRPr="005E4113">
        <w:rPr>
          <w:b/>
          <w:color w:val="000000" w:themeColor="text1"/>
        </w:rPr>
        <w:t xml:space="preserve"> εννέα (9) τεμάχια</w:t>
      </w:r>
    </w:p>
    <w:p w:rsidR="00B32094" w:rsidRPr="005E4113" w:rsidRDefault="00181360" w:rsidP="00443E62">
      <w:pPr>
        <w:spacing w:after="0" w:line="276" w:lineRule="auto"/>
        <w:ind w:right="-771"/>
        <w:jc w:val="both"/>
        <w:rPr>
          <w:rFonts w:cstheme="minorHAnsi"/>
          <w:color w:val="000000" w:themeColor="text1"/>
        </w:rPr>
      </w:pPr>
      <w:r w:rsidRPr="005E4113">
        <w:rPr>
          <w:rFonts w:cstheme="minorHAnsi"/>
          <w:color w:val="000000" w:themeColor="text1"/>
        </w:rPr>
        <w:t>5.3.</w:t>
      </w:r>
      <w:r w:rsidRPr="005E4113">
        <w:rPr>
          <w:rFonts w:cstheme="minorHAnsi"/>
          <w:color w:val="000000" w:themeColor="text1"/>
        </w:rPr>
        <w:tab/>
      </w:r>
      <w:r w:rsidR="00B32094" w:rsidRPr="005E4113">
        <w:rPr>
          <w:rFonts w:cstheme="minorHAnsi"/>
          <w:color w:val="000000" w:themeColor="text1"/>
        </w:rPr>
        <w:t>Προγραμματιζόμενο τροφοδοτικό: παρέχει την ισχύ τροφοδοσίας για τη λειτουργία των ηλεκτρικών/ηλεκτρονικών κυκλωμάτων, με προ</w:t>
      </w:r>
      <w:r w:rsidR="00072109" w:rsidRPr="005E4113">
        <w:rPr>
          <w:rFonts w:cstheme="minorHAnsi"/>
          <w:color w:val="000000" w:themeColor="text1"/>
        </w:rPr>
        <w:t>γραμματιζόμενη τάση τροφοδοσίας,</w:t>
      </w:r>
      <w:r w:rsidR="00072109" w:rsidRPr="005E4113">
        <w:rPr>
          <w:b/>
          <w:color w:val="000000" w:themeColor="text1"/>
        </w:rPr>
        <w:t xml:space="preserve"> δεκαέξι (16) τεμάχια</w:t>
      </w:r>
    </w:p>
    <w:p w:rsidR="00B32094" w:rsidRPr="005E4113" w:rsidRDefault="00B32094" w:rsidP="00443E62">
      <w:pPr>
        <w:tabs>
          <w:tab w:val="center" w:pos="4873"/>
        </w:tabs>
        <w:spacing w:after="0" w:line="276" w:lineRule="auto"/>
        <w:ind w:left="-567" w:right="-771"/>
        <w:jc w:val="both"/>
        <w:rPr>
          <w:rFonts w:eastAsia="Calibri" w:cstheme="minorHAnsi"/>
          <w:i/>
          <w:color w:val="000000" w:themeColor="text1"/>
          <w:u w:val="single"/>
        </w:rPr>
      </w:pPr>
    </w:p>
    <w:p w:rsidR="00B32094" w:rsidRPr="00443E62" w:rsidRDefault="00B32094" w:rsidP="00443E62">
      <w:pPr>
        <w:tabs>
          <w:tab w:val="center" w:pos="4873"/>
        </w:tabs>
        <w:spacing w:after="0" w:line="276" w:lineRule="auto"/>
        <w:ind w:left="-567" w:right="-771"/>
        <w:jc w:val="both"/>
        <w:rPr>
          <w:rFonts w:eastAsia="Calibri" w:cstheme="minorHAnsi"/>
          <w:i/>
          <w:u w:val="single"/>
        </w:rPr>
      </w:pPr>
      <w:r w:rsidRPr="00443E62">
        <w:rPr>
          <w:rFonts w:eastAsia="Calibri" w:cstheme="minorHAnsi"/>
          <w:i/>
          <w:u w:val="single"/>
        </w:rPr>
        <w:t>IΙ. Προϋπολογισμός</w:t>
      </w:r>
    </w:p>
    <w:p w:rsidR="00B32094" w:rsidRPr="00443E62" w:rsidRDefault="00B32094" w:rsidP="00443E62">
      <w:pPr>
        <w:tabs>
          <w:tab w:val="center" w:pos="4873"/>
        </w:tabs>
        <w:spacing w:after="0" w:line="276" w:lineRule="auto"/>
        <w:ind w:left="-567" w:right="-771"/>
        <w:jc w:val="both"/>
        <w:rPr>
          <w:rFonts w:cstheme="minorHAnsi"/>
        </w:rPr>
      </w:pPr>
      <w:r w:rsidRPr="00443E62">
        <w:rPr>
          <w:rFonts w:cstheme="minorHAnsi"/>
        </w:rPr>
        <w:t>Συνολικός Προϋπολογισμός: € 13.000,00 (συμπεριλαμβανομένου ΦΠΑ ).</w:t>
      </w:r>
    </w:p>
    <w:p w:rsidR="008C3699" w:rsidRPr="00443E62" w:rsidRDefault="008C3699" w:rsidP="00443E62">
      <w:pPr>
        <w:tabs>
          <w:tab w:val="center" w:pos="4873"/>
        </w:tabs>
        <w:spacing w:after="0" w:line="276" w:lineRule="auto"/>
        <w:ind w:right="-771"/>
        <w:jc w:val="both"/>
        <w:rPr>
          <w:rFonts w:eastAsia="Calibri" w:cstheme="minorHAnsi"/>
          <w:i/>
          <w:u w:val="single"/>
        </w:rPr>
      </w:pPr>
    </w:p>
    <w:p w:rsidR="00F0081F" w:rsidRPr="00443E62" w:rsidRDefault="00B32094" w:rsidP="00443E62">
      <w:pPr>
        <w:tabs>
          <w:tab w:val="center" w:pos="4873"/>
        </w:tabs>
        <w:spacing w:after="0" w:line="276" w:lineRule="auto"/>
        <w:ind w:left="-567" w:right="-771"/>
        <w:jc w:val="both"/>
        <w:rPr>
          <w:rFonts w:eastAsia="Calibri" w:cstheme="minorHAnsi"/>
          <w:i/>
          <w:u w:val="single"/>
        </w:rPr>
      </w:pPr>
      <w:r w:rsidRPr="00443E62">
        <w:rPr>
          <w:rFonts w:eastAsia="Calibri" w:cstheme="minorHAnsi"/>
          <w:i/>
          <w:u w:val="single"/>
        </w:rPr>
        <w:t>ΙΙΙ. Πίνακας Τεχνικών Προδιαγραφών</w:t>
      </w:r>
    </w:p>
    <w:p w:rsidR="00181360" w:rsidRPr="00443E62" w:rsidRDefault="00181360" w:rsidP="00443E62">
      <w:pPr>
        <w:tabs>
          <w:tab w:val="center" w:pos="4873"/>
        </w:tabs>
        <w:spacing w:after="0" w:line="276" w:lineRule="auto"/>
        <w:ind w:right="-771"/>
        <w:jc w:val="both"/>
        <w:rPr>
          <w:rFonts w:eastAsia="Calibri" w:cstheme="minorHAnsi"/>
          <w:i/>
          <w:u w:val="single"/>
        </w:rPr>
      </w:pPr>
    </w:p>
    <w:p w:rsidR="008C3699" w:rsidRPr="005E4113" w:rsidRDefault="00181360" w:rsidP="00181360">
      <w:pPr>
        <w:tabs>
          <w:tab w:val="center" w:pos="4873"/>
        </w:tabs>
        <w:spacing w:after="0" w:line="276" w:lineRule="auto"/>
        <w:ind w:right="-772"/>
        <w:jc w:val="both"/>
        <w:rPr>
          <w:b/>
          <w:color w:val="000000" w:themeColor="text1"/>
        </w:rPr>
      </w:pPr>
      <w:r>
        <w:rPr>
          <w:b/>
        </w:rPr>
        <w:t xml:space="preserve">5.1. </w:t>
      </w:r>
      <w:r w:rsidR="008C3699" w:rsidRPr="00F0081F">
        <w:rPr>
          <w:b/>
        </w:rPr>
        <w:t>Ψηφιακός παλμογράφος</w:t>
      </w:r>
      <w:r w:rsidR="00E51FE4">
        <w:rPr>
          <w:b/>
        </w:rPr>
        <w:t>-</w:t>
      </w:r>
      <w:r w:rsidR="00E51FE4" w:rsidRPr="00E51FE4">
        <w:rPr>
          <w:b/>
          <w:color w:val="FF0000"/>
        </w:rPr>
        <w:t xml:space="preserve">  </w:t>
      </w:r>
      <w:r w:rsidR="001638C2" w:rsidRPr="005E4113">
        <w:rPr>
          <w:b/>
          <w:color w:val="000000" w:themeColor="text1"/>
        </w:rPr>
        <w:t>Τεμάχια</w:t>
      </w:r>
      <w:r w:rsidR="00072109" w:rsidRPr="005E4113">
        <w:rPr>
          <w:b/>
          <w:color w:val="000000" w:themeColor="text1"/>
        </w:rPr>
        <w:t xml:space="preserve"> επτά (7)</w:t>
      </w:r>
    </w:p>
    <w:p w:rsidR="001638C2" w:rsidRPr="005E4113" w:rsidRDefault="001638C2" w:rsidP="001638C2">
      <w:pPr>
        <w:spacing w:after="0" w:line="276" w:lineRule="auto"/>
        <w:ind w:left="-567" w:right="-772"/>
        <w:jc w:val="both"/>
        <w:rPr>
          <w:rFonts w:cstheme="minorHAnsi"/>
          <w:color w:val="000000" w:themeColor="text1"/>
        </w:rPr>
      </w:pPr>
      <w:r w:rsidRPr="005E4113">
        <w:rPr>
          <w:rFonts w:cstheme="minorHAnsi"/>
          <w:color w:val="000000" w:themeColor="text1"/>
        </w:rPr>
        <w:t>Για καθένα από τους ψηφιακούς παλμογράφους οι απαιτούμενες προδιαγραφές είναι:</w:t>
      </w:r>
    </w:p>
    <w:tbl>
      <w:tblPr>
        <w:tblW w:w="9783"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639"/>
        <w:gridCol w:w="5103"/>
        <w:gridCol w:w="1276"/>
        <w:gridCol w:w="1191"/>
        <w:gridCol w:w="1574"/>
      </w:tblGrid>
      <w:tr w:rsidR="008C3699" w:rsidRPr="00443E62" w:rsidTr="00181360">
        <w:trPr>
          <w:trHeight w:val="330"/>
          <w:tblHeader/>
          <w:jc w:val="center"/>
        </w:trPr>
        <w:tc>
          <w:tcPr>
            <w:tcW w:w="639" w:type="dxa"/>
            <w:shd w:val="clear" w:color="auto" w:fill="C0C0C0"/>
            <w:vAlign w:val="bottom"/>
          </w:tcPr>
          <w:p w:rsidR="008C3699" w:rsidRPr="00443E62" w:rsidRDefault="008C3699" w:rsidP="00443E62">
            <w:pPr>
              <w:spacing w:before="120" w:after="0" w:line="276" w:lineRule="auto"/>
              <w:jc w:val="center"/>
              <w:rPr>
                <w:rFonts w:cstheme="minorHAnsi"/>
                <w:b/>
              </w:rPr>
            </w:pPr>
            <w:r w:rsidRPr="00443E62">
              <w:rPr>
                <w:rFonts w:cstheme="minorHAnsi"/>
                <w:b/>
              </w:rPr>
              <w:br w:type="page"/>
              <w:t>Α/Α</w:t>
            </w:r>
          </w:p>
        </w:tc>
        <w:tc>
          <w:tcPr>
            <w:tcW w:w="6379" w:type="dxa"/>
            <w:gridSpan w:val="2"/>
            <w:shd w:val="clear" w:color="auto" w:fill="C0C0C0"/>
            <w:vAlign w:val="bottom"/>
          </w:tcPr>
          <w:p w:rsidR="008C3699" w:rsidRPr="00443E62" w:rsidRDefault="008C3699" w:rsidP="00443E62">
            <w:pPr>
              <w:spacing w:before="120" w:after="0" w:line="276" w:lineRule="auto"/>
              <w:jc w:val="center"/>
              <w:rPr>
                <w:rFonts w:cstheme="minorHAnsi"/>
                <w:b/>
              </w:rPr>
            </w:pPr>
            <w:r w:rsidRPr="00443E62">
              <w:rPr>
                <w:rFonts w:cstheme="minorHAnsi"/>
                <w:b/>
              </w:rPr>
              <w:t>ΠΡΟΔΙΑΓΡΑΦΕΣ</w:t>
            </w:r>
          </w:p>
        </w:tc>
        <w:tc>
          <w:tcPr>
            <w:tcW w:w="2765" w:type="dxa"/>
            <w:gridSpan w:val="2"/>
            <w:shd w:val="clear" w:color="auto" w:fill="C0C0C0"/>
            <w:vAlign w:val="bottom"/>
          </w:tcPr>
          <w:p w:rsidR="008C3699" w:rsidRPr="00443E62" w:rsidRDefault="008C3699" w:rsidP="00443E62">
            <w:pPr>
              <w:spacing w:before="120" w:after="0" w:line="276" w:lineRule="auto"/>
              <w:jc w:val="center"/>
              <w:rPr>
                <w:rFonts w:cstheme="minorHAnsi"/>
                <w:b/>
              </w:rPr>
            </w:pPr>
            <w:r w:rsidRPr="00443E62">
              <w:rPr>
                <w:rFonts w:cstheme="minorHAnsi"/>
                <w:b/>
              </w:rPr>
              <w:t>ΠΡΟΣΦΟΡΑ</w:t>
            </w:r>
          </w:p>
        </w:tc>
      </w:tr>
      <w:tr w:rsidR="008C3699" w:rsidRPr="00443E62" w:rsidTr="00181360">
        <w:trPr>
          <w:tblHeader/>
          <w:jc w:val="center"/>
        </w:trPr>
        <w:tc>
          <w:tcPr>
            <w:tcW w:w="639" w:type="dxa"/>
            <w:shd w:val="clear" w:color="auto" w:fill="FFFFFF"/>
            <w:vAlign w:val="center"/>
          </w:tcPr>
          <w:p w:rsidR="008C3699" w:rsidRPr="00443E62" w:rsidRDefault="008C3699" w:rsidP="00443E62">
            <w:pPr>
              <w:tabs>
                <w:tab w:val="left" w:pos="720"/>
              </w:tabs>
              <w:spacing w:before="120" w:after="0" w:line="276" w:lineRule="auto"/>
              <w:jc w:val="center"/>
              <w:rPr>
                <w:rFonts w:cstheme="minorHAnsi"/>
                <w:b/>
              </w:rPr>
            </w:pPr>
            <w:r w:rsidRPr="00443E62">
              <w:rPr>
                <w:rFonts w:cstheme="minorHAnsi"/>
                <w:b/>
              </w:rPr>
              <w:t>(α)</w:t>
            </w:r>
          </w:p>
        </w:tc>
        <w:tc>
          <w:tcPr>
            <w:tcW w:w="5103" w:type="dxa"/>
            <w:shd w:val="clear" w:color="auto" w:fill="FFFFFF"/>
            <w:vAlign w:val="center"/>
          </w:tcPr>
          <w:p w:rsidR="008C3699" w:rsidRPr="00443E62" w:rsidRDefault="008C3699" w:rsidP="00443E62">
            <w:pPr>
              <w:spacing w:before="120" w:after="0" w:line="276" w:lineRule="auto"/>
              <w:jc w:val="center"/>
              <w:rPr>
                <w:rFonts w:cstheme="minorHAnsi"/>
                <w:b/>
              </w:rPr>
            </w:pPr>
            <w:r w:rsidRPr="00443E62">
              <w:rPr>
                <w:rFonts w:cstheme="minorHAnsi"/>
                <w:b/>
              </w:rPr>
              <w:t>(β)</w:t>
            </w:r>
          </w:p>
        </w:tc>
        <w:tc>
          <w:tcPr>
            <w:tcW w:w="1276" w:type="dxa"/>
            <w:shd w:val="clear" w:color="auto" w:fill="FFFFFF"/>
            <w:vAlign w:val="center"/>
          </w:tcPr>
          <w:p w:rsidR="008C3699" w:rsidRPr="00443E62" w:rsidRDefault="008C3699" w:rsidP="00443E62">
            <w:pPr>
              <w:tabs>
                <w:tab w:val="left" w:pos="720"/>
              </w:tabs>
              <w:spacing w:before="120" w:after="0" w:line="276" w:lineRule="auto"/>
              <w:jc w:val="center"/>
              <w:rPr>
                <w:rFonts w:cstheme="minorHAnsi"/>
                <w:b/>
              </w:rPr>
            </w:pPr>
            <w:r w:rsidRPr="00443E62">
              <w:rPr>
                <w:rFonts w:cstheme="minorHAnsi"/>
                <w:b/>
              </w:rPr>
              <w:t>(γ)</w:t>
            </w:r>
          </w:p>
        </w:tc>
        <w:tc>
          <w:tcPr>
            <w:tcW w:w="1191" w:type="dxa"/>
            <w:shd w:val="clear" w:color="auto" w:fill="FFFFFF"/>
            <w:vAlign w:val="center"/>
          </w:tcPr>
          <w:p w:rsidR="008C3699" w:rsidRPr="00443E62" w:rsidRDefault="008C3699" w:rsidP="00443E62">
            <w:pPr>
              <w:tabs>
                <w:tab w:val="left" w:pos="720"/>
              </w:tabs>
              <w:spacing w:before="120" w:after="0" w:line="276" w:lineRule="auto"/>
              <w:jc w:val="center"/>
              <w:rPr>
                <w:rFonts w:cstheme="minorHAnsi"/>
                <w:b/>
              </w:rPr>
            </w:pPr>
            <w:r w:rsidRPr="00443E62">
              <w:rPr>
                <w:rFonts w:cstheme="minorHAnsi"/>
                <w:b/>
              </w:rPr>
              <w:t>(δ)</w:t>
            </w:r>
          </w:p>
        </w:tc>
        <w:tc>
          <w:tcPr>
            <w:tcW w:w="1574" w:type="dxa"/>
            <w:shd w:val="clear" w:color="auto" w:fill="FFFFFF"/>
            <w:vAlign w:val="center"/>
          </w:tcPr>
          <w:p w:rsidR="008C3699" w:rsidRPr="00443E62" w:rsidRDefault="008C3699" w:rsidP="00443E62">
            <w:pPr>
              <w:tabs>
                <w:tab w:val="left" w:pos="720"/>
              </w:tabs>
              <w:spacing w:before="120" w:after="0" w:line="276" w:lineRule="auto"/>
              <w:jc w:val="center"/>
              <w:rPr>
                <w:rFonts w:cstheme="minorHAnsi"/>
                <w:b/>
              </w:rPr>
            </w:pPr>
            <w:r w:rsidRPr="00443E62">
              <w:rPr>
                <w:rFonts w:cstheme="minorHAnsi"/>
                <w:b/>
              </w:rPr>
              <w:t>(ε)</w:t>
            </w:r>
          </w:p>
        </w:tc>
      </w:tr>
      <w:tr w:rsidR="008C3699" w:rsidRPr="00443E62" w:rsidTr="00181360">
        <w:trPr>
          <w:jc w:val="center"/>
        </w:trPr>
        <w:tc>
          <w:tcPr>
            <w:tcW w:w="639" w:type="dxa"/>
            <w:shd w:val="clear" w:color="auto" w:fill="B3B3B3"/>
          </w:tcPr>
          <w:p w:rsidR="008C3699" w:rsidRPr="00443E62" w:rsidRDefault="008C3699" w:rsidP="00443E62">
            <w:pPr>
              <w:pStyle w:val="2"/>
              <w:spacing w:before="120" w:line="276" w:lineRule="auto"/>
              <w:rPr>
                <w:rFonts w:asciiTheme="minorHAnsi" w:hAnsiTheme="minorHAnsi" w:cstheme="minorHAnsi"/>
                <w:i/>
                <w:sz w:val="22"/>
                <w:szCs w:val="22"/>
                <w:lang w:val="el-GR"/>
              </w:rPr>
            </w:pPr>
          </w:p>
        </w:tc>
        <w:tc>
          <w:tcPr>
            <w:tcW w:w="5103" w:type="dxa"/>
            <w:shd w:val="clear" w:color="auto" w:fill="B3B3B3"/>
          </w:tcPr>
          <w:p w:rsidR="008C3699" w:rsidRPr="00443E62" w:rsidRDefault="008C3699" w:rsidP="00443E62">
            <w:pPr>
              <w:pStyle w:val="2"/>
              <w:spacing w:before="120" w:line="276" w:lineRule="auto"/>
              <w:rPr>
                <w:rFonts w:asciiTheme="minorHAnsi" w:hAnsiTheme="minorHAnsi" w:cstheme="minorHAnsi"/>
                <w:i/>
                <w:sz w:val="22"/>
                <w:szCs w:val="22"/>
                <w:lang w:val="el-GR"/>
              </w:rPr>
            </w:pPr>
            <w:r w:rsidRPr="00443E62">
              <w:rPr>
                <w:rFonts w:asciiTheme="minorHAnsi" w:hAnsiTheme="minorHAnsi" w:cstheme="minorHAnsi"/>
                <w:i/>
                <w:sz w:val="22"/>
                <w:szCs w:val="22"/>
                <w:lang w:val="el-GR"/>
              </w:rPr>
              <w:tab/>
            </w:r>
          </w:p>
        </w:tc>
        <w:tc>
          <w:tcPr>
            <w:tcW w:w="1276" w:type="dxa"/>
            <w:shd w:val="clear" w:color="auto" w:fill="B3B3B3"/>
            <w:vAlign w:val="center"/>
          </w:tcPr>
          <w:p w:rsidR="008C3699" w:rsidRPr="00443E62" w:rsidRDefault="008C3699" w:rsidP="00443E62">
            <w:pPr>
              <w:spacing w:before="120" w:after="0" w:line="276" w:lineRule="auto"/>
              <w:jc w:val="center"/>
              <w:rPr>
                <w:rFonts w:cstheme="minorHAnsi"/>
                <w:b/>
              </w:rPr>
            </w:pPr>
            <w:r w:rsidRPr="00443E62">
              <w:rPr>
                <w:rFonts w:cstheme="minorHAnsi"/>
                <w:b/>
              </w:rPr>
              <w:t>ΥΠΟΧΡ/ΚΗ ΑΠΑΙΤΗΣΗ</w:t>
            </w:r>
          </w:p>
        </w:tc>
        <w:tc>
          <w:tcPr>
            <w:tcW w:w="1191" w:type="dxa"/>
            <w:shd w:val="clear" w:color="auto" w:fill="B3B3B3"/>
            <w:vAlign w:val="center"/>
          </w:tcPr>
          <w:p w:rsidR="008C3699" w:rsidRPr="00443E62" w:rsidRDefault="008C3699" w:rsidP="00443E62">
            <w:pPr>
              <w:spacing w:before="120" w:after="0" w:line="276" w:lineRule="auto"/>
              <w:jc w:val="center"/>
              <w:rPr>
                <w:rFonts w:cstheme="minorHAnsi"/>
                <w:b/>
              </w:rPr>
            </w:pPr>
            <w:r w:rsidRPr="00443E62">
              <w:rPr>
                <w:rFonts w:cstheme="minorHAnsi"/>
                <w:b/>
              </w:rPr>
              <w:t>ΑΠΑΝΤΗΣΗ ΠΡΟΜ/ΤΗ</w:t>
            </w:r>
          </w:p>
        </w:tc>
        <w:tc>
          <w:tcPr>
            <w:tcW w:w="1574" w:type="dxa"/>
            <w:shd w:val="clear" w:color="auto" w:fill="B3B3B3"/>
            <w:vAlign w:val="center"/>
          </w:tcPr>
          <w:p w:rsidR="008C3699" w:rsidRPr="00443E62" w:rsidRDefault="008C3699" w:rsidP="00443E62">
            <w:pPr>
              <w:spacing w:before="120" w:after="0" w:line="276" w:lineRule="auto"/>
              <w:jc w:val="center"/>
              <w:rPr>
                <w:rFonts w:cstheme="minorHAnsi"/>
                <w:b/>
              </w:rPr>
            </w:pPr>
            <w:r w:rsidRPr="00443E62">
              <w:rPr>
                <w:rFonts w:cstheme="minorHAnsi"/>
                <w:b/>
              </w:rPr>
              <w:t>ΠΑΡΑΠΟΜΠΗ</w:t>
            </w:r>
          </w:p>
        </w:tc>
      </w:tr>
      <w:tr w:rsidR="008C3699" w:rsidRPr="00443E62" w:rsidTr="00181360">
        <w:trPr>
          <w:trHeight w:val="70"/>
          <w:jc w:val="center"/>
        </w:trPr>
        <w:tc>
          <w:tcPr>
            <w:tcW w:w="639" w:type="dxa"/>
            <w:vAlign w:val="center"/>
          </w:tcPr>
          <w:p w:rsidR="008C3699" w:rsidRPr="00443E62" w:rsidRDefault="008C3699" w:rsidP="00F97F86">
            <w:pPr>
              <w:numPr>
                <w:ilvl w:val="0"/>
                <w:numId w:val="42"/>
              </w:numPr>
              <w:spacing w:before="120" w:after="0" w:line="276" w:lineRule="auto"/>
              <w:ind w:left="504"/>
              <w:jc w:val="center"/>
              <w:rPr>
                <w:rFonts w:cstheme="minorHAnsi"/>
              </w:rPr>
            </w:pPr>
          </w:p>
        </w:tc>
        <w:tc>
          <w:tcPr>
            <w:tcW w:w="5103" w:type="dxa"/>
            <w:vAlign w:val="center"/>
          </w:tcPr>
          <w:p w:rsidR="008C3699" w:rsidRPr="00443E62" w:rsidRDefault="00CC1D52" w:rsidP="00443E62">
            <w:pPr>
              <w:spacing w:before="120" w:after="0" w:line="276" w:lineRule="auto"/>
              <w:jc w:val="center"/>
              <w:rPr>
                <w:rFonts w:cstheme="minorHAnsi"/>
              </w:rPr>
            </w:pPr>
            <w:r w:rsidRPr="00443E62">
              <w:rPr>
                <w:rFonts w:cstheme="minorHAnsi"/>
              </w:rPr>
              <w:t>Να διαθέτει δύο (</w:t>
            </w:r>
            <w:r w:rsidR="00F0081F" w:rsidRPr="00443E62">
              <w:rPr>
                <w:rFonts w:cstheme="minorHAnsi"/>
              </w:rPr>
              <w:t>2</w:t>
            </w:r>
            <w:r w:rsidRPr="00443E62">
              <w:rPr>
                <w:rFonts w:cstheme="minorHAnsi"/>
              </w:rPr>
              <w:t>)</w:t>
            </w:r>
            <w:r w:rsidR="00F0081F" w:rsidRPr="00443E62">
              <w:rPr>
                <w:rFonts w:cstheme="minorHAnsi"/>
              </w:rPr>
              <w:t xml:space="preserve"> ή περισσότερα κανάλια</w:t>
            </w:r>
          </w:p>
        </w:tc>
        <w:tc>
          <w:tcPr>
            <w:tcW w:w="1276" w:type="dxa"/>
            <w:vAlign w:val="center"/>
          </w:tcPr>
          <w:p w:rsidR="008C3699" w:rsidRPr="00443E62" w:rsidRDefault="00F0081F" w:rsidP="00443E62">
            <w:pPr>
              <w:spacing w:before="120" w:after="0" w:line="276" w:lineRule="auto"/>
              <w:jc w:val="center"/>
              <w:rPr>
                <w:rFonts w:cstheme="minorHAnsi"/>
                <w:b/>
              </w:rPr>
            </w:pPr>
            <w:r w:rsidRPr="00443E62">
              <w:rPr>
                <w:rFonts w:cstheme="minorHAnsi"/>
                <w:b/>
              </w:rPr>
              <w:t>ΝΑΙ</w:t>
            </w:r>
          </w:p>
        </w:tc>
        <w:tc>
          <w:tcPr>
            <w:tcW w:w="1191" w:type="dxa"/>
            <w:vAlign w:val="center"/>
          </w:tcPr>
          <w:p w:rsidR="008C3699" w:rsidRPr="00443E62" w:rsidRDefault="008C3699" w:rsidP="00443E62">
            <w:pPr>
              <w:tabs>
                <w:tab w:val="left" w:pos="720"/>
              </w:tabs>
              <w:spacing w:before="120" w:after="0" w:line="276" w:lineRule="auto"/>
              <w:rPr>
                <w:rFonts w:cstheme="minorHAnsi"/>
                <w:b/>
              </w:rPr>
            </w:pPr>
          </w:p>
        </w:tc>
        <w:tc>
          <w:tcPr>
            <w:tcW w:w="1574" w:type="dxa"/>
            <w:vAlign w:val="center"/>
          </w:tcPr>
          <w:p w:rsidR="008C3699" w:rsidRPr="00443E62" w:rsidRDefault="008C3699" w:rsidP="00443E62">
            <w:pPr>
              <w:tabs>
                <w:tab w:val="left" w:pos="720"/>
              </w:tabs>
              <w:spacing w:before="120" w:after="0" w:line="276" w:lineRule="auto"/>
              <w:rPr>
                <w:rFonts w:cstheme="minorHAnsi"/>
                <w:b/>
              </w:rPr>
            </w:pPr>
          </w:p>
        </w:tc>
      </w:tr>
      <w:tr w:rsidR="008C3699" w:rsidRPr="00443E62" w:rsidTr="00181360">
        <w:trPr>
          <w:trHeight w:val="70"/>
          <w:jc w:val="center"/>
        </w:trPr>
        <w:tc>
          <w:tcPr>
            <w:tcW w:w="639" w:type="dxa"/>
            <w:vAlign w:val="center"/>
          </w:tcPr>
          <w:p w:rsidR="008C3699" w:rsidRPr="00443E62" w:rsidRDefault="008C3699" w:rsidP="00443E62">
            <w:pPr>
              <w:numPr>
                <w:ilvl w:val="0"/>
                <w:numId w:val="42"/>
              </w:numPr>
              <w:spacing w:before="120" w:after="0" w:line="276" w:lineRule="auto"/>
              <w:ind w:left="504"/>
              <w:jc w:val="center"/>
              <w:rPr>
                <w:rFonts w:cstheme="minorHAnsi"/>
              </w:rPr>
            </w:pPr>
          </w:p>
        </w:tc>
        <w:tc>
          <w:tcPr>
            <w:tcW w:w="5103" w:type="dxa"/>
            <w:vAlign w:val="center"/>
          </w:tcPr>
          <w:p w:rsidR="008C3699" w:rsidRPr="00443E62" w:rsidRDefault="008C3699" w:rsidP="00443E62">
            <w:pPr>
              <w:spacing w:before="120" w:after="0" w:line="276" w:lineRule="auto"/>
              <w:jc w:val="center"/>
              <w:rPr>
                <w:rFonts w:cstheme="minorHAnsi"/>
              </w:rPr>
            </w:pPr>
            <w:r w:rsidRPr="00443E62">
              <w:rPr>
                <w:rFonts w:cstheme="minorHAnsi"/>
              </w:rPr>
              <w:t>Οθόνη έγχρωμη, 7” TFT-LCD</w:t>
            </w:r>
          </w:p>
        </w:tc>
        <w:tc>
          <w:tcPr>
            <w:tcW w:w="1276" w:type="dxa"/>
            <w:vAlign w:val="center"/>
          </w:tcPr>
          <w:p w:rsidR="008C3699" w:rsidRPr="00443E62" w:rsidRDefault="008C3699" w:rsidP="00443E62">
            <w:pPr>
              <w:spacing w:before="120" w:after="0" w:line="276" w:lineRule="auto"/>
              <w:jc w:val="center"/>
              <w:rPr>
                <w:rFonts w:cstheme="minorHAnsi"/>
                <w:b/>
              </w:rPr>
            </w:pPr>
            <w:r w:rsidRPr="00443E62">
              <w:rPr>
                <w:rFonts w:cstheme="minorHAnsi"/>
                <w:b/>
              </w:rPr>
              <w:t>ΝΑΙ</w:t>
            </w:r>
          </w:p>
        </w:tc>
        <w:tc>
          <w:tcPr>
            <w:tcW w:w="1191" w:type="dxa"/>
            <w:vAlign w:val="center"/>
          </w:tcPr>
          <w:p w:rsidR="008C3699" w:rsidRPr="00443E62" w:rsidRDefault="008C3699" w:rsidP="00443E62">
            <w:pPr>
              <w:tabs>
                <w:tab w:val="left" w:pos="720"/>
              </w:tabs>
              <w:spacing w:before="120" w:after="0" w:line="276" w:lineRule="auto"/>
              <w:rPr>
                <w:rFonts w:cstheme="minorHAnsi"/>
                <w:b/>
              </w:rPr>
            </w:pPr>
          </w:p>
        </w:tc>
        <w:tc>
          <w:tcPr>
            <w:tcW w:w="1574" w:type="dxa"/>
            <w:vAlign w:val="center"/>
          </w:tcPr>
          <w:p w:rsidR="008C3699" w:rsidRPr="00443E62" w:rsidRDefault="008C3699" w:rsidP="00443E62">
            <w:pPr>
              <w:tabs>
                <w:tab w:val="left" w:pos="720"/>
              </w:tabs>
              <w:spacing w:before="120" w:after="0" w:line="276" w:lineRule="auto"/>
              <w:rPr>
                <w:rFonts w:cstheme="minorHAnsi"/>
                <w:b/>
              </w:rPr>
            </w:pPr>
          </w:p>
        </w:tc>
      </w:tr>
      <w:tr w:rsidR="008C3699" w:rsidRPr="00443E62" w:rsidTr="00181360">
        <w:trPr>
          <w:trHeight w:val="70"/>
          <w:jc w:val="center"/>
        </w:trPr>
        <w:tc>
          <w:tcPr>
            <w:tcW w:w="639" w:type="dxa"/>
            <w:vAlign w:val="center"/>
          </w:tcPr>
          <w:p w:rsidR="008C3699" w:rsidRPr="00443E62" w:rsidRDefault="008C3699" w:rsidP="00443E62">
            <w:pPr>
              <w:numPr>
                <w:ilvl w:val="0"/>
                <w:numId w:val="42"/>
              </w:numPr>
              <w:spacing w:before="120" w:after="0" w:line="276" w:lineRule="auto"/>
              <w:ind w:left="504"/>
              <w:jc w:val="center"/>
              <w:rPr>
                <w:rFonts w:cstheme="minorHAnsi"/>
              </w:rPr>
            </w:pPr>
          </w:p>
        </w:tc>
        <w:tc>
          <w:tcPr>
            <w:tcW w:w="5103" w:type="dxa"/>
            <w:vAlign w:val="center"/>
          </w:tcPr>
          <w:p w:rsidR="008C3699" w:rsidRPr="00443E62" w:rsidRDefault="008C3699" w:rsidP="00443E62">
            <w:pPr>
              <w:spacing w:before="120" w:after="0" w:line="276" w:lineRule="auto"/>
              <w:jc w:val="center"/>
              <w:rPr>
                <w:rFonts w:cstheme="minorHAnsi"/>
              </w:rPr>
            </w:pPr>
            <w:r w:rsidRPr="00443E62">
              <w:rPr>
                <w:rFonts w:cstheme="minorHAnsi"/>
              </w:rPr>
              <w:t>Ρύθμιση φωτεινότητας οθόνης</w:t>
            </w:r>
          </w:p>
        </w:tc>
        <w:tc>
          <w:tcPr>
            <w:tcW w:w="1276" w:type="dxa"/>
            <w:vAlign w:val="center"/>
          </w:tcPr>
          <w:p w:rsidR="008C3699" w:rsidRPr="00443E62" w:rsidRDefault="008C3699" w:rsidP="00443E62">
            <w:pPr>
              <w:spacing w:before="120" w:after="0" w:line="276" w:lineRule="auto"/>
              <w:jc w:val="center"/>
              <w:rPr>
                <w:rFonts w:cstheme="minorHAnsi"/>
                <w:b/>
              </w:rPr>
            </w:pPr>
            <w:r w:rsidRPr="00443E62">
              <w:rPr>
                <w:rFonts w:cstheme="minorHAnsi"/>
                <w:b/>
              </w:rPr>
              <w:t>ΝΑΙ</w:t>
            </w:r>
          </w:p>
        </w:tc>
        <w:tc>
          <w:tcPr>
            <w:tcW w:w="1191" w:type="dxa"/>
            <w:vAlign w:val="center"/>
          </w:tcPr>
          <w:p w:rsidR="008C3699" w:rsidRPr="00443E62" w:rsidRDefault="008C3699" w:rsidP="00443E62">
            <w:pPr>
              <w:tabs>
                <w:tab w:val="left" w:pos="720"/>
              </w:tabs>
              <w:spacing w:before="120" w:after="0" w:line="276" w:lineRule="auto"/>
              <w:rPr>
                <w:rFonts w:cstheme="minorHAnsi"/>
                <w:b/>
              </w:rPr>
            </w:pPr>
          </w:p>
        </w:tc>
        <w:tc>
          <w:tcPr>
            <w:tcW w:w="1574" w:type="dxa"/>
            <w:vAlign w:val="center"/>
          </w:tcPr>
          <w:p w:rsidR="008C3699" w:rsidRPr="00443E62" w:rsidRDefault="008C3699" w:rsidP="00443E62">
            <w:pPr>
              <w:tabs>
                <w:tab w:val="left" w:pos="720"/>
              </w:tabs>
              <w:spacing w:before="120" w:after="0" w:line="276" w:lineRule="auto"/>
              <w:rPr>
                <w:rFonts w:cstheme="minorHAnsi"/>
                <w:b/>
              </w:rPr>
            </w:pPr>
          </w:p>
        </w:tc>
      </w:tr>
      <w:tr w:rsidR="008C3699" w:rsidRPr="00443E62" w:rsidTr="00181360">
        <w:trPr>
          <w:trHeight w:val="70"/>
          <w:jc w:val="center"/>
        </w:trPr>
        <w:tc>
          <w:tcPr>
            <w:tcW w:w="639" w:type="dxa"/>
            <w:vAlign w:val="center"/>
          </w:tcPr>
          <w:p w:rsidR="008C3699" w:rsidRPr="00443E62" w:rsidRDefault="008C3699" w:rsidP="00443E62">
            <w:pPr>
              <w:numPr>
                <w:ilvl w:val="0"/>
                <w:numId w:val="42"/>
              </w:numPr>
              <w:spacing w:before="120" w:after="0" w:line="276" w:lineRule="auto"/>
              <w:ind w:left="504"/>
              <w:jc w:val="center"/>
              <w:rPr>
                <w:rFonts w:cstheme="minorHAnsi"/>
              </w:rPr>
            </w:pPr>
          </w:p>
        </w:tc>
        <w:tc>
          <w:tcPr>
            <w:tcW w:w="5103" w:type="dxa"/>
            <w:vAlign w:val="center"/>
          </w:tcPr>
          <w:p w:rsidR="008C3699" w:rsidRPr="00443E62" w:rsidRDefault="008C3699" w:rsidP="00443E62">
            <w:pPr>
              <w:spacing w:before="120" w:after="0" w:line="276" w:lineRule="auto"/>
              <w:jc w:val="center"/>
              <w:rPr>
                <w:rFonts w:cstheme="minorHAnsi"/>
              </w:rPr>
            </w:pPr>
            <w:r w:rsidRPr="00443E62">
              <w:rPr>
                <w:rFonts w:cstheme="minorHAnsi"/>
              </w:rPr>
              <w:t>Εύρος συχνότητας DC-100MHz</w:t>
            </w:r>
          </w:p>
        </w:tc>
        <w:tc>
          <w:tcPr>
            <w:tcW w:w="1276" w:type="dxa"/>
            <w:vAlign w:val="center"/>
          </w:tcPr>
          <w:p w:rsidR="008C3699" w:rsidRPr="00443E62" w:rsidRDefault="008C3699" w:rsidP="00443E62">
            <w:pPr>
              <w:spacing w:before="120" w:after="0" w:line="276" w:lineRule="auto"/>
              <w:jc w:val="center"/>
              <w:rPr>
                <w:rFonts w:cstheme="minorHAnsi"/>
                <w:b/>
              </w:rPr>
            </w:pPr>
            <w:r w:rsidRPr="00443E62">
              <w:rPr>
                <w:rFonts w:cstheme="minorHAnsi"/>
                <w:b/>
              </w:rPr>
              <w:t>ΝΑΙ</w:t>
            </w:r>
          </w:p>
        </w:tc>
        <w:tc>
          <w:tcPr>
            <w:tcW w:w="1191" w:type="dxa"/>
            <w:vAlign w:val="center"/>
          </w:tcPr>
          <w:p w:rsidR="008C3699" w:rsidRPr="00443E62" w:rsidRDefault="008C3699" w:rsidP="00443E62">
            <w:pPr>
              <w:tabs>
                <w:tab w:val="left" w:pos="720"/>
              </w:tabs>
              <w:spacing w:before="120" w:after="0" w:line="276" w:lineRule="auto"/>
              <w:rPr>
                <w:rFonts w:cstheme="minorHAnsi"/>
                <w:b/>
              </w:rPr>
            </w:pPr>
          </w:p>
        </w:tc>
        <w:tc>
          <w:tcPr>
            <w:tcW w:w="1574" w:type="dxa"/>
            <w:vAlign w:val="center"/>
          </w:tcPr>
          <w:p w:rsidR="008C3699" w:rsidRPr="00443E62" w:rsidRDefault="008C3699" w:rsidP="00443E62">
            <w:pPr>
              <w:tabs>
                <w:tab w:val="left" w:pos="720"/>
              </w:tabs>
              <w:spacing w:before="120" w:after="0" w:line="276" w:lineRule="auto"/>
              <w:rPr>
                <w:rFonts w:cstheme="minorHAnsi"/>
                <w:b/>
              </w:rPr>
            </w:pPr>
          </w:p>
        </w:tc>
      </w:tr>
      <w:tr w:rsidR="008C3699" w:rsidRPr="00443E62" w:rsidTr="00181360">
        <w:trPr>
          <w:trHeight w:val="70"/>
          <w:jc w:val="center"/>
        </w:trPr>
        <w:tc>
          <w:tcPr>
            <w:tcW w:w="639" w:type="dxa"/>
            <w:vAlign w:val="center"/>
          </w:tcPr>
          <w:p w:rsidR="008C3699" w:rsidRPr="00443E62" w:rsidRDefault="008C3699" w:rsidP="00443E62">
            <w:pPr>
              <w:numPr>
                <w:ilvl w:val="0"/>
                <w:numId w:val="42"/>
              </w:numPr>
              <w:spacing w:before="120" w:after="0" w:line="276" w:lineRule="auto"/>
              <w:ind w:left="504"/>
              <w:jc w:val="center"/>
              <w:rPr>
                <w:rFonts w:cstheme="minorHAnsi"/>
              </w:rPr>
            </w:pPr>
          </w:p>
        </w:tc>
        <w:tc>
          <w:tcPr>
            <w:tcW w:w="5103" w:type="dxa"/>
            <w:vAlign w:val="center"/>
          </w:tcPr>
          <w:p w:rsidR="008C3699" w:rsidRPr="00443E62" w:rsidRDefault="008C3699" w:rsidP="00443E62">
            <w:pPr>
              <w:spacing w:before="120" w:after="0" w:line="276" w:lineRule="auto"/>
              <w:jc w:val="center"/>
              <w:rPr>
                <w:rFonts w:cstheme="minorHAnsi"/>
              </w:rPr>
            </w:pPr>
            <w:r w:rsidRPr="00443E62">
              <w:rPr>
                <w:rFonts w:cstheme="minorHAnsi"/>
              </w:rPr>
              <w:t>Ευαισθησία εισόδων 2mV/</w:t>
            </w:r>
            <w:proofErr w:type="spellStart"/>
            <w:r w:rsidRPr="00443E62">
              <w:rPr>
                <w:rFonts w:cstheme="minorHAnsi"/>
              </w:rPr>
              <w:t>div</w:t>
            </w:r>
            <w:proofErr w:type="spellEnd"/>
            <w:r w:rsidRPr="00443E62">
              <w:rPr>
                <w:rFonts w:cstheme="minorHAnsi"/>
              </w:rPr>
              <w:t xml:space="preserve"> ~ 10V/</w:t>
            </w:r>
            <w:proofErr w:type="spellStart"/>
            <w:r w:rsidRPr="00443E62">
              <w:rPr>
                <w:rFonts w:cstheme="minorHAnsi"/>
              </w:rPr>
              <w:t>div</w:t>
            </w:r>
            <w:proofErr w:type="spellEnd"/>
          </w:p>
        </w:tc>
        <w:tc>
          <w:tcPr>
            <w:tcW w:w="1276" w:type="dxa"/>
            <w:vAlign w:val="center"/>
          </w:tcPr>
          <w:p w:rsidR="008C3699" w:rsidRPr="00443E62" w:rsidRDefault="008C3699" w:rsidP="00443E62">
            <w:pPr>
              <w:spacing w:before="120" w:after="0" w:line="276" w:lineRule="auto"/>
              <w:jc w:val="center"/>
              <w:rPr>
                <w:rFonts w:cstheme="minorHAnsi"/>
                <w:b/>
              </w:rPr>
            </w:pPr>
            <w:r w:rsidRPr="00443E62">
              <w:rPr>
                <w:rFonts w:cstheme="minorHAnsi"/>
                <w:b/>
              </w:rPr>
              <w:t>ΝΑΙ</w:t>
            </w:r>
          </w:p>
        </w:tc>
        <w:tc>
          <w:tcPr>
            <w:tcW w:w="1191" w:type="dxa"/>
            <w:vAlign w:val="center"/>
          </w:tcPr>
          <w:p w:rsidR="008C3699" w:rsidRPr="00443E62" w:rsidRDefault="008C3699" w:rsidP="00443E62">
            <w:pPr>
              <w:tabs>
                <w:tab w:val="left" w:pos="720"/>
              </w:tabs>
              <w:spacing w:before="120" w:after="0" w:line="276" w:lineRule="auto"/>
              <w:rPr>
                <w:rFonts w:cstheme="minorHAnsi"/>
                <w:b/>
              </w:rPr>
            </w:pPr>
          </w:p>
        </w:tc>
        <w:tc>
          <w:tcPr>
            <w:tcW w:w="1574" w:type="dxa"/>
            <w:vAlign w:val="center"/>
          </w:tcPr>
          <w:p w:rsidR="008C3699" w:rsidRPr="00443E62" w:rsidRDefault="008C3699" w:rsidP="00443E62">
            <w:pPr>
              <w:tabs>
                <w:tab w:val="left" w:pos="720"/>
              </w:tabs>
              <w:spacing w:before="120" w:after="0" w:line="276" w:lineRule="auto"/>
              <w:rPr>
                <w:rFonts w:cstheme="minorHAnsi"/>
                <w:b/>
              </w:rPr>
            </w:pPr>
          </w:p>
        </w:tc>
      </w:tr>
      <w:tr w:rsidR="008C3699" w:rsidRPr="00443E62" w:rsidTr="00181360">
        <w:trPr>
          <w:trHeight w:val="70"/>
          <w:jc w:val="center"/>
        </w:trPr>
        <w:tc>
          <w:tcPr>
            <w:tcW w:w="639" w:type="dxa"/>
            <w:vAlign w:val="center"/>
          </w:tcPr>
          <w:p w:rsidR="008C3699" w:rsidRPr="00443E62" w:rsidRDefault="008C3699" w:rsidP="00443E62">
            <w:pPr>
              <w:numPr>
                <w:ilvl w:val="0"/>
                <w:numId w:val="42"/>
              </w:numPr>
              <w:spacing w:before="120" w:after="0" w:line="276" w:lineRule="auto"/>
              <w:ind w:left="504"/>
              <w:jc w:val="center"/>
              <w:rPr>
                <w:rFonts w:cstheme="minorHAnsi"/>
              </w:rPr>
            </w:pPr>
          </w:p>
        </w:tc>
        <w:tc>
          <w:tcPr>
            <w:tcW w:w="5103" w:type="dxa"/>
            <w:vAlign w:val="center"/>
          </w:tcPr>
          <w:p w:rsidR="008C3699" w:rsidRPr="00443E62" w:rsidRDefault="008C3699" w:rsidP="00443E62">
            <w:pPr>
              <w:spacing w:before="120" w:after="0" w:line="276" w:lineRule="auto"/>
              <w:jc w:val="center"/>
              <w:rPr>
                <w:rFonts w:cstheme="minorHAnsi"/>
              </w:rPr>
            </w:pPr>
            <w:r w:rsidRPr="00443E62">
              <w:rPr>
                <w:rFonts w:cstheme="minorHAnsi"/>
              </w:rPr>
              <w:t>Ακρίβεια ±3%</w:t>
            </w:r>
          </w:p>
        </w:tc>
        <w:tc>
          <w:tcPr>
            <w:tcW w:w="1276" w:type="dxa"/>
            <w:vAlign w:val="center"/>
          </w:tcPr>
          <w:p w:rsidR="008C3699" w:rsidRPr="00443E62" w:rsidRDefault="008C3699" w:rsidP="00443E62">
            <w:pPr>
              <w:spacing w:before="120" w:after="0" w:line="276" w:lineRule="auto"/>
              <w:jc w:val="center"/>
              <w:rPr>
                <w:rFonts w:cstheme="minorHAnsi"/>
                <w:b/>
              </w:rPr>
            </w:pPr>
            <w:r w:rsidRPr="00443E62">
              <w:rPr>
                <w:rFonts w:cstheme="minorHAnsi"/>
                <w:b/>
              </w:rPr>
              <w:t>ΝΑΙ</w:t>
            </w:r>
          </w:p>
        </w:tc>
        <w:tc>
          <w:tcPr>
            <w:tcW w:w="1191" w:type="dxa"/>
            <w:vAlign w:val="center"/>
          </w:tcPr>
          <w:p w:rsidR="008C3699" w:rsidRPr="00443E62" w:rsidRDefault="008C3699" w:rsidP="00443E62">
            <w:pPr>
              <w:tabs>
                <w:tab w:val="left" w:pos="720"/>
              </w:tabs>
              <w:spacing w:before="120" w:after="0" w:line="276" w:lineRule="auto"/>
              <w:rPr>
                <w:rFonts w:cstheme="minorHAnsi"/>
                <w:b/>
              </w:rPr>
            </w:pPr>
          </w:p>
        </w:tc>
        <w:tc>
          <w:tcPr>
            <w:tcW w:w="1574" w:type="dxa"/>
            <w:vAlign w:val="center"/>
          </w:tcPr>
          <w:p w:rsidR="008C3699" w:rsidRPr="00443E62" w:rsidRDefault="008C3699" w:rsidP="00443E62">
            <w:pPr>
              <w:tabs>
                <w:tab w:val="left" w:pos="720"/>
              </w:tabs>
              <w:spacing w:before="120" w:after="0" w:line="276" w:lineRule="auto"/>
              <w:rPr>
                <w:rFonts w:cstheme="minorHAnsi"/>
                <w:b/>
              </w:rPr>
            </w:pPr>
          </w:p>
        </w:tc>
      </w:tr>
      <w:tr w:rsidR="008C3699" w:rsidRPr="00443E62" w:rsidTr="00181360">
        <w:trPr>
          <w:trHeight w:val="70"/>
          <w:jc w:val="center"/>
        </w:trPr>
        <w:tc>
          <w:tcPr>
            <w:tcW w:w="639" w:type="dxa"/>
            <w:vAlign w:val="center"/>
          </w:tcPr>
          <w:p w:rsidR="008C3699" w:rsidRPr="00443E62" w:rsidRDefault="008C3699" w:rsidP="00443E62">
            <w:pPr>
              <w:numPr>
                <w:ilvl w:val="0"/>
                <w:numId w:val="42"/>
              </w:numPr>
              <w:spacing w:before="120" w:after="0" w:line="276" w:lineRule="auto"/>
              <w:ind w:left="504"/>
              <w:jc w:val="center"/>
              <w:rPr>
                <w:rFonts w:cstheme="minorHAnsi"/>
              </w:rPr>
            </w:pPr>
          </w:p>
        </w:tc>
        <w:tc>
          <w:tcPr>
            <w:tcW w:w="5103" w:type="dxa"/>
            <w:vAlign w:val="center"/>
          </w:tcPr>
          <w:p w:rsidR="008C3699" w:rsidRPr="00443E62" w:rsidRDefault="008C3699" w:rsidP="00443E62">
            <w:pPr>
              <w:spacing w:before="120" w:after="0" w:line="276" w:lineRule="auto"/>
              <w:jc w:val="center"/>
              <w:rPr>
                <w:rFonts w:cstheme="minorHAnsi"/>
              </w:rPr>
            </w:pPr>
            <w:r w:rsidRPr="00443E62">
              <w:rPr>
                <w:rFonts w:cstheme="minorHAnsi"/>
              </w:rPr>
              <w:t xml:space="preserve">Μαθηματικές πράξεις + , - , x, FFT, </w:t>
            </w:r>
            <w:proofErr w:type="spellStart"/>
            <w:r w:rsidRPr="00443E62">
              <w:rPr>
                <w:rFonts w:cstheme="minorHAnsi"/>
              </w:rPr>
              <w:t>FFTrms</w:t>
            </w:r>
            <w:proofErr w:type="spellEnd"/>
            <w:r w:rsidRPr="00443E62">
              <w:rPr>
                <w:rFonts w:cstheme="minorHAnsi"/>
              </w:rPr>
              <w:t xml:space="preserve">, </w:t>
            </w:r>
            <w:proofErr w:type="spellStart"/>
            <w:r w:rsidRPr="00443E62">
              <w:rPr>
                <w:rFonts w:cstheme="minorHAnsi"/>
              </w:rPr>
              <w:t>Zoom</w:t>
            </w:r>
            <w:proofErr w:type="spellEnd"/>
            <w:r w:rsidRPr="00443E62">
              <w:rPr>
                <w:rFonts w:cstheme="minorHAnsi"/>
              </w:rPr>
              <w:t xml:space="preserve"> FFT</w:t>
            </w:r>
          </w:p>
        </w:tc>
        <w:tc>
          <w:tcPr>
            <w:tcW w:w="1276" w:type="dxa"/>
            <w:vAlign w:val="center"/>
          </w:tcPr>
          <w:p w:rsidR="008C3699" w:rsidRPr="00443E62" w:rsidRDefault="008C3699" w:rsidP="00443E62">
            <w:pPr>
              <w:spacing w:before="120" w:after="0" w:line="276" w:lineRule="auto"/>
              <w:jc w:val="center"/>
              <w:rPr>
                <w:rFonts w:cstheme="minorHAnsi"/>
                <w:b/>
              </w:rPr>
            </w:pPr>
            <w:r w:rsidRPr="00443E62">
              <w:rPr>
                <w:rFonts w:cstheme="minorHAnsi"/>
                <w:b/>
              </w:rPr>
              <w:t>ΝΑΙ</w:t>
            </w:r>
          </w:p>
        </w:tc>
        <w:tc>
          <w:tcPr>
            <w:tcW w:w="1191" w:type="dxa"/>
            <w:vAlign w:val="center"/>
          </w:tcPr>
          <w:p w:rsidR="008C3699" w:rsidRPr="00443E62" w:rsidRDefault="008C3699" w:rsidP="00443E62">
            <w:pPr>
              <w:tabs>
                <w:tab w:val="left" w:pos="720"/>
              </w:tabs>
              <w:spacing w:before="120" w:after="0" w:line="276" w:lineRule="auto"/>
              <w:rPr>
                <w:rFonts w:cstheme="minorHAnsi"/>
                <w:b/>
              </w:rPr>
            </w:pPr>
          </w:p>
        </w:tc>
        <w:tc>
          <w:tcPr>
            <w:tcW w:w="1574" w:type="dxa"/>
            <w:vAlign w:val="center"/>
          </w:tcPr>
          <w:p w:rsidR="008C3699" w:rsidRPr="00443E62" w:rsidRDefault="008C3699" w:rsidP="00443E62">
            <w:pPr>
              <w:tabs>
                <w:tab w:val="left" w:pos="720"/>
              </w:tabs>
              <w:spacing w:before="120" w:after="0" w:line="276" w:lineRule="auto"/>
              <w:rPr>
                <w:rFonts w:cstheme="minorHAnsi"/>
                <w:b/>
              </w:rPr>
            </w:pPr>
          </w:p>
        </w:tc>
      </w:tr>
      <w:tr w:rsidR="008C3699" w:rsidRPr="00443E62" w:rsidTr="00181360">
        <w:trPr>
          <w:trHeight w:val="70"/>
          <w:jc w:val="center"/>
        </w:trPr>
        <w:tc>
          <w:tcPr>
            <w:tcW w:w="639" w:type="dxa"/>
            <w:vAlign w:val="center"/>
          </w:tcPr>
          <w:p w:rsidR="008C3699" w:rsidRPr="00443E62" w:rsidRDefault="008C3699" w:rsidP="00443E62">
            <w:pPr>
              <w:numPr>
                <w:ilvl w:val="0"/>
                <w:numId w:val="42"/>
              </w:numPr>
              <w:spacing w:before="120" w:after="0" w:line="276" w:lineRule="auto"/>
              <w:ind w:left="504"/>
              <w:jc w:val="center"/>
              <w:rPr>
                <w:rFonts w:cstheme="minorHAnsi"/>
              </w:rPr>
            </w:pPr>
          </w:p>
        </w:tc>
        <w:tc>
          <w:tcPr>
            <w:tcW w:w="5103" w:type="dxa"/>
            <w:vAlign w:val="center"/>
          </w:tcPr>
          <w:p w:rsidR="008C3699" w:rsidRPr="00443E62" w:rsidRDefault="008C3699" w:rsidP="00443E62">
            <w:pPr>
              <w:spacing w:before="120" w:after="0" w:line="276" w:lineRule="auto"/>
              <w:jc w:val="center"/>
              <w:rPr>
                <w:rFonts w:cstheme="minorHAnsi"/>
              </w:rPr>
            </w:pPr>
            <w:r w:rsidRPr="00443E62">
              <w:rPr>
                <w:rFonts w:cstheme="minorHAnsi"/>
              </w:rPr>
              <w:t>Δειγματοληψία 1 GS/</w:t>
            </w:r>
            <w:proofErr w:type="spellStart"/>
            <w:r w:rsidRPr="00443E62">
              <w:rPr>
                <w:rFonts w:cstheme="minorHAnsi"/>
              </w:rPr>
              <w:t>sec</w:t>
            </w:r>
            <w:proofErr w:type="spellEnd"/>
          </w:p>
        </w:tc>
        <w:tc>
          <w:tcPr>
            <w:tcW w:w="1276" w:type="dxa"/>
            <w:vAlign w:val="center"/>
          </w:tcPr>
          <w:p w:rsidR="008C3699" w:rsidRPr="00443E62" w:rsidRDefault="008C3699" w:rsidP="00443E62">
            <w:pPr>
              <w:spacing w:before="120" w:after="0" w:line="276" w:lineRule="auto"/>
              <w:jc w:val="center"/>
              <w:rPr>
                <w:rFonts w:cstheme="minorHAnsi"/>
                <w:b/>
              </w:rPr>
            </w:pPr>
            <w:r w:rsidRPr="00443E62">
              <w:rPr>
                <w:rFonts w:cstheme="minorHAnsi"/>
                <w:b/>
              </w:rPr>
              <w:t>ΝΑΙ</w:t>
            </w:r>
          </w:p>
        </w:tc>
        <w:tc>
          <w:tcPr>
            <w:tcW w:w="1191" w:type="dxa"/>
            <w:vAlign w:val="center"/>
          </w:tcPr>
          <w:p w:rsidR="008C3699" w:rsidRPr="00443E62" w:rsidRDefault="008C3699" w:rsidP="00443E62">
            <w:pPr>
              <w:tabs>
                <w:tab w:val="left" w:pos="720"/>
              </w:tabs>
              <w:spacing w:before="120" w:after="0" w:line="276" w:lineRule="auto"/>
              <w:rPr>
                <w:rFonts w:cstheme="minorHAnsi"/>
                <w:b/>
              </w:rPr>
            </w:pPr>
          </w:p>
        </w:tc>
        <w:tc>
          <w:tcPr>
            <w:tcW w:w="1574" w:type="dxa"/>
            <w:vAlign w:val="center"/>
          </w:tcPr>
          <w:p w:rsidR="008C3699" w:rsidRPr="00443E62" w:rsidRDefault="008C3699" w:rsidP="00443E62">
            <w:pPr>
              <w:tabs>
                <w:tab w:val="left" w:pos="720"/>
              </w:tabs>
              <w:spacing w:before="120" w:after="0" w:line="276" w:lineRule="auto"/>
              <w:rPr>
                <w:rFonts w:cstheme="minorHAnsi"/>
                <w:b/>
              </w:rPr>
            </w:pPr>
          </w:p>
        </w:tc>
      </w:tr>
      <w:tr w:rsidR="008C3699" w:rsidRPr="00443E62" w:rsidTr="00181360">
        <w:trPr>
          <w:trHeight w:val="70"/>
          <w:jc w:val="center"/>
        </w:trPr>
        <w:tc>
          <w:tcPr>
            <w:tcW w:w="639" w:type="dxa"/>
            <w:vAlign w:val="center"/>
          </w:tcPr>
          <w:p w:rsidR="008C3699" w:rsidRPr="00443E62" w:rsidRDefault="008C3699" w:rsidP="00443E62">
            <w:pPr>
              <w:numPr>
                <w:ilvl w:val="0"/>
                <w:numId w:val="42"/>
              </w:numPr>
              <w:spacing w:before="120" w:after="0" w:line="276" w:lineRule="auto"/>
              <w:ind w:left="504"/>
              <w:jc w:val="center"/>
              <w:rPr>
                <w:rFonts w:cstheme="minorHAnsi"/>
              </w:rPr>
            </w:pPr>
          </w:p>
        </w:tc>
        <w:tc>
          <w:tcPr>
            <w:tcW w:w="5103" w:type="dxa"/>
            <w:vAlign w:val="center"/>
          </w:tcPr>
          <w:p w:rsidR="008C3699" w:rsidRPr="00443E62" w:rsidRDefault="008C3699" w:rsidP="00443E62">
            <w:pPr>
              <w:spacing w:before="120" w:after="0" w:line="276" w:lineRule="auto"/>
              <w:jc w:val="center"/>
              <w:rPr>
                <w:rFonts w:cstheme="minorHAnsi"/>
              </w:rPr>
            </w:pPr>
            <w:r w:rsidRPr="00443E62">
              <w:rPr>
                <w:rFonts w:cstheme="minorHAnsi"/>
              </w:rPr>
              <w:t>Μνήμη 2M σημεία</w:t>
            </w:r>
          </w:p>
        </w:tc>
        <w:tc>
          <w:tcPr>
            <w:tcW w:w="1276" w:type="dxa"/>
            <w:vAlign w:val="center"/>
          </w:tcPr>
          <w:p w:rsidR="008C3699" w:rsidRPr="00443E62" w:rsidRDefault="008C3699" w:rsidP="00443E62">
            <w:pPr>
              <w:spacing w:before="120" w:after="0" w:line="276" w:lineRule="auto"/>
              <w:jc w:val="center"/>
              <w:rPr>
                <w:rFonts w:cstheme="minorHAnsi"/>
                <w:b/>
              </w:rPr>
            </w:pPr>
            <w:r w:rsidRPr="00443E62">
              <w:rPr>
                <w:rFonts w:cstheme="minorHAnsi"/>
                <w:b/>
              </w:rPr>
              <w:t>ΝΑΙ</w:t>
            </w:r>
          </w:p>
        </w:tc>
        <w:tc>
          <w:tcPr>
            <w:tcW w:w="1191" w:type="dxa"/>
            <w:vAlign w:val="center"/>
          </w:tcPr>
          <w:p w:rsidR="008C3699" w:rsidRPr="00443E62" w:rsidRDefault="008C3699" w:rsidP="00443E62">
            <w:pPr>
              <w:tabs>
                <w:tab w:val="left" w:pos="720"/>
              </w:tabs>
              <w:spacing w:before="120" w:after="0" w:line="276" w:lineRule="auto"/>
              <w:rPr>
                <w:rFonts w:cstheme="minorHAnsi"/>
                <w:b/>
              </w:rPr>
            </w:pPr>
          </w:p>
        </w:tc>
        <w:tc>
          <w:tcPr>
            <w:tcW w:w="1574" w:type="dxa"/>
            <w:vAlign w:val="center"/>
          </w:tcPr>
          <w:p w:rsidR="008C3699" w:rsidRPr="00443E62" w:rsidRDefault="008C3699" w:rsidP="00443E62">
            <w:pPr>
              <w:tabs>
                <w:tab w:val="left" w:pos="720"/>
              </w:tabs>
              <w:spacing w:before="120" w:after="0" w:line="276" w:lineRule="auto"/>
              <w:rPr>
                <w:rFonts w:cstheme="minorHAnsi"/>
                <w:b/>
              </w:rPr>
            </w:pPr>
          </w:p>
        </w:tc>
      </w:tr>
      <w:tr w:rsidR="008C3699" w:rsidRPr="00443E62" w:rsidTr="00181360">
        <w:trPr>
          <w:trHeight w:val="70"/>
          <w:jc w:val="center"/>
        </w:trPr>
        <w:tc>
          <w:tcPr>
            <w:tcW w:w="639" w:type="dxa"/>
            <w:vAlign w:val="center"/>
          </w:tcPr>
          <w:p w:rsidR="008C3699" w:rsidRPr="00443E62" w:rsidRDefault="008C3699" w:rsidP="00443E62">
            <w:pPr>
              <w:numPr>
                <w:ilvl w:val="0"/>
                <w:numId w:val="42"/>
              </w:numPr>
              <w:spacing w:before="120" w:after="0" w:line="276" w:lineRule="auto"/>
              <w:ind w:left="504"/>
              <w:jc w:val="center"/>
              <w:rPr>
                <w:rFonts w:cstheme="minorHAnsi"/>
              </w:rPr>
            </w:pPr>
          </w:p>
        </w:tc>
        <w:tc>
          <w:tcPr>
            <w:tcW w:w="5103" w:type="dxa"/>
            <w:vAlign w:val="center"/>
          </w:tcPr>
          <w:p w:rsidR="008C3699" w:rsidRPr="00443E62" w:rsidRDefault="008C3699" w:rsidP="00443E62">
            <w:pPr>
              <w:spacing w:before="120" w:after="0" w:line="276" w:lineRule="auto"/>
              <w:jc w:val="center"/>
              <w:rPr>
                <w:rFonts w:cstheme="minorHAnsi"/>
              </w:rPr>
            </w:pPr>
            <w:r w:rsidRPr="00443E62">
              <w:rPr>
                <w:rFonts w:cstheme="minorHAnsi"/>
              </w:rPr>
              <w:t>Μνήμη για συνεχή καταγραφή σημάτων 7Μ σημεία</w:t>
            </w:r>
          </w:p>
        </w:tc>
        <w:tc>
          <w:tcPr>
            <w:tcW w:w="1276" w:type="dxa"/>
            <w:vAlign w:val="center"/>
          </w:tcPr>
          <w:p w:rsidR="008C3699" w:rsidRPr="00443E62" w:rsidRDefault="008C3699" w:rsidP="00443E62">
            <w:pPr>
              <w:spacing w:before="120" w:after="0" w:line="276" w:lineRule="auto"/>
              <w:jc w:val="center"/>
              <w:rPr>
                <w:rFonts w:cstheme="minorHAnsi"/>
                <w:b/>
              </w:rPr>
            </w:pPr>
            <w:r w:rsidRPr="00443E62">
              <w:rPr>
                <w:rFonts w:cstheme="minorHAnsi"/>
                <w:b/>
              </w:rPr>
              <w:t>ΝΑΙ</w:t>
            </w:r>
          </w:p>
        </w:tc>
        <w:tc>
          <w:tcPr>
            <w:tcW w:w="1191" w:type="dxa"/>
            <w:vAlign w:val="center"/>
          </w:tcPr>
          <w:p w:rsidR="008C3699" w:rsidRPr="00443E62" w:rsidRDefault="008C3699" w:rsidP="00443E62">
            <w:pPr>
              <w:tabs>
                <w:tab w:val="left" w:pos="720"/>
              </w:tabs>
              <w:spacing w:before="120" w:after="0" w:line="276" w:lineRule="auto"/>
              <w:rPr>
                <w:rFonts w:cstheme="minorHAnsi"/>
                <w:b/>
              </w:rPr>
            </w:pPr>
          </w:p>
        </w:tc>
        <w:tc>
          <w:tcPr>
            <w:tcW w:w="1574" w:type="dxa"/>
            <w:vAlign w:val="center"/>
          </w:tcPr>
          <w:p w:rsidR="008C3699" w:rsidRPr="00443E62" w:rsidRDefault="008C3699" w:rsidP="00443E62">
            <w:pPr>
              <w:tabs>
                <w:tab w:val="left" w:pos="720"/>
              </w:tabs>
              <w:spacing w:before="120" w:after="0" w:line="276" w:lineRule="auto"/>
              <w:rPr>
                <w:rFonts w:cstheme="minorHAnsi"/>
                <w:b/>
              </w:rPr>
            </w:pPr>
          </w:p>
        </w:tc>
      </w:tr>
      <w:tr w:rsidR="008C3699" w:rsidRPr="00443E62" w:rsidTr="00181360">
        <w:trPr>
          <w:trHeight w:val="70"/>
          <w:jc w:val="center"/>
        </w:trPr>
        <w:tc>
          <w:tcPr>
            <w:tcW w:w="639" w:type="dxa"/>
            <w:vAlign w:val="center"/>
          </w:tcPr>
          <w:p w:rsidR="008C3699" w:rsidRPr="00443E62" w:rsidRDefault="008C3699" w:rsidP="00443E62">
            <w:pPr>
              <w:numPr>
                <w:ilvl w:val="0"/>
                <w:numId w:val="42"/>
              </w:numPr>
              <w:spacing w:before="120" w:after="0" w:line="276" w:lineRule="auto"/>
              <w:ind w:left="504"/>
              <w:jc w:val="center"/>
              <w:rPr>
                <w:rFonts w:cstheme="minorHAnsi"/>
              </w:rPr>
            </w:pPr>
          </w:p>
        </w:tc>
        <w:tc>
          <w:tcPr>
            <w:tcW w:w="5103" w:type="dxa"/>
            <w:vAlign w:val="center"/>
          </w:tcPr>
          <w:p w:rsidR="008C3699" w:rsidRPr="00443E62" w:rsidRDefault="008C3699" w:rsidP="00443E62">
            <w:pPr>
              <w:spacing w:before="120" w:after="0" w:line="276" w:lineRule="auto"/>
              <w:jc w:val="center"/>
              <w:rPr>
                <w:rFonts w:cstheme="minorHAnsi"/>
                <w:lang w:val="en-US"/>
              </w:rPr>
            </w:pPr>
            <w:r w:rsidRPr="00443E62">
              <w:rPr>
                <w:rFonts w:cstheme="minorHAnsi"/>
              </w:rPr>
              <w:t>Λειτουργίες</w:t>
            </w:r>
            <w:r w:rsidRPr="00443E62">
              <w:rPr>
                <w:rFonts w:cstheme="minorHAnsi"/>
                <w:lang w:val="en-US"/>
              </w:rPr>
              <w:t xml:space="preserve"> </w:t>
            </w:r>
            <w:r w:rsidRPr="00443E62">
              <w:rPr>
                <w:rFonts w:cstheme="minorHAnsi"/>
              </w:rPr>
              <w:t>σκανδαλισμού</w:t>
            </w:r>
            <w:r w:rsidRPr="00443E62">
              <w:rPr>
                <w:rFonts w:cstheme="minorHAnsi"/>
                <w:lang w:val="en-US"/>
              </w:rPr>
              <w:t xml:space="preserve"> Auto, Normal, Single, Edge</w:t>
            </w:r>
          </w:p>
        </w:tc>
        <w:tc>
          <w:tcPr>
            <w:tcW w:w="1276" w:type="dxa"/>
            <w:vAlign w:val="center"/>
          </w:tcPr>
          <w:p w:rsidR="008C3699" w:rsidRPr="00443E62" w:rsidRDefault="008C3699" w:rsidP="00443E62">
            <w:pPr>
              <w:spacing w:before="120" w:after="0" w:line="276" w:lineRule="auto"/>
              <w:jc w:val="center"/>
              <w:rPr>
                <w:rFonts w:cstheme="minorHAnsi"/>
                <w:b/>
              </w:rPr>
            </w:pPr>
            <w:r w:rsidRPr="00443E62">
              <w:rPr>
                <w:rFonts w:cstheme="minorHAnsi"/>
                <w:b/>
              </w:rPr>
              <w:t>ΝΑΙ</w:t>
            </w:r>
          </w:p>
        </w:tc>
        <w:tc>
          <w:tcPr>
            <w:tcW w:w="1191" w:type="dxa"/>
            <w:vAlign w:val="center"/>
          </w:tcPr>
          <w:p w:rsidR="008C3699" w:rsidRPr="00443E62" w:rsidRDefault="008C3699" w:rsidP="00443E62">
            <w:pPr>
              <w:tabs>
                <w:tab w:val="left" w:pos="720"/>
              </w:tabs>
              <w:spacing w:before="120" w:after="0" w:line="276" w:lineRule="auto"/>
              <w:rPr>
                <w:rFonts w:cstheme="minorHAnsi"/>
                <w:b/>
              </w:rPr>
            </w:pPr>
          </w:p>
        </w:tc>
        <w:tc>
          <w:tcPr>
            <w:tcW w:w="1574" w:type="dxa"/>
            <w:vAlign w:val="center"/>
          </w:tcPr>
          <w:p w:rsidR="008C3699" w:rsidRPr="00443E62" w:rsidRDefault="008C3699" w:rsidP="00443E62">
            <w:pPr>
              <w:tabs>
                <w:tab w:val="left" w:pos="720"/>
              </w:tabs>
              <w:spacing w:before="120" w:after="0" w:line="276" w:lineRule="auto"/>
              <w:rPr>
                <w:rFonts w:cstheme="minorHAnsi"/>
                <w:b/>
              </w:rPr>
            </w:pPr>
          </w:p>
        </w:tc>
      </w:tr>
      <w:tr w:rsidR="008C3699" w:rsidRPr="00443E62" w:rsidTr="00181360">
        <w:trPr>
          <w:trHeight w:val="70"/>
          <w:jc w:val="center"/>
        </w:trPr>
        <w:tc>
          <w:tcPr>
            <w:tcW w:w="639" w:type="dxa"/>
            <w:vAlign w:val="center"/>
          </w:tcPr>
          <w:p w:rsidR="008C3699" w:rsidRPr="00443E62" w:rsidRDefault="008C3699" w:rsidP="00443E62">
            <w:pPr>
              <w:numPr>
                <w:ilvl w:val="0"/>
                <w:numId w:val="42"/>
              </w:numPr>
              <w:spacing w:before="120" w:after="0" w:line="276" w:lineRule="auto"/>
              <w:ind w:left="504"/>
              <w:jc w:val="center"/>
              <w:rPr>
                <w:rFonts w:cstheme="minorHAnsi"/>
              </w:rPr>
            </w:pPr>
          </w:p>
        </w:tc>
        <w:tc>
          <w:tcPr>
            <w:tcW w:w="5103" w:type="dxa"/>
            <w:vAlign w:val="center"/>
          </w:tcPr>
          <w:p w:rsidR="008C3699" w:rsidRPr="00443E62" w:rsidRDefault="008C3699" w:rsidP="00443E62">
            <w:pPr>
              <w:spacing w:before="120" w:after="0" w:line="276" w:lineRule="auto"/>
              <w:jc w:val="center"/>
              <w:rPr>
                <w:rFonts w:cstheme="minorHAnsi"/>
                <w:lang w:val="en-US"/>
              </w:rPr>
            </w:pPr>
            <w:r w:rsidRPr="00443E62">
              <w:rPr>
                <w:rFonts w:cstheme="minorHAnsi"/>
              </w:rPr>
              <w:t>Σύζευξη</w:t>
            </w:r>
            <w:r w:rsidRPr="00443E62">
              <w:rPr>
                <w:rFonts w:cstheme="minorHAnsi"/>
                <w:lang w:val="en-US"/>
              </w:rPr>
              <w:t xml:space="preserve"> AC ,DC , LF </w:t>
            </w:r>
            <w:proofErr w:type="spellStart"/>
            <w:r w:rsidRPr="00443E62">
              <w:rPr>
                <w:rFonts w:cstheme="minorHAnsi"/>
                <w:lang w:val="en-US"/>
              </w:rPr>
              <w:t>rej</w:t>
            </w:r>
            <w:proofErr w:type="spellEnd"/>
            <w:r w:rsidRPr="00443E62">
              <w:rPr>
                <w:rFonts w:cstheme="minorHAnsi"/>
                <w:lang w:val="en-US"/>
              </w:rPr>
              <w:t xml:space="preserve">., HF </w:t>
            </w:r>
            <w:proofErr w:type="spellStart"/>
            <w:r w:rsidRPr="00443E62">
              <w:rPr>
                <w:rFonts w:cstheme="minorHAnsi"/>
                <w:lang w:val="en-US"/>
              </w:rPr>
              <w:t>rej</w:t>
            </w:r>
            <w:proofErr w:type="spellEnd"/>
            <w:r w:rsidRPr="00443E62">
              <w:rPr>
                <w:rFonts w:cstheme="minorHAnsi"/>
                <w:lang w:val="en-US"/>
              </w:rPr>
              <w:t>.</w:t>
            </w:r>
          </w:p>
        </w:tc>
        <w:tc>
          <w:tcPr>
            <w:tcW w:w="1276" w:type="dxa"/>
            <w:vAlign w:val="center"/>
          </w:tcPr>
          <w:p w:rsidR="008C3699" w:rsidRPr="00443E62" w:rsidRDefault="008C3699" w:rsidP="00443E62">
            <w:pPr>
              <w:spacing w:before="120" w:after="0" w:line="276" w:lineRule="auto"/>
              <w:jc w:val="center"/>
              <w:rPr>
                <w:rFonts w:cstheme="minorHAnsi"/>
                <w:b/>
              </w:rPr>
            </w:pPr>
            <w:r w:rsidRPr="00443E62">
              <w:rPr>
                <w:rFonts w:cstheme="minorHAnsi"/>
                <w:b/>
              </w:rPr>
              <w:t>ΝΑΙ</w:t>
            </w:r>
          </w:p>
        </w:tc>
        <w:tc>
          <w:tcPr>
            <w:tcW w:w="1191" w:type="dxa"/>
            <w:vAlign w:val="center"/>
          </w:tcPr>
          <w:p w:rsidR="008C3699" w:rsidRPr="00443E62" w:rsidRDefault="008C3699" w:rsidP="00443E62">
            <w:pPr>
              <w:tabs>
                <w:tab w:val="left" w:pos="720"/>
              </w:tabs>
              <w:spacing w:before="120" w:after="0" w:line="276" w:lineRule="auto"/>
              <w:rPr>
                <w:rFonts w:cstheme="minorHAnsi"/>
                <w:b/>
              </w:rPr>
            </w:pPr>
          </w:p>
        </w:tc>
        <w:tc>
          <w:tcPr>
            <w:tcW w:w="1574" w:type="dxa"/>
            <w:vAlign w:val="center"/>
          </w:tcPr>
          <w:p w:rsidR="008C3699" w:rsidRPr="00443E62" w:rsidRDefault="008C3699" w:rsidP="00443E62">
            <w:pPr>
              <w:tabs>
                <w:tab w:val="left" w:pos="720"/>
              </w:tabs>
              <w:spacing w:before="120" w:after="0" w:line="276" w:lineRule="auto"/>
              <w:rPr>
                <w:rFonts w:cstheme="minorHAnsi"/>
                <w:b/>
              </w:rPr>
            </w:pPr>
          </w:p>
        </w:tc>
      </w:tr>
      <w:tr w:rsidR="008C3699" w:rsidRPr="00443E62" w:rsidTr="00181360">
        <w:trPr>
          <w:trHeight w:val="70"/>
          <w:jc w:val="center"/>
        </w:trPr>
        <w:tc>
          <w:tcPr>
            <w:tcW w:w="639" w:type="dxa"/>
            <w:vAlign w:val="center"/>
          </w:tcPr>
          <w:p w:rsidR="008C3699" w:rsidRPr="00443E62" w:rsidRDefault="008C3699" w:rsidP="00443E62">
            <w:pPr>
              <w:numPr>
                <w:ilvl w:val="0"/>
                <w:numId w:val="42"/>
              </w:numPr>
              <w:spacing w:before="120" w:after="0" w:line="276" w:lineRule="auto"/>
              <w:ind w:left="504"/>
              <w:jc w:val="center"/>
              <w:rPr>
                <w:rFonts w:cstheme="minorHAnsi"/>
              </w:rPr>
            </w:pPr>
          </w:p>
        </w:tc>
        <w:tc>
          <w:tcPr>
            <w:tcW w:w="5103" w:type="dxa"/>
            <w:vAlign w:val="center"/>
          </w:tcPr>
          <w:p w:rsidR="008C3699" w:rsidRPr="00443E62" w:rsidRDefault="008C3699" w:rsidP="00443E62">
            <w:pPr>
              <w:spacing w:before="120" w:after="0" w:line="276" w:lineRule="auto"/>
              <w:jc w:val="center"/>
              <w:rPr>
                <w:rFonts w:cstheme="minorHAnsi"/>
              </w:rPr>
            </w:pPr>
            <w:r w:rsidRPr="00443E62">
              <w:rPr>
                <w:rFonts w:cstheme="minorHAnsi"/>
              </w:rPr>
              <w:t xml:space="preserve">Λειτουργίες: επιλογή καναλιού, </w:t>
            </w:r>
            <w:proofErr w:type="spellStart"/>
            <w:r w:rsidRPr="00443E62">
              <w:rPr>
                <w:rFonts w:cstheme="minorHAnsi"/>
              </w:rPr>
              <w:t>alternative</w:t>
            </w:r>
            <w:proofErr w:type="spellEnd"/>
            <w:r w:rsidRPr="00443E62">
              <w:rPr>
                <w:rFonts w:cstheme="minorHAnsi"/>
              </w:rPr>
              <w:t>, αυτόματη αναγνώριση σήματος εισόδου</w:t>
            </w:r>
          </w:p>
        </w:tc>
        <w:tc>
          <w:tcPr>
            <w:tcW w:w="1276" w:type="dxa"/>
            <w:vAlign w:val="center"/>
          </w:tcPr>
          <w:p w:rsidR="008C3699" w:rsidRPr="00443E62" w:rsidRDefault="008C3699" w:rsidP="00443E62">
            <w:pPr>
              <w:spacing w:before="120" w:after="0" w:line="276" w:lineRule="auto"/>
              <w:jc w:val="center"/>
              <w:rPr>
                <w:rFonts w:cstheme="minorHAnsi"/>
                <w:b/>
              </w:rPr>
            </w:pPr>
            <w:r w:rsidRPr="00443E62">
              <w:rPr>
                <w:rFonts w:cstheme="minorHAnsi"/>
                <w:b/>
              </w:rPr>
              <w:t>ΝΑΙ</w:t>
            </w:r>
          </w:p>
        </w:tc>
        <w:tc>
          <w:tcPr>
            <w:tcW w:w="1191" w:type="dxa"/>
            <w:vAlign w:val="center"/>
          </w:tcPr>
          <w:p w:rsidR="008C3699" w:rsidRPr="00443E62" w:rsidRDefault="008C3699" w:rsidP="00443E62">
            <w:pPr>
              <w:tabs>
                <w:tab w:val="left" w:pos="720"/>
              </w:tabs>
              <w:spacing w:before="120" w:after="0" w:line="276" w:lineRule="auto"/>
              <w:rPr>
                <w:rFonts w:cstheme="minorHAnsi"/>
                <w:b/>
              </w:rPr>
            </w:pPr>
          </w:p>
        </w:tc>
        <w:tc>
          <w:tcPr>
            <w:tcW w:w="1574" w:type="dxa"/>
            <w:vAlign w:val="center"/>
          </w:tcPr>
          <w:p w:rsidR="008C3699" w:rsidRPr="00443E62" w:rsidRDefault="008C3699" w:rsidP="00443E62">
            <w:pPr>
              <w:tabs>
                <w:tab w:val="left" w:pos="720"/>
              </w:tabs>
              <w:spacing w:before="120" w:after="0" w:line="276" w:lineRule="auto"/>
              <w:rPr>
                <w:rFonts w:cstheme="minorHAnsi"/>
                <w:b/>
              </w:rPr>
            </w:pPr>
          </w:p>
        </w:tc>
      </w:tr>
      <w:tr w:rsidR="008C3699" w:rsidRPr="00443E62" w:rsidTr="00181360">
        <w:trPr>
          <w:trHeight w:val="70"/>
          <w:jc w:val="center"/>
        </w:trPr>
        <w:tc>
          <w:tcPr>
            <w:tcW w:w="639" w:type="dxa"/>
            <w:vAlign w:val="center"/>
          </w:tcPr>
          <w:p w:rsidR="008C3699" w:rsidRPr="00443E62" w:rsidRDefault="008C3699" w:rsidP="00443E62">
            <w:pPr>
              <w:numPr>
                <w:ilvl w:val="0"/>
                <w:numId w:val="42"/>
              </w:numPr>
              <w:spacing w:before="120" w:after="0" w:line="276" w:lineRule="auto"/>
              <w:ind w:left="504"/>
              <w:jc w:val="center"/>
              <w:rPr>
                <w:rFonts w:cstheme="minorHAnsi"/>
              </w:rPr>
            </w:pPr>
          </w:p>
        </w:tc>
        <w:tc>
          <w:tcPr>
            <w:tcW w:w="5103" w:type="dxa"/>
            <w:vAlign w:val="center"/>
          </w:tcPr>
          <w:p w:rsidR="008C3699" w:rsidRPr="00443E62" w:rsidRDefault="008C3699" w:rsidP="00443E62">
            <w:pPr>
              <w:spacing w:before="120" w:after="0" w:line="276" w:lineRule="auto"/>
              <w:jc w:val="center"/>
              <w:rPr>
                <w:rFonts w:cstheme="minorHAnsi"/>
                <w:lang w:val="en-US"/>
              </w:rPr>
            </w:pPr>
            <w:r w:rsidRPr="00443E62">
              <w:rPr>
                <w:rFonts w:cstheme="minorHAnsi"/>
              </w:rPr>
              <w:t>Μετρήσεις</w:t>
            </w:r>
            <w:r w:rsidRPr="00443E62">
              <w:rPr>
                <w:rFonts w:cstheme="minorHAnsi"/>
                <w:lang w:val="en-US"/>
              </w:rPr>
              <w:t xml:space="preserve"> </w:t>
            </w:r>
            <w:r w:rsidRPr="00443E62">
              <w:rPr>
                <w:rFonts w:cstheme="minorHAnsi"/>
              </w:rPr>
              <w:t>τάσης</w:t>
            </w:r>
            <w:r w:rsidRPr="00443E62">
              <w:rPr>
                <w:rFonts w:cstheme="minorHAnsi"/>
                <w:lang w:val="en-US"/>
              </w:rPr>
              <w:t xml:space="preserve"> </w:t>
            </w:r>
            <w:proofErr w:type="spellStart"/>
            <w:r w:rsidRPr="00443E62">
              <w:rPr>
                <w:rFonts w:cstheme="minorHAnsi"/>
                <w:lang w:val="en-US"/>
              </w:rPr>
              <w:t>Vmax,Vmin,Vpp</w:t>
            </w:r>
            <w:proofErr w:type="spellEnd"/>
            <w:r w:rsidRPr="00443E62">
              <w:rPr>
                <w:rFonts w:cstheme="minorHAnsi"/>
                <w:lang w:val="en-US"/>
              </w:rPr>
              <w:t xml:space="preserve"> Vamp, </w:t>
            </w:r>
            <w:proofErr w:type="spellStart"/>
            <w:r w:rsidRPr="00443E62">
              <w:rPr>
                <w:rFonts w:cstheme="minorHAnsi"/>
                <w:lang w:val="en-US"/>
              </w:rPr>
              <w:t>Vtop</w:t>
            </w:r>
            <w:proofErr w:type="spellEnd"/>
            <w:r w:rsidRPr="00443E62">
              <w:rPr>
                <w:rFonts w:cstheme="minorHAnsi"/>
                <w:lang w:val="en-US"/>
              </w:rPr>
              <w:t xml:space="preserve">, </w:t>
            </w:r>
            <w:proofErr w:type="spellStart"/>
            <w:r w:rsidRPr="00443E62">
              <w:rPr>
                <w:rFonts w:cstheme="minorHAnsi"/>
                <w:lang w:val="en-US"/>
              </w:rPr>
              <w:t>Vbase</w:t>
            </w:r>
            <w:proofErr w:type="spellEnd"/>
            <w:r w:rsidRPr="00443E62">
              <w:rPr>
                <w:rFonts w:cstheme="minorHAnsi"/>
                <w:lang w:val="en-US"/>
              </w:rPr>
              <w:t xml:space="preserve">, </w:t>
            </w:r>
            <w:proofErr w:type="spellStart"/>
            <w:r w:rsidRPr="00443E62">
              <w:rPr>
                <w:rFonts w:cstheme="minorHAnsi"/>
                <w:lang w:val="en-US"/>
              </w:rPr>
              <w:t>Vmean</w:t>
            </w:r>
            <w:proofErr w:type="spellEnd"/>
            <w:r w:rsidRPr="00443E62">
              <w:rPr>
                <w:rFonts w:cstheme="minorHAnsi"/>
                <w:lang w:val="en-US"/>
              </w:rPr>
              <w:t xml:space="preserve">, Mean, </w:t>
            </w:r>
            <w:proofErr w:type="spellStart"/>
            <w:r w:rsidRPr="00443E62">
              <w:rPr>
                <w:rFonts w:cstheme="minorHAnsi"/>
                <w:lang w:val="en-US"/>
              </w:rPr>
              <w:t>Vvrms</w:t>
            </w:r>
            <w:proofErr w:type="spellEnd"/>
            <w:r w:rsidRPr="00443E62">
              <w:rPr>
                <w:rFonts w:cstheme="minorHAnsi"/>
                <w:lang w:val="en-US"/>
              </w:rPr>
              <w:t xml:space="preserve">, </w:t>
            </w:r>
            <w:proofErr w:type="spellStart"/>
            <w:r w:rsidRPr="00443E62">
              <w:rPr>
                <w:rFonts w:cstheme="minorHAnsi"/>
                <w:lang w:val="en-US"/>
              </w:rPr>
              <w:t>Crms</w:t>
            </w:r>
            <w:proofErr w:type="spellEnd"/>
            <w:r w:rsidRPr="00443E62">
              <w:rPr>
                <w:rFonts w:cstheme="minorHAnsi"/>
                <w:lang w:val="en-US"/>
              </w:rPr>
              <w:t xml:space="preserve">, Rise </w:t>
            </w:r>
            <w:proofErr w:type="spellStart"/>
            <w:r w:rsidRPr="00443E62">
              <w:rPr>
                <w:rFonts w:cstheme="minorHAnsi"/>
                <w:lang w:val="en-US"/>
              </w:rPr>
              <w:t>Preshoot</w:t>
            </w:r>
            <w:proofErr w:type="spellEnd"/>
            <w:r w:rsidRPr="00443E62">
              <w:rPr>
                <w:rFonts w:cstheme="minorHAnsi"/>
                <w:lang w:val="en-US"/>
              </w:rPr>
              <w:t xml:space="preserve"> /Overshoot, Fall(FOV), </w:t>
            </w:r>
            <w:proofErr w:type="spellStart"/>
            <w:r w:rsidRPr="00443E62">
              <w:rPr>
                <w:rFonts w:cstheme="minorHAnsi"/>
                <w:lang w:val="en-US"/>
              </w:rPr>
              <w:t>Preshoot</w:t>
            </w:r>
            <w:proofErr w:type="spellEnd"/>
            <w:r w:rsidRPr="00443E62">
              <w:rPr>
                <w:rFonts w:cstheme="minorHAnsi"/>
                <w:lang w:val="en-US"/>
              </w:rPr>
              <w:t xml:space="preserve"> / Overshoot</w:t>
            </w:r>
          </w:p>
        </w:tc>
        <w:tc>
          <w:tcPr>
            <w:tcW w:w="1276" w:type="dxa"/>
            <w:vAlign w:val="center"/>
          </w:tcPr>
          <w:p w:rsidR="008C3699" w:rsidRPr="00443E62" w:rsidRDefault="008C3699" w:rsidP="00443E62">
            <w:pPr>
              <w:spacing w:before="120" w:after="0" w:line="276" w:lineRule="auto"/>
              <w:jc w:val="center"/>
              <w:rPr>
                <w:rFonts w:cstheme="minorHAnsi"/>
                <w:b/>
              </w:rPr>
            </w:pPr>
            <w:r w:rsidRPr="00443E62">
              <w:rPr>
                <w:rFonts w:cstheme="minorHAnsi"/>
                <w:b/>
              </w:rPr>
              <w:t>ΝΑΙ</w:t>
            </w:r>
          </w:p>
        </w:tc>
        <w:tc>
          <w:tcPr>
            <w:tcW w:w="1191" w:type="dxa"/>
            <w:vAlign w:val="center"/>
          </w:tcPr>
          <w:p w:rsidR="008C3699" w:rsidRPr="00443E62" w:rsidRDefault="008C3699" w:rsidP="00443E62">
            <w:pPr>
              <w:tabs>
                <w:tab w:val="left" w:pos="720"/>
              </w:tabs>
              <w:spacing w:before="120" w:after="0" w:line="276" w:lineRule="auto"/>
              <w:rPr>
                <w:rFonts w:cstheme="minorHAnsi"/>
                <w:b/>
              </w:rPr>
            </w:pPr>
          </w:p>
        </w:tc>
        <w:tc>
          <w:tcPr>
            <w:tcW w:w="1574" w:type="dxa"/>
            <w:vAlign w:val="center"/>
          </w:tcPr>
          <w:p w:rsidR="008C3699" w:rsidRPr="00443E62" w:rsidRDefault="008C3699" w:rsidP="00443E62">
            <w:pPr>
              <w:tabs>
                <w:tab w:val="left" w:pos="720"/>
              </w:tabs>
              <w:spacing w:before="120" w:after="0" w:line="276" w:lineRule="auto"/>
              <w:rPr>
                <w:rFonts w:cstheme="minorHAnsi"/>
                <w:b/>
              </w:rPr>
            </w:pPr>
          </w:p>
        </w:tc>
      </w:tr>
      <w:tr w:rsidR="008C3699" w:rsidRPr="00443E62" w:rsidTr="00181360">
        <w:trPr>
          <w:trHeight w:val="70"/>
          <w:jc w:val="center"/>
        </w:trPr>
        <w:tc>
          <w:tcPr>
            <w:tcW w:w="639" w:type="dxa"/>
            <w:vAlign w:val="center"/>
          </w:tcPr>
          <w:p w:rsidR="008C3699" w:rsidRPr="00443E62" w:rsidRDefault="008C3699" w:rsidP="00443E62">
            <w:pPr>
              <w:numPr>
                <w:ilvl w:val="0"/>
                <w:numId w:val="42"/>
              </w:numPr>
              <w:spacing w:before="120" w:after="0" w:line="276" w:lineRule="auto"/>
              <w:ind w:left="504"/>
              <w:jc w:val="center"/>
              <w:rPr>
                <w:rFonts w:cstheme="minorHAnsi"/>
              </w:rPr>
            </w:pPr>
          </w:p>
        </w:tc>
        <w:tc>
          <w:tcPr>
            <w:tcW w:w="5103" w:type="dxa"/>
            <w:vAlign w:val="center"/>
          </w:tcPr>
          <w:p w:rsidR="008C3699" w:rsidRPr="00443E62" w:rsidRDefault="008C3699" w:rsidP="00443E62">
            <w:pPr>
              <w:spacing w:before="120" w:after="0" w:line="276" w:lineRule="auto"/>
              <w:jc w:val="center"/>
              <w:rPr>
                <w:rFonts w:cstheme="minorHAnsi"/>
                <w:lang w:val="en-US"/>
              </w:rPr>
            </w:pPr>
            <w:r w:rsidRPr="00443E62">
              <w:rPr>
                <w:rFonts w:cstheme="minorHAnsi"/>
              </w:rPr>
              <w:t>Μετρήσεις</w:t>
            </w:r>
            <w:r w:rsidRPr="00443E62">
              <w:rPr>
                <w:rFonts w:cstheme="minorHAnsi"/>
                <w:lang w:val="en-US"/>
              </w:rPr>
              <w:t xml:space="preserve"> </w:t>
            </w:r>
            <w:r w:rsidRPr="00443E62">
              <w:rPr>
                <w:rFonts w:cstheme="minorHAnsi"/>
              </w:rPr>
              <w:t>χρόνου</w:t>
            </w:r>
            <w:r w:rsidRPr="00443E62">
              <w:rPr>
                <w:rFonts w:cstheme="minorHAnsi"/>
                <w:lang w:val="en-US"/>
              </w:rPr>
              <w:t xml:space="preserve"> </w:t>
            </w:r>
            <w:proofErr w:type="spellStart"/>
            <w:r w:rsidRPr="00443E62">
              <w:rPr>
                <w:rFonts w:cstheme="minorHAnsi"/>
                <w:lang w:val="en-US"/>
              </w:rPr>
              <w:t>Freq</w:t>
            </w:r>
            <w:proofErr w:type="spellEnd"/>
            <w:r w:rsidRPr="00443E62">
              <w:rPr>
                <w:rFonts w:cstheme="minorHAnsi"/>
                <w:lang w:val="en-US"/>
              </w:rPr>
              <w:t xml:space="preserve">, Period, Rise Time, Fall Time, Positive Width, Negative Width, Duty Cycle, </w:t>
            </w:r>
            <w:proofErr w:type="spellStart"/>
            <w:r w:rsidRPr="00443E62">
              <w:rPr>
                <w:rFonts w:cstheme="minorHAnsi"/>
                <w:lang w:val="en-US"/>
              </w:rPr>
              <w:t>Bwid</w:t>
            </w:r>
            <w:proofErr w:type="spellEnd"/>
          </w:p>
        </w:tc>
        <w:tc>
          <w:tcPr>
            <w:tcW w:w="1276" w:type="dxa"/>
            <w:vAlign w:val="center"/>
          </w:tcPr>
          <w:p w:rsidR="008C3699" w:rsidRPr="00443E62" w:rsidRDefault="008C3699" w:rsidP="00443E62">
            <w:pPr>
              <w:spacing w:before="120" w:after="0" w:line="276" w:lineRule="auto"/>
              <w:jc w:val="center"/>
              <w:rPr>
                <w:rFonts w:cstheme="minorHAnsi"/>
                <w:b/>
              </w:rPr>
            </w:pPr>
            <w:r w:rsidRPr="00443E62">
              <w:rPr>
                <w:rFonts w:cstheme="minorHAnsi"/>
                <w:b/>
              </w:rPr>
              <w:t>ΝΑΙ</w:t>
            </w:r>
          </w:p>
        </w:tc>
        <w:tc>
          <w:tcPr>
            <w:tcW w:w="1191" w:type="dxa"/>
            <w:vAlign w:val="center"/>
          </w:tcPr>
          <w:p w:rsidR="008C3699" w:rsidRPr="00443E62" w:rsidRDefault="008C3699" w:rsidP="00443E62">
            <w:pPr>
              <w:tabs>
                <w:tab w:val="left" w:pos="720"/>
              </w:tabs>
              <w:spacing w:before="120" w:after="0" w:line="276" w:lineRule="auto"/>
              <w:rPr>
                <w:rFonts w:cstheme="minorHAnsi"/>
                <w:b/>
              </w:rPr>
            </w:pPr>
          </w:p>
        </w:tc>
        <w:tc>
          <w:tcPr>
            <w:tcW w:w="1574" w:type="dxa"/>
            <w:vAlign w:val="center"/>
          </w:tcPr>
          <w:p w:rsidR="008C3699" w:rsidRPr="00443E62" w:rsidRDefault="008C3699" w:rsidP="00443E62">
            <w:pPr>
              <w:tabs>
                <w:tab w:val="left" w:pos="720"/>
              </w:tabs>
              <w:spacing w:before="120" w:after="0" w:line="276" w:lineRule="auto"/>
              <w:rPr>
                <w:rFonts w:cstheme="minorHAnsi"/>
                <w:b/>
              </w:rPr>
            </w:pPr>
          </w:p>
        </w:tc>
      </w:tr>
      <w:tr w:rsidR="008C3699" w:rsidRPr="00443E62" w:rsidTr="00181360">
        <w:trPr>
          <w:trHeight w:val="70"/>
          <w:jc w:val="center"/>
        </w:trPr>
        <w:tc>
          <w:tcPr>
            <w:tcW w:w="639" w:type="dxa"/>
            <w:vAlign w:val="center"/>
          </w:tcPr>
          <w:p w:rsidR="008C3699" w:rsidRPr="00443E62" w:rsidRDefault="008C3699" w:rsidP="00443E62">
            <w:pPr>
              <w:numPr>
                <w:ilvl w:val="0"/>
                <w:numId w:val="42"/>
              </w:numPr>
              <w:spacing w:before="120" w:after="0" w:line="276" w:lineRule="auto"/>
              <w:ind w:left="504"/>
              <w:jc w:val="center"/>
              <w:rPr>
                <w:rFonts w:cstheme="minorHAnsi"/>
              </w:rPr>
            </w:pPr>
          </w:p>
        </w:tc>
        <w:tc>
          <w:tcPr>
            <w:tcW w:w="5103" w:type="dxa"/>
            <w:vAlign w:val="center"/>
          </w:tcPr>
          <w:p w:rsidR="008C3699" w:rsidRPr="00443E62" w:rsidRDefault="008C3699" w:rsidP="00443E62">
            <w:pPr>
              <w:spacing w:before="120" w:after="0" w:line="276" w:lineRule="auto"/>
              <w:jc w:val="center"/>
              <w:rPr>
                <w:rFonts w:cstheme="minorHAnsi"/>
              </w:rPr>
            </w:pPr>
            <w:r w:rsidRPr="00443E62">
              <w:rPr>
                <w:rFonts w:cstheme="minorHAnsi"/>
              </w:rPr>
              <w:t xml:space="preserve">Να διαθέτει τις </w:t>
            </w:r>
            <w:proofErr w:type="spellStart"/>
            <w:r w:rsidRPr="00443E62">
              <w:rPr>
                <w:rFonts w:cstheme="minorHAnsi"/>
              </w:rPr>
              <w:t>διεπαφές</w:t>
            </w:r>
            <w:proofErr w:type="spellEnd"/>
            <w:r w:rsidRPr="00443E62">
              <w:rPr>
                <w:rFonts w:cstheme="minorHAnsi"/>
              </w:rPr>
              <w:t xml:space="preserve">: USB </w:t>
            </w:r>
            <w:proofErr w:type="spellStart"/>
            <w:r w:rsidRPr="00443E62">
              <w:rPr>
                <w:rFonts w:cstheme="minorHAnsi"/>
              </w:rPr>
              <w:t>διεπαφή</w:t>
            </w:r>
            <w:proofErr w:type="spellEnd"/>
            <w:r w:rsidRPr="00443E62">
              <w:rPr>
                <w:rFonts w:cstheme="minorHAnsi"/>
              </w:rPr>
              <w:t xml:space="preserve"> USB1.1 &amp; 2.0, (πλήρης ταχύτητα), </w:t>
            </w:r>
            <w:proofErr w:type="spellStart"/>
            <w:r w:rsidRPr="00443E62">
              <w:rPr>
                <w:rFonts w:cstheme="minorHAnsi"/>
              </w:rPr>
              <w:t>Ethernet,USB</w:t>
            </w:r>
            <w:proofErr w:type="spellEnd"/>
            <w:r w:rsidRPr="00443E62">
              <w:rPr>
                <w:rFonts w:cstheme="minorHAnsi"/>
              </w:rPr>
              <w:t xml:space="preserve"> </w:t>
            </w:r>
            <w:proofErr w:type="spellStart"/>
            <w:r w:rsidRPr="00443E62">
              <w:rPr>
                <w:rFonts w:cstheme="minorHAnsi"/>
              </w:rPr>
              <w:t>Device,Pass</w:t>
            </w:r>
            <w:proofErr w:type="spellEnd"/>
            <w:r w:rsidRPr="00443E62">
              <w:rPr>
                <w:rFonts w:cstheme="minorHAnsi"/>
              </w:rPr>
              <w:t xml:space="preserve">/ </w:t>
            </w:r>
            <w:proofErr w:type="spellStart"/>
            <w:r w:rsidRPr="00443E62">
              <w:rPr>
                <w:rFonts w:cstheme="minorHAnsi"/>
              </w:rPr>
              <w:t>Fail</w:t>
            </w:r>
            <w:proofErr w:type="spellEnd"/>
          </w:p>
        </w:tc>
        <w:tc>
          <w:tcPr>
            <w:tcW w:w="1276" w:type="dxa"/>
            <w:vAlign w:val="center"/>
          </w:tcPr>
          <w:p w:rsidR="008C3699" w:rsidRPr="00443E62" w:rsidRDefault="008C3699" w:rsidP="00443E62">
            <w:pPr>
              <w:spacing w:before="120" w:after="0" w:line="276" w:lineRule="auto"/>
              <w:jc w:val="center"/>
              <w:rPr>
                <w:rFonts w:cstheme="minorHAnsi"/>
                <w:b/>
              </w:rPr>
            </w:pPr>
            <w:r w:rsidRPr="00443E62">
              <w:rPr>
                <w:rFonts w:cstheme="minorHAnsi"/>
                <w:b/>
              </w:rPr>
              <w:t>ΝΑΙ</w:t>
            </w:r>
          </w:p>
        </w:tc>
        <w:tc>
          <w:tcPr>
            <w:tcW w:w="1191" w:type="dxa"/>
            <w:vAlign w:val="center"/>
          </w:tcPr>
          <w:p w:rsidR="008C3699" w:rsidRPr="00443E62" w:rsidRDefault="008C3699" w:rsidP="00443E62">
            <w:pPr>
              <w:tabs>
                <w:tab w:val="left" w:pos="720"/>
              </w:tabs>
              <w:spacing w:before="120" w:after="0" w:line="276" w:lineRule="auto"/>
              <w:rPr>
                <w:rFonts w:cstheme="minorHAnsi"/>
                <w:b/>
              </w:rPr>
            </w:pPr>
          </w:p>
        </w:tc>
        <w:tc>
          <w:tcPr>
            <w:tcW w:w="1574" w:type="dxa"/>
            <w:vAlign w:val="center"/>
          </w:tcPr>
          <w:p w:rsidR="008C3699" w:rsidRPr="00443E62" w:rsidRDefault="008C3699" w:rsidP="00443E62">
            <w:pPr>
              <w:tabs>
                <w:tab w:val="left" w:pos="720"/>
              </w:tabs>
              <w:spacing w:before="120" w:after="0" w:line="276" w:lineRule="auto"/>
              <w:rPr>
                <w:rFonts w:cstheme="minorHAnsi"/>
                <w:b/>
              </w:rPr>
            </w:pPr>
          </w:p>
        </w:tc>
      </w:tr>
      <w:tr w:rsidR="008C3699" w:rsidRPr="00443E62" w:rsidTr="00181360">
        <w:trPr>
          <w:trHeight w:val="70"/>
          <w:jc w:val="center"/>
        </w:trPr>
        <w:tc>
          <w:tcPr>
            <w:tcW w:w="639" w:type="dxa"/>
            <w:vAlign w:val="center"/>
          </w:tcPr>
          <w:p w:rsidR="008C3699" w:rsidRPr="00443E62" w:rsidRDefault="008C3699" w:rsidP="00443E62">
            <w:pPr>
              <w:numPr>
                <w:ilvl w:val="0"/>
                <w:numId w:val="42"/>
              </w:numPr>
              <w:spacing w:before="120" w:after="0" w:line="276" w:lineRule="auto"/>
              <w:ind w:left="504"/>
              <w:jc w:val="center"/>
              <w:rPr>
                <w:rFonts w:cstheme="minorHAnsi"/>
              </w:rPr>
            </w:pPr>
          </w:p>
        </w:tc>
        <w:tc>
          <w:tcPr>
            <w:tcW w:w="5103" w:type="dxa"/>
            <w:vAlign w:val="center"/>
          </w:tcPr>
          <w:p w:rsidR="008C3699" w:rsidRPr="00443E62" w:rsidRDefault="008C3699" w:rsidP="00443E62">
            <w:pPr>
              <w:spacing w:before="120" w:after="0" w:line="276" w:lineRule="auto"/>
              <w:jc w:val="center"/>
              <w:rPr>
                <w:rFonts w:cstheme="minorHAnsi"/>
              </w:rPr>
            </w:pPr>
            <w:r w:rsidRPr="00443E62">
              <w:rPr>
                <w:rFonts w:cstheme="minorHAnsi"/>
              </w:rPr>
              <w:t xml:space="preserve">Δυνατότητα αποθήκευσης σε αρχεία εικόνας BMP και αρχεία </w:t>
            </w:r>
            <w:proofErr w:type="spellStart"/>
            <w:r w:rsidRPr="00443E62">
              <w:rPr>
                <w:rFonts w:cstheme="minorHAnsi"/>
              </w:rPr>
              <w:t>κυματομορφών</w:t>
            </w:r>
            <w:proofErr w:type="spellEnd"/>
            <w:r w:rsidRPr="00443E62">
              <w:rPr>
                <w:rFonts w:cstheme="minorHAnsi"/>
              </w:rPr>
              <w:t xml:space="preserve"> (CSV)</w:t>
            </w:r>
          </w:p>
        </w:tc>
        <w:tc>
          <w:tcPr>
            <w:tcW w:w="1276" w:type="dxa"/>
            <w:vAlign w:val="center"/>
          </w:tcPr>
          <w:p w:rsidR="008C3699" w:rsidRPr="00443E62" w:rsidRDefault="008C3699" w:rsidP="00443E62">
            <w:pPr>
              <w:spacing w:before="120" w:after="0" w:line="276" w:lineRule="auto"/>
              <w:jc w:val="center"/>
              <w:rPr>
                <w:rFonts w:cstheme="minorHAnsi"/>
                <w:b/>
              </w:rPr>
            </w:pPr>
            <w:r w:rsidRPr="00443E62">
              <w:rPr>
                <w:rFonts w:cstheme="minorHAnsi"/>
                <w:b/>
              </w:rPr>
              <w:t>ΝΑΙ</w:t>
            </w:r>
          </w:p>
        </w:tc>
        <w:tc>
          <w:tcPr>
            <w:tcW w:w="1191" w:type="dxa"/>
            <w:vAlign w:val="center"/>
          </w:tcPr>
          <w:p w:rsidR="008C3699" w:rsidRPr="00443E62" w:rsidRDefault="008C3699" w:rsidP="00443E62">
            <w:pPr>
              <w:tabs>
                <w:tab w:val="left" w:pos="720"/>
              </w:tabs>
              <w:spacing w:before="120" w:after="0" w:line="276" w:lineRule="auto"/>
              <w:rPr>
                <w:rFonts w:cstheme="minorHAnsi"/>
                <w:b/>
              </w:rPr>
            </w:pPr>
          </w:p>
        </w:tc>
        <w:tc>
          <w:tcPr>
            <w:tcW w:w="1574" w:type="dxa"/>
            <w:vAlign w:val="center"/>
          </w:tcPr>
          <w:p w:rsidR="008C3699" w:rsidRPr="00443E62" w:rsidRDefault="008C3699" w:rsidP="00443E62">
            <w:pPr>
              <w:tabs>
                <w:tab w:val="left" w:pos="720"/>
              </w:tabs>
              <w:spacing w:before="120" w:after="0" w:line="276" w:lineRule="auto"/>
              <w:rPr>
                <w:rFonts w:cstheme="minorHAnsi"/>
                <w:b/>
              </w:rPr>
            </w:pPr>
          </w:p>
        </w:tc>
      </w:tr>
      <w:tr w:rsidR="008C3699" w:rsidRPr="00443E62" w:rsidTr="00181360">
        <w:trPr>
          <w:trHeight w:val="70"/>
          <w:jc w:val="center"/>
        </w:trPr>
        <w:tc>
          <w:tcPr>
            <w:tcW w:w="639" w:type="dxa"/>
            <w:vAlign w:val="center"/>
          </w:tcPr>
          <w:p w:rsidR="008C3699" w:rsidRPr="00443E62" w:rsidRDefault="008C3699" w:rsidP="00443E62">
            <w:pPr>
              <w:numPr>
                <w:ilvl w:val="0"/>
                <w:numId w:val="42"/>
              </w:numPr>
              <w:spacing w:before="120" w:after="0" w:line="276" w:lineRule="auto"/>
              <w:ind w:left="504"/>
              <w:jc w:val="center"/>
              <w:rPr>
                <w:rFonts w:cstheme="minorHAnsi"/>
              </w:rPr>
            </w:pPr>
          </w:p>
        </w:tc>
        <w:tc>
          <w:tcPr>
            <w:tcW w:w="5103" w:type="dxa"/>
            <w:vAlign w:val="center"/>
          </w:tcPr>
          <w:p w:rsidR="008C3699" w:rsidRPr="00443E62" w:rsidRDefault="00F0081F" w:rsidP="00443E62">
            <w:pPr>
              <w:spacing w:before="120" w:after="0" w:line="276" w:lineRule="auto"/>
              <w:jc w:val="center"/>
              <w:rPr>
                <w:rFonts w:cstheme="minorHAnsi"/>
              </w:rPr>
            </w:pPr>
            <w:r w:rsidRPr="00443E62">
              <w:rPr>
                <w:rFonts w:cstheme="minorHAnsi"/>
              </w:rPr>
              <w:t>Να π</w:t>
            </w:r>
            <w:r w:rsidR="008C3699" w:rsidRPr="00443E62">
              <w:rPr>
                <w:rFonts w:cstheme="minorHAnsi"/>
              </w:rPr>
              <w:t xml:space="preserve">εριλαμβάνει δύο </w:t>
            </w:r>
            <w:proofErr w:type="spellStart"/>
            <w:r w:rsidR="008C3699" w:rsidRPr="00443E62">
              <w:rPr>
                <w:rFonts w:cstheme="minorHAnsi"/>
              </w:rPr>
              <w:t>σηματολήπτες</w:t>
            </w:r>
            <w:proofErr w:type="spellEnd"/>
            <w:r w:rsidR="008C3699" w:rsidRPr="00443E62">
              <w:rPr>
                <w:rFonts w:cstheme="minorHAnsi"/>
              </w:rPr>
              <w:t xml:space="preserve"> με διακόπτη επιλογής x1, x10</w:t>
            </w:r>
          </w:p>
        </w:tc>
        <w:tc>
          <w:tcPr>
            <w:tcW w:w="1276" w:type="dxa"/>
            <w:vAlign w:val="center"/>
          </w:tcPr>
          <w:p w:rsidR="008C3699" w:rsidRPr="00443E62" w:rsidRDefault="008C3699" w:rsidP="00443E62">
            <w:pPr>
              <w:spacing w:before="120" w:after="0" w:line="276" w:lineRule="auto"/>
              <w:jc w:val="center"/>
              <w:rPr>
                <w:rFonts w:cstheme="minorHAnsi"/>
                <w:b/>
              </w:rPr>
            </w:pPr>
            <w:r w:rsidRPr="00443E62">
              <w:rPr>
                <w:rFonts w:cstheme="minorHAnsi"/>
                <w:b/>
              </w:rPr>
              <w:t>ΝΑΙ</w:t>
            </w:r>
          </w:p>
        </w:tc>
        <w:tc>
          <w:tcPr>
            <w:tcW w:w="1191" w:type="dxa"/>
            <w:vAlign w:val="center"/>
          </w:tcPr>
          <w:p w:rsidR="008C3699" w:rsidRPr="00443E62" w:rsidRDefault="008C3699" w:rsidP="00443E62">
            <w:pPr>
              <w:tabs>
                <w:tab w:val="left" w:pos="720"/>
              </w:tabs>
              <w:spacing w:before="120" w:after="0" w:line="276" w:lineRule="auto"/>
              <w:rPr>
                <w:rFonts w:cstheme="minorHAnsi"/>
                <w:b/>
              </w:rPr>
            </w:pPr>
          </w:p>
        </w:tc>
        <w:tc>
          <w:tcPr>
            <w:tcW w:w="1574" w:type="dxa"/>
            <w:vAlign w:val="center"/>
          </w:tcPr>
          <w:p w:rsidR="008C3699" w:rsidRPr="00443E62" w:rsidRDefault="008C3699" w:rsidP="00443E62">
            <w:pPr>
              <w:tabs>
                <w:tab w:val="left" w:pos="720"/>
              </w:tabs>
              <w:spacing w:before="120" w:after="0" w:line="276" w:lineRule="auto"/>
              <w:rPr>
                <w:rFonts w:cstheme="minorHAnsi"/>
                <w:b/>
              </w:rPr>
            </w:pPr>
          </w:p>
        </w:tc>
      </w:tr>
      <w:tr w:rsidR="008C3699" w:rsidRPr="00443E62" w:rsidTr="00181360">
        <w:trPr>
          <w:trHeight w:val="70"/>
          <w:jc w:val="center"/>
        </w:trPr>
        <w:tc>
          <w:tcPr>
            <w:tcW w:w="639" w:type="dxa"/>
            <w:vAlign w:val="center"/>
          </w:tcPr>
          <w:p w:rsidR="008C3699" w:rsidRPr="00443E62" w:rsidRDefault="008C3699" w:rsidP="00443E62">
            <w:pPr>
              <w:numPr>
                <w:ilvl w:val="0"/>
                <w:numId w:val="42"/>
              </w:numPr>
              <w:spacing w:before="120" w:after="0" w:line="276" w:lineRule="auto"/>
              <w:ind w:left="504"/>
              <w:jc w:val="center"/>
              <w:rPr>
                <w:rFonts w:cstheme="minorHAnsi"/>
              </w:rPr>
            </w:pPr>
          </w:p>
        </w:tc>
        <w:tc>
          <w:tcPr>
            <w:tcW w:w="5103" w:type="dxa"/>
            <w:vAlign w:val="center"/>
          </w:tcPr>
          <w:p w:rsidR="008C3699" w:rsidRPr="00443E62" w:rsidRDefault="00F0081F" w:rsidP="00443E62">
            <w:pPr>
              <w:spacing w:before="120" w:after="0" w:line="276" w:lineRule="auto"/>
              <w:jc w:val="center"/>
              <w:rPr>
                <w:rFonts w:cstheme="minorHAnsi"/>
              </w:rPr>
            </w:pPr>
            <w:r w:rsidRPr="00443E62">
              <w:rPr>
                <w:rFonts w:cstheme="minorHAnsi"/>
              </w:rPr>
              <w:t>Να π</w:t>
            </w:r>
            <w:r w:rsidR="008C3699" w:rsidRPr="00443E62">
              <w:rPr>
                <w:rFonts w:cstheme="minorHAnsi"/>
              </w:rPr>
              <w:t>εριλαμβάνει λογισμικό επικοινωνία με υπολογιστή</w:t>
            </w:r>
          </w:p>
        </w:tc>
        <w:tc>
          <w:tcPr>
            <w:tcW w:w="1276" w:type="dxa"/>
            <w:vAlign w:val="center"/>
          </w:tcPr>
          <w:p w:rsidR="008C3699" w:rsidRPr="00443E62" w:rsidRDefault="008C3699" w:rsidP="00443E62">
            <w:pPr>
              <w:spacing w:before="120" w:after="0" w:line="276" w:lineRule="auto"/>
              <w:jc w:val="center"/>
              <w:rPr>
                <w:rFonts w:cstheme="minorHAnsi"/>
                <w:b/>
              </w:rPr>
            </w:pPr>
            <w:r w:rsidRPr="00443E62">
              <w:rPr>
                <w:rFonts w:cstheme="minorHAnsi"/>
                <w:b/>
              </w:rPr>
              <w:t>ΝΑΙ</w:t>
            </w:r>
          </w:p>
        </w:tc>
        <w:tc>
          <w:tcPr>
            <w:tcW w:w="1191" w:type="dxa"/>
            <w:vAlign w:val="center"/>
          </w:tcPr>
          <w:p w:rsidR="008C3699" w:rsidRPr="00443E62" w:rsidRDefault="008C3699" w:rsidP="00443E62">
            <w:pPr>
              <w:tabs>
                <w:tab w:val="left" w:pos="720"/>
              </w:tabs>
              <w:spacing w:before="120" w:after="0" w:line="276" w:lineRule="auto"/>
              <w:rPr>
                <w:rFonts w:cstheme="minorHAnsi"/>
                <w:b/>
              </w:rPr>
            </w:pPr>
          </w:p>
        </w:tc>
        <w:tc>
          <w:tcPr>
            <w:tcW w:w="1574" w:type="dxa"/>
            <w:vAlign w:val="center"/>
          </w:tcPr>
          <w:p w:rsidR="008C3699" w:rsidRPr="00443E62" w:rsidRDefault="008C3699" w:rsidP="00443E62">
            <w:pPr>
              <w:tabs>
                <w:tab w:val="left" w:pos="720"/>
              </w:tabs>
              <w:spacing w:before="120" w:after="0" w:line="276" w:lineRule="auto"/>
              <w:rPr>
                <w:rFonts w:cstheme="minorHAnsi"/>
                <w:b/>
              </w:rPr>
            </w:pPr>
          </w:p>
        </w:tc>
      </w:tr>
      <w:tr w:rsidR="008C3699" w:rsidRPr="00443E62" w:rsidTr="00181360">
        <w:trPr>
          <w:trHeight w:val="70"/>
          <w:jc w:val="center"/>
        </w:trPr>
        <w:tc>
          <w:tcPr>
            <w:tcW w:w="639" w:type="dxa"/>
            <w:vAlign w:val="center"/>
          </w:tcPr>
          <w:p w:rsidR="008C3699" w:rsidRPr="00443E62" w:rsidRDefault="008C3699" w:rsidP="00443E62">
            <w:pPr>
              <w:numPr>
                <w:ilvl w:val="0"/>
                <w:numId w:val="42"/>
              </w:numPr>
              <w:spacing w:before="120" w:after="0" w:line="276" w:lineRule="auto"/>
              <w:ind w:left="504"/>
              <w:jc w:val="center"/>
              <w:rPr>
                <w:rFonts w:cstheme="minorHAnsi"/>
              </w:rPr>
            </w:pPr>
          </w:p>
        </w:tc>
        <w:tc>
          <w:tcPr>
            <w:tcW w:w="5103" w:type="dxa"/>
            <w:vAlign w:val="center"/>
          </w:tcPr>
          <w:p w:rsidR="008C3699" w:rsidRPr="00443E62" w:rsidRDefault="00F0081F" w:rsidP="00443E62">
            <w:pPr>
              <w:pStyle w:val="Default"/>
              <w:spacing w:before="120" w:line="276" w:lineRule="auto"/>
              <w:jc w:val="center"/>
              <w:rPr>
                <w:rFonts w:asciiTheme="minorHAnsi" w:hAnsiTheme="minorHAnsi" w:cstheme="minorHAnsi"/>
                <w:sz w:val="22"/>
                <w:szCs w:val="22"/>
              </w:rPr>
            </w:pPr>
            <w:r w:rsidRPr="00443E62">
              <w:rPr>
                <w:rFonts w:asciiTheme="minorHAnsi" w:hAnsiTheme="minorHAnsi" w:cstheme="minorHAnsi"/>
                <w:sz w:val="22"/>
                <w:szCs w:val="22"/>
              </w:rPr>
              <w:t>Να π</w:t>
            </w:r>
            <w:r w:rsidR="008C3699" w:rsidRPr="00443E62">
              <w:rPr>
                <w:rFonts w:asciiTheme="minorHAnsi" w:hAnsiTheme="minorHAnsi" w:cstheme="minorHAnsi"/>
                <w:sz w:val="22"/>
                <w:szCs w:val="22"/>
              </w:rPr>
              <w:t>εριλαμβάνει καλώδιο τροφοδοσίας</w:t>
            </w:r>
          </w:p>
        </w:tc>
        <w:tc>
          <w:tcPr>
            <w:tcW w:w="1276" w:type="dxa"/>
            <w:vAlign w:val="center"/>
          </w:tcPr>
          <w:p w:rsidR="008C3699" w:rsidRPr="00443E62" w:rsidRDefault="008C3699" w:rsidP="00443E62">
            <w:pPr>
              <w:pStyle w:val="Default"/>
              <w:spacing w:before="120" w:line="276" w:lineRule="auto"/>
              <w:jc w:val="center"/>
              <w:rPr>
                <w:rFonts w:asciiTheme="minorHAnsi" w:hAnsiTheme="minorHAnsi" w:cstheme="minorHAnsi"/>
                <w:b/>
                <w:sz w:val="22"/>
                <w:szCs w:val="22"/>
              </w:rPr>
            </w:pPr>
            <w:r w:rsidRPr="00443E62">
              <w:rPr>
                <w:rFonts w:asciiTheme="minorHAnsi" w:hAnsiTheme="minorHAnsi" w:cstheme="minorHAnsi"/>
                <w:b/>
                <w:sz w:val="22"/>
                <w:szCs w:val="22"/>
              </w:rPr>
              <w:t>ΝΑΙ</w:t>
            </w:r>
          </w:p>
        </w:tc>
        <w:tc>
          <w:tcPr>
            <w:tcW w:w="1191" w:type="dxa"/>
            <w:vAlign w:val="center"/>
          </w:tcPr>
          <w:p w:rsidR="008C3699" w:rsidRPr="00443E62" w:rsidRDefault="008C3699" w:rsidP="00443E62">
            <w:pPr>
              <w:tabs>
                <w:tab w:val="left" w:pos="720"/>
              </w:tabs>
              <w:spacing w:before="120" w:after="0" w:line="276" w:lineRule="auto"/>
              <w:rPr>
                <w:rFonts w:cstheme="minorHAnsi"/>
                <w:b/>
              </w:rPr>
            </w:pPr>
          </w:p>
        </w:tc>
        <w:tc>
          <w:tcPr>
            <w:tcW w:w="1574" w:type="dxa"/>
            <w:vAlign w:val="center"/>
          </w:tcPr>
          <w:p w:rsidR="008C3699" w:rsidRPr="00443E62" w:rsidRDefault="008C3699" w:rsidP="00443E62">
            <w:pPr>
              <w:tabs>
                <w:tab w:val="left" w:pos="720"/>
              </w:tabs>
              <w:spacing w:before="120" w:after="0" w:line="276" w:lineRule="auto"/>
              <w:rPr>
                <w:rFonts w:cstheme="minorHAnsi"/>
                <w:b/>
              </w:rPr>
            </w:pPr>
          </w:p>
        </w:tc>
      </w:tr>
      <w:tr w:rsidR="008C3699" w:rsidRPr="00443E62" w:rsidTr="00181360">
        <w:trPr>
          <w:trHeight w:val="70"/>
          <w:jc w:val="center"/>
        </w:trPr>
        <w:tc>
          <w:tcPr>
            <w:tcW w:w="639" w:type="dxa"/>
            <w:vAlign w:val="center"/>
          </w:tcPr>
          <w:p w:rsidR="008C3699" w:rsidRPr="00443E62" w:rsidRDefault="008C3699" w:rsidP="00443E62">
            <w:pPr>
              <w:numPr>
                <w:ilvl w:val="0"/>
                <w:numId w:val="42"/>
              </w:numPr>
              <w:spacing w:before="120" w:after="0" w:line="276" w:lineRule="auto"/>
              <w:ind w:left="504"/>
              <w:jc w:val="center"/>
              <w:rPr>
                <w:rFonts w:cstheme="minorHAnsi"/>
              </w:rPr>
            </w:pPr>
          </w:p>
        </w:tc>
        <w:tc>
          <w:tcPr>
            <w:tcW w:w="5103" w:type="dxa"/>
            <w:vAlign w:val="center"/>
          </w:tcPr>
          <w:p w:rsidR="008C3699" w:rsidRPr="00443E62" w:rsidRDefault="00F0081F" w:rsidP="00443E62">
            <w:pPr>
              <w:spacing w:before="120" w:after="0" w:line="276" w:lineRule="auto"/>
              <w:jc w:val="center"/>
              <w:rPr>
                <w:rFonts w:cstheme="minorHAnsi"/>
              </w:rPr>
            </w:pPr>
            <w:r w:rsidRPr="00443E62">
              <w:rPr>
                <w:rFonts w:cstheme="minorHAnsi"/>
              </w:rPr>
              <w:t>Να π</w:t>
            </w:r>
            <w:r w:rsidR="008C3699" w:rsidRPr="00443E62">
              <w:rPr>
                <w:rFonts w:cstheme="minorHAnsi"/>
              </w:rPr>
              <w:t>εριλαμβάνει καλώδιο USB</w:t>
            </w:r>
          </w:p>
        </w:tc>
        <w:tc>
          <w:tcPr>
            <w:tcW w:w="1276" w:type="dxa"/>
            <w:vAlign w:val="center"/>
          </w:tcPr>
          <w:p w:rsidR="008C3699" w:rsidRPr="00443E62" w:rsidRDefault="008C3699" w:rsidP="00443E62">
            <w:pPr>
              <w:pStyle w:val="Default"/>
              <w:spacing w:before="120" w:line="276" w:lineRule="auto"/>
              <w:jc w:val="center"/>
              <w:rPr>
                <w:rFonts w:asciiTheme="minorHAnsi" w:hAnsiTheme="minorHAnsi" w:cstheme="minorHAnsi"/>
                <w:b/>
                <w:sz w:val="22"/>
                <w:szCs w:val="22"/>
              </w:rPr>
            </w:pPr>
            <w:r w:rsidRPr="00443E62">
              <w:rPr>
                <w:rFonts w:asciiTheme="minorHAnsi" w:hAnsiTheme="minorHAnsi" w:cstheme="minorHAnsi"/>
                <w:b/>
                <w:sz w:val="22"/>
                <w:szCs w:val="22"/>
              </w:rPr>
              <w:t>ΝΑΙ</w:t>
            </w:r>
          </w:p>
        </w:tc>
        <w:tc>
          <w:tcPr>
            <w:tcW w:w="1191" w:type="dxa"/>
            <w:vAlign w:val="center"/>
          </w:tcPr>
          <w:p w:rsidR="008C3699" w:rsidRPr="00443E62" w:rsidRDefault="008C3699" w:rsidP="00443E62">
            <w:pPr>
              <w:tabs>
                <w:tab w:val="left" w:pos="720"/>
              </w:tabs>
              <w:spacing w:before="120" w:after="0" w:line="276" w:lineRule="auto"/>
              <w:rPr>
                <w:rFonts w:cstheme="minorHAnsi"/>
                <w:b/>
              </w:rPr>
            </w:pPr>
          </w:p>
        </w:tc>
        <w:tc>
          <w:tcPr>
            <w:tcW w:w="1574" w:type="dxa"/>
            <w:vAlign w:val="center"/>
          </w:tcPr>
          <w:p w:rsidR="008C3699" w:rsidRPr="00443E62" w:rsidRDefault="008C3699" w:rsidP="00443E62">
            <w:pPr>
              <w:tabs>
                <w:tab w:val="left" w:pos="720"/>
              </w:tabs>
              <w:spacing w:before="120" w:after="0" w:line="276" w:lineRule="auto"/>
              <w:rPr>
                <w:rFonts w:cstheme="minorHAnsi"/>
                <w:b/>
              </w:rPr>
            </w:pPr>
          </w:p>
        </w:tc>
      </w:tr>
      <w:tr w:rsidR="008C3699" w:rsidRPr="00443E62" w:rsidTr="00181360">
        <w:trPr>
          <w:trHeight w:val="70"/>
          <w:jc w:val="center"/>
        </w:trPr>
        <w:tc>
          <w:tcPr>
            <w:tcW w:w="639" w:type="dxa"/>
            <w:vAlign w:val="center"/>
          </w:tcPr>
          <w:p w:rsidR="008C3699" w:rsidRPr="00443E62" w:rsidRDefault="008C3699" w:rsidP="00443E62">
            <w:pPr>
              <w:numPr>
                <w:ilvl w:val="0"/>
                <w:numId w:val="42"/>
              </w:numPr>
              <w:spacing w:before="120" w:after="0" w:line="276" w:lineRule="auto"/>
              <w:ind w:left="504"/>
              <w:jc w:val="center"/>
              <w:rPr>
                <w:rFonts w:cstheme="minorHAnsi"/>
              </w:rPr>
            </w:pPr>
          </w:p>
        </w:tc>
        <w:tc>
          <w:tcPr>
            <w:tcW w:w="5103" w:type="dxa"/>
            <w:vAlign w:val="center"/>
          </w:tcPr>
          <w:p w:rsidR="008C3699" w:rsidRPr="00443E62" w:rsidRDefault="00F0081F" w:rsidP="00443E62">
            <w:pPr>
              <w:spacing w:before="120" w:after="0" w:line="276" w:lineRule="auto"/>
              <w:jc w:val="center"/>
              <w:rPr>
                <w:rFonts w:cstheme="minorHAnsi"/>
              </w:rPr>
            </w:pPr>
            <w:r w:rsidRPr="00443E62">
              <w:rPr>
                <w:rFonts w:cstheme="minorHAnsi"/>
              </w:rPr>
              <w:t>Να π</w:t>
            </w:r>
            <w:r w:rsidR="008C3699" w:rsidRPr="00443E62">
              <w:rPr>
                <w:rFonts w:cstheme="minorHAnsi"/>
              </w:rPr>
              <w:t>εριλαμβάνει οδηγό χρήσης</w:t>
            </w:r>
          </w:p>
        </w:tc>
        <w:tc>
          <w:tcPr>
            <w:tcW w:w="1276" w:type="dxa"/>
            <w:vAlign w:val="center"/>
          </w:tcPr>
          <w:p w:rsidR="008C3699" w:rsidRPr="00443E62" w:rsidRDefault="008C3699" w:rsidP="00443E62">
            <w:pPr>
              <w:pStyle w:val="Default"/>
              <w:spacing w:before="120" w:line="276" w:lineRule="auto"/>
              <w:jc w:val="center"/>
              <w:rPr>
                <w:rFonts w:asciiTheme="minorHAnsi" w:hAnsiTheme="minorHAnsi" w:cstheme="minorHAnsi"/>
                <w:b/>
                <w:sz w:val="22"/>
                <w:szCs w:val="22"/>
              </w:rPr>
            </w:pPr>
            <w:r w:rsidRPr="00443E62">
              <w:rPr>
                <w:rFonts w:asciiTheme="minorHAnsi" w:hAnsiTheme="minorHAnsi" w:cstheme="minorHAnsi"/>
                <w:b/>
                <w:sz w:val="22"/>
                <w:szCs w:val="22"/>
              </w:rPr>
              <w:t>ΝΑΙ</w:t>
            </w:r>
          </w:p>
        </w:tc>
        <w:tc>
          <w:tcPr>
            <w:tcW w:w="1191" w:type="dxa"/>
            <w:vAlign w:val="center"/>
          </w:tcPr>
          <w:p w:rsidR="008C3699" w:rsidRPr="00443E62" w:rsidRDefault="008C3699" w:rsidP="00443E62">
            <w:pPr>
              <w:tabs>
                <w:tab w:val="left" w:pos="720"/>
              </w:tabs>
              <w:spacing w:before="120" w:after="0" w:line="276" w:lineRule="auto"/>
              <w:rPr>
                <w:rFonts w:cstheme="minorHAnsi"/>
                <w:b/>
              </w:rPr>
            </w:pPr>
          </w:p>
        </w:tc>
        <w:tc>
          <w:tcPr>
            <w:tcW w:w="1574" w:type="dxa"/>
            <w:vAlign w:val="center"/>
          </w:tcPr>
          <w:p w:rsidR="008C3699" w:rsidRPr="00443E62" w:rsidRDefault="008C3699" w:rsidP="00443E62">
            <w:pPr>
              <w:tabs>
                <w:tab w:val="left" w:pos="720"/>
              </w:tabs>
              <w:spacing w:before="120" w:after="0" w:line="276" w:lineRule="auto"/>
              <w:rPr>
                <w:rFonts w:cstheme="minorHAnsi"/>
                <w:b/>
              </w:rPr>
            </w:pPr>
          </w:p>
        </w:tc>
      </w:tr>
      <w:tr w:rsidR="008C3699" w:rsidRPr="00443E62" w:rsidTr="00181360">
        <w:trPr>
          <w:trHeight w:val="70"/>
          <w:jc w:val="center"/>
        </w:trPr>
        <w:tc>
          <w:tcPr>
            <w:tcW w:w="639" w:type="dxa"/>
            <w:vAlign w:val="center"/>
          </w:tcPr>
          <w:p w:rsidR="008C3699" w:rsidRPr="00443E62" w:rsidRDefault="008C3699" w:rsidP="00443E62">
            <w:pPr>
              <w:numPr>
                <w:ilvl w:val="0"/>
                <w:numId w:val="42"/>
              </w:numPr>
              <w:spacing w:before="120" w:after="0" w:line="276" w:lineRule="auto"/>
              <w:ind w:left="504"/>
              <w:jc w:val="center"/>
              <w:rPr>
                <w:rFonts w:cstheme="minorHAnsi"/>
              </w:rPr>
            </w:pPr>
          </w:p>
        </w:tc>
        <w:tc>
          <w:tcPr>
            <w:tcW w:w="5103" w:type="dxa"/>
            <w:vAlign w:val="center"/>
          </w:tcPr>
          <w:p w:rsidR="008C3699" w:rsidRPr="00443E62" w:rsidRDefault="00F0081F" w:rsidP="00443E62">
            <w:pPr>
              <w:spacing w:before="120" w:after="0" w:line="276" w:lineRule="auto"/>
              <w:jc w:val="center"/>
              <w:rPr>
                <w:rFonts w:cstheme="minorHAnsi"/>
              </w:rPr>
            </w:pPr>
            <w:r w:rsidRPr="00443E62">
              <w:rPr>
                <w:rFonts w:cstheme="minorHAnsi"/>
              </w:rPr>
              <w:t>Να παρέχεται εγγύηση του κατασκευαστή για την καλή λειτουργία του συστήματος τουλάχιστον τριών (3) ετών</w:t>
            </w:r>
          </w:p>
        </w:tc>
        <w:tc>
          <w:tcPr>
            <w:tcW w:w="1276" w:type="dxa"/>
            <w:vAlign w:val="center"/>
          </w:tcPr>
          <w:p w:rsidR="008C3699" w:rsidRPr="00826AD2" w:rsidRDefault="00826AD2" w:rsidP="00443E62">
            <w:pPr>
              <w:spacing w:before="120" w:after="0" w:line="276" w:lineRule="auto"/>
              <w:jc w:val="center"/>
              <w:rPr>
                <w:rFonts w:cstheme="minorHAnsi"/>
                <w:b/>
                <w:lang w:val="en-US"/>
              </w:rPr>
            </w:pPr>
            <w:r>
              <w:rPr>
                <w:rFonts w:cstheme="minorHAnsi"/>
                <w:b/>
                <w:lang w:val="en-US"/>
              </w:rPr>
              <w:t>NAI</w:t>
            </w:r>
          </w:p>
        </w:tc>
        <w:tc>
          <w:tcPr>
            <w:tcW w:w="1191" w:type="dxa"/>
            <w:vAlign w:val="center"/>
          </w:tcPr>
          <w:p w:rsidR="008C3699" w:rsidRPr="00443E62" w:rsidRDefault="008C3699" w:rsidP="00443E62">
            <w:pPr>
              <w:tabs>
                <w:tab w:val="left" w:pos="720"/>
              </w:tabs>
              <w:spacing w:before="120" w:after="0" w:line="276" w:lineRule="auto"/>
              <w:rPr>
                <w:rFonts w:cstheme="minorHAnsi"/>
                <w:b/>
              </w:rPr>
            </w:pPr>
          </w:p>
        </w:tc>
        <w:tc>
          <w:tcPr>
            <w:tcW w:w="1574" w:type="dxa"/>
            <w:vAlign w:val="center"/>
          </w:tcPr>
          <w:p w:rsidR="008C3699" w:rsidRPr="00443E62" w:rsidRDefault="008C3699" w:rsidP="00443E62">
            <w:pPr>
              <w:tabs>
                <w:tab w:val="left" w:pos="720"/>
              </w:tabs>
              <w:spacing w:before="120" w:after="0" w:line="276" w:lineRule="auto"/>
              <w:rPr>
                <w:rFonts w:cstheme="minorHAnsi"/>
                <w:b/>
              </w:rPr>
            </w:pPr>
          </w:p>
        </w:tc>
      </w:tr>
      <w:tr w:rsidR="008C3699" w:rsidRPr="00443E62" w:rsidTr="00181360">
        <w:trPr>
          <w:trHeight w:val="70"/>
          <w:jc w:val="center"/>
        </w:trPr>
        <w:tc>
          <w:tcPr>
            <w:tcW w:w="639" w:type="dxa"/>
            <w:vAlign w:val="center"/>
          </w:tcPr>
          <w:p w:rsidR="008C3699" w:rsidRPr="00443E62" w:rsidRDefault="008C3699" w:rsidP="00443E62">
            <w:pPr>
              <w:numPr>
                <w:ilvl w:val="0"/>
                <w:numId w:val="42"/>
              </w:numPr>
              <w:spacing w:before="120" w:after="0" w:line="276" w:lineRule="auto"/>
              <w:ind w:left="504"/>
              <w:jc w:val="center"/>
              <w:rPr>
                <w:rFonts w:cstheme="minorHAnsi"/>
              </w:rPr>
            </w:pPr>
          </w:p>
        </w:tc>
        <w:tc>
          <w:tcPr>
            <w:tcW w:w="5103" w:type="dxa"/>
            <w:vAlign w:val="center"/>
          </w:tcPr>
          <w:p w:rsidR="008C3699" w:rsidRPr="00443E62" w:rsidRDefault="00181360" w:rsidP="00443E62">
            <w:pPr>
              <w:spacing w:before="120" w:after="0" w:line="276" w:lineRule="auto"/>
              <w:jc w:val="center"/>
              <w:rPr>
                <w:rFonts w:cstheme="minorHAnsi"/>
              </w:rPr>
            </w:pPr>
            <w:r w:rsidRPr="00443E62">
              <w:rPr>
                <w:rFonts w:cstheme="minorHAnsi"/>
              </w:rPr>
              <w:t>Να παραδοθεί στις εγκαταστάσεις του Πολυτεχνείου Κρήτης εντός ενός (1) μηνός από την υπογραφή της συμβάσεως.</w:t>
            </w:r>
          </w:p>
        </w:tc>
        <w:tc>
          <w:tcPr>
            <w:tcW w:w="1276" w:type="dxa"/>
            <w:vAlign w:val="center"/>
          </w:tcPr>
          <w:p w:rsidR="008C3699" w:rsidRPr="00443E62" w:rsidRDefault="008C3699" w:rsidP="00443E62">
            <w:pPr>
              <w:spacing w:before="120" w:after="0" w:line="276" w:lineRule="auto"/>
              <w:jc w:val="center"/>
              <w:rPr>
                <w:rFonts w:cstheme="minorHAnsi"/>
                <w:b/>
              </w:rPr>
            </w:pPr>
            <w:r w:rsidRPr="00443E62">
              <w:rPr>
                <w:rFonts w:cstheme="minorHAnsi"/>
                <w:b/>
              </w:rPr>
              <w:t>ΝΑΙ</w:t>
            </w:r>
          </w:p>
        </w:tc>
        <w:tc>
          <w:tcPr>
            <w:tcW w:w="1191" w:type="dxa"/>
            <w:vAlign w:val="center"/>
          </w:tcPr>
          <w:p w:rsidR="008C3699" w:rsidRPr="00443E62" w:rsidRDefault="008C3699" w:rsidP="00443E62">
            <w:pPr>
              <w:tabs>
                <w:tab w:val="left" w:pos="720"/>
              </w:tabs>
              <w:spacing w:before="120" w:after="0" w:line="276" w:lineRule="auto"/>
              <w:rPr>
                <w:rFonts w:cstheme="minorHAnsi"/>
                <w:b/>
              </w:rPr>
            </w:pPr>
          </w:p>
        </w:tc>
        <w:tc>
          <w:tcPr>
            <w:tcW w:w="1574" w:type="dxa"/>
            <w:vAlign w:val="center"/>
          </w:tcPr>
          <w:p w:rsidR="008C3699" w:rsidRPr="00443E62" w:rsidRDefault="008C3699" w:rsidP="00443E62">
            <w:pPr>
              <w:tabs>
                <w:tab w:val="left" w:pos="720"/>
              </w:tabs>
              <w:spacing w:before="120" w:after="0" w:line="276" w:lineRule="auto"/>
              <w:rPr>
                <w:rFonts w:cstheme="minorHAnsi"/>
                <w:b/>
              </w:rPr>
            </w:pPr>
          </w:p>
        </w:tc>
      </w:tr>
    </w:tbl>
    <w:p w:rsidR="009E135A" w:rsidRPr="005E4113" w:rsidRDefault="00181360" w:rsidP="00072109">
      <w:pPr>
        <w:spacing w:after="0" w:line="240" w:lineRule="auto"/>
        <w:rPr>
          <w:rFonts w:cstheme="minorHAnsi"/>
          <w:color w:val="000000" w:themeColor="text1"/>
        </w:rPr>
      </w:pPr>
      <w:r w:rsidRPr="00443E62">
        <w:rPr>
          <w:rFonts w:cstheme="minorHAnsi"/>
          <w:b/>
        </w:rPr>
        <w:t xml:space="preserve">5.2. </w:t>
      </w:r>
      <w:r w:rsidR="008C3699" w:rsidRPr="00443E62">
        <w:rPr>
          <w:rFonts w:cstheme="minorHAnsi"/>
          <w:b/>
        </w:rPr>
        <w:t>Γεννήτρια συναρτήσεων</w:t>
      </w:r>
      <w:r w:rsidR="008F20ED">
        <w:rPr>
          <w:rFonts w:cstheme="minorHAnsi"/>
          <w:b/>
        </w:rPr>
        <w:t>-</w:t>
      </w:r>
      <w:r w:rsidR="00E51FE4" w:rsidRPr="005E4113">
        <w:rPr>
          <w:rFonts w:cstheme="minorHAnsi"/>
          <w:b/>
          <w:color w:val="000000" w:themeColor="text1"/>
        </w:rPr>
        <w:t xml:space="preserve"> </w:t>
      </w:r>
      <w:r w:rsidR="00072109" w:rsidRPr="005E4113">
        <w:rPr>
          <w:b/>
          <w:color w:val="000000" w:themeColor="text1"/>
        </w:rPr>
        <w:t>Τεμάχια</w:t>
      </w:r>
      <w:r w:rsidR="00E51FE4" w:rsidRPr="005E4113">
        <w:rPr>
          <w:b/>
          <w:color w:val="000000" w:themeColor="text1"/>
        </w:rPr>
        <w:t xml:space="preserve"> </w:t>
      </w:r>
      <w:r w:rsidR="008F20ED" w:rsidRPr="005E4113">
        <w:rPr>
          <w:b/>
          <w:color w:val="000000" w:themeColor="text1"/>
        </w:rPr>
        <w:t xml:space="preserve">εννέα (9) </w:t>
      </w:r>
      <w:r w:rsidR="00072109" w:rsidRPr="005E4113">
        <w:rPr>
          <w:b/>
          <w:color w:val="000000" w:themeColor="text1"/>
        </w:rPr>
        <w:br/>
      </w:r>
      <w:r w:rsidR="009E135A" w:rsidRPr="005E4113">
        <w:rPr>
          <w:color w:val="000000" w:themeColor="text1"/>
        </w:rPr>
        <w:t>Για καθεμία από τις γεννήτριες συναρτήσεων οι απαιτούμενες προδιαγραφές είναι:</w:t>
      </w:r>
    </w:p>
    <w:tbl>
      <w:tblPr>
        <w:tblW w:w="9783"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639"/>
        <w:gridCol w:w="5103"/>
        <w:gridCol w:w="1276"/>
        <w:gridCol w:w="1191"/>
        <w:gridCol w:w="1574"/>
      </w:tblGrid>
      <w:tr w:rsidR="008C3699" w:rsidRPr="00443E62" w:rsidTr="00181360">
        <w:trPr>
          <w:trHeight w:val="330"/>
          <w:tblHeader/>
          <w:jc w:val="center"/>
        </w:trPr>
        <w:tc>
          <w:tcPr>
            <w:tcW w:w="639" w:type="dxa"/>
            <w:shd w:val="clear" w:color="auto" w:fill="C0C0C0"/>
            <w:vAlign w:val="bottom"/>
          </w:tcPr>
          <w:p w:rsidR="008C3699" w:rsidRPr="00443E62" w:rsidRDefault="009E135A" w:rsidP="00443E62">
            <w:pPr>
              <w:spacing w:before="120" w:after="0" w:line="276" w:lineRule="auto"/>
              <w:jc w:val="center"/>
              <w:rPr>
                <w:rFonts w:cstheme="minorHAnsi"/>
                <w:b/>
              </w:rPr>
            </w:pPr>
            <w:r>
              <w:rPr>
                <w:b/>
                <w:color w:val="FF0000"/>
              </w:rPr>
              <w:br w:type="page"/>
            </w:r>
            <w:r w:rsidR="008C3699" w:rsidRPr="00443E62">
              <w:rPr>
                <w:rFonts w:cstheme="minorHAnsi"/>
                <w:b/>
              </w:rPr>
              <w:br w:type="page"/>
              <w:t>Α/Α</w:t>
            </w:r>
          </w:p>
        </w:tc>
        <w:tc>
          <w:tcPr>
            <w:tcW w:w="6379" w:type="dxa"/>
            <w:gridSpan w:val="2"/>
            <w:shd w:val="clear" w:color="auto" w:fill="C0C0C0"/>
            <w:vAlign w:val="bottom"/>
          </w:tcPr>
          <w:p w:rsidR="008C3699" w:rsidRPr="00443E62" w:rsidRDefault="008C3699" w:rsidP="00443E62">
            <w:pPr>
              <w:spacing w:before="120" w:after="0" w:line="276" w:lineRule="auto"/>
              <w:jc w:val="center"/>
              <w:rPr>
                <w:rFonts w:cstheme="minorHAnsi"/>
                <w:b/>
              </w:rPr>
            </w:pPr>
            <w:r w:rsidRPr="00443E62">
              <w:rPr>
                <w:rFonts w:cstheme="minorHAnsi"/>
                <w:b/>
              </w:rPr>
              <w:t>ΠΡΟΔΙΑΓΡΑΦΕΣ</w:t>
            </w:r>
          </w:p>
        </w:tc>
        <w:tc>
          <w:tcPr>
            <w:tcW w:w="2765" w:type="dxa"/>
            <w:gridSpan w:val="2"/>
            <w:shd w:val="clear" w:color="auto" w:fill="C0C0C0"/>
            <w:vAlign w:val="bottom"/>
          </w:tcPr>
          <w:p w:rsidR="008C3699" w:rsidRPr="00443E62" w:rsidRDefault="008C3699" w:rsidP="00443E62">
            <w:pPr>
              <w:spacing w:before="120" w:after="0" w:line="276" w:lineRule="auto"/>
              <w:jc w:val="center"/>
              <w:rPr>
                <w:rFonts w:cstheme="minorHAnsi"/>
                <w:b/>
              </w:rPr>
            </w:pPr>
            <w:r w:rsidRPr="00443E62">
              <w:rPr>
                <w:rFonts w:cstheme="minorHAnsi"/>
                <w:b/>
              </w:rPr>
              <w:t>ΠΡΟΣΦΟΡΑ</w:t>
            </w:r>
          </w:p>
        </w:tc>
      </w:tr>
      <w:tr w:rsidR="008C3699" w:rsidRPr="00443E62" w:rsidTr="00181360">
        <w:trPr>
          <w:tblHeader/>
          <w:jc w:val="center"/>
        </w:trPr>
        <w:tc>
          <w:tcPr>
            <w:tcW w:w="639" w:type="dxa"/>
            <w:shd w:val="clear" w:color="auto" w:fill="FFFFFF"/>
            <w:vAlign w:val="center"/>
          </w:tcPr>
          <w:p w:rsidR="008C3699" w:rsidRPr="00443E62" w:rsidRDefault="008C3699" w:rsidP="00443E62">
            <w:pPr>
              <w:tabs>
                <w:tab w:val="left" w:pos="720"/>
              </w:tabs>
              <w:spacing w:before="120" w:after="0" w:line="276" w:lineRule="auto"/>
              <w:jc w:val="center"/>
              <w:rPr>
                <w:rFonts w:cstheme="minorHAnsi"/>
                <w:b/>
              </w:rPr>
            </w:pPr>
            <w:r w:rsidRPr="00443E62">
              <w:rPr>
                <w:rFonts w:cstheme="minorHAnsi"/>
                <w:b/>
              </w:rPr>
              <w:t>(α)</w:t>
            </w:r>
          </w:p>
        </w:tc>
        <w:tc>
          <w:tcPr>
            <w:tcW w:w="5103" w:type="dxa"/>
            <w:shd w:val="clear" w:color="auto" w:fill="FFFFFF"/>
            <w:vAlign w:val="center"/>
          </w:tcPr>
          <w:p w:rsidR="008C3699" w:rsidRPr="00443E62" w:rsidRDefault="008C3699" w:rsidP="00443E62">
            <w:pPr>
              <w:spacing w:before="120" w:after="0" w:line="276" w:lineRule="auto"/>
              <w:jc w:val="center"/>
              <w:rPr>
                <w:rFonts w:cstheme="minorHAnsi"/>
                <w:b/>
              </w:rPr>
            </w:pPr>
            <w:r w:rsidRPr="00443E62">
              <w:rPr>
                <w:rFonts w:cstheme="minorHAnsi"/>
                <w:b/>
              </w:rPr>
              <w:t>(β)</w:t>
            </w:r>
          </w:p>
        </w:tc>
        <w:tc>
          <w:tcPr>
            <w:tcW w:w="1276" w:type="dxa"/>
            <w:shd w:val="clear" w:color="auto" w:fill="FFFFFF"/>
            <w:vAlign w:val="center"/>
          </w:tcPr>
          <w:p w:rsidR="008C3699" w:rsidRPr="00443E62" w:rsidRDefault="008C3699" w:rsidP="00443E62">
            <w:pPr>
              <w:tabs>
                <w:tab w:val="left" w:pos="720"/>
              </w:tabs>
              <w:spacing w:before="120" w:after="0" w:line="276" w:lineRule="auto"/>
              <w:jc w:val="center"/>
              <w:rPr>
                <w:rFonts w:cstheme="minorHAnsi"/>
                <w:b/>
              </w:rPr>
            </w:pPr>
            <w:r w:rsidRPr="00443E62">
              <w:rPr>
                <w:rFonts w:cstheme="minorHAnsi"/>
                <w:b/>
              </w:rPr>
              <w:t>(γ)</w:t>
            </w:r>
          </w:p>
        </w:tc>
        <w:tc>
          <w:tcPr>
            <w:tcW w:w="1191" w:type="dxa"/>
            <w:shd w:val="clear" w:color="auto" w:fill="FFFFFF"/>
            <w:vAlign w:val="center"/>
          </w:tcPr>
          <w:p w:rsidR="008C3699" w:rsidRPr="00443E62" w:rsidRDefault="008C3699" w:rsidP="00443E62">
            <w:pPr>
              <w:tabs>
                <w:tab w:val="left" w:pos="720"/>
              </w:tabs>
              <w:spacing w:before="120" w:after="0" w:line="276" w:lineRule="auto"/>
              <w:jc w:val="center"/>
              <w:rPr>
                <w:rFonts w:cstheme="minorHAnsi"/>
                <w:b/>
              </w:rPr>
            </w:pPr>
            <w:r w:rsidRPr="00443E62">
              <w:rPr>
                <w:rFonts w:cstheme="minorHAnsi"/>
                <w:b/>
              </w:rPr>
              <w:t>(δ)</w:t>
            </w:r>
          </w:p>
        </w:tc>
        <w:tc>
          <w:tcPr>
            <w:tcW w:w="1574" w:type="dxa"/>
            <w:shd w:val="clear" w:color="auto" w:fill="FFFFFF"/>
            <w:vAlign w:val="center"/>
          </w:tcPr>
          <w:p w:rsidR="008C3699" w:rsidRPr="00443E62" w:rsidRDefault="008C3699" w:rsidP="00443E62">
            <w:pPr>
              <w:tabs>
                <w:tab w:val="left" w:pos="720"/>
              </w:tabs>
              <w:spacing w:before="120" w:after="0" w:line="276" w:lineRule="auto"/>
              <w:jc w:val="center"/>
              <w:rPr>
                <w:rFonts w:cstheme="minorHAnsi"/>
                <w:b/>
              </w:rPr>
            </w:pPr>
            <w:r w:rsidRPr="00443E62">
              <w:rPr>
                <w:rFonts w:cstheme="minorHAnsi"/>
                <w:b/>
              </w:rPr>
              <w:t>(ε)</w:t>
            </w:r>
          </w:p>
        </w:tc>
      </w:tr>
      <w:tr w:rsidR="008C3699" w:rsidRPr="00443E62" w:rsidTr="00181360">
        <w:trPr>
          <w:jc w:val="center"/>
        </w:trPr>
        <w:tc>
          <w:tcPr>
            <w:tcW w:w="639" w:type="dxa"/>
            <w:shd w:val="clear" w:color="auto" w:fill="B3B3B3"/>
          </w:tcPr>
          <w:p w:rsidR="008C3699" w:rsidRPr="00443E62" w:rsidRDefault="008C3699" w:rsidP="00443E62">
            <w:pPr>
              <w:pStyle w:val="2"/>
              <w:spacing w:before="120" w:line="276" w:lineRule="auto"/>
              <w:rPr>
                <w:rFonts w:asciiTheme="minorHAnsi" w:hAnsiTheme="minorHAnsi" w:cstheme="minorHAnsi"/>
                <w:i/>
                <w:sz w:val="22"/>
                <w:szCs w:val="22"/>
                <w:lang w:val="el-GR"/>
              </w:rPr>
            </w:pPr>
          </w:p>
        </w:tc>
        <w:tc>
          <w:tcPr>
            <w:tcW w:w="5103" w:type="dxa"/>
            <w:shd w:val="clear" w:color="auto" w:fill="B3B3B3"/>
          </w:tcPr>
          <w:p w:rsidR="008C3699" w:rsidRPr="00443E62" w:rsidRDefault="008C3699" w:rsidP="00443E62">
            <w:pPr>
              <w:pStyle w:val="2"/>
              <w:spacing w:before="120" w:line="276" w:lineRule="auto"/>
              <w:rPr>
                <w:rFonts w:asciiTheme="minorHAnsi" w:hAnsiTheme="minorHAnsi" w:cstheme="minorHAnsi"/>
                <w:i/>
                <w:sz w:val="22"/>
                <w:szCs w:val="22"/>
                <w:lang w:val="el-GR"/>
              </w:rPr>
            </w:pPr>
            <w:r w:rsidRPr="00443E62">
              <w:rPr>
                <w:rFonts w:asciiTheme="minorHAnsi" w:hAnsiTheme="minorHAnsi" w:cstheme="minorHAnsi"/>
                <w:i/>
                <w:sz w:val="22"/>
                <w:szCs w:val="22"/>
                <w:lang w:val="el-GR"/>
              </w:rPr>
              <w:tab/>
            </w:r>
          </w:p>
        </w:tc>
        <w:tc>
          <w:tcPr>
            <w:tcW w:w="1276" w:type="dxa"/>
            <w:shd w:val="clear" w:color="auto" w:fill="B3B3B3"/>
            <w:vAlign w:val="center"/>
          </w:tcPr>
          <w:p w:rsidR="008C3699" w:rsidRPr="00443E62" w:rsidRDefault="008C3699" w:rsidP="00443E62">
            <w:pPr>
              <w:spacing w:before="120" w:after="0" w:line="276" w:lineRule="auto"/>
              <w:jc w:val="center"/>
              <w:rPr>
                <w:rFonts w:cstheme="minorHAnsi"/>
                <w:b/>
              </w:rPr>
            </w:pPr>
            <w:r w:rsidRPr="00443E62">
              <w:rPr>
                <w:rFonts w:cstheme="minorHAnsi"/>
                <w:b/>
              </w:rPr>
              <w:t>ΥΠΟΧΡ/ΚΗ ΑΠΑΙΤΗΣΗ</w:t>
            </w:r>
          </w:p>
        </w:tc>
        <w:tc>
          <w:tcPr>
            <w:tcW w:w="1191" w:type="dxa"/>
            <w:shd w:val="clear" w:color="auto" w:fill="B3B3B3"/>
            <w:vAlign w:val="center"/>
          </w:tcPr>
          <w:p w:rsidR="008C3699" w:rsidRPr="00443E62" w:rsidRDefault="008C3699" w:rsidP="00443E62">
            <w:pPr>
              <w:spacing w:before="120" w:after="0" w:line="276" w:lineRule="auto"/>
              <w:jc w:val="center"/>
              <w:rPr>
                <w:rFonts w:cstheme="minorHAnsi"/>
                <w:b/>
              </w:rPr>
            </w:pPr>
            <w:r w:rsidRPr="00443E62">
              <w:rPr>
                <w:rFonts w:cstheme="minorHAnsi"/>
                <w:b/>
              </w:rPr>
              <w:t>ΑΠΑΝΤΗΣΗ ΠΡΟΜ/ΤΗ</w:t>
            </w:r>
          </w:p>
        </w:tc>
        <w:tc>
          <w:tcPr>
            <w:tcW w:w="1574" w:type="dxa"/>
            <w:shd w:val="clear" w:color="auto" w:fill="B3B3B3"/>
            <w:vAlign w:val="center"/>
          </w:tcPr>
          <w:p w:rsidR="008C3699" w:rsidRPr="00443E62" w:rsidRDefault="008C3699" w:rsidP="00443E62">
            <w:pPr>
              <w:spacing w:before="120" w:after="0" w:line="276" w:lineRule="auto"/>
              <w:jc w:val="center"/>
              <w:rPr>
                <w:rFonts w:cstheme="minorHAnsi"/>
                <w:b/>
              </w:rPr>
            </w:pPr>
            <w:r w:rsidRPr="00443E62">
              <w:rPr>
                <w:rFonts w:cstheme="minorHAnsi"/>
                <w:b/>
              </w:rPr>
              <w:t>ΠΑΡΑΠΟΜΠΗ</w:t>
            </w:r>
          </w:p>
        </w:tc>
      </w:tr>
      <w:tr w:rsidR="008C3699" w:rsidRPr="00443E62" w:rsidTr="00181360">
        <w:trPr>
          <w:trHeight w:val="70"/>
          <w:jc w:val="center"/>
        </w:trPr>
        <w:tc>
          <w:tcPr>
            <w:tcW w:w="639" w:type="dxa"/>
            <w:vAlign w:val="center"/>
          </w:tcPr>
          <w:p w:rsidR="008C3699" w:rsidRPr="00443E62" w:rsidRDefault="008C3699" w:rsidP="00443E62">
            <w:pPr>
              <w:numPr>
                <w:ilvl w:val="0"/>
                <w:numId w:val="10"/>
              </w:numPr>
              <w:spacing w:before="120" w:after="0" w:line="276" w:lineRule="auto"/>
              <w:ind w:left="504"/>
              <w:jc w:val="center"/>
              <w:rPr>
                <w:rFonts w:cstheme="minorHAnsi"/>
              </w:rPr>
            </w:pPr>
          </w:p>
        </w:tc>
        <w:tc>
          <w:tcPr>
            <w:tcW w:w="5103" w:type="dxa"/>
            <w:vAlign w:val="center"/>
          </w:tcPr>
          <w:p w:rsidR="008C3699" w:rsidRPr="00443E62" w:rsidRDefault="008C3699" w:rsidP="00443E62">
            <w:pPr>
              <w:spacing w:before="120" w:after="0" w:line="276" w:lineRule="auto"/>
              <w:jc w:val="center"/>
              <w:rPr>
                <w:rFonts w:cstheme="minorHAnsi"/>
              </w:rPr>
            </w:pPr>
            <w:r w:rsidRPr="00443E62">
              <w:rPr>
                <w:rFonts w:cstheme="minorHAnsi"/>
              </w:rPr>
              <w:t>Τεχνολογία DDS</w:t>
            </w:r>
          </w:p>
        </w:tc>
        <w:tc>
          <w:tcPr>
            <w:tcW w:w="1276" w:type="dxa"/>
            <w:vAlign w:val="center"/>
          </w:tcPr>
          <w:p w:rsidR="008C3699" w:rsidRPr="00443E62" w:rsidRDefault="008C3699" w:rsidP="00443E62">
            <w:pPr>
              <w:spacing w:before="120" w:after="0" w:line="276" w:lineRule="auto"/>
              <w:jc w:val="center"/>
              <w:rPr>
                <w:rFonts w:cstheme="minorHAnsi"/>
                <w:b/>
              </w:rPr>
            </w:pPr>
            <w:r w:rsidRPr="00443E62">
              <w:rPr>
                <w:rFonts w:cstheme="minorHAnsi"/>
                <w:b/>
              </w:rPr>
              <w:t>ΝΑΙ</w:t>
            </w:r>
          </w:p>
        </w:tc>
        <w:tc>
          <w:tcPr>
            <w:tcW w:w="1191" w:type="dxa"/>
            <w:vAlign w:val="center"/>
          </w:tcPr>
          <w:p w:rsidR="008C3699" w:rsidRPr="00443E62" w:rsidRDefault="008C3699" w:rsidP="00443E62">
            <w:pPr>
              <w:tabs>
                <w:tab w:val="left" w:pos="720"/>
              </w:tabs>
              <w:spacing w:before="120" w:after="0" w:line="276" w:lineRule="auto"/>
              <w:rPr>
                <w:rFonts w:cstheme="minorHAnsi"/>
                <w:b/>
              </w:rPr>
            </w:pPr>
          </w:p>
        </w:tc>
        <w:tc>
          <w:tcPr>
            <w:tcW w:w="1574" w:type="dxa"/>
            <w:vAlign w:val="center"/>
          </w:tcPr>
          <w:p w:rsidR="008C3699" w:rsidRPr="00443E62" w:rsidRDefault="008C3699" w:rsidP="00443E62">
            <w:pPr>
              <w:tabs>
                <w:tab w:val="left" w:pos="720"/>
              </w:tabs>
              <w:spacing w:before="120" w:after="0" w:line="276" w:lineRule="auto"/>
              <w:rPr>
                <w:rFonts w:cstheme="minorHAnsi"/>
                <w:b/>
              </w:rPr>
            </w:pPr>
          </w:p>
        </w:tc>
      </w:tr>
      <w:tr w:rsidR="008C3699" w:rsidRPr="00443E62" w:rsidTr="00181360">
        <w:trPr>
          <w:trHeight w:val="70"/>
          <w:jc w:val="center"/>
        </w:trPr>
        <w:tc>
          <w:tcPr>
            <w:tcW w:w="639" w:type="dxa"/>
            <w:vAlign w:val="center"/>
          </w:tcPr>
          <w:p w:rsidR="008C3699" w:rsidRPr="00443E62" w:rsidRDefault="008C3699" w:rsidP="00443E62">
            <w:pPr>
              <w:numPr>
                <w:ilvl w:val="0"/>
                <w:numId w:val="10"/>
              </w:numPr>
              <w:spacing w:before="120" w:after="0" w:line="276" w:lineRule="auto"/>
              <w:ind w:left="504"/>
              <w:jc w:val="center"/>
              <w:rPr>
                <w:rFonts w:cstheme="minorHAnsi"/>
              </w:rPr>
            </w:pPr>
          </w:p>
        </w:tc>
        <w:tc>
          <w:tcPr>
            <w:tcW w:w="5103" w:type="dxa"/>
            <w:vAlign w:val="center"/>
          </w:tcPr>
          <w:p w:rsidR="008C3699" w:rsidRPr="00443E62" w:rsidRDefault="008C3699" w:rsidP="00443E62">
            <w:pPr>
              <w:spacing w:before="120" w:after="0" w:line="276" w:lineRule="auto"/>
              <w:jc w:val="center"/>
              <w:rPr>
                <w:rFonts w:cstheme="minorHAnsi"/>
              </w:rPr>
            </w:pPr>
            <w:r w:rsidRPr="00443E62">
              <w:rPr>
                <w:rFonts w:cstheme="minorHAnsi"/>
              </w:rPr>
              <w:t>Μέγιστη συχνότητα παραγόμενων σημάτων 10MHz</w:t>
            </w:r>
          </w:p>
        </w:tc>
        <w:tc>
          <w:tcPr>
            <w:tcW w:w="1276" w:type="dxa"/>
            <w:vAlign w:val="center"/>
          </w:tcPr>
          <w:p w:rsidR="008C3699" w:rsidRPr="00443E62" w:rsidRDefault="008C3699" w:rsidP="00443E62">
            <w:pPr>
              <w:spacing w:before="120" w:after="0" w:line="276" w:lineRule="auto"/>
              <w:jc w:val="center"/>
              <w:rPr>
                <w:rFonts w:cstheme="minorHAnsi"/>
                <w:b/>
              </w:rPr>
            </w:pPr>
            <w:r w:rsidRPr="00443E62">
              <w:rPr>
                <w:rFonts w:cstheme="minorHAnsi"/>
                <w:b/>
              </w:rPr>
              <w:t>ΝΑΙ</w:t>
            </w:r>
          </w:p>
        </w:tc>
        <w:tc>
          <w:tcPr>
            <w:tcW w:w="1191" w:type="dxa"/>
            <w:vAlign w:val="center"/>
          </w:tcPr>
          <w:p w:rsidR="008C3699" w:rsidRPr="00443E62" w:rsidRDefault="008C3699" w:rsidP="00443E62">
            <w:pPr>
              <w:tabs>
                <w:tab w:val="left" w:pos="720"/>
              </w:tabs>
              <w:spacing w:before="120" w:after="0" w:line="276" w:lineRule="auto"/>
              <w:rPr>
                <w:rFonts w:cstheme="minorHAnsi"/>
                <w:b/>
              </w:rPr>
            </w:pPr>
          </w:p>
        </w:tc>
        <w:tc>
          <w:tcPr>
            <w:tcW w:w="1574" w:type="dxa"/>
            <w:vAlign w:val="center"/>
          </w:tcPr>
          <w:p w:rsidR="008C3699" w:rsidRPr="00443E62" w:rsidRDefault="008C3699" w:rsidP="00443E62">
            <w:pPr>
              <w:tabs>
                <w:tab w:val="left" w:pos="720"/>
              </w:tabs>
              <w:spacing w:before="120" w:after="0" w:line="276" w:lineRule="auto"/>
              <w:rPr>
                <w:rFonts w:cstheme="minorHAnsi"/>
                <w:b/>
              </w:rPr>
            </w:pPr>
          </w:p>
        </w:tc>
      </w:tr>
      <w:tr w:rsidR="008C3699" w:rsidRPr="00443E62" w:rsidTr="00181360">
        <w:trPr>
          <w:trHeight w:val="70"/>
          <w:jc w:val="center"/>
        </w:trPr>
        <w:tc>
          <w:tcPr>
            <w:tcW w:w="639" w:type="dxa"/>
            <w:vAlign w:val="center"/>
          </w:tcPr>
          <w:p w:rsidR="008C3699" w:rsidRPr="00443E62" w:rsidRDefault="008C3699" w:rsidP="00443E62">
            <w:pPr>
              <w:numPr>
                <w:ilvl w:val="0"/>
                <w:numId w:val="10"/>
              </w:numPr>
              <w:spacing w:before="120" w:after="0" w:line="276" w:lineRule="auto"/>
              <w:ind w:left="504"/>
              <w:jc w:val="center"/>
              <w:rPr>
                <w:rFonts w:cstheme="minorHAnsi"/>
              </w:rPr>
            </w:pPr>
          </w:p>
        </w:tc>
        <w:tc>
          <w:tcPr>
            <w:tcW w:w="5103" w:type="dxa"/>
            <w:vAlign w:val="center"/>
          </w:tcPr>
          <w:p w:rsidR="008C3699" w:rsidRPr="00443E62" w:rsidRDefault="008C3699" w:rsidP="00443E62">
            <w:pPr>
              <w:spacing w:before="120" w:after="0" w:line="276" w:lineRule="auto"/>
              <w:jc w:val="center"/>
              <w:rPr>
                <w:rFonts w:cstheme="minorHAnsi"/>
              </w:rPr>
            </w:pPr>
            <w:r w:rsidRPr="00443E62">
              <w:rPr>
                <w:rFonts w:cstheme="minorHAnsi"/>
              </w:rPr>
              <w:t xml:space="preserve">Κάθετη ανάλυση 14 </w:t>
            </w:r>
            <w:proofErr w:type="spellStart"/>
            <w:r w:rsidRPr="00443E62">
              <w:rPr>
                <w:rFonts w:cstheme="minorHAnsi"/>
              </w:rPr>
              <w:t>bits</w:t>
            </w:r>
            <w:proofErr w:type="spellEnd"/>
          </w:p>
        </w:tc>
        <w:tc>
          <w:tcPr>
            <w:tcW w:w="1276" w:type="dxa"/>
            <w:vAlign w:val="center"/>
          </w:tcPr>
          <w:p w:rsidR="008C3699" w:rsidRPr="00443E62" w:rsidRDefault="008C3699" w:rsidP="00443E62">
            <w:pPr>
              <w:spacing w:before="120" w:after="0" w:line="276" w:lineRule="auto"/>
              <w:jc w:val="center"/>
              <w:rPr>
                <w:rFonts w:cstheme="minorHAnsi"/>
                <w:b/>
              </w:rPr>
            </w:pPr>
            <w:r w:rsidRPr="00443E62">
              <w:rPr>
                <w:rFonts w:cstheme="minorHAnsi"/>
                <w:b/>
              </w:rPr>
              <w:t>ΝΑΙ</w:t>
            </w:r>
          </w:p>
        </w:tc>
        <w:tc>
          <w:tcPr>
            <w:tcW w:w="1191" w:type="dxa"/>
            <w:vAlign w:val="center"/>
          </w:tcPr>
          <w:p w:rsidR="008C3699" w:rsidRPr="00443E62" w:rsidRDefault="008C3699" w:rsidP="00443E62">
            <w:pPr>
              <w:tabs>
                <w:tab w:val="left" w:pos="720"/>
              </w:tabs>
              <w:spacing w:before="120" w:after="0" w:line="276" w:lineRule="auto"/>
              <w:rPr>
                <w:rFonts w:cstheme="minorHAnsi"/>
                <w:b/>
              </w:rPr>
            </w:pPr>
          </w:p>
        </w:tc>
        <w:tc>
          <w:tcPr>
            <w:tcW w:w="1574" w:type="dxa"/>
            <w:vAlign w:val="center"/>
          </w:tcPr>
          <w:p w:rsidR="008C3699" w:rsidRPr="00443E62" w:rsidRDefault="008C3699" w:rsidP="00443E62">
            <w:pPr>
              <w:tabs>
                <w:tab w:val="left" w:pos="720"/>
              </w:tabs>
              <w:spacing w:before="120" w:after="0" w:line="276" w:lineRule="auto"/>
              <w:rPr>
                <w:rFonts w:cstheme="minorHAnsi"/>
                <w:b/>
              </w:rPr>
            </w:pPr>
          </w:p>
        </w:tc>
      </w:tr>
      <w:tr w:rsidR="008C3699" w:rsidRPr="00443E62" w:rsidTr="00181360">
        <w:trPr>
          <w:trHeight w:val="70"/>
          <w:jc w:val="center"/>
        </w:trPr>
        <w:tc>
          <w:tcPr>
            <w:tcW w:w="639" w:type="dxa"/>
            <w:vAlign w:val="center"/>
          </w:tcPr>
          <w:p w:rsidR="008C3699" w:rsidRPr="00443E62" w:rsidRDefault="008C3699" w:rsidP="00443E62">
            <w:pPr>
              <w:numPr>
                <w:ilvl w:val="0"/>
                <w:numId w:val="10"/>
              </w:numPr>
              <w:spacing w:before="120" w:after="0" w:line="276" w:lineRule="auto"/>
              <w:ind w:left="504"/>
              <w:jc w:val="center"/>
              <w:rPr>
                <w:rFonts w:cstheme="minorHAnsi"/>
              </w:rPr>
            </w:pPr>
          </w:p>
        </w:tc>
        <w:tc>
          <w:tcPr>
            <w:tcW w:w="5103" w:type="dxa"/>
            <w:vAlign w:val="center"/>
          </w:tcPr>
          <w:p w:rsidR="008C3699" w:rsidRPr="00443E62" w:rsidRDefault="008C3699" w:rsidP="00443E62">
            <w:pPr>
              <w:spacing w:before="120" w:after="0" w:line="276" w:lineRule="auto"/>
              <w:jc w:val="center"/>
              <w:rPr>
                <w:rFonts w:cstheme="minorHAnsi"/>
              </w:rPr>
            </w:pPr>
            <w:r w:rsidRPr="00443E62">
              <w:rPr>
                <w:rFonts w:cstheme="minorHAnsi"/>
              </w:rPr>
              <w:t>Μήκος 16Kpts σημεία</w:t>
            </w:r>
          </w:p>
        </w:tc>
        <w:tc>
          <w:tcPr>
            <w:tcW w:w="1276" w:type="dxa"/>
            <w:vAlign w:val="center"/>
          </w:tcPr>
          <w:p w:rsidR="008C3699" w:rsidRPr="00443E62" w:rsidRDefault="008C3699" w:rsidP="00443E62">
            <w:pPr>
              <w:spacing w:before="120" w:after="0" w:line="276" w:lineRule="auto"/>
              <w:jc w:val="center"/>
              <w:rPr>
                <w:rFonts w:cstheme="minorHAnsi"/>
                <w:b/>
              </w:rPr>
            </w:pPr>
            <w:r w:rsidRPr="00443E62">
              <w:rPr>
                <w:rFonts w:cstheme="minorHAnsi"/>
                <w:b/>
              </w:rPr>
              <w:t>ΝΑΙ</w:t>
            </w:r>
          </w:p>
        </w:tc>
        <w:tc>
          <w:tcPr>
            <w:tcW w:w="1191" w:type="dxa"/>
            <w:vAlign w:val="center"/>
          </w:tcPr>
          <w:p w:rsidR="008C3699" w:rsidRPr="00443E62" w:rsidRDefault="008C3699" w:rsidP="00443E62">
            <w:pPr>
              <w:tabs>
                <w:tab w:val="left" w:pos="720"/>
              </w:tabs>
              <w:spacing w:before="120" w:after="0" w:line="276" w:lineRule="auto"/>
              <w:rPr>
                <w:rFonts w:cstheme="minorHAnsi"/>
                <w:b/>
              </w:rPr>
            </w:pPr>
          </w:p>
        </w:tc>
        <w:tc>
          <w:tcPr>
            <w:tcW w:w="1574" w:type="dxa"/>
            <w:vAlign w:val="center"/>
          </w:tcPr>
          <w:p w:rsidR="008C3699" w:rsidRPr="00443E62" w:rsidRDefault="008C3699" w:rsidP="00443E62">
            <w:pPr>
              <w:tabs>
                <w:tab w:val="left" w:pos="720"/>
              </w:tabs>
              <w:spacing w:before="120" w:after="0" w:line="276" w:lineRule="auto"/>
              <w:rPr>
                <w:rFonts w:cstheme="minorHAnsi"/>
                <w:b/>
              </w:rPr>
            </w:pPr>
          </w:p>
        </w:tc>
      </w:tr>
      <w:tr w:rsidR="008C3699" w:rsidRPr="00443E62" w:rsidTr="00181360">
        <w:trPr>
          <w:trHeight w:val="70"/>
          <w:jc w:val="center"/>
        </w:trPr>
        <w:tc>
          <w:tcPr>
            <w:tcW w:w="639" w:type="dxa"/>
            <w:vAlign w:val="center"/>
          </w:tcPr>
          <w:p w:rsidR="008C3699" w:rsidRPr="00443E62" w:rsidRDefault="008C3699" w:rsidP="00443E62">
            <w:pPr>
              <w:numPr>
                <w:ilvl w:val="0"/>
                <w:numId w:val="10"/>
              </w:numPr>
              <w:spacing w:before="120" w:after="0" w:line="276" w:lineRule="auto"/>
              <w:ind w:left="504"/>
              <w:jc w:val="center"/>
              <w:rPr>
                <w:rFonts w:cstheme="minorHAnsi"/>
              </w:rPr>
            </w:pPr>
          </w:p>
        </w:tc>
        <w:tc>
          <w:tcPr>
            <w:tcW w:w="5103" w:type="dxa"/>
            <w:vAlign w:val="center"/>
          </w:tcPr>
          <w:p w:rsidR="008C3699" w:rsidRPr="00443E62" w:rsidRDefault="008C3699" w:rsidP="00443E62">
            <w:pPr>
              <w:spacing w:before="120" w:after="0" w:line="276" w:lineRule="auto"/>
              <w:jc w:val="center"/>
              <w:rPr>
                <w:rFonts w:cstheme="minorHAnsi"/>
              </w:rPr>
            </w:pPr>
            <w:r w:rsidRPr="00443E62">
              <w:rPr>
                <w:rFonts w:cstheme="minorHAnsi"/>
              </w:rPr>
              <w:t xml:space="preserve">Παραγωγή </w:t>
            </w:r>
            <w:proofErr w:type="spellStart"/>
            <w:r w:rsidRPr="00443E62">
              <w:rPr>
                <w:rFonts w:cstheme="minorHAnsi"/>
              </w:rPr>
              <w:t>arbitrary</w:t>
            </w:r>
            <w:proofErr w:type="spellEnd"/>
            <w:r w:rsidRPr="00443E62">
              <w:rPr>
                <w:rFonts w:cstheme="minorHAnsi"/>
              </w:rPr>
              <w:t xml:space="preserve"> </w:t>
            </w:r>
            <w:proofErr w:type="spellStart"/>
            <w:r w:rsidRPr="00443E62">
              <w:rPr>
                <w:rFonts w:cstheme="minorHAnsi"/>
              </w:rPr>
              <w:t>κυματομορφών</w:t>
            </w:r>
            <w:proofErr w:type="spellEnd"/>
            <w:r w:rsidRPr="00443E62">
              <w:rPr>
                <w:rFonts w:cstheme="minorHAnsi"/>
              </w:rPr>
              <w:t xml:space="preserve"> με ρυθμό δειγματοληψίας 125MSa/s</w:t>
            </w:r>
          </w:p>
        </w:tc>
        <w:tc>
          <w:tcPr>
            <w:tcW w:w="1276" w:type="dxa"/>
            <w:vAlign w:val="center"/>
          </w:tcPr>
          <w:p w:rsidR="008C3699" w:rsidRPr="00443E62" w:rsidRDefault="008C3699" w:rsidP="00443E62">
            <w:pPr>
              <w:spacing w:before="120" w:after="0" w:line="276" w:lineRule="auto"/>
              <w:jc w:val="center"/>
              <w:rPr>
                <w:rFonts w:cstheme="minorHAnsi"/>
                <w:b/>
              </w:rPr>
            </w:pPr>
            <w:r w:rsidRPr="00443E62">
              <w:rPr>
                <w:rFonts w:cstheme="minorHAnsi"/>
                <w:b/>
              </w:rPr>
              <w:t>ΝΑΙ</w:t>
            </w:r>
          </w:p>
        </w:tc>
        <w:tc>
          <w:tcPr>
            <w:tcW w:w="1191" w:type="dxa"/>
            <w:vAlign w:val="center"/>
          </w:tcPr>
          <w:p w:rsidR="008C3699" w:rsidRPr="00443E62" w:rsidRDefault="008C3699" w:rsidP="00443E62">
            <w:pPr>
              <w:tabs>
                <w:tab w:val="left" w:pos="720"/>
              </w:tabs>
              <w:spacing w:before="120" w:after="0" w:line="276" w:lineRule="auto"/>
              <w:rPr>
                <w:rFonts w:cstheme="minorHAnsi"/>
                <w:b/>
              </w:rPr>
            </w:pPr>
          </w:p>
        </w:tc>
        <w:tc>
          <w:tcPr>
            <w:tcW w:w="1574" w:type="dxa"/>
            <w:vAlign w:val="center"/>
          </w:tcPr>
          <w:p w:rsidR="008C3699" w:rsidRPr="00443E62" w:rsidRDefault="008C3699" w:rsidP="00443E62">
            <w:pPr>
              <w:tabs>
                <w:tab w:val="left" w:pos="720"/>
              </w:tabs>
              <w:spacing w:before="120" w:after="0" w:line="276" w:lineRule="auto"/>
              <w:rPr>
                <w:rFonts w:cstheme="minorHAnsi"/>
                <w:b/>
              </w:rPr>
            </w:pPr>
          </w:p>
        </w:tc>
      </w:tr>
      <w:tr w:rsidR="008C3699" w:rsidRPr="00443E62" w:rsidTr="00181360">
        <w:trPr>
          <w:trHeight w:val="70"/>
          <w:jc w:val="center"/>
        </w:trPr>
        <w:tc>
          <w:tcPr>
            <w:tcW w:w="639" w:type="dxa"/>
            <w:vAlign w:val="center"/>
          </w:tcPr>
          <w:p w:rsidR="008C3699" w:rsidRPr="00443E62" w:rsidRDefault="008C3699" w:rsidP="00443E62">
            <w:pPr>
              <w:numPr>
                <w:ilvl w:val="0"/>
                <w:numId w:val="10"/>
              </w:numPr>
              <w:spacing w:before="120" w:after="0" w:line="276" w:lineRule="auto"/>
              <w:ind w:left="504"/>
              <w:jc w:val="center"/>
              <w:rPr>
                <w:rFonts w:cstheme="minorHAnsi"/>
              </w:rPr>
            </w:pPr>
          </w:p>
        </w:tc>
        <w:tc>
          <w:tcPr>
            <w:tcW w:w="5103" w:type="dxa"/>
            <w:vAlign w:val="center"/>
          </w:tcPr>
          <w:p w:rsidR="008C3699" w:rsidRPr="00443E62" w:rsidRDefault="008C3699" w:rsidP="00443E62">
            <w:pPr>
              <w:spacing w:before="120" w:after="0" w:line="276" w:lineRule="auto"/>
              <w:jc w:val="center"/>
              <w:rPr>
                <w:rFonts w:cstheme="minorHAnsi"/>
              </w:rPr>
            </w:pPr>
            <w:r w:rsidRPr="00443E62">
              <w:rPr>
                <w:rFonts w:cstheme="minorHAnsi"/>
              </w:rPr>
              <w:t xml:space="preserve">46 ενσωματωμένες </w:t>
            </w:r>
            <w:proofErr w:type="spellStart"/>
            <w:r w:rsidRPr="00443E62">
              <w:rPr>
                <w:rFonts w:cstheme="minorHAnsi"/>
              </w:rPr>
              <w:t>arbitrary</w:t>
            </w:r>
            <w:proofErr w:type="spellEnd"/>
            <w:r w:rsidRPr="00443E62">
              <w:rPr>
                <w:rFonts w:cstheme="minorHAnsi"/>
              </w:rPr>
              <w:t xml:space="preserve"> </w:t>
            </w:r>
            <w:proofErr w:type="spellStart"/>
            <w:r w:rsidRPr="00443E62">
              <w:rPr>
                <w:rFonts w:cstheme="minorHAnsi"/>
              </w:rPr>
              <w:t>κυματομορφές</w:t>
            </w:r>
            <w:proofErr w:type="spellEnd"/>
          </w:p>
        </w:tc>
        <w:tc>
          <w:tcPr>
            <w:tcW w:w="1276" w:type="dxa"/>
            <w:vAlign w:val="center"/>
          </w:tcPr>
          <w:p w:rsidR="008C3699" w:rsidRPr="00443E62" w:rsidRDefault="008C3699" w:rsidP="00443E62">
            <w:pPr>
              <w:spacing w:before="120" w:after="0" w:line="276" w:lineRule="auto"/>
              <w:jc w:val="center"/>
              <w:rPr>
                <w:rFonts w:cstheme="minorHAnsi"/>
                <w:b/>
              </w:rPr>
            </w:pPr>
            <w:r w:rsidRPr="00443E62">
              <w:rPr>
                <w:rFonts w:cstheme="minorHAnsi"/>
                <w:b/>
              </w:rPr>
              <w:t>ΝΑΙ</w:t>
            </w:r>
          </w:p>
        </w:tc>
        <w:tc>
          <w:tcPr>
            <w:tcW w:w="1191" w:type="dxa"/>
            <w:vAlign w:val="center"/>
          </w:tcPr>
          <w:p w:rsidR="008C3699" w:rsidRPr="00443E62" w:rsidRDefault="008C3699" w:rsidP="00443E62">
            <w:pPr>
              <w:tabs>
                <w:tab w:val="left" w:pos="720"/>
              </w:tabs>
              <w:spacing w:before="120" w:after="0" w:line="276" w:lineRule="auto"/>
              <w:rPr>
                <w:rFonts w:cstheme="minorHAnsi"/>
                <w:b/>
              </w:rPr>
            </w:pPr>
          </w:p>
        </w:tc>
        <w:tc>
          <w:tcPr>
            <w:tcW w:w="1574" w:type="dxa"/>
            <w:vAlign w:val="center"/>
          </w:tcPr>
          <w:p w:rsidR="008C3699" w:rsidRPr="00443E62" w:rsidRDefault="008C3699" w:rsidP="00443E62">
            <w:pPr>
              <w:tabs>
                <w:tab w:val="left" w:pos="720"/>
              </w:tabs>
              <w:spacing w:before="120" w:after="0" w:line="276" w:lineRule="auto"/>
              <w:rPr>
                <w:rFonts w:cstheme="minorHAnsi"/>
                <w:b/>
              </w:rPr>
            </w:pPr>
          </w:p>
        </w:tc>
      </w:tr>
      <w:tr w:rsidR="008C3699" w:rsidRPr="00443E62" w:rsidTr="00181360">
        <w:trPr>
          <w:trHeight w:val="70"/>
          <w:jc w:val="center"/>
        </w:trPr>
        <w:tc>
          <w:tcPr>
            <w:tcW w:w="639" w:type="dxa"/>
            <w:vAlign w:val="center"/>
          </w:tcPr>
          <w:p w:rsidR="008C3699" w:rsidRPr="00443E62" w:rsidRDefault="008C3699" w:rsidP="00443E62">
            <w:pPr>
              <w:numPr>
                <w:ilvl w:val="0"/>
                <w:numId w:val="10"/>
              </w:numPr>
              <w:spacing w:before="120" w:after="0" w:line="276" w:lineRule="auto"/>
              <w:ind w:left="504"/>
              <w:jc w:val="center"/>
              <w:rPr>
                <w:rFonts w:cstheme="minorHAnsi"/>
              </w:rPr>
            </w:pPr>
          </w:p>
        </w:tc>
        <w:tc>
          <w:tcPr>
            <w:tcW w:w="5103" w:type="dxa"/>
            <w:vAlign w:val="center"/>
          </w:tcPr>
          <w:p w:rsidR="008C3699" w:rsidRPr="00443E62" w:rsidRDefault="008C3699" w:rsidP="00443E62">
            <w:pPr>
              <w:spacing w:before="120" w:after="0" w:line="276" w:lineRule="auto"/>
              <w:jc w:val="center"/>
              <w:rPr>
                <w:rFonts w:cstheme="minorHAnsi"/>
              </w:rPr>
            </w:pPr>
            <w:r w:rsidRPr="00443E62">
              <w:rPr>
                <w:rFonts w:cstheme="minorHAnsi"/>
              </w:rPr>
              <w:t>Παραγόμενα σήματα: ημίτονο, τετράγωνο, ράμπα, παλμός και θόρυβος</w:t>
            </w:r>
          </w:p>
        </w:tc>
        <w:tc>
          <w:tcPr>
            <w:tcW w:w="1276" w:type="dxa"/>
            <w:vAlign w:val="center"/>
          </w:tcPr>
          <w:p w:rsidR="008C3699" w:rsidRPr="00443E62" w:rsidRDefault="008C3699" w:rsidP="00443E62">
            <w:pPr>
              <w:spacing w:before="120" w:after="0" w:line="276" w:lineRule="auto"/>
              <w:jc w:val="center"/>
              <w:rPr>
                <w:rFonts w:cstheme="minorHAnsi"/>
                <w:b/>
              </w:rPr>
            </w:pPr>
            <w:r w:rsidRPr="00443E62">
              <w:rPr>
                <w:rFonts w:cstheme="minorHAnsi"/>
                <w:b/>
              </w:rPr>
              <w:t>ΝΑΙ</w:t>
            </w:r>
          </w:p>
        </w:tc>
        <w:tc>
          <w:tcPr>
            <w:tcW w:w="1191" w:type="dxa"/>
            <w:vAlign w:val="center"/>
          </w:tcPr>
          <w:p w:rsidR="008C3699" w:rsidRPr="00443E62" w:rsidRDefault="008C3699" w:rsidP="00443E62">
            <w:pPr>
              <w:tabs>
                <w:tab w:val="left" w:pos="720"/>
              </w:tabs>
              <w:spacing w:before="120" w:after="0" w:line="276" w:lineRule="auto"/>
              <w:rPr>
                <w:rFonts w:cstheme="minorHAnsi"/>
                <w:b/>
              </w:rPr>
            </w:pPr>
          </w:p>
        </w:tc>
        <w:tc>
          <w:tcPr>
            <w:tcW w:w="1574" w:type="dxa"/>
            <w:vAlign w:val="center"/>
          </w:tcPr>
          <w:p w:rsidR="008C3699" w:rsidRPr="00443E62" w:rsidRDefault="008C3699" w:rsidP="00443E62">
            <w:pPr>
              <w:tabs>
                <w:tab w:val="left" w:pos="720"/>
              </w:tabs>
              <w:spacing w:before="120" w:after="0" w:line="276" w:lineRule="auto"/>
              <w:rPr>
                <w:rFonts w:cstheme="minorHAnsi"/>
                <w:b/>
              </w:rPr>
            </w:pPr>
          </w:p>
        </w:tc>
      </w:tr>
      <w:tr w:rsidR="008C3699" w:rsidRPr="00443E62" w:rsidTr="00181360">
        <w:trPr>
          <w:trHeight w:val="70"/>
          <w:jc w:val="center"/>
        </w:trPr>
        <w:tc>
          <w:tcPr>
            <w:tcW w:w="639" w:type="dxa"/>
            <w:vAlign w:val="center"/>
          </w:tcPr>
          <w:p w:rsidR="008C3699" w:rsidRPr="00443E62" w:rsidRDefault="008C3699" w:rsidP="00443E62">
            <w:pPr>
              <w:numPr>
                <w:ilvl w:val="0"/>
                <w:numId w:val="10"/>
              </w:numPr>
              <w:spacing w:before="120" w:after="0" w:line="276" w:lineRule="auto"/>
              <w:ind w:left="504"/>
              <w:jc w:val="center"/>
              <w:rPr>
                <w:rFonts w:cstheme="minorHAnsi"/>
              </w:rPr>
            </w:pPr>
          </w:p>
        </w:tc>
        <w:tc>
          <w:tcPr>
            <w:tcW w:w="5103" w:type="dxa"/>
            <w:vAlign w:val="center"/>
          </w:tcPr>
          <w:p w:rsidR="008C3699" w:rsidRPr="00443E62" w:rsidRDefault="008C3699" w:rsidP="00443E62">
            <w:pPr>
              <w:spacing w:before="120" w:after="0" w:line="276" w:lineRule="auto"/>
              <w:jc w:val="center"/>
              <w:rPr>
                <w:rFonts w:cstheme="minorHAnsi"/>
              </w:rPr>
            </w:pPr>
            <w:r w:rsidRPr="00443E62">
              <w:rPr>
                <w:rFonts w:cstheme="minorHAnsi"/>
              </w:rPr>
              <w:t xml:space="preserve">Υποστηριζόμενες διαμορφώσεις: AM, FM, PM, FSK, DSB-AM,ASK,PWM, SWEEP γραμμική και λογαριθμική και </w:t>
            </w:r>
            <w:proofErr w:type="spellStart"/>
            <w:r w:rsidRPr="00443E62">
              <w:rPr>
                <w:rFonts w:cstheme="minorHAnsi"/>
              </w:rPr>
              <w:t>Burst</w:t>
            </w:r>
            <w:proofErr w:type="spellEnd"/>
          </w:p>
        </w:tc>
        <w:tc>
          <w:tcPr>
            <w:tcW w:w="1276" w:type="dxa"/>
            <w:vAlign w:val="center"/>
          </w:tcPr>
          <w:p w:rsidR="008C3699" w:rsidRPr="00443E62" w:rsidRDefault="008C3699" w:rsidP="00443E62">
            <w:pPr>
              <w:spacing w:before="120" w:after="0" w:line="276" w:lineRule="auto"/>
              <w:jc w:val="center"/>
              <w:rPr>
                <w:rFonts w:cstheme="minorHAnsi"/>
                <w:b/>
              </w:rPr>
            </w:pPr>
            <w:r w:rsidRPr="00443E62">
              <w:rPr>
                <w:rFonts w:cstheme="minorHAnsi"/>
                <w:b/>
              </w:rPr>
              <w:t>ΝΑΙ</w:t>
            </w:r>
          </w:p>
        </w:tc>
        <w:tc>
          <w:tcPr>
            <w:tcW w:w="1191" w:type="dxa"/>
            <w:vAlign w:val="center"/>
          </w:tcPr>
          <w:p w:rsidR="008C3699" w:rsidRPr="00443E62" w:rsidRDefault="008C3699" w:rsidP="00443E62">
            <w:pPr>
              <w:tabs>
                <w:tab w:val="left" w:pos="720"/>
              </w:tabs>
              <w:spacing w:before="120" w:after="0" w:line="276" w:lineRule="auto"/>
              <w:rPr>
                <w:rFonts w:cstheme="minorHAnsi"/>
                <w:b/>
              </w:rPr>
            </w:pPr>
          </w:p>
        </w:tc>
        <w:tc>
          <w:tcPr>
            <w:tcW w:w="1574" w:type="dxa"/>
            <w:vAlign w:val="center"/>
          </w:tcPr>
          <w:p w:rsidR="008C3699" w:rsidRPr="00443E62" w:rsidRDefault="008C3699" w:rsidP="00443E62">
            <w:pPr>
              <w:tabs>
                <w:tab w:val="left" w:pos="720"/>
              </w:tabs>
              <w:spacing w:before="120" w:after="0" w:line="276" w:lineRule="auto"/>
              <w:rPr>
                <w:rFonts w:cstheme="minorHAnsi"/>
                <w:b/>
              </w:rPr>
            </w:pPr>
          </w:p>
        </w:tc>
      </w:tr>
      <w:tr w:rsidR="008C3699" w:rsidRPr="00443E62" w:rsidTr="00181360">
        <w:trPr>
          <w:trHeight w:val="70"/>
          <w:jc w:val="center"/>
        </w:trPr>
        <w:tc>
          <w:tcPr>
            <w:tcW w:w="639" w:type="dxa"/>
            <w:vAlign w:val="center"/>
          </w:tcPr>
          <w:p w:rsidR="008C3699" w:rsidRPr="00443E62" w:rsidRDefault="008C3699" w:rsidP="00443E62">
            <w:pPr>
              <w:numPr>
                <w:ilvl w:val="0"/>
                <w:numId w:val="10"/>
              </w:numPr>
              <w:spacing w:before="120" w:after="0" w:line="276" w:lineRule="auto"/>
              <w:ind w:left="504"/>
              <w:jc w:val="center"/>
              <w:rPr>
                <w:rFonts w:cstheme="minorHAnsi"/>
              </w:rPr>
            </w:pPr>
          </w:p>
        </w:tc>
        <w:tc>
          <w:tcPr>
            <w:tcW w:w="5103" w:type="dxa"/>
            <w:vAlign w:val="center"/>
          </w:tcPr>
          <w:p w:rsidR="008C3699" w:rsidRPr="00443E62" w:rsidRDefault="00181360" w:rsidP="00443E62">
            <w:pPr>
              <w:spacing w:before="120" w:after="0" w:line="276" w:lineRule="auto"/>
              <w:jc w:val="center"/>
              <w:rPr>
                <w:rFonts w:cstheme="minorHAnsi"/>
              </w:rPr>
            </w:pPr>
            <w:r w:rsidRPr="00443E62">
              <w:rPr>
                <w:rFonts w:cstheme="minorHAnsi"/>
              </w:rPr>
              <w:t>Να δ</w:t>
            </w:r>
            <w:r w:rsidR="008C3699" w:rsidRPr="00443E62">
              <w:rPr>
                <w:rFonts w:cstheme="minorHAnsi"/>
              </w:rPr>
              <w:t>ιαθέτει λειτουργία HELP για την βοήθεια των</w:t>
            </w:r>
          </w:p>
          <w:p w:rsidR="008C3699" w:rsidRPr="00443E62" w:rsidRDefault="008C3699" w:rsidP="00443E62">
            <w:pPr>
              <w:spacing w:before="120" w:after="0" w:line="276" w:lineRule="auto"/>
              <w:jc w:val="center"/>
              <w:rPr>
                <w:rFonts w:cstheme="minorHAnsi"/>
              </w:rPr>
            </w:pPr>
            <w:r w:rsidRPr="00443E62">
              <w:rPr>
                <w:rFonts w:cstheme="minorHAnsi"/>
              </w:rPr>
              <w:t>λειτουργιών του οργάνου</w:t>
            </w:r>
          </w:p>
        </w:tc>
        <w:tc>
          <w:tcPr>
            <w:tcW w:w="1276" w:type="dxa"/>
            <w:vAlign w:val="center"/>
          </w:tcPr>
          <w:p w:rsidR="008C3699" w:rsidRPr="00443E62" w:rsidRDefault="008C3699" w:rsidP="00443E62">
            <w:pPr>
              <w:spacing w:before="120" w:after="0" w:line="276" w:lineRule="auto"/>
              <w:jc w:val="center"/>
              <w:rPr>
                <w:rFonts w:cstheme="minorHAnsi"/>
                <w:b/>
              </w:rPr>
            </w:pPr>
            <w:r w:rsidRPr="00443E62">
              <w:rPr>
                <w:rFonts w:cstheme="minorHAnsi"/>
                <w:b/>
              </w:rPr>
              <w:t>ΝΑΙ</w:t>
            </w:r>
          </w:p>
        </w:tc>
        <w:tc>
          <w:tcPr>
            <w:tcW w:w="1191" w:type="dxa"/>
            <w:vAlign w:val="center"/>
          </w:tcPr>
          <w:p w:rsidR="008C3699" w:rsidRPr="00443E62" w:rsidRDefault="008C3699" w:rsidP="00443E62">
            <w:pPr>
              <w:tabs>
                <w:tab w:val="left" w:pos="720"/>
              </w:tabs>
              <w:spacing w:before="120" w:after="0" w:line="276" w:lineRule="auto"/>
              <w:rPr>
                <w:rFonts w:cstheme="minorHAnsi"/>
                <w:b/>
              </w:rPr>
            </w:pPr>
          </w:p>
        </w:tc>
        <w:tc>
          <w:tcPr>
            <w:tcW w:w="1574" w:type="dxa"/>
            <w:vAlign w:val="center"/>
          </w:tcPr>
          <w:p w:rsidR="008C3699" w:rsidRPr="00443E62" w:rsidRDefault="008C3699" w:rsidP="00443E62">
            <w:pPr>
              <w:tabs>
                <w:tab w:val="left" w:pos="720"/>
              </w:tabs>
              <w:spacing w:before="120" w:after="0" w:line="276" w:lineRule="auto"/>
              <w:rPr>
                <w:rFonts w:cstheme="minorHAnsi"/>
                <w:b/>
              </w:rPr>
            </w:pPr>
          </w:p>
        </w:tc>
      </w:tr>
      <w:tr w:rsidR="008C3699" w:rsidRPr="00443E62" w:rsidTr="00181360">
        <w:trPr>
          <w:trHeight w:val="70"/>
          <w:jc w:val="center"/>
        </w:trPr>
        <w:tc>
          <w:tcPr>
            <w:tcW w:w="639" w:type="dxa"/>
            <w:vAlign w:val="center"/>
          </w:tcPr>
          <w:p w:rsidR="008C3699" w:rsidRPr="00443E62" w:rsidRDefault="008C3699" w:rsidP="00443E62">
            <w:pPr>
              <w:numPr>
                <w:ilvl w:val="0"/>
                <w:numId w:val="10"/>
              </w:numPr>
              <w:spacing w:before="120" w:after="0" w:line="276" w:lineRule="auto"/>
              <w:ind w:left="504"/>
              <w:jc w:val="center"/>
              <w:rPr>
                <w:rFonts w:cstheme="minorHAnsi"/>
              </w:rPr>
            </w:pPr>
          </w:p>
        </w:tc>
        <w:tc>
          <w:tcPr>
            <w:tcW w:w="5103" w:type="dxa"/>
            <w:vAlign w:val="center"/>
          </w:tcPr>
          <w:p w:rsidR="008C3699" w:rsidRPr="00443E62" w:rsidRDefault="008C3699" w:rsidP="00443E62">
            <w:pPr>
              <w:spacing w:before="120" w:after="0" w:line="276" w:lineRule="auto"/>
              <w:jc w:val="center"/>
              <w:rPr>
                <w:rFonts w:cstheme="minorHAnsi"/>
              </w:rPr>
            </w:pPr>
            <w:r w:rsidRPr="00443E62">
              <w:rPr>
                <w:rFonts w:cstheme="minorHAnsi"/>
              </w:rPr>
              <w:t>Ανάλυση συχνότητας 1μHz</w:t>
            </w:r>
          </w:p>
        </w:tc>
        <w:tc>
          <w:tcPr>
            <w:tcW w:w="1276" w:type="dxa"/>
            <w:vAlign w:val="center"/>
          </w:tcPr>
          <w:p w:rsidR="008C3699" w:rsidRPr="00443E62" w:rsidRDefault="008C3699" w:rsidP="00443E62">
            <w:pPr>
              <w:spacing w:before="120" w:after="0" w:line="276" w:lineRule="auto"/>
              <w:jc w:val="center"/>
              <w:rPr>
                <w:rFonts w:cstheme="minorHAnsi"/>
                <w:b/>
              </w:rPr>
            </w:pPr>
            <w:r w:rsidRPr="00443E62">
              <w:rPr>
                <w:rFonts w:cstheme="minorHAnsi"/>
                <w:b/>
              </w:rPr>
              <w:t>ΝΑΙ</w:t>
            </w:r>
          </w:p>
        </w:tc>
        <w:tc>
          <w:tcPr>
            <w:tcW w:w="1191" w:type="dxa"/>
            <w:vAlign w:val="center"/>
          </w:tcPr>
          <w:p w:rsidR="008C3699" w:rsidRPr="00443E62" w:rsidRDefault="008C3699" w:rsidP="00443E62">
            <w:pPr>
              <w:tabs>
                <w:tab w:val="left" w:pos="720"/>
              </w:tabs>
              <w:spacing w:before="120" w:after="0" w:line="276" w:lineRule="auto"/>
              <w:rPr>
                <w:rFonts w:cstheme="minorHAnsi"/>
                <w:b/>
              </w:rPr>
            </w:pPr>
          </w:p>
        </w:tc>
        <w:tc>
          <w:tcPr>
            <w:tcW w:w="1574" w:type="dxa"/>
            <w:vAlign w:val="center"/>
          </w:tcPr>
          <w:p w:rsidR="008C3699" w:rsidRPr="00443E62" w:rsidRDefault="008C3699" w:rsidP="00443E62">
            <w:pPr>
              <w:tabs>
                <w:tab w:val="left" w:pos="720"/>
              </w:tabs>
              <w:spacing w:before="120" w:after="0" w:line="276" w:lineRule="auto"/>
              <w:rPr>
                <w:rFonts w:cstheme="minorHAnsi"/>
                <w:b/>
              </w:rPr>
            </w:pPr>
          </w:p>
        </w:tc>
      </w:tr>
      <w:tr w:rsidR="008C3699" w:rsidRPr="00443E62" w:rsidTr="00181360">
        <w:trPr>
          <w:trHeight w:val="70"/>
          <w:jc w:val="center"/>
        </w:trPr>
        <w:tc>
          <w:tcPr>
            <w:tcW w:w="639" w:type="dxa"/>
            <w:vAlign w:val="center"/>
          </w:tcPr>
          <w:p w:rsidR="008C3699" w:rsidRPr="00443E62" w:rsidRDefault="008C3699" w:rsidP="00443E62">
            <w:pPr>
              <w:numPr>
                <w:ilvl w:val="0"/>
                <w:numId w:val="10"/>
              </w:numPr>
              <w:spacing w:before="120" w:after="0" w:line="276" w:lineRule="auto"/>
              <w:ind w:left="504"/>
              <w:jc w:val="center"/>
              <w:rPr>
                <w:rFonts w:cstheme="minorHAnsi"/>
              </w:rPr>
            </w:pPr>
          </w:p>
        </w:tc>
        <w:tc>
          <w:tcPr>
            <w:tcW w:w="5103" w:type="dxa"/>
            <w:vAlign w:val="center"/>
          </w:tcPr>
          <w:p w:rsidR="008C3699" w:rsidRPr="00443E62" w:rsidRDefault="008C3699" w:rsidP="00443E62">
            <w:pPr>
              <w:spacing w:before="120" w:after="0" w:line="276" w:lineRule="auto"/>
              <w:jc w:val="center"/>
              <w:rPr>
                <w:rFonts w:cstheme="minorHAnsi"/>
              </w:rPr>
            </w:pPr>
            <w:r w:rsidRPr="00443E62">
              <w:rPr>
                <w:rFonts w:cstheme="minorHAnsi"/>
              </w:rPr>
              <w:t>Ένδειξη πλάτους εξόδου 4 ψηφίων</w:t>
            </w:r>
          </w:p>
        </w:tc>
        <w:tc>
          <w:tcPr>
            <w:tcW w:w="1276" w:type="dxa"/>
            <w:vAlign w:val="center"/>
          </w:tcPr>
          <w:p w:rsidR="008C3699" w:rsidRPr="00443E62" w:rsidRDefault="008C3699" w:rsidP="00443E62">
            <w:pPr>
              <w:spacing w:before="120" w:after="0" w:line="276" w:lineRule="auto"/>
              <w:jc w:val="center"/>
              <w:rPr>
                <w:rFonts w:cstheme="minorHAnsi"/>
                <w:b/>
              </w:rPr>
            </w:pPr>
            <w:r w:rsidRPr="00443E62">
              <w:rPr>
                <w:rFonts w:cstheme="minorHAnsi"/>
                <w:b/>
              </w:rPr>
              <w:t>ΝΑΙ</w:t>
            </w:r>
          </w:p>
        </w:tc>
        <w:tc>
          <w:tcPr>
            <w:tcW w:w="1191" w:type="dxa"/>
            <w:vAlign w:val="center"/>
          </w:tcPr>
          <w:p w:rsidR="008C3699" w:rsidRPr="00443E62" w:rsidRDefault="008C3699" w:rsidP="00443E62">
            <w:pPr>
              <w:tabs>
                <w:tab w:val="left" w:pos="720"/>
              </w:tabs>
              <w:spacing w:before="120" w:after="0" w:line="276" w:lineRule="auto"/>
              <w:rPr>
                <w:rFonts w:cstheme="minorHAnsi"/>
                <w:b/>
              </w:rPr>
            </w:pPr>
          </w:p>
        </w:tc>
        <w:tc>
          <w:tcPr>
            <w:tcW w:w="1574" w:type="dxa"/>
            <w:vAlign w:val="center"/>
          </w:tcPr>
          <w:p w:rsidR="008C3699" w:rsidRPr="00443E62" w:rsidRDefault="008C3699" w:rsidP="00443E62">
            <w:pPr>
              <w:tabs>
                <w:tab w:val="left" w:pos="720"/>
              </w:tabs>
              <w:spacing w:before="120" w:after="0" w:line="276" w:lineRule="auto"/>
              <w:rPr>
                <w:rFonts w:cstheme="minorHAnsi"/>
                <w:b/>
              </w:rPr>
            </w:pPr>
          </w:p>
        </w:tc>
      </w:tr>
      <w:tr w:rsidR="008C3699" w:rsidRPr="00443E62" w:rsidTr="00181360">
        <w:trPr>
          <w:trHeight w:val="70"/>
          <w:jc w:val="center"/>
        </w:trPr>
        <w:tc>
          <w:tcPr>
            <w:tcW w:w="639" w:type="dxa"/>
            <w:vAlign w:val="center"/>
          </w:tcPr>
          <w:p w:rsidR="008C3699" w:rsidRPr="00443E62" w:rsidRDefault="008C3699" w:rsidP="00443E62">
            <w:pPr>
              <w:numPr>
                <w:ilvl w:val="0"/>
                <w:numId w:val="10"/>
              </w:numPr>
              <w:spacing w:before="120" w:after="0" w:line="276" w:lineRule="auto"/>
              <w:ind w:left="504"/>
              <w:jc w:val="center"/>
              <w:rPr>
                <w:rFonts w:cstheme="minorHAnsi"/>
              </w:rPr>
            </w:pPr>
          </w:p>
        </w:tc>
        <w:tc>
          <w:tcPr>
            <w:tcW w:w="5103" w:type="dxa"/>
            <w:vAlign w:val="center"/>
          </w:tcPr>
          <w:p w:rsidR="008C3699" w:rsidRPr="00443E62" w:rsidRDefault="008C3699" w:rsidP="00443E62">
            <w:pPr>
              <w:spacing w:before="120" w:after="0" w:line="276" w:lineRule="auto"/>
              <w:jc w:val="center"/>
              <w:rPr>
                <w:rFonts w:cstheme="minorHAnsi"/>
              </w:rPr>
            </w:pPr>
            <w:r w:rsidRPr="00443E62">
              <w:rPr>
                <w:rFonts w:cstheme="minorHAnsi"/>
              </w:rPr>
              <w:t>Οθόνη TFT-LCD 3,5"</w:t>
            </w:r>
          </w:p>
        </w:tc>
        <w:tc>
          <w:tcPr>
            <w:tcW w:w="1276" w:type="dxa"/>
            <w:vAlign w:val="center"/>
          </w:tcPr>
          <w:p w:rsidR="008C3699" w:rsidRPr="00443E62" w:rsidRDefault="008C3699" w:rsidP="00443E62">
            <w:pPr>
              <w:spacing w:before="120" w:after="0" w:line="276" w:lineRule="auto"/>
              <w:jc w:val="center"/>
              <w:rPr>
                <w:rFonts w:cstheme="minorHAnsi"/>
                <w:b/>
              </w:rPr>
            </w:pPr>
            <w:r w:rsidRPr="00443E62">
              <w:rPr>
                <w:rFonts w:cstheme="minorHAnsi"/>
                <w:b/>
              </w:rPr>
              <w:t>ΝΑΙ</w:t>
            </w:r>
          </w:p>
        </w:tc>
        <w:tc>
          <w:tcPr>
            <w:tcW w:w="1191" w:type="dxa"/>
            <w:vAlign w:val="center"/>
          </w:tcPr>
          <w:p w:rsidR="008C3699" w:rsidRPr="00443E62" w:rsidRDefault="008C3699" w:rsidP="00443E62">
            <w:pPr>
              <w:tabs>
                <w:tab w:val="left" w:pos="720"/>
              </w:tabs>
              <w:spacing w:before="120" w:after="0" w:line="276" w:lineRule="auto"/>
              <w:rPr>
                <w:rFonts w:cstheme="minorHAnsi"/>
                <w:b/>
              </w:rPr>
            </w:pPr>
          </w:p>
        </w:tc>
        <w:tc>
          <w:tcPr>
            <w:tcW w:w="1574" w:type="dxa"/>
            <w:vAlign w:val="center"/>
          </w:tcPr>
          <w:p w:rsidR="008C3699" w:rsidRPr="00443E62" w:rsidRDefault="008C3699" w:rsidP="00443E62">
            <w:pPr>
              <w:tabs>
                <w:tab w:val="left" w:pos="720"/>
              </w:tabs>
              <w:spacing w:before="120" w:after="0" w:line="276" w:lineRule="auto"/>
              <w:rPr>
                <w:rFonts w:cstheme="minorHAnsi"/>
                <w:b/>
              </w:rPr>
            </w:pPr>
          </w:p>
        </w:tc>
      </w:tr>
      <w:tr w:rsidR="008C3699" w:rsidRPr="00443E62" w:rsidTr="00181360">
        <w:trPr>
          <w:trHeight w:val="70"/>
          <w:jc w:val="center"/>
        </w:trPr>
        <w:tc>
          <w:tcPr>
            <w:tcW w:w="639" w:type="dxa"/>
            <w:vAlign w:val="center"/>
          </w:tcPr>
          <w:p w:rsidR="008C3699" w:rsidRPr="00443E62" w:rsidRDefault="008C3699" w:rsidP="00443E62">
            <w:pPr>
              <w:numPr>
                <w:ilvl w:val="0"/>
                <w:numId w:val="10"/>
              </w:numPr>
              <w:spacing w:before="120" w:after="0" w:line="276" w:lineRule="auto"/>
              <w:ind w:left="504"/>
              <w:jc w:val="center"/>
              <w:rPr>
                <w:rFonts w:cstheme="minorHAnsi"/>
              </w:rPr>
            </w:pPr>
          </w:p>
        </w:tc>
        <w:tc>
          <w:tcPr>
            <w:tcW w:w="5103" w:type="dxa"/>
            <w:vAlign w:val="center"/>
          </w:tcPr>
          <w:p w:rsidR="008C3699" w:rsidRPr="00443E62" w:rsidRDefault="008C3699" w:rsidP="00443E62">
            <w:pPr>
              <w:spacing w:before="120" w:after="0" w:line="276" w:lineRule="auto"/>
              <w:jc w:val="center"/>
              <w:rPr>
                <w:rFonts w:cstheme="minorHAnsi"/>
              </w:rPr>
            </w:pPr>
            <w:r w:rsidRPr="00443E62">
              <w:rPr>
                <w:rFonts w:cstheme="minorHAnsi"/>
              </w:rPr>
              <w:t>Σύνδεση με υπολογιστή μέσω USB</w:t>
            </w:r>
          </w:p>
        </w:tc>
        <w:tc>
          <w:tcPr>
            <w:tcW w:w="1276" w:type="dxa"/>
            <w:vAlign w:val="center"/>
          </w:tcPr>
          <w:p w:rsidR="008C3699" w:rsidRPr="00443E62" w:rsidRDefault="008C3699" w:rsidP="00443E62">
            <w:pPr>
              <w:spacing w:before="120" w:after="0" w:line="276" w:lineRule="auto"/>
              <w:jc w:val="center"/>
              <w:rPr>
                <w:rFonts w:cstheme="minorHAnsi"/>
                <w:b/>
              </w:rPr>
            </w:pPr>
            <w:r w:rsidRPr="00443E62">
              <w:rPr>
                <w:rFonts w:cstheme="minorHAnsi"/>
                <w:b/>
              </w:rPr>
              <w:t>ΝΑΙ</w:t>
            </w:r>
          </w:p>
        </w:tc>
        <w:tc>
          <w:tcPr>
            <w:tcW w:w="1191" w:type="dxa"/>
            <w:vAlign w:val="center"/>
          </w:tcPr>
          <w:p w:rsidR="008C3699" w:rsidRPr="00443E62" w:rsidRDefault="008C3699" w:rsidP="00443E62">
            <w:pPr>
              <w:tabs>
                <w:tab w:val="left" w:pos="720"/>
              </w:tabs>
              <w:spacing w:before="120" w:after="0" w:line="276" w:lineRule="auto"/>
              <w:rPr>
                <w:rFonts w:cstheme="minorHAnsi"/>
                <w:b/>
              </w:rPr>
            </w:pPr>
          </w:p>
        </w:tc>
        <w:tc>
          <w:tcPr>
            <w:tcW w:w="1574" w:type="dxa"/>
            <w:vAlign w:val="center"/>
          </w:tcPr>
          <w:p w:rsidR="008C3699" w:rsidRPr="00443E62" w:rsidRDefault="008C3699" w:rsidP="00443E62">
            <w:pPr>
              <w:tabs>
                <w:tab w:val="left" w:pos="720"/>
              </w:tabs>
              <w:spacing w:before="120" w:after="0" w:line="276" w:lineRule="auto"/>
              <w:rPr>
                <w:rFonts w:cstheme="minorHAnsi"/>
                <w:b/>
              </w:rPr>
            </w:pPr>
          </w:p>
        </w:tc>
      </w:tr>
      <w:tr w:rsidR="008C3699" w:rsidRPr="00443E62" w:rsidTr="00181360">
        <w:trPr>
          <w:trHeight w:val="70"/>
          <w:jc w:val="center"/>
        </w:trPr>
        <w:tc>
          <w:tcPr>
            <w:tcW w:w="639" w:type="dxa"/>
            <w:vAlign w:val="center"/>
          </w:tcPr>
          <w:p w:rsidR="008C3699" w:rsidRPr="00443E62" w:rsidRDefault="008C3699" w:rsidP="00443E62">
            <w:pPr>
              <w:numPr>
                <w:ilvl w:val="0"/>
                <w:numId w:val="10"/>
              </w:numPr>
              <w:spacing w:before="120" w:after="0" w:line="276" w:lineRule="auto"/>
              <w:ind w:left="504"/>
              <w:jc w:val="center"/>
              <w:rPr>
                <w:rFonts w:cstheme="minorHAnsi"/>
              </w:rPr>
            </w:pPr>
          </w:p>
        </w:tc>
        <w:tc>
          <w:tcPr>
            <w:tcW w:w="5103" w:type="dxa"/>
            <w:vAlign w:val="center"/>
          </w:tcPr>
          <w:p w:rsidR="008C3699" w:rsidRPr="00443E62" w:rsidRDefault="008C3699" w:rsidP="00443E62">
            <w:pPr>
              <w:spacing w:before="120" w:after="0" w:line="276" w:lineRule="auto"/>
              <w:jc w:val="center"/>
              <w:rPr>
                <w:rFonts w:cstheme="minorHAnsi"/>
                <w:lang w:val="en-US"/>
              </w:rPr>
            </w:pPr>
            <w:r w:rsidRPr="00443E62">
              <w:rPr>
                <w:rFonts w:cstheme="minorHAnsi"/>
              </w:rPr>
              <w:t>Υποδοχή</w:t>
            </w:r>
            <w:r w:rsidRPr="00443E62">
              <w:rPr>
                <w:rFonts w:cstheme="minorHAnsi"/>
                <w:lang w:val="en-US"/>
              </w:rPr>
              <w:t xml:space="preserve"> </w:t>
            </w:r>
            <w:r w:rsidRPr="00443E62">
              <w:rPr>
                <w:rFonts w:cstheme="minorHAnsi"/>
              </w:rPr>
              <w:t>για</w:t>
            </w:r>
            <w:r w:rsidRPr="00443E62">
              <w:rPr>
                <w:rFonts w:cstheme="minorHAnsi"/>
                <w:lang w:val="en-US"/>
              </w:rPr>
              <w:t xml:space="preserve"> memory stick USB</w:t>
            </w:r>
          </w:p>
        </w:tc>
        <w:tc>
          <w:tcPr>
            <w:tcW w:w="1276" w:type="dxa"/>
            <w:vAlign w:val="center"/>
          </w:tcPr>
          <w:p w:rsidR="008C3699" w:rsidRPr="00443E62" w:rsidRDefault="008C3699" w:rsidP="00443E62">
            <w:pPr>
              <w:pStyle w:val="Default"/>
              <w:spacing w:line="276" w:lineRule="auto"/>
              <w:jc w:val="center"/>
              <w:rPr>
                <w:rFonts w:asciiTheme="minorHAnsi" w:hAnsiTheme="minorHAnsi" w:cstheme="minorHAnsi"/>
                <w:b/>
                <w:sz w:val="22"/>
                <w:szCs w:val="22"/>
              </w:rPr>
            </w:pPr>
            <w:r w:rsidRPr="00443E62">
              <w:rPr>
                <w:rFonts w:asciiTheme="minorHAnsi" w:hAnsiTheme="minorHAnsi" w:cstheme="minorHAnsi"/>
                <w:b/>
                <w:sz w:val="22"/>
                <w:szCs w:val="22"/>
              </w:rPr>
              <w:t>ΝΑΙ</w:t>
            </w:r>
          </w:p>
        </w:tc>
        <w:tc>
          <w:tcPr>
            <w:tcW w:w="1191" w:type="dxa"/>
            <w:vAlign w:val="center"/>
          </w:tcPr>
          <w:p w:rsidR="008C3699" w:rsidRPr="00443E62" w:rsidRDefault="008C3699" w:rsidP="00443E62">
            <w:pPr>
              <w:tabs>
                <w:tab w:val="left" w:pos="720"/>
              </w:tabs>
              <w:spacing w:before="120" w:after="0" w:line="276" w:lineRule="auto"/>
              <w:rPr>
                <w:rFonts w:cstheme="minorHAnsi"/>
                <w:b/>
              </w:rPr>
            </w:pPr>
          </w:p>
        </w:tc>
        <w:tc>
          <w:tcPr>
            <w:tcW w:w="1574" w:type="dxa"/>
            <w:vAlign w:val="center"/>
          </w:tcPr>
          <w:p w:rsidR="008C3699" w:rsidRPr="00443E62" w:rsidRDefault="008C3699" w:rsidP="00443E62">
            <w:pPr>
              <w:tabs>
                <w:tab w:val="left" w:pos="720"/>
              </w:tabs>
              <w:spacing w:before="120" w:after="0" w:line="276" w:lineRule="auto"/>
              <w:rPr>
                <w:rFonts w:cstheme="minorHAnsi"/>
                <w:b/>
              </w:rPr>
            </w:pPr>
          </w:p>
        </w:tc>
      </w:tr>
      <w:tr w:rsidR="008C3699" w:rsidRPr="00443E62" w:rsidTr="00181360">
        <w:trPr>
          <w:trHeight w:val="70"/>
          <w:jc w:val="center"/>
        </w:trPr>
        <w:tc>
          <w:tcPr>
            <w:tcW w:w="639" w:type="dxa"/>
            <w:vAlign w:val="center"/>
          </w:tcPr>
          <w:p w:rsidR="008C3699" w:rsidRPr="00443E62" w:rsidRDefault="008C3699" w:rsidP="00443E62">
            <w:pPr>
              <w:numPr>
                <w:ilvl w:val="0"/>
                <w:numId w:val="10"/>
              </w:numPr>
              <w:spacing w:before="120" w:after="0" w:line="276" w:lineRule="auto"/>
              <w:ind w:left="504"/>
              <w:jc w:val="center"/>
              <w:rPr>
                <w:rFonts w:cstheme="minorHAnsi"/>
              </w:rPr>
            </w:pPr>
          </w:p>
        </w:tc>
        <w:tc>
          <w:tcPr>
            <w:tcW w:w="5103" w:type="dxa"/>
            <w:vAlign w:val="center"/>
          </w:tcPr>
          <w:p w:rsidR="008C3699" w:rsidRPr="00443E62" w:rsidRDefault="00181360" w:rsidP="00443E62">
            <w:pPr>
              <w:pStyle w:val="Default"/>
              <w:spacing w:before="120" w:line="276" w:lineRule="auto"/>
              <w:jc w:val="center"/>
              <w:rPr>
                <w:rFonts w:asciiTheme="minorHAnsi" w:hAnsiTheme="minorHAnsi" w:cstheme="minorHAnsi"/>
                <w:sz w:val="22"/>
                <w:szCs w:val="22"/>
              </w:rPr>
            </w:pPr>
            <w:r w:rsidRPr="00443E62">
              <w:rPr>
                <w:rFonts w:asciiTheme="minorHAnsi" w:hAnsiTheme="minorHAnsi" w:cstheme="minorHAnsi"/>
                <w:sz w:val="22"/>
                <w:szCs w:val="22"/>
              </w:rPr>
              <w:t>Να π</w:t>
            </w:r>
            <w:r w:rsidR="008C3699" w:rsidRPr="00443E62">
              <w:rPr>
                <w:rFonts w:asciiTheme="minorHAnsi" w:hAnsiTheme="minorHAnsi" w:cstheme="minorHAnsi"/>
                <w:sz w:val="22"/>
                <w:szCs w:val="22"/>
              </w:rPr>
              <w:t>εριλαμβάνει καλώδιο τροφοδοσίας</w:t>
            </w:r>
          </w:p>
        </w:tc>
        <w:tc>
          <w:tcPr>
            <w:tcW w:w="1276" w:type="dxa"/>
            <w:vAlign w:val="center"/>
          </w:tcPr>
          <w:p w:rsidR="008C3699" w:rsidRPr="00443E62" w:rsidRDefault="008C3699" w:rsidP="00443E62">
            <w:pPr>
              <w:pStyle w:val="Default"/>
              <w:spacing w:line="276" w:lineRule="auto"/>
              <w:jc w:val="center"/>
              <w:rPr>
                <w:rFonts w:asciiTheme="minorHAnsi" w:hAnsiTheme="minorHAnsi" w:cstheme="minorHAnsi"/>
                <w:b/>
                <w:sz w:val="22"/>
                <w:szCs w:val="22"/>
              </w:rPr>
            </w:pPr>
            <w:r w:rsidRPr="00443E62">
              <w:rPr>
                <w:rFonts w:asciiTheme="minorHAnsi" w:hAnsiTheme="minorHAnsi" w:cstheme="minorHAnsi"/>
                <w:b/>
                <w:sz w:val="22"/>
                <w:szCs w:val="22"/>
              </w:rPr>
              <w:t>ΝΑΙ</w:t>
            </w:r>
          </w:p>
        </w:tc>
        <w:tc>
          <w:tcPr>
            <w:tcW w:w="1191" w:type="dxa"/>
            <w:vAlign w:val="center"/>
          </w:tcPr>
          <w:p w:rsidR="008C3699" w:rsidRPr="00443E62" w:rsidRDefault="008C3699" w:rsidP="00443E62">
            <w:pPr>
              <w:tabs>
                <w:tab w:val="left" w:pos="720"/>
              </w:tabs>
              <w:spacing w:before="120" w:after="0" w:line="276" w:lineRule="auto"/>
              <w:rPr>
                <w:rFonts w:cstheme="minorHAnsi"/>
                <w:b/>
              </w:rPr>
            </w:pPr>
          </w:p>
        </w:tc>
        <w:tc>
          <w:tcPr>
            <w:tcW w:w="1574" w:type="dxa"/>
            <w:vAlign w:val="center"/>
          </w:tcPr>
          <w:p w:rsidR="008C3699" w:rsidRPr="00443E62" w:rsidRDefault="008C3699" w:rsidP="00443E62">
            <w:pPr>
              <w:tabs>
                <w:tab w:val="left" w:pos="720"/>
              </w:tabs>
              <w:spacing w:before="120" w:after="0" w:line="276" w:lineRule="auto"/>
              <w:rPr>
                <w:rFonts w:cstheme="minorHAnsi"/>
                <w:b/>
              </w:rPr>
            </w:pPr>
          </w:p>
        </w:tc>
      </w:tr>
      <w:tr w:rsidR="008C3699" w:rsidRPr="00443E62" w:rsidTr="00181360">
        <w:trPr>
          <w:trHeight w:val="70"/>
          <w:jc w:val="center"/>
        </w:trPr>
        <w:tc>
          <w:tcPr>
            <w:tcW w:w="639" w:type="dxa"/>
            <w:vAlign w:val="center"/>
          </w:tcPr>
          <w:p w:rsidR="008C3699" w:rsidRPr="00443E62" w:rsidRDefault="008C3699" w:rsidP="00443E62">
            <w:pPr>
              <w:numPr>
                <w:ilvl w:val="0"/>
                <w:numId w:val="10"/>
              </w:numPr>
              <w:spacing w:before="120" w:after="0" w:line="276" w:lineRule="auto"/>
              <w:ind w:left="504"/>
              <w:jc w:val="center"/>
              <w:rPr>
                <w:rFonts w:cstheme="minorHAnsi"/>
              </w:rPr>
            </w:pPr>
          </w:p>
        </w:tc>
        <w:tc>
          <w:tcPr>
            <w:tcW w:w="5103" w:type="dxa"/>
            <w:vAlign w:val="center"/>
          </w:tcPr>
          <w:p w:rsidR="008C3699" w:rsidRPr="00443E62" w:rsidRDefault="00181360" w:rsidP="00443E62">
            <w:pPr>
              <w:spacing w:before="120" w:after="0" w:line="276" w:lineRule="auto"/>
              <w:jc w:val="center"/>
              <w:rPr>
                <w:rFonts w:cstheme="minorHAnsi"/>
              </w:rPr>
            </w:pPr>
            <w:r w:rsidRPr="00443E62">
              <w:rPr>
                <w:rFonts w:cstheme="minorHAnsi"/>
              </w:rPr>
              <w:t>Να π</w:t>
            </w:r>
            <w:r w:rsidR="008C3699" w:rsidRPr="00443E62">
              <w:rPr>
                <w:rFonts w:cstheme="minorHAnsi"/>
              </w:rPr>
              <w:t>εριλαμβάνει οδηγό χρήσης</w:t>
            </w:r>
          </w:p>
        </w:tc>
        <w:tc>
          <w:tcPr>
            <w:tcW w:w="1276" w:type="dxa"/>
            <w:vAlign w:val="center"/>
          </w:tcPr>
          <w:p w:rsidR="008C3699" w:rsidRPr="00443E62" w:rsidRDefault="008C3699" w:rsidP="00443E62">
            <w:pPr>
              <w:pStyle w:val="Default"/>
              <w:spacing w:line="276" w:lineRule="auto"/>
              <w:jc w:val="center"/>
              <w:rPr>
                <w:rFonts w:asciiTheme="minorHAnsi" w:hAnsiTheme="minorHAnsi" w:cstheme="minorHAnsi"/>
                <w:b/>
                <w:sz w:val="22"/>
                <w:szCs w:val="22"/>
              </w:rPr>
            </w:pPr>
            <w:r w:rsidRPr="00443E62">
              <w:rPr>
                <w:rFonts w:asciiTheme="minorHAnsi" w:hAnsiTheme="minorHAnsi" w:cstheme="minorHAnsi"/>
                <w:b/>
                <w:sz w:val="22"/>
                <w:szCs w:val="22"/>
              </w:rPr>
              <w:t>ΝΑΙ</w:t>
            </w:r>
          </w:p>
        </w:tc>
        <w:tc>
          <w:tcPr>
            <w:tcW w:w="1191" w:type="dxa"/>
            <w:vAlign w:val="center"/>
          </w:tcPr>
          <w:p w:rsidR="008C3699" w:rsidRPr="00443E62" w:rsidRDefault="008C3699" w:rsidP="00443E62">
            <w:pPr>
              <w:tabs>
                <w:tab w:val="left" w:pos="720"/>
              </w:tabs>
              <w:spacing w:before="120" w:after="0" w:line="276" w:lineRule="auto"/>
              <w:rPr>
                <w:rFonts w:cstheme="minorHAnsi"/>
                <w:b/>
              </w:rPr>
            </w:pPr>
          </w:p>
        </w:tc>
        <w:tc>
          <w:tcPr>
            <w:tcW w:w="1574" w:type="dxa"/>
            <w:vAlign w:val="center"/>
          </w:tcPr>
          <w:p w:rsidR="008C3699" w:rsidRPr="00443E62" w:rsidRDefault="008C3699" w:rsidP="00443E62">
            <w:pPr>
              <w:tabs>
                <w:tab w:val="left" w:pos="720"/>
              </w:tabs>
              <w:spacing w:before="120" w:after="0" w:line="276" w:lineRule="auto"/>
              <w:rPr>
                <w:rFonts w:cstheme="minorHAnsi"/>
                <w:b/>
              </w:rPr>
            </w:pPr>
          </w:p>
        </w:tc>
      </w:tr>
      <w:tr w:rsidR="008C3699" w:rsidRPr="00443E62" w:rsidTr="00181360">
        <w:trPr>
          <w:trHeight w:val="70"/>
          <w:jc w:val="center"/>
        </w:trPr>
        <w:tc>
          <w:tcPr>
            <w:tcW w:w="639" w:type="dxa"/>
            <w:vAlign w:val="center"/>
          </w:tcPr>
          <w:p w:rsidR="008C3699" w:rsidRPr="00443E62" w:rsidRDefault="008C3699" w:rsidP="00443E62">
            <w:pPr>
              <w:numPr>
                <w:ilvl w:val="0"/>
                <w:numId w:val="10"/>
              </w:numPr>
              <w:spacing w:before="120" w:after="0" w:line="276" w:lineRule="auto"/>
              <w:ind w:left="504"/>
              <w:jc w:val="center"/>
              <w:rPr>
                <w:rFonts w:cstheme="minorHAnsi"/>
              </w:rPr>
            </w:pPr>
          </w:p>
        </w:tc>
        <w:tc>
          <w:tcPr>
            <w:tcW w:w="5103" w:type="dxa"/>
            <w:vAlign w:val="center"/>
          </w:tcPr>
          <w:p w:rsidR="008C3699" w:rsidRPr="00443E62" w:rsidRDefault="00181360" w:rsidP="00443E62">
            <w:pPr>
              <w:spacing w:before="120" w:after="0" w:line="276" w:lineRule="auto"/>
              <w:jc w:val="center"/>
              <w:rPr>
                <w:rFonts w:cstheme="minorHAnsi"/>
              </w:rPr>
            </w:pPr>
            <w:r w:rsidRPr="00443E62">
              <w:rPr>
                <w:rFonts w:cstheme="minorHAnsi"/>
              </w:rPr>
              <w:t>Να παρέχεται εγγύηση του κατασκευαστή για την καλή λειτουργία του συστήματος τουλάχιστον τριών (3) ετών</w:t>
            </w:r>
          </w:p>
        </w:tc>
        <w:tc>
          <w:tcPr>
            <w:tcW w:w="1276" w:type="dxa"/>
            <w:vAlign w:val="center"/>
          </w:tcPr>
          <w:p w:rsidR="008C3699" w:rsidRPr="00443E62" w:rsidRDefault="008C3699" w:rsidP="00443E62">
            <w:pPr>
              <w:spacing w:before="120" w:after="0" w:line="276" w:lineRule="auto"/>
              <w:jc w:val="center"/>
              <w:rPr>
                <w:rFonts w:cstheme="minorHAnsi"/>
                <w:b/>
              </w:rPr>
            </w:pPr>
            <w:r w:rsidRPr="00443E62">
              <w:rPr>
                <w:rFonts w:cstheme="minorHAnsi"/>
                <w:b/>
              </w:rPr>
              <w:t>ΝΑΙ</w:t>
            </w:r>
          </w:p>
        </w:tc>
        <w:tc>
          <w:tcPr>
            <w:tcW w:w="1191" w:type="dxa"/>
            <w:vAlign w:val="center"/>
          </w:tcPr>
          <w:p w:rsidR="008C3699" w:rsidRPr="00443E62" w:rsidRDefault="008C3699" w:rsidP="00443E62">
            <w:pPr>
              <w:tabs>
                <w:tab w:val="left" w:pos="720"/>
              </w:tabs>
              <w:spacing w:before="120" w:after="0" w:line="276" w:lineRule="auto"/>
              <w:rPr>
                <w:rFonts w:cstheme="minorHAnsi"/>
                <w:b/>
              </w:rPr>
            </w:pPr>
          </w:p>
        </w:tc>
        <w:tc>
          <w:tcPr>
            <w:tcW w:w="1574" w:type="dxa"/>
            <w:vAlign w:val="center"/>
          </w:tcPr>
          <w:p w:rsidR="008C3699" w:rsidRPr="00443E62" w:rsidRDefault="008C3699" w:rsidP="00443E62">
            <w:pPr>
              <w:tabs>
                <w:tab w:val="left" w:pos="720"/>
              </w:tabs>
              <w:spacing w:before="120" w:after="0" w:line="276" w:lineRule="auto"/>
              <w:rPr>
                <w:rFonts w:cstheme="minorHAnsi"/>
                <w:b/>
              </w:rPr>
            </w:pPr>
          </w:p>
        </w:tc>
      </w:tr>
      <w:tr w:rsidR="008C3699" w:rsidRPr="00443E62" w:rsidTr="00181360">
        <w:trPr>
          <w:trHeight w:val="70"/>
          <w:jc w:val="center"/>
        </w:trPr>
        <w:tc>
          <w:tcPr>
            <w:tcW w:w="639" w:type="dxa"/>
            <w:vAlign w:val="center"/>
          </w:tcPr>
          <w:p w:rsidR="008C3699" w:rsidRPr="00443E62" w:rsidRDefault="008C3699" w:rsidP="00443E62">
            <w:pPr>
              <w:numPr>
                <w:ilvl w:val="0"/>
                <w:numId w:val="10"/>
              </w:numPr>
              <w:spacing w:before="120" w:after="0" w:line="276" w:lineRule="auto"/>
              <w:ind w:left="504"/>
              <w:jc w:val="center"/>
              <w:rPr>
                <w:rFonts w:cstheme="minorHAnsi"/>
              </w:rPr>
            </w:pPr>
          </w:p>
        </w:tc>
        <w:tc>
          <w:tcPr>
            <w:tcW w:w="5103" w:type="dxa"/>
            <w:vAlign w:val="center"/>
          </w:tcPr>
          <w:p w:rsidR="008C3699" w:rsidRPr="00443E62" w:rsidRDefault="0063715E" w:rsidP="00443E62">
            <w:pPr>
              <w:spacing w:before="120" w:after="0" w:line="276" w:lineRule="auto"/>
              <w:jc w:val="center"/>
              <w:rPr>
                <w:rFonts w:cstheme="minorHAnsi"/>
              </w:rPr>
            </w:pPr>
            <w:r w:rsidRPr="00443E62">
              <w:rPr>
                <w:rFonts w:cstheme="minorHAnsi"/>
              </w:rPr>
              <w:t>Να παραδοθεί στις εγκαταστάσεις του Πολυτεχνείου Κρήτης εντός ενός (1) μηνός από την υπογραφή της συμβάσεως.</w:t>
            </w:r>
          </w:p>
        </w:tc>
        <w:tc>
          <w:tcPr>
            <w:tcW w:w="1276" w:type="dxa"/>
            <w:vAlign w:val="center"/>
          </w:tcPr>
          <w:p w:rsidR="008C3699" w:rsidRPr="00443E62" w:rsidRDefault="008C3699" w:rsidP="00443E62">
            <w:pPr>
              <w:spacing w:before="120" w:after="0" w:line="276" w:lineRule="auto"/>
              <w:jc w:val="center"/>
              <w:rPr>
                <w:rFonts w:cstheme="minorHAnsi"/>
                <w:b/>
              </w:rPr>
            </w:pPr>
            <w:r w:rsidRPr="00443E62">
              <w:rPr>
                <w:rFonts w:cstheme="minorHAnsi"/>
                <w:b/>
              </w:rPr>
              <w:t>ΝΑΙ</w:t>
            </w:r>
          </w:p>
        </w:tc>
        <w:tc>
          <w:tcPr>
            <w:tcW w:w="1191" w:type="dxa"/>
            <w:vAlign w:val="center"/>
          </w:tcPr>
          <w:p w:rsidR="008C3699" w:rsidRPr="00443E62" w:rsidRDefault="008C3699" w:rsidP="00443E62">
            <w:pPr>
              <w:tabs>
                <w:tab w:val="left" w:pos="720"/>
              </w:tabs>
              <w:spacing w:before="120" w:after="0" w:line="276" w:lineRule="auto"/>
              <w:rPr>
                <w:rFonts w:cstheme="minorHAnsi"/>
                <w:b/>
              </w:rPr>
            </w:pPr>
          </w:p>
        </w:tc>
        <w:tc>
          <w:tcPr>
            <w:tcW w:w="1574" w:type="dxa"/>
            <w:vAlign w:val="center"/>
          </w:tcPr>
          <w:p w:rsidR="008C3699" w:rsidRPr="00443E62" w:rsidRDefault="008C3699" w:rsidP="00443E62">
            <w:pPr>
              <w:tabs>
                <w:tab w:val="left" w:pos="720"/>
              </w:tabs>
              <w:spacing w:before="120" w:after="0" w:line="276" w:lineRule="auto"/>
              <w:rPr>
                <w:rFonts w:cstheme="minorHAnsi"/>
                <w:b/>
              </w:rPr>
            </w:pPr>
          </w:p>
        </w:tc>
      </w:tr>
    </w:tbl>
    <w:p w:rsidR="009E135A" w:rsidRPr="005E4113" w:rsidRDefault="00CC1D52" w:rsidP="00443E62">
      <w:pPr>
        <w:spacing w:before="120" w:after="240" w:line="276" w:lineRule="auto"/>
        <w:rPr>
          <w:rFonts w:cstheme="minorHAnsi"/>
          <w:b/>
          <w:color w:val="000000" w:themeColor="text1"/>
          <w:u w:val="single"/>
        </w:rPr>
      </w:pPr>
      <w:r w:rsidRPr="00443E62">
        <w:rPr>
          <w:rFonts w:cstheme="minorHAnsi"/>
          <w:b/>
        </w:rPr>
        <w:t xml:space="preserve">5.3. </w:t>
      </w:r>
      <w:r w:rsidR="008C3699" w:rsidRPr="00443E62">
        <w:rPr>
          <w:rFonts w:cstheme="minorHAnsi"/>
          <w:b/>
        </w:rPr>
        <w:t>Προγραμματιζόμενο Τροφοδοτικό</w:t>
      </w:r>
      <w:r w:rsidR="00E51FE4">
        <w:rPr>
          <w:rFonts w:cstheme="minorHAnsi"/>
          <w:b/>
        </w:rPr>
        <w:t xml:space="preserve"> </w:t>
      </w:r>
      <w:r w:rsidR="00072109">
        <w:rPr>
          <w:rFonts w:cstheme="minorHAnsi"/>
          <w:b/>
        </w:rPr>
        <w:t>–</w:t>
      </w:r>
      <w:r w:rsidR="00E51FE4" w:rsidRPr="005E4113">
        <w:rPr>
          <w:b/>
          <w:color w:val="000000" w:themeColor="text1"/>
        </w:rPr>
        <w:t xml:space="preserve"> </w:t>
      </w:r>
      <w:r w:rsidR="00072109" w:rsidRPr="005E4113">
        <w:rPr>
          <w:b/>
          <w:color w:val="000000" w:themeColor="text1"/>
        </w:rPr>
        <w:t xml:space="preserve">Τεμάχια: </w:t>
      </w:r>
      <w:r w:rsidR="009E135A" w:rsidRPr="005E4113">
        <w:rPr>
          <w:b/>
          <w:color w:val="000000" w:themeColor="text1"/>
        </w:rPr>
        <w:t xml:space="preserve">δεκαέξι (16) </w:t>
      </w:r>
      <w:r w:rsidR="00072109" w:rsidRPr="005E4113">
        <w:rPr>
          <w:b/>
          <w:color w:val="000000" w:themeColor="text1"/>
        </w:rPr>
        <w:br/>
      </w:r>
      <w:r w:rsidR="009E135A" w:rsidRPr="005E4113">
        <w:rPr>
          <w:color w:val="000000" w:themeColor="text1"/>
        </w:rPr>
        <w:t>Για καθένα από τα προγραμματιζόμενα τροφοδοτικά οι απαιτούμενες προδιαγραφές είναι:</w:t>
      </w:r>
    </w:p>
    <w:tbl>
      <w:tblPr>
        <w:tblW w:w="9783"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639"/>
        <w:gridCol w:w="5103"/>
        <w:gridCol w:w="1276"/>
        <w:gridCol w:w="1191"/>
        <w:gridCol w:w="1574"/>
      </w:tblGrid>
      <w:tr w:rsidR="008C3699" w:rsidRPr="00443E62" w:rsidTr="00181360">
        <w:trPr>
          <w:trHeight w:val="330"/>
          <w:tblHeader/>
          <w:jc w:val="center"/>
        </w:trPr>
        <w:tc>
          <w:tcPr>
            <w:tcW w:w="639" w:type="dxa"/>
            <w:shd w:val="clear" w:color="auto" w:fill="C0C0C0"/>
            <w:vAlign w:val="bottom"/>
          </w:tcPr>
          <w:p w:rsidR="008C3699" w:rsidRPr="00443E62" w:rsidRDefault="008C3699" w:rsidP="00443E62">
            <w:pPr>
              <w:spacing w:before="120" w:after="0" w:line="276" w:lineRule="auto"/>
              <w:jc w:val="center"/>
              <w:rPr>
                <w:rFonts w:cstheme="minorHAnsi"/>
                <w:b/>
              </w:rPr>
            </w:pPr>
            <w:r w:rsidRPr="00443E62">
              <w:rPr>
                <w:rFonts w:cstheme="minorHAnsi"/>
                <w:b/>
              </w:rPr>
              <w:br w:type="page"/>
              <w:t>Α/Α</w:t>
            </w:r>
          </w:p>
        </w:tc>
        <w:tc>
          <w:tcPr>
            <w:tcW w:w="6379" w:type="dxa"/>
            <w:gridSpan w:val="2"/>
            <w:shd w:val="clear" w:color="auto" w:fill="C0C0C0"/>
            <w:vAlign w:val="bottom"/>
          </w:tcPr>
          <w:p w:rsidR="008C3699" w:rsidRPr="00443E62" w:rsidRDefault="008C3699" w:rsidP="00443E62">
            <w:pPr>
              <w:spacing w:before="120" w:after="0" w:line="276" w:lineRule="auto"/>
              <w:jc w:val="center"/>
              <w:rPr>
                <w:rFonts w:cstheme="minorHAnsi"/>
                <w:b/>
              </w:rPr>
            </w:pPr>
            <w:r w:rsidRPr="00443E62">
              <w:rPr>
                <w:rFonts w:cstheme="minorHAnsi"/>
                <w:b/>
              </w:rPr>
              <w:t>ΠΡΟΔΙΑΓΡΑΦΕΣ</w:t>
            </w:r>
          </w:p>
        </w:tc>
        <w:tc>
          <w:tcPr>
            <w:tcW w:w="2765" w:type="dxa"/>
            <w:gridSpan w:val="2"/>
            <w:shd w:val="clear" w:color="auto" w:fill="C0C0C0"/>
            <w:vAlign w:val="bottom"/>
          </w:tcPr>
          <w:p w:rsidR="008C3699" w:rsidRPr="00443E62" w:rsidRDefault="008C3699" w:rsidP="00443E62">
            <w:pPr>
              <w:spacing w:before="120" w:after="0" w:line="276" w:lineRule="auto"/>
              <w:jc w:val="center"/>
              <w:rPr>
                <w:rFonts w:cstheme="minorHAnsi"/>
                <w:b/>
              </w:rPr>
            </w:pPr>
            <w:r w:rsidRPr="00443E62">
              <w:rPr>
                <w:rFonts w:cstheme="minorHAnsi"/>
                <w:b/>
              </w:rPr>
              <w:t>ΠΡΟΣΦΟΡΑ</w:t>
            </w:r>
          </w:p>
        </w:tc>
      </w:tr>
      <w:tr w:rsidR="008C3699" w:rsidRPr="00443E62" w:rsidTr="00181360">
        <w:trPr>
          <w:tblHeader/>
          <w:jc w:val="center"/>
        </w:trPr>
        <w:tc>
          <w:tcPr>
            <w:tcW w:w="639" w:type="dxa"/>
            <w:shd w:val="clear" w:color="auto" w:fill="FFFFFF"/>
            <w:vAlign w:val="center"/>
          </w:tcPr>
          <w:p w:rsidR="008C3699" w:rsidRPr="00443E62" w:rsidRDefault="008C3699" w:rsidP="00443E62">
            <w:pPr>
              <w:tabs>
                <w:tab w:val="left" w:pos="720"/>
              </w:tabs>
              <w:spacing w:before="120" w:after="0" w:line="276" w:lineRule="auto"/>
              <w:jc w:val="center"/>
              <w:rPr>
                <w:rFonts w:cstheme="minorHAnsi"/>
                <w:b/>
              </w:rPr>
            </w:pPr>
            <w:r w:rsidRPr="00443E62">
              <w:rPr>
                <w:rFonts w:cstheme="minorHAnsi"/>
                <w:b/>
              </w:rPr>
              <w:t>(α)</w:t>
            </w:r>
          </w:p>
        </w:tc>
        <w:tc>
          <w:tcPr>
            <w:tcW w:w="5103" w:type="dxa"/>
            <w:shd w:val="clear" w:color="auto" w:fill="FFFFFF"/>
            <w:vAlign w:val="center"/>
          </w:tcPr>
          <w:p w:rsidR="008C3699" w:rsidRPr="00443E62" w:rsidRDefault="008C3699" w:rsidP="00443E62">
            <w:pPr>
              <w:spacing w:before="120" w:after="0" w:line="276" w:lineRule="auto"/>
              <w:jc w:val="center"/>
              <w:rPr>
                <w:rFonts w:cstheme="minorHAnsi"/>
                <w:b/>
              </w:rPr>
            </w:pPr>
            <w:r w:rsidRPr="00443E62">
              <w:rPr>
                <w:rFonts w:cstheme="minorHAnsi"/>
                <w:b/>
              </w:rPr>
              <w:t>(β)</w:t>
            </w:r>
          </w:p>
        </w:tc>
        <w:tc>
          <w:tcPr>
            <w:tcW w:w="1276" w:type="dxa"/>
            <w:shd w:val="clear" w:color="auto" w:fill="FFFFFF"/>
            <w:vAlign w:val="center"/>
          </w:tcPr>
          <w:p w:rsidR="008C3699" w:rsidRPr="00443E62" w:rsidRDefault="008C3699" w:rsidP="00443E62">
            <w:pPr>
              <w:tabs>
                <w:tab w:val="left" w:pos="720"/>
              </w:tabs>
              <w:spacing w:before="120" w:after="0" w:line="276" w:lineRule="auto"/>
              <w:jc w:val="center"/>
              <w:rPr>
                <w:rFonts w:cstheme="minorHAnsi"/>
                <w:b/>
              </w:rPr>
            </w:pPr>
            <w:r w:rsidRPr="00443E62">
              <w:rPr>
                <w:rFonts w:cstheme="minorHAnsi"/>
                <w:b/>
              </w:rPr>
              <w:t>(γ)</w:t>
            </w:r>
          </w:p>
        </w:tc>
        <w:tc>
          <w:tcPr>
            <w:tcW w:w="1191" w:type="dxa"/>
            <w:shd w:val="clear" w:color="auto" w:fill="FFFFFF"/>
            <w:vAlign w:val="center"/>
          </w:tcPr>
          <w:p w:rsidR="008C3699" w:rsidRPr="00443E62" w:rsidRDefault="008C3699" w:rsidP="00443E62">
            <w:pPr>
              <w:tabs>
                <w:tab w:val="left" w:pos="720"/>
              </w:tabs>
              <w:spacing w:before="120" w:after="0" w:line="276" w:lineRule="auto"/>
              <w:jc w:val="center"/>
              <w:rPr>
                <w:rFonts w:cstheme="minorHAnsi"/>
                <w:b/>
              </w:rPr>
            </w:pPr>
            <w:r w:rsidRPr="00443E62">
              <w:rPr>
                <w:rFonts w:cstheme="minorHAnsi"/>
                <w:b/>
              </w:rPr>
              <w:t>(δ)</w:t>
            </w:r>
          </w:p>
        </w:tc>
        <w:tc>
          <w:tcPr>
            <w:tcW w:w="1574" w:type="dxa"/>
            <w:shd w:val="clear" w:color="auto" w:fill="FFFFFF"/>
            <w:vAlign w:val="center"/>
          </w:tcPr>
          <w:p w:rsidR="008C3699" w:rsidRPr="00443E62" w:rsidRDefault="008C3699" w:rsidP="00443E62">
            <w:pPr>
              <w:tabs>
                <w:tab w:val="left" w:pos="720"/>
              </w:tabs>
              <w:spacing w:before="120" w:after="0" w:line="276" w:lineRule="auto"/>
              <w:jc w:val="center"/>
              <w:rPr>
                <w:rFonts w:cstheme="minorHAnsi"/>
                <w:b/>
              </w:rPr>
            </w:pPr>
            <w:r w:rsidRPr="00443E62">
              <w:rPr>
                <w:rFonts w:cstheme="minorHAnsi"/>
                <w:b/>
              </w:rPr>
              <w:t>(ε)</w:t>
            </w:r>
          </w:p>
        </w:tc>
      </w:tr>
      <w:tr w:rsidR="008C3699" w:rsidRPr="00443E62" w:rsidTr="00181360">
        <w:trPr>
          <w:jc w:val="center"/>
        </w:trPr>
        <w:tc>
          <w:tcPr>
            <w:tcW w:w="639" w:type="dxa"/>
            <w:shd w:val="clear" w:color="auto" w:fill="B3B3B3"/>
          </w:tcPr>
          <w:p w:rsidR="008C3699" w:rsidRPr="00443E62" w:rsidRDefault="008C3699" w:rsidP="00443E62">
            <w:pPr>
              <w:pStyle w:val="2"/>
              <w:spacing w:before="120" w:line="276" w:lineRule="auto"/>
              <w:rPr>
                <w:rFonts w:asciiTheme="minorHAnsi" w:hAnsiTheme="minorHAnsi" w:cstheme="minorHAnsi"/>
                <w:i/>
                <w:sz w:val="22"/>
                <w:szCs w:val="22"/>
                <w:lang w:val="el-GR"/>
              </w:rPr>
            </w:pPr>
          </w:p>
        </w:tc>
        <w:tc>
          <w:tcPr>
            <w:tcW w:w="5103" w:type="dxa"/>
            <w:shd w:val="clear" w:color="auto" w:fill="B3B3B3"/>
          </w:tcPr>
          <w:p w:rsidR="008C3699" w:rsidRPr="00443E62" w:rsidRDefault="008C3699" w:rsidP="00443E62">
            <w:pPr>
              <w:pStyle w:val="2"/>
              <w:spacing w:before="120" w:line="276" w:lineRule="auto"/>
              <w:rPr>
                <w:rFonts w:asciiTheme="minorHAnsi" w:hAnsiTheme="minorHAnsi" w:cstheme="minorHAnsi"/>
                <w:i/>
                <w:sz w:val="22"/>
                <w:szCs w:val="22"/>
                <w:lang w:val="el-GR"/>
              </w:rPr>
            </w:pPr>
            <w:r w:rsidRPr="00443E62">
              <w:rPr>
                <w:rFonts w:asciiTheme="minorHAnsi" w:hAnsiTheme="minorHAnsi" w:cstheme="minorHAnsi"/>
                <w:i/>
                <w:sz w:val="22"/>
                <w:szCs w:val="22"/>
                <w:lang w:val="el-GR"/>
              </w:rPr>
              <w:tab/>
            </w:r>
          </w:p>
        </w:tc>
        <w:tc>
          <w:tcPr>
            <w:tcW w:w="1276" w:type="dxa"/>
            <w:shd w:val="clear" w:color="auto" w:fill="B3B3B3"/>
            <w:vAlign w:val="center"/>
          </w:tcPr>
          <w:p w:rsidR="008C3699" w:rsidRPr="00443E62" w:rsidRDefault="008C3699" w:rsidP="00443E62">
            <w:pPr>
              <w:spacing w:before="120" w:after="0" w:line="276" w:lineRule="auto"/>
              <w:jc w:val="center"/>
              <w:rPr>
                <w:rFonts w:cstheme="minorHAnsi"/>
                <w:b/>
              </w:rPr>
            </w:pPr>
            <w:r w:rsidRPr="00443E62">
              <w:rPr>
                <w:rFonts w:cstheme="minorHAnsi"/>
                <w:b/>
              </w:rPr>
              <w:t>ΥΠΟΧΡ/ΚΗ ΑΠΑΙΤΗΣΗ</w:t>
            </w:r>
          </w:p>
        </w:tc>
        <w:tc>
          <w:tcPr>
            <w:tcW w:w="1191" w:type="dxa"/>
            <w:shd w:val="clear" w:color="auto" w:fill="B3B3B3"/>
            <w:vAlign w:val="center"/>
          </w:tcPr>
          <w:p w:rsidR="008C3699" w:rsidRPr="00443E62" w:rsidRDefault="008C3699" w:rsidP="00443E62">
            <w:pPr>
              <w:spacing w:before="120" w:after="0" w:line="276" w:lineRule="auto"/>
              <w:jc w:val="center"/>
              <w:rPr>
                <w:rFonts w:cstheme="minorHAnsi"/>
                <w:b/>
              </w:rPr>
            </w:pPr>
            <w:r w:rsidRPr="00443E62">
              <w:rPr>
                <w:rFonts w:cstheme="minorHAnsi"/>
                <w:b/>
              </w:rPr>
              <w:t>ΑΠΑΝΤΗΣΗ ΠΡΟΜ/ΤΗ</w:t>
            </w:r>
          </w:p>
        </w:tc>
        <w:tc>
          <w:tcPr>
            <w:tcW w:w="1574" w:type="dxa"/>
            <w:shd w:val="clear" w:color="auto" w:fill="B3B3B3"/>
            <w:vAlign w:val="center"/>
          </w:tcPr>
          <w:p w:rsidR="008C3699" w:rsidRPr="00443E62" w:rsidRDefault="008C3699" w:rsidP="00443E62">
            <w:pPr>
              <w:spacing w:before="120" w:after="0" w:line="276" w:lineRule="auto"/>
              <w:jc w:val="center"/>
              <w:rPr>
                <w:rFonts w:cstheme="minorHAnsi"/>
                <w:b/>
              </w:rPr>
            </w:pPr>
            <w:r w:rsidRPr="00443E62">
              <w:rPr>
                <w:rFonts w:cstheme="minorHAnsi"/>
                <w:b/>
              </w:rPr>
              <w:t>ΠΑΡΑΠΟΜΠΗ</w:t>
            </w:r>
          </w:p>
        </w:tc>
      </w:tr>
      <w:tr w:rsidR="00CC1D52" w:rsidRPr="00443E62" w:rsidTr="00181360">
        <w:trPr>
          <w:trHeight w:val="70"/>
          <w:jc w:val="center"/>
        </w:trPr>
        <w:tc>
          <w:tcPr>
            <w:tcW w:w="639" w:type="dxa"/>
            <w:vAlign w:val="center"/>
          </w:tcPr>
          <w:p w:rsidR="00CC1D52" w:rsidRPr="00443E62" w:rsidRDefault="00CC1D52" w:rsidP="00443E62">
            <w:pPr>
              <w:numPr>
                <w:ilvl w:val="0"/>
                <w:numId w:val="11"/>
              </w:numPr>
              <w:spacing w:before="120" w:after="0" w:line="276" w:lineRule="auto"/>
              <w:ind w:left="504"/>
              <w:jc w:val="center"/>
              <w:rPr>
                <w:rFonts w:cstheme="minorHAnsi"/>
              </w:rPr>
            </w:pPr>
          </w:p>
        </w:tc>
        <w:tc>
          <w:tcPr>
            <w:tcW w:w="5103" w:type="dxa"/>
            <w:vAlign w:val="center"/>
          </w:tcPr>
          <w:p w:rsidR="00CC1D52" w:rsidRPr="00443E62" w:rsidRDefault="00CC1D52" w:rsidP="00443E62">
            <w:pPr>
              <w:spacing w:before="120" w:after="0" w:line="276" w:lineRule="auto"/>
              <w:jc w:val="center"/>
              <w:rPr>
                <w:rFonts w:cstheme="minorHAnsi"/>
              </w:rPr>
            </w:pPr>
            <w:r w:rsidRPr="00443E62">
              <w:rPr>
                <w:rFonts w:cstheme="minorHAnsi"/>
              </w:rPr>
              <w:t>Να διαθέτει τρία (3) ή περισσότερα κανάλια</w:t>
            </w:r>
          </w:p>
        </w:tc>
        <w:tc>
          <w:tcPr>
            <w:tcW w:w="1276" w:type="dxa"/>
            <w:vAlign w:val="center"/>
          </w:tcPr>
          <w:p w:rsidR="00CC1D52" w:rsidRPr="00443E62" w:rsidRDefault="00CC1D52" w:rsidP="00443E62">
            <w:pPr>
              <w:spacing w:before="120" w:after="0" w:line="276" w:lineRule="auto"/>
              <w:jc w:val="center"/>
              <w:rPr>
                <w:rFonts w:cstheme="minorHAnsi"/>
                <w:b/>
              </w:rPr>
            </w:pPr>
            <w:r w:rsidRPr="00443E62">
              <w:rPr>
                <w:rFonts w:cstheme="minorHAnsi"/>
                <w:b/>
              </w:rPr>
              <w:t>ΝΑΙ</w:t>
            </w:r>
          </w:p>
        </w:tc>
        <w:tc>
          <w:tcPr>
            <w:tcW w:w="1191" w:type="dxa"/>
            <w:vAlign w:val="center"/>
          </w:tcPr>
          <w:p w:rsidR="00CC1D52" w:rsidRPr="00443E62" w:rsidRDefault="00CC1D52" w:rsidP="00443E62">
            <w:pPr>
              <w:tabs>
                <w:tab w:val="left" w:pos="720"/>
              </w:tabs>
              <w:spacing w:before="120" w:after="0" w:line="276" w:lineRule="auto"/>
              <w:rPr>
                <w:rFonts w:cstheme="minorHAnsi"/>
                <w:b/>
              </w:rPr>
            </w:pPr>
          </w:p>
        </w:tc>
        <w:tc>
          <w:tcPr>
            <w:tcW w:w="1574" w:type="dxa"/>
            <w:vAlign w:val="center"/>
          </w:tcPr>
          <w:p w:rsidR="00CC1D52" w:rsidRPr="00443E62" w:rsidRDefault="00CC1D52" w:rsidP="00443E62">
            <w:pPr>
              <w:tabs>
                <w:tab w:val="left" w:pos="720"/>
              </w:tabs>
              <w:spacing w:before="120" w:after="0" w:line="276" w:lineRule="auto"/>
              <w:rPr>
                <w:rFonts w:cstheme="minorHAnsi"/>
                <w:b/>
              </w:rPr>
            </w:pPr>
          </w:p>
        </w:tc>
      </w:tr>
      <w:tr w:rsidR="008C3699" w:rsidRPr="00443E62" w:rsidTr="00181360">
        <w:trPr>
          <w:trHeight w:val="70"/>
          <w:jc w:val="center"/>
        </w:trPr>
        <w:tc>
          <w:tcPr>
            <w:tcW w:w="639" w:type="dxa"/>
            <w:vAlign w:val="center"/>
          </w:tcPr>
          <w:p w:rsidR="008C3699" w:rsidRPr="00443E62" w:rsidRDefault="008C3699" w:rsidP="00443E62">
            <w:pPr>
              <w:numPr>
                <w:ilvl w:val="0"/>
                <w:numId w:val="11"/>
              </w:numPr>
              <w:spacing w:before="120" w:after="0" w:line="276" w:lineRule="auto"/>
              <w:ind w:left="504"/>
              <w:jc w:val="center"/>
              <w:rPr>
                <w:rFonts w:cstheme="minorHAnsi"/>
              </w:rPr>
            </w:pPr>
          </w:p>
        </w:tc>
        <w:tc>
          <w:tcPr>
            <w:tcW w:w="5103" w:type="dxa"/>
            <w:vAlign w:val="center"/>
          </w:tcPr>
          <w:p w:rsidR="008C3699" w:rsidRPr="00443E62" w:rsidRDefault="00CC1D52" w:rsidP="00443E62">
            <w:pPr>
              <w:spacing w:before="120" w:after="0" w:line="276" w:lineRule="auto"/>
              <w:jc w:val="center"/>
              <w:rPr>
                <w:rFonts w:cstheme="minorHAnsi"/>
              </w:rPr>
            </w:pPr>
            <w:r w:rsidRPr="00443E62">
              <w:rPr>
                <w:rFonts w:cstheme="minorHAnsi"/>
              </w:rPr>
              <w:t>Να δ</w:t>
            </w:r>
            <w:r w:rsidR="008C3699" w:rsidRPr="00443E62">
              <w:rPr>
                <w:rFonts w:cstheme="minorHAnsi"/>
              </w:rPr>
              <w:t xml:space="preserve">ιαθέτει δύο </w:t>
            </w:r>
            <w:r w:rsidRPr="00443E62">
              <w:rPr>
                <w:rFonts w:cstheme="minorHAnsi"/>
              </w:rPr>
              <w:t xml:space="preserve">(2) </w:t>
            </w:r>
            <w:r w:rsidR="008C3699" w:rsidRPr="00443E62">
              <w:rPr>
                <w:rFonts w:cstheme="minorHAnsi"/>
              </w:rPr>
              <w:t>κανάλια ρυθμιζόμενα 0-30V / 0-3.2A και το τρίτο 2.5V/3.3V/5V /3.2A</w:t>
            </w:r>
          </w:p>
        </w:tc>
        <w:tc>
          <w:tcPr>
            <w:tcW w:w="1276" w:type="dxa"/>
            <w:vAlign w:val="center"/>
          </w:tcPr>
          <w:p w:rsidR="008C3699" w:rsidRPr="00443E62" w:rsidRDefault="008C3699" w:rsidP="00443E62">
            <w:pPr>
              <w:spacing w:before="120" w:after="0" w:line="276" w:lineRule="auto"/>
              <w:jc w:val="center"/>
              <w:rPr>
                <w:rFonts w:cstheme="minorHAnsi"/>
                <w:b/>
              </w:rPr>
            </w:pPr>
            <w:r w:rsidRPr="00443E62">
              <w:rPr>
                <w:rFonts w:cstheme="minorHAnsi"/>
                <w:b/>
              </w:rPr>
              <w:t>ΝΑΙ</w:t>
            </w:r>
          </w:p>
        </w:tc>
        <w:tc>
          <w:tcPr>
            <w:tcW w:w="1191" w:type="dxa"/>
            <w:vAlign w:val="center"/>
          </w:tcPr>
          <w:p w:rsidR="008C3699" w:rsidRPr="00443E62" w:rsidRDefault="008C3699" w:rsidP="00443E62">
            <w:pPr>
              <w:tabs>
                <w:tab w:val="left" w:pos="720"/>
              </w:tabs>
              <w:spacing w:before="120" w:after="0" w:line="276" w:lineRule="auto"/>
              <w:rPr>
                <w:rFonts w:cstheme="minorHAnsi"/>
                <w:b/>
              </w:rPr>
            </w:pPr>
          </w:p>
        </w:tc>
        <w:tc>
          <w:tcPr>
            <w:tcW w:w="1574" w:type="dxa"/>
            <w:vAlign w:val="center"/>
          </w:tcPr>
          <w:p w:rsidR="008C3699" w:rsidRPr="00443E62" w:rsidRDefault="008C3699" w:rsidP="00443E62">
            <w:pPr>
              <w:tabs>
                <w:tab w:val="left" w:pos="720"/>
              </w:tabs>
              <w:spacing w:before="120" w:after="0" w:line="276" w:lineRule="auto"/>
              <w:rPr>
                <w:rFonts w:cstheme="minorHAnsi"/>
                <w:b/>
              </w:rPr>
            </w:pPr>
          </w:p>
        </w:tc>
      </w:tr>
      <w:tr w:rsidR="008C3699" w:rsidRPr="00443E62" w:rsidTr="00181360">
        <w:trPr>
          <w:trHeight w:val="70"/>
          <w:jc w:val="center"/>
        </w:trPr>
        <w:tc>
          <w:tcPr>
            <w:tcW w:w="639" w:type="dxa"/>
            <w:vAlign w:val="center"/>
          </w:tcPr>
          <w:p w:rsidR="008C3699" w:rsidRPr="00443E62" w:rsidRDefault="008C3699" w:rsidP="00443E62">
            <w:pPr>
              <w:numPr>
                <w:ilvl w:val="0"/>
                <w:numId w:val="11"/>
              </w:numPr>
              <w:spacing w:before="120" w:after="0" w:line="276" w:lineRule="auto"/>
              <w:ind w:left="504"/>
              <w:jc w:val="center"/>
              <w:rPr>
                <w:rFonts w:cstheme="minorHAnsi"/>
              </w:rPr>
            </w:pPr>
          </w:p>
        </w:tc>
        <w:tc>
          <w:tcPr>
            <w:tcW w:w="5103" w:type="dxa"/>
            <w:vAlign w:val="center"/>
          </w:tcPr>
          <w:p w:rsidR="008C3699" w:rsidRPr="00443E62" w:rsidRDefault="008C3699" w:rsidP="00443E62">
            <w:pPr>
              <w:spacing w:before="120" w:after="0" w:line="276" w:lineRule="auto"/>
              <w:jc w:val="center"/>
              <w:rPr>
                <w:rFonts w:cstheme="minorHAnsi"/>
              </w:rPr>
            </w:pPr>
            <w:r w:rsidRPr="00443E62">
              <w:rPr>
                <w:rFonts w:cstheme="minorHAnsi"/>
              </w:rPr>
              <w:t>Συνολική ισχύς 220 W</w:t>
            </w:r>
          </w:p>
        </w:tc>
        <w:tc>
          <w:tcPr>
            <w:tcW w:w="1276" w:type="dxa"/>
            <w:vAlign w:val="center"/>
          </w:tcPr>
          <w:p w:rsidR="008C3699" w:rsidRPr="00443E62" w:rsidRDefault="008C3699" w:rsidP="00443E62">
            <w:pPr>
              <w:spacing w:before="120" w:after="0" w:line="276" w:lineRule="auto"/>
              <w:jc w:val="center"/>
              <w:rPr>
                <w:rFonts w:cstheme="minorHAnsi"/>
                <w:b/>
              </w:rPr>
            </w:pPr>
            <w:r w:rsidRPr="00443E62">
              <w:rPr>
                <w:rFonts w:cstheme="minorHAnsi"/>
                <w:b/>
              </w:rPr>
              <w:t>ΝΑΙ</w:t>
            </w:r>
          </w:p>
        </w:tc>
        <w:tc>
          <w:tcPr>
            <w:tcW w:w="1191" w:type="dxa"/>
            <w:vAlign w:val="center"/>
          </w:tcPr>
          <w:p w:rsidR="008C3699" w:rsidRPr="00443E62" w:rsidRDefault="008C3699" w:rsidP="00443E62">
            <w:pPr>
              <w:tabs>
                <w:tab w:val="left" w:pos="720"/>
              </w:tabs>
              <w:spacing w:before="120" w:after="0" w:line="276" w:lineRule="auto"/>
              <w:rPr>
                <w:rFonts w:cstheme="minorHAnsi"/>
                <w:b/>
              </w:rPr>
            </w:pPr>
          </w:p>
        </w:tc>
        <w:tc>
          <w:tcPr>
            <w:tcW w:w="1574" w:type="dxa"/>
            <w:vAlign w:val="center"/>
          </w:tcPr>
          <w:p w:rsidR="008C3699" w:rsidRPr="00443E62" w:rsidRDefault="008C3699" w:rsidP="00443E62">
            <w:pPr>
              <w:tabs>
                <w:tab w:val="left" w:pos="720"/>
              </w:tabs>
              <w:spacing w:before="120" w:after="0" w:line="276" w:lineRule="auto"/>
              <w:rPr>
                <w:rFonts w:cstheme="minorHAnsi"/>
                <w:b/>
              </w:rPr>
            </w:pPr>
          </w:p>
        </w:tc>
      </w:tr>
      <w:tr w:rsidR="008C3699" w:rsidRPr="00443E62" w:rsidTr="00181360">
        <w:trPr>
          <w:trHeight w:val="70"/>
          <w:jc w:val="center"/>
        </w:trPr>
        <w:tc>
          <w:tcPr>
            <w:tcW w:w="639" w:type="dxa"/>
            <w:vAlign w:val="center"/>
          </w:tcPr>
          <w:p w:rsidR="008C3699" w:rsidRPr="00443E62" w:rsidRDefault="008C3699" w:rsidP="00443E62">
            <w:pPr>
              <w:numPr>
                <w:ilvl w:val="0"/>
                <w:numId w:val="11"/>
              </w:numPr>
              <w:spacing w:before="120" w:after="0" w:line="276" w:lineRule="auto"/>
              <w:ind w:left="504"/>
              <w:jc w:val="center"/>
              <w:rPr>
                <w:rFonts w:cstheme="minorHAnsi"/>
              </w:rPr>
            </w:pPr>
          </w:p>
        </w:tc>
        <w:tc>
          <w:tcPr>
            <w:tcW w:w="5103" w:type="dxa"/>
            <w:vAlign w:val="center"/>
          </w:tcPr>
          <w:p w:rsidR="008C3699" w:rsidRPr="00443E62" w:rsidRDefault="008C3699" w:rsidP="00443E62">
            <w:pPr>
              <w:spacing w:before="120" w:after="0" w:line="276" w:lineRule="auto"/>
              <w:jc w:val="center"/>
              <w:rPr>
                <w:rFonts w:cstheme="minorHAnsi"/>
              </w:rPr>
            </w:pPr>
            <w:r w:rsidRPr="00443E62">
              <w:rPr>
                <w:rFonts w:cstheme="minorHAnsi"/>
              </w:rPr>
              <w:t>Ένδειξη τάσεων και ρεύματος σε οθόνη LED</w:t>
            </w:r>
          </w:p>
        </w:tc>
        <w:tc>
          <w:tcPr>
            <w:tcW w:w="1276" w:type="dxa"/>
            <w:vAlign w:val="center"/>
          </w:tcPr>
          <w:p w:rsidR="008C3699" w:rsidRPr="00443E62" w:rsidRDefault="008C3699" w:rsidP="00443E62">
            <w:pPr>
              <w:pStyle w:val="Default"/>
              <w:spacing w:line="276" w:lineRule="auto"/>
              <w:jc w:val="center"/>
              <w:rPr>
                <w:rFonts w:asciiTheme="minorHAnsi" w:hAnsiTheme="minorHAnsi" w:cstheme="minorHAnsi"/>
                <w:b/>
                <w:sz w:val="22"/>
                <w:szCs w:val="22"/>
              </w:rPr>
            </w:pPr>
            <w:r w:rsidRPr="00443E62">
              <w:rPr>
                <w:rFonts w:asciiTheme="minorHAnsi" w:hAnsiTheme="minorHAnsi" w:cstheme="minorHAnsi"/>
                <w:b/>
                <w:sz w:val="22"/>
                <w:szCs w:val="22"/>
              </w:rPr>
              <w:t>ΝΑΙ</w:t>
            </w:r>
          </w:p>
        </w:tc>
        <w:tc>
          <w:tcPr>
            <w:tcW w:w="1191" w:type="dxa"/>
            <w:vAlign w:val="center"/>
          </w:tcPr>
          <w:p w:rsidR="008C3699" w:rsidRPr="00443E62" w:rsidRDefault="008C3699" w:rsidP="00443E62">
            <w:pPr>
              <w:tabs>
                <w:tab w:val="left" w:pos="720"/>
              </w:tabs>
              <w:spacing w:before="120" w:after="0" w:line="276" w:lineRule="auto"/>
              <w:rPr>
                <w:rFonts w:cstheme="minorHAnsi"/>
                <w:b/>
              </w:rPr>
            </w:pPr>
          </w:p>
        </w:tc>
        <w:tc>
          <w:tcPr>
            <w:tcW w:w="1574" w:type="dxa"/>
            <w:vAlign w:val="center"/>
          </w:tcPr>
          <w:p w:rsidR="008C3699" w:rsidRPr="00443E62" w:rsidRDefault="008C3699" w:rsidP="00443E62">
            <w:pPr>
              <w:tabs>
                <w:tab w:val="left" w:pos="720"/>
              </w:tabs>
              <w:spacing w:before="120" w:after="0" w:line="276" w:lineRule="auto"/>
              <w:rPr>
                <w:rFonts w:cstheme="minorHAnsi"/>
                <w:b/>
              </w:rPr>
            </w:pPr>
          </w:p>
        </w:tc>
      </w:tr>
      <w:tr w:rsidR="008C3699" w:rsidRPr="00443E62" w:rsidTr="00181360">
        <w:trPr>
          <w:trHeight w:val="70"/>
          <w:jc w:val="center"/>
        </w:trPr>
        <w:tc>
          <w:tcPr>
            <w:tcW w:w="639" w:type="dxa"/>
            <w:vAlign w:val="center"/>
          </w:tcPr>
          <w:p w:rsidR="008C3699" w:rsidRPr="00443E62" w:rsidRDefault="008C3699" w:rsidP="00443E62">
            <w:pPr>
              <w:numPr>
                <w:ilvl w:val="0"/>
                <w:numId w:val="11"/>
              </w:numPr>
              <w:spacing w:before="120" w:after="0" w:line="276" w:lineRule="auto"/>
              <w:ind w:left="504"/>
              <w:jc w:val="center"/>
              <w:rPr>
                <w:rFonts w:cstheme="minorHAnsi"/>
              </w:rPr>
            </w:pPr>
          </w:p>
        </w:tc>
        <w:tc>
          <w:tcPr>
            <w:tcW w:w="5103" w:type="dxa"/>
            <w:vAlign w:val="center"/>
          </w:tcPr>
          <w:p w:rsidR="008C3699" w:rsidRPr="00443E62" w:rsidRDefault="008C3699" w:rsidP="00443E62">
            <w:pPr>
              <w:spacing w:before="120" w:after="0" w:line="276" w:lineRule="auto"/>
              <w:jc w:val="center"/>
              <w:rPr>
                <w:rFonts w:cstheme="minorHAnsi"/>
              </w:rPr>
            </w:pPr>
            <w:r w:rsidRPr="00443E62">
              <w:rPr>
                <w:rFonts w:cstheme="minorHAnsi"/>
              </w:rPr>
              <w:t>Ψηφιακή ένδειξη τάσεως 4 ψηφίων με ανάλυση 10mV</w:t>
            </w:r>
          </w:p>
        </w:tc>
        <w:tc>
          <w:tcPr>
            <w:tcW w:w="1276" w:type="dxa"/>
            <w:vAlign w:val="center"/>
          </w:tcPr>
          <w:p w:rsidR="008C3699" w:rsidRPr="00443E62" w:rsidRDefault="008C3699" w:rsidP="00443E62">
            <w:pPr>
              <w:spacing w:before="120" w:after="0" w:line="276" w:lineRule="auto"/>
              <w:jc w:val="center"/>
              <w:rPr>
                <w:rFonts w:cstheme="minorHAnsi"/>
                <w:b/>
              </w:rPr>
            </w:pPr>
            <w:r w:rsidRPr="00443E62">
              <w:rPr>
                <w:rFonts w:cstheme="minorHAnsi"/>
                <w:b/>
              </w:rPr>
              <w:t>ΝΑΙ</w:t>
            </w:r>
          </w:p>
        </w:tc>
        <w:tc>
          <w:tcPr>
            <w:tcW w:w="1191" w:type="dxa"/>
            <w:vAlign w:val="center"/>
          </w:tcPr>
          <w:p w:rsidR="008C3699" w:rsidRPr="00443E62" w:rsidRDefault="008C3699" w:rsidP="00443E62">
            <w:pPr>
              <w:tabs>
                <w:tab w:val="left" w:pos="720"/>
              </w:tabs>
              <w:spacing w:before="120" w:after="0" w:line="276" w:lineRule="auto"/>
              <w:rPr>
                <w:rFonts w:cstheme="minorHAnsi"/>
                <w:b/>
              </w:rPr>
            </w:pPr>
          </w:p>
        </w:tc>
        <w:tc>
          <w:tcPr>
            <w:tcW w:w="1574" w:type="dxa"/>
            <w:vAlign w:val="center"/>
          </w:tcPr>
          <w:p w:rsidR="008C3699" w:rsidRPr="00443E62" w:rsidRDefault="008C3699" w:rsidP="00443E62">
            <w:pPr>
              <w:tabs>
                <w:tab w:val="left" w:pos="720"/>
              </w:tabs>
              <w:spacing w:before="120" w:after="0" w:line="276" w:lineRule="auto"/>
              <w:rPr>
                <w:rFonts w:cstheme="minorHAnsi"/>
                <w:b/>
              </w:rPr>
            </w:pPr>
          </w:p>
        </w:tc>
      </w:tr>
      <w:tr w:rsidR="008C3699" w:rsidRPr="00443E62" w:rsidTr="00181360">
        <w:trPr>
          <w:trHeight w:val="70"/>
          <w:jc w:val="center"/>
        </w:trPr>
        <w:tc>
          <w:tcPr>
            <w:tcW w:w="639" w:type="dxa"/>
            <w:vAlign w:val="center"/>
          </w:tcPr>
          <w:p w:rsidR="008C3699" w:rsidRPr="00443E62" w:rsidRDefault="008C3699" w:rsidP="00443E62">
            <w:pPr>
              <w:numPr>
                <w:ilvl w:val="0"/>
                <w:numId w:val="11"/>
              </w:numPr>
              <w:spacing w:before="120" w:after="0" w:line="276" w:lineRule="auto"/>
              <w:ind w:left="504"/>
              <w:jc w:val="center"/>
              <w:rPr>
                <w:rFonts w:cstheme="minorHAnsi"/>
              </w:rPr>
            </w:pPr>
          </w:p>
        </w:tc>
        <w:tc>
          <w:tcPr>
            <w:tcW w:w="5103" w:type="dxa"/>
            <w:vAlign w:val="center"/>
          </w:tcPr>
          <w:p w:rsidR="008C3699" w:rsidRPr="00443E62" w:rsidRDefault="008C3699" w:rsidP="00443E62">
            <w:pPr>
              <w:spacing w:before="120" w:after="0" w:line="276" w:lineRule="auto"/>
              <w:jc w:val="center"/>
              <w:rPr>
                <w:rFonts w:cstheme="minorHAnsi"/>
              </w:rPr>
            </w:pPr>
            <w:r w:rsidRPr="00443E62">
              <w:rPr>
                <w:rFonts w:cstheme="minorHAnsi"/>
              </w:rPr>
              <w:t>Ψηφιακή ένδειξη ρεύματος 3 ψηφίων με ανάλυση 10mA</w:t>
            </w:r>
          </w:p>
        </w:tc>
        <w:tc>
          <w:tcPr>
            <w:tcW w:w="1276" w:type="dxa"/>
            <w:vAlign w:val="center"/>
          </w:tcPr>
          <w:p w:rsidR="008C3699" w:rsidRPr="00443E62" w:rsidRDefault="008C3699" w:rsidP="00443E62">
            <w:pPr>
              <w:spacing w:before="120" w:after="0" w:line="276" w:lineRule="auto"/>
              <w:jc w:val="center"/>
              <w:rPr>
                <w:rFonts w:cstheme="minorHAnsi"/>
                <w:b/>
              </w:rPr>
            </w:pPr>
            <w:r w:rsidRPr="00443E62">
              <w:rPr>
                <w:rFonts w:cstheme="minorHAnsi"/>
                <w:b/>
              </w:rPr>
              <w:t>ΝΑΙ</w:t>
            </w:r>
          </w:p>
        </w:tc>
        <w:tc>
          <w:tcPr>
            <w:tcW w:w="1191" w:type="dxa"/>
            <w:vAlign w:val="center"/>
          </w:tcPr>
          <w:p w:rsidR="008C3699" w:rsidRPr="00443E62" w:rsidRDefault="008C3699" w:rsidP="00443E62">
            <w:pPr>
              <w:tabs>
                <w:tab w:val="left" w:pos="720"/>
              </w:tabs>
              <w:spacing w:before="120" w:after="0" w:line="276" w:lineRule="auto"/>
              <w:rPr>
                <w:rFonts w:cstheme="minorHAnsi"/>
                <w:b/>
              </w:rPr>
            </w:pPr>
          </w:p>
        </w:tc>
        <w:tc>
          <w:tcPr>
            <w:tcW w:w="1574" w:type="dxa"/>
            <w:vAlign w:val="center"/>
          </w:tcPr>
          <w:p w:rsidR="008C3699" w:rsidRPr="00443E62" w:rsidRDefault="008C3699" w:rsidP="00443E62">
            <w:pPr>
              <w:tabs>
                <w:tab w:val="left" w:pos="720"/>
              </w:tabs>
              <w:spacing w:before="120" w:after="0" w:line="276" w:lineRule="auto"/>
              <w:rPr>
                <w:rFonts w:cstheme="minorHAnsi"/>
                <w:b/>
              </w:rPr>
            </w:pPr>
          </w:p>
        </w:tc>
      </w:tr>
      <w:tr w:rsidR="008C3699" w:rsidRPr="00443E62" w:rsidTr="00181360">
        <w:trPr>
          <w:trHeight w:val="70"/>
          <w:jc w:val="center"/>
        </w:trPr>
        <w:tc>
          <w:tcPr>
            <w:tcW w:w="639" w:type="dxa"/>
            <w:vAlign w:val="center"/>
          </w:tcPr>
          <w:p w:rsidR="008C3699" w:rsidRPr="00443E62" w:rsidRDefault="008C3699" w:rsidP="00443E62">
            <w:pPr>
              <w:numPr>
                <w:ilvl w:val="0"/>
                <w:numId w:val="11"/>
              </w:numPr>
              <w:spacing w:before="120" w:after="0" w:line="276" w:lineRule="auto"/>
              <w:ind w:left="504"/>
              <w:jc w:val="center"/>
              <w:rPr>
                <w:rFonts w:cstheme="minorHAnsi"/>
              </w:rPr>
            </w:pPr>
          </w:p>
        </w:tc>
        <w:tc>
          <w:tcPr>
            <w:tcW w:w="5103" w:type="dxa"/>
            <w:vAlign w:val="center"/>
          </w:tcPr>
          <w:p w:rsidR="008C3699" w:rsidRPr="00443E62" w:rsidRDefault="008C3699" w:rsidP="00443E62">
            <w:pPr>
              <w:spacing w:before="120" w:after="0" w:line="276" w:lineRule="auto"/>
              <w:jc w:val="center"/>
              <w:rPr>
                <w:rFonts w:cstheme="minorHAnsi"/>
              </w:rPr>
            </w:pPr>
            <w:r w:rsidRPr="00443E62">
              <w:rPr>
                <w:rFonts w:cstheme="minorHAnsi"/>
              </w:rPr>
              <w:t>Λειτουργία των τριών καναλιών ανεξάρτητα ή σε σειρά για τάσεις 0-60V, ή παράλληλα για ρεύματα 0-6.4Α, με επιλογή από διακόπτη</w:t>
            </w:r>
          </w:p>
        </w:tc>
        <w:tc>
          <w:tcPr>
            <w:tcW w:w="1276" w:type="dxa"/>
            <w:vAlign w:val="center"/>
          </w:tcPr>
          <w:p w:rsidR="008C3699" w:rsidRPr="00443E62" w:rsidRDefault="008C3699" w:rsidP="00443E62">
            <w:pPr>
              <w:spacing w:before="120" w:after="0" w:line="276" w:lineRule="auto"/>
              <w:jc w:val="center"/>
              <w:rPr>
                <w:rFonts w:cstheme="minorHAnsi"/>
                <w:b/>
              </w:rPr>
            </w:pPr>
            <w:r w:rsidRPr="00443E62">
              <w:rPr>
                <w:rFonts w:cstheme="minorHAnsi"/>
                <w:b/>
              </w:rPr>
              <w:t>ΝΑΙ</w:t>
            </w:r>
          </w:p>
        </w:tc>
        <w:tc>
          <w:tcPr>
            <w:tcW w:w="1191" w:type="dxa"/>
            <w:vAlign w:val="center"/>
          </w:tcPr>
          <w:p w:rsidR="008C3699" w:rsidRPr="00443E62" w:rsidRDefault="008C3699" w:rsidP="00443E62">
            <w:pPr>
              <w:tabs>
                <w:tab w:val="left" w:pos="720"/>
              </w:tabs>
              <w:spacing w:before="120" w:after="0" w:line="276" w:lineRule="auto"/>
              <w:rPr>
                <w:rFonts w:cstheme="minorHAnsi"/>
                <w:b/>
              </w:rPr>
            </w:pPr>
          </w:p>
        </w:tc>
        <w:tc>
          <w:tcPr>
            <w:tcW w:w="1574" w:type="dxa"/>
            <w:vAlign w:val="center"/>
          </w:tcPr>
          <w:p w:rsidR="008C3699" w:rsidRPr="00443E62" w:rsidRDefault="008C3699" w:rsidP="00443E62">
            <w:pPr>
              <w:tabs>
                <w:tab w:val="left" w:pos="720"/>
              </w:tabs>
              <w:spacing w:before="120" w:after="0" w:line="276" w:lineRule="auto"/>
              <w:rPr>
                <w:rFonts w:cstheme="minorHAnsi"/>
                <w:b/>
              </w:rPr>
            </w:pPr>
          </w:p>
        </w:tc>
      </w:tr>
      <w:tr w:rsidR="008C3699" w:rsidRPr="00443E62" w:rsidTr="00181360">
        <w:trPr>
          <w:trHeight w:val="70"/>
          <w:jc w:val="center"/>
        </w:trPr>
        <w:tc>
          <w:tcPr>
            <w:tcW w:w="639" w:type="dxa"/>
            <w:vAlign w:val="center"/>
          </w:tcPr>
          <w:p w:rsidR="008C3699" w:rsidRPr="00443E62" w:rsidRDefault="008C3699" w:rsidP="00443E62">
            <w:pPr>
              <w:numPr>
                <w:ilvl w:val="0"/>
                <w:numId w:val="11"/>
              </w:numPr>
              <w:spacing w:before="120" w:after="0" w:line="276" w:lineRule="auto"/>
              <w:ind w:left="504"/>
              <w:jc w:val="center"/>
              <w:rPr>
                <w:rFonts w:cstheme="minorHAnsi"/>
              </w:rPr>
            </w:pPr>
          </w:p>
        </w:tc>
        <w:tc>
          <w:tcPr>
            <w:tcW w:w="5103" w:type="dxa"/>
            <w:vAlign w:val="center"/>
          </w:tcPr>
          <w:p w:rsidR="008C3699" w:rsidRPr="00443E62" w:rsidRDefault="008C3699" w:rsidP="00443E62">
            <w:pPr>
              <w:spacing w:before="120" w:after="0" w:line="276" w:lineRule="auto"/>
              <w:jc w:val="center"/>
              <w:rPr>
                <w:rFonts w:cstheme="minorHAnsi"/>
              </w:rPr>
            </w:pPr>
            <w:r w:rsidRPr="00443E62">
              <w:rPr>
                <w:rFonts w:cstheme="minorHAnsi"/>
              </w:rPr>
              <w:t>Υποστήριξη λειτουργίας σαν πηγή τάσεως CV ή σαν πηγή ρεύματος CC</w:t>
            </w:r>
          </w:p>
        </w:tc>
        <w:tc>
          <w:tcPr>
            <w:tcW w:w="1276" w:type="dxa"/>
            <w:vAlign w:val="center"/>
          </w:tcPr>
          <w:p w:rsidR="008C3699" w:rsidRPr="00443E62" w:rsidRDefault="008C3699" w:rsidP="00443E62">
            <w:pPr>
              <w:spacing w:before="120" w:after="0" w:line="276" w:lineRule="auto"/>
              <w:jc w:val="center"/>
              <w:rPr>
                <w:rFonts w:cstheme="minorHAnsi"/>
                <w:b/>
              </w:rPr>
            </w:pPr>
            <w:r w:rsidRPr="00443E62">
              <w:rPr>
                <w:rFonts w:cstheme="minorHAnsi"/>
                <w:b/>
              </w:rPr>
              <w:t>ΝΑΙ</w:t>
            </w:r>
          </w:p>
        </w:tc>
        <w:tc>
          <w:tcPr>
            <w:tcW w:w="1191" w:type="dxa"/>
            <w:vAlign w:val="center"/>
          </w:tcPr>
          <w:p w:rsidR="008C3699" w:rsidRPr="00443E62" w:rsidRDefault="008C3699" w:rsidP="00443E62">
            <w:pPr>
              <w:tabs>
                <w:tab w:val="left" w:pos="720"/>
              </w:tabs>
              <w:spacing w:before="120" w:after="0" w:line="276" w:lineRule="auto"/>
              <w:rPr>
                <w:rFonts w:cstheme="minorHAnsi"/>
                <w:b/>
              </w:rPr>
            </w:pPr>
          </w:p>
        </w:tc>
        <w:tc>
          <w:tcPr>
            <w:tcW w:w="1574" w:type="dxa"/>
            <w:vAlign w:val="center"/>
          </w:tcPr>
          <w:p w:rsidR="008C3699" w:rsidRPr="00443E62" w:rsidRDefault="008C3699" w:rsidP="00443E62">
            <w:pPr>
              <w:tabs>
                <w:tab w:val="left" w:pos="720"/>
              </w:tabs>
              <w:spacing w:before="120" w:after="0" w:line="276" w:lineRule="auto"/>
              <w:rPr>
                <w:rFonts w:cstheme="minorHAnsi"/>
                <w:b/>
              </w:rPr>
            </w:pPr>
          </w:p>
        </w:tc>
      </w:tr>
      <w:tr w:rsidR="008C3699" w:rsidRPr="00443E62" w:rsidTr="00181360">
        <w:trPr>
          <w:trHeight w:val="70"/>
          <w:jc w:val="center"/>
        </w:trPr>
        <w:tc>
          <w:tcPr>
            <w:tcW w:w="639" w:type="dxa"/>
            <w:vAlign w:val="center"/>
          </w:tcPr>
          <w:p w:rsidR="008C3699" w:rsidRPr="00443E62" w:rsidRDefault="008C3699" w:rsidP="00443E62">
            <w:pPr>
              <w:numPr>
                <w:ilvl w:val="0"/>
                <w:numId w:val="11"/>
              </w:numPr>
              <w:spacing w:before="120" w:after="0" w:line="276" w:lineRule="auto"/>
              <w:ind w:left="504"/>
              <w:jc w:val="center"/>
              <w:rPr>
                <w:rFonts w:cstheme="minorHAnsi"/>
              </w:rPr>
            </w:pPr>
          </w:p>
        </w:tc>
        <w:tc>
          <w:tcPr>
            <w:tcW w:w="5103" w:type="dxa"/>
            <w:vAlign w:val="center"/>
          </w:tcPr>
          <w:p w:rsidR="008C3699" w:rsidRPr="00443E62" w:rsidRDefault="00CC1D52" w:rsidP="00443E62">
            <w:pPr>
              <w:spacing w:before="120" w:after="0" w:line="276" w:lineRule="auto"/>
              <w:jc w:val="center"/>
              <w:rPr>
                <w:rFonts w:cstheme="minorHAnsi"/>
              </w:rPr>
            </w:pPr>
            <w:r w:rsidRPr="00443E62">
              <w:rPr>
                <w:rFonts w:cstheme="minorHAnsi"/>
              </w:rPr>
              <w:t>Να δ</w:t>
            </w:r>
            <w:r w:rsidR="008C3699" w:rsidRPr="00443E62">
              <w:rPr>
                <w:rFonts w:cstheme="minorHAnsi"/>
              </w:rPr>
              <w:t xml:space="preserve">ιαθέτει TIMING για προσομοίωση </w:t>
            </w:r>
            <w:proofErr w:type="spellStart"/>
            <w:r w:rsidR="008C3699" w:rsidRPr="00443E62">
              <w:rPr>
                <w:rFonts w:cstheme="minorHAnsi"/>
              </w:rPr>
              <w:t>παλμοσειρών</w:t>
            </w:r>
            <w:proofErr w:type="spellEnd"/>
          </w:p>
        </w:tc>
        <w:tc>
          <w:tcPr>
            <w:tcW w:w="1276" w:type="dxa"/>
            <w:vAlign w:val="center"/>
          </w:tcPr>
          <w:p w:rsidR="008C3699" w:rsidRPr="00443E62" w:rsidRDefault="008C3699" w:rsidP="00443E62">
            <w:pPr>
              <w:spacing w:before="120" w:after="0" w:line="276" w:lineRule="auto"/>
              <w:jc w:val="center"/>
              <w:rPr>
                <w:rFonts w:cstheme="minorHAnsi"/>
                <w:b/>
              </w:rPr>
            </w:pPr>
            <w:r w:rsidRPr="00443E62">
              <w:rPr>
                <w:rFonts w:cstheme="minorHAnsi"/>
                <w:b/>
              </w:rPr>
              <w:t>ΝΑΙ</w:t>
            </w:r>
          </w:p>
        </w:tc>
        <w:tc>
          <w:tcPr>
            <w:tcW w:w="1191" w:type="dxa"/>
            <w:vAlign w:val="center"/>
          </w:tcPr>
          <w:p w:rsidR="008C3699" w:rsidRPr="00443E62" w:rsidRDefault="008C3699" w:rsidP="00443E62">
            <w:pPr>
              <w:tabs>
                <w:tab w:val="left" w:pos="720"/>
              </w:tabs>
              <w:spacing w:before="120" w:after="0" w:line="276" w:lineRule="auto"/>
              <w:rPr>
                <w:rFonts w:cstheme="minorHAnsi"/>
                <w:b/>
              </w:rPr>
            </w:pPr>
          </w:p>
        </w:tc>
        <w:tc>
          <w:tcPr>
            <w:tcW w:w="1574" w:type="dxa"/>
            <w:vAlign w:val="center"/>
          </w:tcPr>
          <w:p w:rsidR="008C3699" w:rsidRPr="00443E62" w:rsidRDefault="008C3699" w:rsidP="00443E62">
            <w:pPr>
              <w:tabs>
                <w:tab w:val="left" w:pos="720"/>
              </w:tabs>
              <w:spacing w:before="120" w:after="0" w:line="276" w:lineRule="auto"/>
              <w:rPr>
                <w:rFonts w:cstheme="minorHAnsi"/>
                <w:b/>
              </w:rPr>
            </w:pPr>
          </w:p>
        </w:tc>
      </w:tr>
      <w:tr w:rsidR="008C3699" w:rsidRPr="00443E62" w:rsidTr="00181360">
        <w:trPr>
          <w:trHeight w:val="70"/>
          <w:jc w:val="center"/>
        </w:trPr>
        <w:tc>
          <w:tcPr>
            <w:tcW w:w="639" w:type="dxa"/>
            <w:vAlign w:val="center"/>
          </w:tcPr>
          <w:p w:rsidR="008C3699" w:rsidRPr="00443E62" w:rsidRDefault="008C3699" w:rsidP="00443E62">
            <w:pPr>
              <w:numPr>
                <w:ilvl w:val="0"/>
                <w:numId w:val="11"/>
              </w:numPr>
              <w:spacing w:before="120" w:after="0" w:line="276" w:lineRule="auto"/>
              <w:ind w:left="504"/>
              <w:jc w:val="center"/>
              <w:rPr>
                <w:rFonts w:cstheme="minorHAnsi"/>
              </w:rPr>
            </w:pPr>
          </w:p>
        </w:tc>
        <w:tc>
          <w:tcPr>
            <w:tcW w:w="5103" w:type="dxa"/>
            <w:vAlign w:val="center"/>
          </w:tcPr>
          <w:p w:rsidR="008C3699" w:rsidRPr="00443E62" w:rsidRDefault="00CC1D52" w:rsidP="00443E62">
            <w:pPr>
              <w:spacing w:before="120" w:after="0" w:line="276" w:lineRule="auto"/>
              <w:jc w:val="center"/>
              <w:rPr>
                <w:rFonts w:cstheme="minorHAnsi"/>
              </w:rPr>
            </w:pPr>
            <w:r w:rsidRPr="00443E62">
              <w:rPr>
                <w:rFonts w:cstheme="minorHAnsi"/>
              </w:rPr>
              <w:t>Να έχει δ</w:t>
            </w:r>
            <w:r w:rsidR="008C3699" w:rsidRPr="00443E62">
              <w:rPr>
                <w:rFonts w:cstheme="minorHAnsi"/>
              </w:rPr>
              <w:t>υνατότητα προγραμματισμού με εντολές SCPI</w:t>
            </w:r>
          </w:p>
        </w:tc>
        <w:tc>
          <w:tcPr>
            <w:tcW w:w="1276" w:type="dxa"/>
            <w:vAlign w:val="center"/>
          </w:tcPr>
          <w:p w:rsidR="008C3699" w:rsidRPr="00443E62" w:rsidRDefault="008C3699" w:rsidP="00443E62">
            <w:pPr>
              <w:spacing w:before="120" w:after="0" w:line="276" w:lineRule="auto"/>
              <w:jc w:val="center"/>
              <w:rPr>
                <w:rFonts w:cstheme="minorHAnsi"/>
                <w:b/>
              </w:rPr>
            </w:pPr>
            <w:r w:rsidRPr="00443E62">
              <w:rPr>
                <w:rFonts w:cstheme="minorHAnsi"/>
                <w:b/>
              </w:rPr>
              <w:t>ΝΑΙ</w:t>
            </w:r>
          </w:p>
        </w:tc>
        <w:tc>
          <w:tcPr>
            <w:tcW w:w="1191" w:type="dxa"/>
            <w:vAlign w:val="center"/>
          </w:tcPr>
          <w:p w:rsidR="008C3699" w:rsidRPr="00443E62" w:rsidRDefault="008C3699" w:rsidP="00443E62">
            <w:pPr>
              <w:tabs>
                <w:tab w:val="left" w:pos="720"/>
              </w:tabs>
              <w:spacing w:before="120" w:after="0" w:line="276" w:lineRule="auto"/>
              <w:rPr>
                <w:rFonts w:cstheme="minorHAnsi"/>
                <w:b/>
              </w:rPr>
            </w:pPr>
          </w:p>
        </w:tc>
        <w:tc>
          <w:tcPr>
            <w:tcW w:w="1574" w:type="dxa"/>
            <w:vAlign w:val="center"/>
          </w:tcPr>
          <w:p w:rsidR="008C3699" w:rsidRPr="00443E62" w:rsidRDefault="008C3699" w:rsidP="00443E62">
            <w:pPr>
              <w:tabs>
                <w:tab w:val="left" w:pos="720"/>
              </w:tabs>
              <w:spacing w:before="120" w:after="0" w:line="276" w:lineRule="auto"/>
              <w:rPr>
                <w:rFonts w:cstheme="minorHAnsi"/>
                <w:b/>
              </w:rPr>
            </w:pPr>
          </w:p>
        </w:tc>
      </w:tr>
      <w:tr w:rsidR="008C3699" w:rsidRPr="00443E62" w:rsidTr="00181360">
        <w:trPr>
          <w:trHeight w:val="70"/>
          <w:jc w:val="center"/>
        </w:trPr>
        <w:tc>
          <w:tcPr>
            <w:tcW w:w="639" w:type="dxa"/>
            <w:vAlign w:val="center"/>
          </w:tcPr>
          <w:p w:rsidR="008C3699" w:rsidRPr="00443E62" w:rsidRDefault="008C3699" w:rsidP="00443E62">
            <w:pPr>
              <w:numPr>
                <w:ilvl w:val="0"/>
                <w:numId w:val="11"/>
              </w:numPr>
              <w:spacing w:before="120" w:after="0" w:line="276" w:lineRule="auto"/>
              <w:ind w:left="504"/>
              <w:jc w:val="center"/>
              <w:rPr>
                <w:rFonts w:cstheme="minorHAnsi"/>
              </w:rPr>
            </w:pPr>
          </w:p>
        </w:tc>
        <w:tc>
          <w:tcPr>
            <w:tcW w:w="5103" w:type="dxa"/>
            <w:vAlign w:val="center"/>
          </w:tcPr>
          <w:p w:rsidR="008C3699" w:rsidRPr="00443E62" w:rsidRDefault="008C3699" w:rsidP="00443E62">
            <w:pPr>
              <w:spacing w:before="120" w:after="0" w:line="276" w:lineRule="auto"/>
              <w:jc w:val="center"/>
              <w:rPr>
                <w:rFonts w:cstheme="minorHAnsi"/>
              </w:rPr>
            </w:pPr>
            <w:r w:rsidRPr="00443E62">
              <w:rPr>
                <w:rFonts w:cstheme="minorHAnsi"/>
              </w:rPr>
              <w:t xml:space="preserve">Λειτουργία </w:t>
            </w:r>
            <w:proofErr w:type="spellStart"/>
            <w:r w:rsidRPr="00443E62">
              <w:rPr>
                <w:rFonts w:cstheme="minorHAnsi"/>
              </w:rPr>
              <w:t>Save</w:t>
            </w:r>
            <w:proofErr w:type="spellEnd"/>
            <w:r w:rsidRPr="00443E62">
              <w:rPr>
                <w:rFonts w:cstheme="minorHAnsi"/>
              </w:rPr>
              <w:t>/</w:t>
            </w:r>
            <w:proofErr w:type="spellStart"/>
            <w:r w:rsidRPr="00443E62">
              <w:rPr>
                <w:rFonts w:cstheme="minorHAnsi"/>
              </w:rPr>
              <w:t>Recall</w:t>
            </w:r>
            <w:proofErr w:type="spellEnd"/>
            <w:r w:rsidRPr="00443E62">
              <w:rPr>
                <w:rFonts w:cstheme="minorHAnsi"/>
              </w:rPr>
              <w:t xml:space="preserve">: διαθέτει 5 </w:t>
            </w:r>
            <w:proofErr w:type="spellStart"/>
            <w:r w:rsidRPr="00443E62">
              <w:rPr>
                <w:rFonts w:cstheme="minorHAnsi"/>
              </w:rPr>
              <w:t>group</w:t>
            </w:r>
            <w:proofErr w:type="spellEnd"/>
            <w:r w:rsidRPr="00443E62">
              <w:rPr>
                <w:rFonts w:cstheme="minorHAnsi"/>
              </w:rPr>
              <w:t xml:space="preserve"> με μνήμες για αποθήκευση ή ανάγνωση</w:t>
            </w:r>
          </w:p>
        </w:tc>
        <w:tc>
          <w:tcPr>
            <w:tcW w:w="1276" w:type="dxa"/>
            <w:vAlign w:val="center"/>
          </w:tcPr>
          <w:p w:rsidR="008C3699" w:rsidRPr="00443E62" w:rsidRDefault="008C3699" w:rsidP="00443E62">
            <w:pPr>
              <w:spacing w:before="120" w:after="0" w:line="276" w:lineRule="auto"/>
              <w:jc w:val="center"/>
              <w:rPr>
                <w:rFonts w:cstheme="minorHAnsi"/>
                <w:b/>
              </w:rPr>
            </w:pPr>
            <w:r w:rsidRPr="00443E62">
              <w:rPr>
                <w:rFonts w:cstheme="minorHAnsi"/>
                <w:b/>
              </w:rPr>
              <w:t>ΝΑΙ</w:t>
            </w:r>
          </w:p>
        </w:tc>
        <w:tc>
          <w:tcPr>
            <w:tcW w:w="1191" w:type="dxa"/>
            <w:vAlign w:val="center"/>
          </w:tcPr>
          <w:p w:rsidR="008C3699" w:rsidRPr="00443E62" w:rsidRDefault="008C3699" w:rsidP="00443E62">
            <w:pPr>
              <w:tabs>
                <w:tab w:val="left" w:pos="720"/>
              </w:tabs>
              <w:spacing w:before="120" w:after="0" w:line="276" w:lineRule="auto"/>
              <w:rPr>
                <w:rFonts w:cstheme="minorHAnsi"/>
                <w:b/>
              </w:rPr>
            </w:pPr>
          </w:p>
        </w:tc>
        <w:tc>
          <w:tcPr>
            <w:tcW w:w="1574" w:type="dxa"/>
            <w:vAlign w:val="center"/>
          </w:tcPr>
          <w:p w:rsidR="008C3699" w:rsidRPr="00443E62" w:rsidRDefault="008C3699" w:rsidP="00443E62">
            <w:pPr>
              <w:tabs>
                <w:tab w:val="left" w:pos="720"/>
              </w:tabs>
              <w:spacing w:before="120" w:after="0" w:line="276" w:lineRule="auto"/>
              <w:rPr>
                <w:rFonts w:cstheme="minorHAnsi"/>
                <w:b/>
              </w:rPr>
            </w:pPr>
          </w:p>
        </w:tc>
      </w:tr>
      <w:tr w:rsidR="008C3699" w:rsidRPr="00443E62" w:rsidTr="00181360">
        <w:trPr>
          <w:trHeight w:val="70"/>
          <w:jc w:val="center"/>
        </w:trPr>
        <w:tc>
          <w:tcPr>
            <w:tcW w:w="639" w:type="dxa"/>
            <w:vAlign w:val="center"/>
          </w:tcPr>
          <w:p w:rsidR="008C3699" w:rsidRPr="00443E62" w:rsidRDefault="008C3699" w:rsidP="00443E62">
            <w:pPr>
              <w:numPr>
                <w:ilvl w:val="0"/>
                <w:numId w:val="11"/>
              </w:numPr>
              <w:spacing w:before="120" w:after="0" w:line="276" w:lineRule="auto"/>
              <w:ind w:left="504"/>
              <w:jc w:val="center"/>
              <w:rPr>
                <w:rFonts w:cstheme="minorHAnsi"/>
              </w:rPr>
            </w:pPr>
          </w:p>
        </w:tc>
        <w:tc>
          <w:tcPr>
            <w:tcW w:w="5103" w:type="dxa"/>
            <w:vAlign w:val="center"/>
          </w:tcPr>
          <w:p w:rsidR="008C3699" w:rsidRPr="00443E62" w:rsidRDefault="008C3699" w:rsidP="00443E62">
            <w:pPr>
              <w:spacing w:before="120" w:after="0" w:line="276" w:lineRule="auto"/>
              <w:jc w:val="center"/>
              <w:rPr>
                <w:rFonts w:cstheme="minorHAnsi"/>
              </w:rPr>
            </w:pPr>
            <w:r w:rsidRPr="00443E62">
              <w:rPr>
                <w:rFonts w:cstheme="minorHAnsi"/>
              </w:rPr>
              <w:t>Αθόρυβη λειτουργία, με ελεγχόμενο ανεμιστήρα</w:t>
            </w:r>
          </w:p>
        </w:tc>
        <w:tc>
          <w:tcPr>
            <w:tcW w:w="1276" w:type="dxa"/>
            <w:vAlign w:val="center"/>
          </w:tcPr>
          <w:p w:rsidR="008C3699" w:rsidRPr="00443E62" w:rsidRDefault="008C3699" w:rsidP="00443E62">
            <w:pPr>
              <w:spacing w:before="120" w:after="0" w:line="276" w:lineRule="auto"/>
              <w:jc w:val="center"/>
              <w:rPr>
                <w:rFonts w:cstheme="minorHAnsi"/>
                <w:b/>
              </w:rPr>
            </w:pPr>
            <w:r w:rsidRPr="00443E62">
              <w:rPr>
                <w:rFonts w:cstheme="minorHAnsi"/>
                <w:b/>
              </w:rPr>
              <w:t>ΝΑΙ</w:t>
            </w:r>
          </w:p>
        </w:tc>
        <w:tc>
          <w:tcPr>
            <w:tcW w:w="1191" w:type="dxa"/>
            <w:vAlign w:val="center"/>
          </w:tcPr>
          <w:p w:rsidR="008C3699" w:rsidRPr="00443E62" w:rsidRDefault="008C3699" w:rsidP="00443E62">
            <w:pPr>
              <w:tabs>
                <w:tab w:val="left" w:pos="720"/>
              </w:tabs>
              <w:spacing w:before="120" w:after="0" w:line="276" w:lineRule="auto"/>
              <w:rPr>
                <w:rFonts w:cstheme="minorHAnsi"/>
                <w:b/>
              </w:rPr>
            </w:pPr>
          </w:p>
        </w:tc>
        <w:tc>
          <w:tcPr>
            <w:tcW w:w="1574" w:type="dxa"/>
            <w:vAlign w:val="center"/>
          </w:tcPr>
          <w:p w:rsidR="008C3699" w:rsidRPr="00443E62" w:rsidRDefault="008C3699" w:rsidP="00443E62">
            <w:pPr>
              <w:tabs>
                <w:tab w:val="left" w:pos="720"/>
              </w:tabs>
              <w:spacing w:before="120" w:after="0" w:line="276" w:lineRule="auto"/>
              <w:rPr>
                <w:rFonts w:cstheme="minorHAnsi"/>
                <w:b/>
              </w:rPr>
            </w:pPr>
          </w:p>
        </w:tc>
      </w:tr>
      <w:tr w:rsidR="008C3699" w:rsidRPr="00443E62" w:rsidTr="00181360">
        <w:trPr>
          <w:trHeight w:val="70"/>
          <w:jc w:val="center"/>
        </w:trPr>
        <w:tc>
          <w:tcPr>
            <w:tcW w:w="639" w:type="dxa"/>
            <w:vAlign w:val="center"/>
          </w:tcPr>
          <w:p w:rsidR="008C3699" w:rsidRPr="00443E62" w:rsidRDefault="008C3699" w:rsidP="00443E62">
            <w:pPr>
              <w:numPr>
                <w:ilvl w:val="0"/>
                <w:numId w:val="11"/>
              </w:numPr>
              <w:spacing w:before="120" w:after="0" w:line="276" w:lineRule="auto"/>
              <w:ind w:left="504"/>
              <w:jc w:val="center"/>
              <w:rPr>
                <w:rFonts w:cstheme="minorHAnsi"/>
              </w:rPr>
            </w:pPr>
          </w:p>
        </w:tc>
        <w:tc>
          <w:tcPr>
            <w:tcW w:w="5103" w:type="dxa"/>
            <w:vAlign w:val="center"/>
          </w:tcPr>
          <w:p w:rsidR="008C3699" w:rsidRPr="00443E62" w:rsidRDefault="008C3699" w:rsidP="00443E62">
            <w:pPr>
              <w:spacing w:before="120" w:after="0" w:line="276" w:lineRule="auto"/>
              <w:jc w:val="center"/>
              <w:rPr>
                <w:rFonts w:cstheme="minorHAnsi"/>
              </w:rPr>
            </w:pPr>
            <w:r w:rsidRPr="00443E62">
              <w:rPr>
                <w:rFonts w:cstheme="minorHAnsi"/>
              </w:rPr>
              <w:t>Σύνδεση με USB σε υπολογιστή για πλήρη έλεγχο</w:t>
            </w:r>
          </w:p>
        </w:tc>
        <w:tc>
          <w:tcPr>
            <w:tcW w:w="1276" w:type="dxa"/>
            <w:vAlign w:val="center"/>
          </w:tcPr>
          <w:p w:rsidR="008C3699" w:rsidRPr="00443E62" w:rsidRDefault="008C3699" w:rsidP="00443E62">
            <w:pPr>
              <w:pStyle w:val="Default"/>
              <w:spacing w:line="276" w:lineRule="auto"/>
              <w:jc w:val="center"/>
              <w:rPr>
                <w:rFonts w:asciiTheme="minorHAnsi" w:hAnsiTheme="minorHAnsi" w:cstheme="minorHAnsi"/>
                <w:b/>
                <w:sz w:val="22"/>
                <w:szCs w:val="22"/>
              </w:rPr>
            </w:pPr>
            <w:r w:rsidRPr="00443E62">
              <w:rPr>
                <w:rFonts w:asciiTheme="minorHAnsi" w:hAnsiTheme="minorHAnsi" w:cstheme="minorHAnsi"/>
                <w:b/>
                <w:sz w:val="22"/>
                <w:szCs w:val="22"/>
              </w:rPr>
              <w:t>ΝΑΙ</w:t>
            </w:r>
          </w:p>
        </w:tc>
        <w:tc>
          <w:tcPr>
            <w:tcW w:w="1191" w:type="dxa"/>
            <w:vAlign w:val="center"/>
          </w:tcPr>
          <w:p w:rsidR="008C3699" w:rsidRPr="00443E62" w:rsidRDefault="008C3699" w:rsidP="00443E62">
            <w:pPr>
              <w:tabs>
                <w:tab w:val="left" w:pos="720"/>
              </w:tabs>
              <w:spacing w:before="120" w:after="0" w:line="276" w:lineRule="auto"/>
              <w:rPr>
                <w:rFonts w:cstheme="minorHAnsi"/>
                <w:b/>
              </w:rPr>
            </w:pPr>
          </w:p>
        </w:tc>
        <w:tc>
          <w:tcPr>
            <w:tcW w:w="1574" w:type="dxa"/>
            <w:vAlign w:val="center"/>
          </w:tcPr>
          <w:p w:rsidR="008C3699" w:rsidRPr="00443E62" w:rsidRDefault="008C3699" w:rsidP="00443E62">
            <w:pPr>
              <w:tabs>
                <w:tab w:val="left" w:pos="720"/>
              </w:tabs>
              <w:spacing w:before="120" w:after="0" w:line="276" w:lineRule="auto"/>
              <w:rPr>
                <w:rFonts w:cstheme="minorHAnsi"/>
                <w:b/>
              </w:rPr>
            </w:pPr>
          </w:p>
        </w:tc>
      </w:tr>
      <w:tr w:rsidR="008C3699" w:rsidRPr="00443E62" w:rsidTr="00181360">
        <w:trPr>
          <w:trHeight w:val="70"/>
          <w:jc w:val="center"/>
        </w:trPr>
        <w:tc>
          <w:tcPr>
            <w:tcW w:w="639" w:type="dxa"/>
            <w:vAlign w:val="center"/>
          </w:tcPr>
          <w:p w:rsidR="008C3699" w:rsidRPr="00443E62" w:rsidRDefault="008C3699" w:rsidP="00443E62">
            <w:pPr>
              <w:numPr>
                <w:ilvl w:val="0"/>
                <w:numId w:val="11"/>
              </w:numPr>
              <w:spacing w:before="120" w:after="0" w:line="276" w:lineRule="auto"/>
              <w:ind w:left="504"/>
              <w:jc w:val="center"/>
              <w:rPr>
                <w:rFonts w:cstheme="minorHAnsi"/>
              </w:rPr>
            </w:pPr>
          </w:p>
        </w:tc>
        <w:tc>
          <w:tcPr>
            <w:tcW w:w="5103" w:type="dxa"/>
            <w:vAlign w:val="center"/>
          </w:tcPr>
          <w:p w:rsidR="008C3699" w:rsidRPr="00443E62" w:rsidRDefault="00CC1D52" w:rsidP="00443E62">
            <w:pPr>
              <w:pStyle w:val="Default"/>
              <w:spacing w:line="276" w:lineRule="auto"/>
              <w:jc w:val="center"/>
              <w:rPr>
                <w:rFonts w:asciiTheme="minorHAnsi" w:hAnsiTheme="minorHAnsi" w:cstheme="minorHAnsi"/>
                <w:sz w:val="22"/>
                <w:szCs w:val="22"/>
              </w:rPr>
            </w:pPr>
            <w:r w:rsidRPr="00443E62">
              <w:rPr>
                <w:rFonts w:asciiTheme="minorHAnsi" w:hAnsiTheme="minorHAnsi" w:cstheme="minorHAnsi"/>
                <w:sz w:val="22"/>
                <w:szCs w:val="22"/>
              </w:rPr>
              <w:t>Να π</w:t>
            </w:r>
            <w:r w:rsidR="008C3699" w:rsidRPr="00443E62">
              <w:rPr>
                <w:rFonts w:asciiTheme="minorHAnsi" w:hAnsiTheme="minorHAnsi" w:cstheme="minorHAnsi"/>
                <w:sz w:val="22"/>
                <w:szCs w:val="22"/>
              </w:rPr>
              <w:t>εριλαμβάνει καλώδιο τροφοδοσίας</w:t>
            </w:r>
          </w:p>
        </w:tc>
        <w:tc>
          <w:tcPr>
            <w:tcW w:w="1276" w:type="dxa"/>
            <w:vAlign w:val="center"/>
          </w:tcPr>
          <w:p w:rsidR="008C3699" w:rsidRPr="00443E62" w:rsidRDefault="008C3699" w:rsidP="00443E62">
            <w:pPr>
              <w:pStyle w:val="Default"/>
              <w:spacing w:line="276" w:lineRule="auto"/>
              <w:jc w:val="center"/>
              <w:rPr>
                <w:rFonts w:asciiTheme="minorHAnsi" w:hAnsiTheme="minorHAnsi" w:cstheme="minorHAnsi"/>
                <w:b/>
                <w:sz w:val="22"/>
                <w:szCs w:val="22"/>
              </w:rPr>
            </w:pPr>
            <w:r w:rsidRPr="00443E62">
              <w:rPr>
                <w:rFonts w:asciiTheme="minorHAnsi" w:hAnsiTheme="minorHAnsi" w:cstheme="minorHAnsi"/>
                <w:b/>
                <w:sz w:val="22"/>
                <w:szCs w:val="22"/>
              </w:rPr>
              <w:t>ΝΑΙ</w:t>
            </w:r>
          </w:p>
        </w:tc>
        <w:tc>
          <w:tcPr>
            <w:tcW w:w="1191" w:type="dxa"/>
            <w:vAlign w:val="center"/>
          </w:tcPr>
          <w:p w:rsidR="008C3699" w:rsidRPr="00443E62" w:rsidRDefault="008C3699" w:rsidP="00443E62">
            <w:pPr>
              <w:tabs>
                <w:tab w:val="left" w:pos="720"/>
              </w:tabs>
              <w:spacing w:before="120" w:after="0" w:line="276" w:lineRule="auto"/>
              <w:rPr>
                <w:rFonts w:cstheme="minorHAnsi"/>
                <w:b/>
              </w:rPr>
            </w:pPr>
          </w:p>
        </w:tc>
        <w:tc>
          <w:tcPr>
            <w:tcW w:w="1574" w:type="dxa"/>
            <w:vAlign w:val="center"/>
          </w:tcPr>
          <w:p w:rsidR="008C3699" w:rsidRPr="00443E62" w:rsidRDefault="008C3699" w:rsidP="00443E62">
            <w:pPr>
              <w:tabs>
                <w:tab w:val="left" w:pos="720"/>
              </w:tabs>
              <w:spacing w:before="120" w:after="0" w:line="276" w:lineRule="auto"/>
              <w:rPr>
                <w:rFonts w:cstheme="minorHAnsi"/>
                <w:b/>
              </w:rPr>
            </w:pPr>
          </w:p>
        </w:tc>
      </w:tr>
      <w:tr w:rsidR="008C3699" w:rsidRPr="00443E62" w:rsidTr="00181360">
        <w:trPr>
          <w:trHeight w:val="70"/>
          <w:jc w:val="center"/>
        </w:trPr>
        <w:tc>
          <w:tcPr>
            <w:tcW w:w="639" w:type="dxa"/>
            <w:vAlign w:val="center"/>
          </w:tcPr>
          <w:p w:rsidR="008C3699" w:rsidRPr="00443E62" w:rsidRDefault="008C3699" w:rsidP="00443E62">
            <w:pPr>
              <w:numPr>
                <w:ilvl w:val="0"/>
                <w:numId w:val="11"/>
              </w:numPr>
              <w:spacing w:before="120" w:after="0" w:line="276" w:lineRule="auto"/>
              <w:ind w:left="504"/>
              <w:jc w:val="center"/>
              <w:rPr>
                <w:rFonts w:cstheme="minorHAnsi"/>
              </w:rPr>
            </w:pPr>
          </w:p>
        </w:tc>
        <w:tc>
          <w:tcPr>
            <w:tcW w:w="5103" w:type="dxa"/>
            <w:vAlign w:val="center"/>
          </w:tcPr>
          <w:p w:rsidR="008C3699" w:rsidRPr="00443E62" w:rsidRDefault="00CC1D52" w:rsidP="00443E62">
            <w:pPr>
              <w:spacing w:before="120" w:after="0" w:line="276" w:lineRule="auto"/>
              <w:jc w:val="center"/>
              <w:rPr>
                <w:rFonts w:cstheme="minorHAnsi"/>
              </w:rPr>
            </w:pPr>
            <w:r w:rsidRPr="00443E62">
              <w:rPr>
                <w:rFonts w:cstheme="minorHAnsi"/>
              </w:rPr>
              <w:t>Να π</w:t>
            </w:r>
            <w:r w:rsidR="008C3699" w:rsidRPr="00443E62">
              <w:rPr>
                <w:rFonts w:cstheme="minorHAnsi"/>
              </w:rPr>
              <w:t>εριλαμβάνει καλώδιο USB</w:t>
            </w:r>
          </w:p>
        </w:tc>
        <w:tc>
          <w:tcPr>
            <w:tcW w:w="1276" w:type="dxa"/>
            <w:vAlign w:val="center"/>
          </w:tcPr>
          <w:p w:rsidR="008C3699" w:rsidRPr="00443E62" w:rsidRDefault="008C3699" w:rsidP="00443E62">
            <w:pPr>
              <w:pStyle w:val="Default"/>
              <w:spacing w:line="276" w:lineRule="auto"/>
              <w:jc w:val="center"/>
              <w:rPr>
                <w:rFonts w:asciiTheme="minorHAnsi" w:hAnsiTheme="minorHAnsi" w:cstheme="minorHAnsi"/>
                <w:b/>
                <w:sz w:val="22"/>
                <w:szCs w:val="22"/>
              </w:rPr>
            </w:pPr>
            <w:r w:rsidRPr="00443E62">
              <w:rPr>
                <w:rFonts w:asciiTheme="minorHAnsi" w:hAnsiTheme="minorHAnsi" w:cstheme="minorHAnsi"/>
                <w:b/>
                <w:sz w:val="22"/>
                <w:szCs w:val="22"/>
              </w:rPr>
              <w:t>ΝΑΙ</w:t>
            </w:r>
          </w:p>
        </w:tc>
        <w:tc>
          <w:tcPr>
            <w:tcW w:w="1191" w:type="dxa"/>
            <w:vAlign w:val="center"/>
          </w:tcPr>
          <w:p w:rsidR="008C3699" w:rsidRPr="00443E62" w:rsidRDefault="008C3699" w:rsidP="00443E62">
            <w:pPr>
              <w:tabs>
                <w:tab w:val="left" w:pos="720"/>
              </w:tabs>
              <w:spacing w:before="120" w:after="0" w:line="276" w:lineRule="auto"/>
              <w:rPr>
                <w:rFonts w:cstheme="minorHAnsi"/>
                <w:b/>
              </w:rPr>
            </w:pPr>
          </w:p>
        </w:tc>
        <w:tc>
          <w:tcPr>
            <w:tcW w:w="1574" w:type="dxa"/>
            <w:vAlign w:val="center"/>
          </w:tcPr>
          <w:p w:rsidR="008C3699" w:rsidRPr="00443E62" w:rsidRDefault="008C3699" w:rsidP="00443E62">
            <w:pPr>
              <w:tabs>
                <w:tab w:val="left" w:pos="720"/>
              </w:tabs>
              <w:spacing w:before="120" w:after="0" w:line="276" w:lineRule="auto"/>
              <w:rPr>
                <w:rFonts w:cstheme="minorHAnsi"/>
                <w:b/>
              </w:rPr>
            </w:pPr>
          </w:p>
        </w:tc>
      </w:tr>
      <w:tr w:rsidR="008C3699" w:rsidRPr="00443E62" w:rsidTr="00181360">
        <w:trPr>
          <w:trHeight w:val="70"/>
          <w:jc w:val="center"/>
        </w:trPr>
        <w:tc>
          <w:tcPr>
            <w:tcW w:w="639" w:type="dxa"/>
            <w:vAlign w:val="center"/>
          </w:tcPr>
          <w:p w:rsidR="008C3699" w:rsidRPr="00443E62" w:rsidRDefault="008C3699" w:rsidP="00443E62">
            <w:pPr>
              <w:numPr>
                <w:ilvl w:val="0"/>
                <w:numId w:val="11"/>
              </w:numPr>
              <w:spacing w:before="120" w:after="0" w:line="276" w:lineRule="auto"/>
              <w:ind w:left="504"/>
              <w:jc w:val="center"/>
              <w:rPr>
                <w:rFonts w:cstheme="minorHAnsi"/>
              </w:rPr>
            </w:pPr>
          </w:p>
        </w:tc>
        <w:tc>
          <w:tcPr>
            <w:tcW w:w="5103" w:type="dxa"/>
            <w:vAlign w:val="center"/>
          </w:tcPr>
          <w:p w:rsidR="008C3699" w:rsidRPr="00443E62" w:rsidRDefault="00CC1D52" w:rsidP="00443E62">
            <w:pPr>
              <w:spacing w:before="120" w:after="0" w:line="276" w:lineRule="auto"/>
              <w:jc w:val="center"/>
              <w:rPr>
                <w:rFonts w:cstheme="minorHAnsi"/>
              </w:rPr>
            </w:pPr>
            <w:r w:rsidRPr="00443E62">
              <w:rPr>
                <w:rFonts w:cstheme="minorHAnsi"/>
              </w:rPr>
              <w:t>Να π</w:t>
            </w:r>
            <w:r w:rsidR="008C3699" w:rsidRPr="00443E62">
              <w:rPr>
                <w:rFonts w:cstheme="minorHAnsi"/>
              </w:rPr>
              <w:t>εριλαμβάνει οδηγό χρήσης</w:t>
            </w:r>
          </w:p>
        </w:tc>
        <w:tc>
          <w:tcPr>
            <w:tcW w:w="1276" w:type="dxa"/>
            <w:vAlign w:val="center"/>
          </w:tcPr>
          <w:p w:rsidR="008C3699" w:rsidRPr="00443E62" w:rsidRDefault="008C3699" w:rsidP="00443E62">
            <w:pPr>
              <w:pStyle w:val="Default"/>
              <w:spacing w:line="276" w:lineRule="auto"/>
              <w:jc w:val="center"/>
              <w:rPr>
                <w:rFonts w:asciiTheme="minorHAnsi" w:hAnsiTheme="minorHAnsi" w:cstheme="minorHAnsi"/>
                <w:b/>
                <w:sz w:val="22"/>
                <w:szCs w:val="22"/>
              </w:rPr>
            </w:pPr>
            <w:r w:rsidRPr="00443E62">
              <w:rPr>
                <w:rFonts w:asciiTheme="minorHAnsi" w:hAnsiTheme="minorHAnsi" w:cstheme="minorHAnsi"/>
                <w:b/>
                <w:sz w:val="22"/>
                <w:szCs w:val="22"/>
              </w:rPr>
              <w:t>ΝΑΙ</w:t>
            </w:r>
          </w:p>
        </w:tc>
        <w:tc>
          <w:tcPr>
            <w:tcW w:w="1191" w:type="dxa"/>
            <w:vAlign w:val="center"/>
          </w:tcPr>
          <w:p w:rsidR="008C3699" w:rsidRPr="00443E62" w:rsidRDefault="008C3699" w:rsidP="00443E62">
            <w:pPr>
              <w:tabs>
                <w:tab w:val="left" w:pos="720"/>
              </w:tabs>
              <w:spacing w:before="120" w:after="0" w:line="276" w:lineRule="auto"/>
              <w:rPr>
                <w:rFonts w:cstheme="minorHAnsi"/>
                <w:b/>
              </w:rPr>
            </w:pPr>
          </w:p>
        </w:tc>
        <w:tc>
          <w:tcPr>
            <w:tcW w:w="1574" w:type="dxa"/>
            <w:vAlign w:val="center"/>
          </w:tcPr>
          <w:p w:rsidR="008C3699" w:rsidRPr="00443E62" w:rsidRDefault="008C3699" w:rsidP="00443E62">
            <w:pPr>
              <w:tabs>
                <w:tab w:val="left" w:pos="720"/>
              </w:tabs>
              <w:spacing w:before="120" w:after="0" w:line="276" w:lineRule="auto"/>
              <w:rPr>
                <w:rFonts w:cstheme="minorHAnsi"/>
                <w:b/>
              </w:rPr>
            </w:pPr>
          </w:p>
        </w:tc>
      </w:tr>
      <w:tr w:rsidR="008C3699" w:rsidRPr="00443E62" w:rsidTr="00181360">
        <w:trPr>
          <w:trHeight w:val="70"/>
          <w:jc w:val="center"/>
        </w:trPr>
        <w:tc>
          <w:tcPr>
            <w:tcW w:w="639" w:type="dxa"/>
            <w:vAlign w:val="center"/>
          </w:tcPr>
          <w:p w:rsidR="008C3699" w:rsidRPr="00443E62" w:rsidRDefault="008C3699" w:rsidP="00443E62">
            <w:pPr>
              <w:numPr>
                <w:ilvl w:val="0"/>
                <w:numId w:val="11"/>
              </w:numPr>
              <w:spacing w:before="120" w:after="0" w:line="276" w:lineRule="auto"/>
              <w:ind w:left="504"/>
              <w:jc w:val="center"/>
              <w:rPr>
                <w:rFonts w:cstheme="minorHAnsi"/>
              </w:rPr>
            </w:pPr>
          </w:p>
        </w:tc>
        <w:tc>
          <w:tcPr>
            <w:tcW w:w="5103" w:type="dxa"/>
            <w:vAlign w:val="center"/>
          </w:tcPr>
          <w:p w:rsidR="008C3699" w:rsidRPr="00443E62" w:rsidRDefault="00394698" w:rsidP="00443E62">
            <w:pPr>
              <w:spacing w:before="120" w:after="0" w:line="276" w:lineRule="auto"/>
              <w:jc w:val="center"/>
              <w:rPr>
                <w:rFonts w:cstheme="minorHAnsi"/>
              </w:rPr>
            </w:pPr>
            <w:r w:rsidRPr="00443E62">
              <w:rPr>
                <w:rFonts w:cstheme="minorHAnsi"/>
              </w:rPr>
              <w:t>Να παρέχεται εγγύηση του κατασκευαστή για την καλή λειτουργία του συστήματος τουλάχιστον τριών (3) ετών</w:t>
            </w:r>
          </w:p>
        </w:tc>
        <w:tc>
          <w:tcPr>
            <w:tcW w:w="1276" w:type="dxa"/>
            <w:vAlign w:val="center"/>
          </w:tcPr>
          <w:p w:rsidR="008C3699" w:rsidRPr="00443E62" w:rsidRDefault="008C3699" w:rsidP="00443E62">
            <w:pPr>
              <w:spacing w:before="120" w:after="0" w:line="276" w:lineRule="auto"/>
              <w:jc w:val="center"/>
              <w:rPr>
                <w:rFonts w:cstheme="minorHAnsi"/>
                <w:b/>
              </w:rPr>
            </w:pPr>
            <w:r w:rsidRPr="00443E62">
              <w:rPr>
                <w:rFonts w:cstheme="minorHAnsi"/>
                <w:b/>
              </w:rPr>
              <w:t>ΝΑΙ</w:t>
            </w:r>
          </w:p>
        </w:tc>
        <w:tc>
          <w:tcPr>
            <w:tcW w:w="1191" w:type="dxa"/>
            <w:vAlign w:val="center"/>
          </w:tcPr>
          <w:p w:rsidR="008C3699" w:rsidRPr="00443E62" w:rsidRDefault="008C3699" w:rsidP="00443E62">
            <w:pPr>
              <w:tabs>
                <w:tab w:val="left" w:pos="720"/>
              </w:tabs>
              <w:spacing w:before="120" w:after="0" w:line="276" w:lineRule="auto"/>
              <w:rPr>
                <w:rFonts w:cstheme="minorHAnsi"/>
                <w:b/>
              </w:rPr>
            </w:pPr>
          </w:p>
        </w:tc>
        <w:tc>
          <w:tcPr>
            <w:tcW w:w="1574" w:type="dxa"/>
            <w:vAlign w:val="center"/>
          </w:tcPr>
          <w:p w:rsidR="008C3699" w:rsidRPr="00443E62" w:rsidRDefault="008C3699" w:rsidP="00443E62">
            <w:pPr>
              <w:tabs>
                <w:tab w:val="left" w:pos="720"/>
              </w:tabs>
              <w:spacing w:before="120" w:after="0" w:line="276" w:lineRule="auto"/>
              <w:rPr>
                <w:rFonts w:cstheme="minorHAnsi"/>
                <w:b/>
              </w:rPr>
            </w:pPr>
          </w:p>
        </w:tc>
      </w:tr>
      <w:tr w:rsidR="008C3699" w:rsidRPr="00443E62" w:rsidTr="00181360">
        <w:trPr>
          <w:trHeight w:val="70"/>
          <w:jc w:val="center"/>
        </w:trPr>
        <w:tc>
          <w:tcPr>
            <w:tcW w:w="639" w:type="dxa"/>
            <w:vAlign w:val="center"/>
          </w:tcPr>
          <w:p w:rsidR="008C3699" w:rsidRPr="00443E62" w:rsidRDefault="008C3699" w:rsidP="00443E62">
            <w:pPr>
              <w:numPr>
                <w:ilvl w:val="0"/>
                <w:numId w:val="11"/>
              </w:numPr>
              <w:spacing w:before="120" w:after="0" w:line="276" w:lineRule="auto"/>
              <w:ind w:left="504"/>
              <w:jc w:val="center"/>
              <w:rPr>
                <w:rFonts w:cstheme="minorHAnsi"/>
              </w:rPr>
            </w:pPr>
          </w:p>
        </w:tc>
        <w:tc>
          <w:tcPr>
            <w:tcW w:w="5103" w:type="dxa"/>
            <w:vAlign w:val="center"/>
          </w:tcPr>
          <w:p w:rsidR="008C3699" w:rsidRPr="00443E62" w:rsidRDefault="00CC1D52" w:rsidP="00443E62">
            <w:pPr>
              <w:spacing w:before="120" w:after="0" w:line="276" w:lineRule="auto"/>
              <w:jc w:val="center"/>
              <w:rPr>
                <w:rFonts w:cstheme="minorHAnsi"/>
              </w:rPr>
            </w:pPr>
            <w:r w:rsidRPr="00443E62">
              <w:rPr>
                <w:rFonts w:cstheme="minorHAnsi"/>
              </w:rPr>
              <w:t>Να παραδοθεί στις εγκαταστάσεις του Πολυτεχνείου Κρήτης εντός ενός (1) μηνός από την υπογραφή της συμβάσεως.</w:t>
            </w:r>
          </w:p>
        </w:tc>
        <w:tc>
          <w:tcPr>
            <w:tcW w:w="1276" w:type="dxa"/>
            <w:vAlign w:val="center"/>
          </w:tcPr>
          <w:p w:rsidR="008C3699" w:rsidRPr="00443E62" w:rsidRDefault="008C3699" w:rsidP="00443E62">
            <w:pPr>
              <w:spacing w:before="120" w:after="0" w:line="276" w:lineRule="auto"/>
              <w:jc w:val="center"/>
              <w:rPr>
                <w:rFonts w:cstheme="minorHAnsi"/>
                <w:b/>
              </w:rPr>
            </w:pPr>
            <w:r w:rsidRPr="00443E62">
              <w:rPr>
                <w:rFonts w:cstheme="minorHAnsi"/>
                <w:b/>
              </w:rPr>
              <w:t>ΝΑΙ</w:t>
            </w:r>
          </w:p>
        </w:tc>
        <w:tc>
          <w:tcPr>
            <w:tcW w:w="1191" w:type="dxa"/>
            <w:vAlign w:val="center"/>
          </w:tcPr>
          <w:p w:rsidR="008C3699" w:rsidRPr="00443E62" w:rsidRDefault="008C3699" w:rsidP="00443E62">
            <w:pPr>
              <w:tabs>
                <w:tab w:val="left" w:pos="720"/>
              </w:tabs>
              <w:spacing w:before="120" w:after="0" w:line="276" w:lineRule="auto"/>
              <w:rPr>
                <w:rFonts w:cstheme="minorHAnsi"/>
                <w:b/>
              </w:rPr>
            </w:pPr>
          </w:p>
        </w:tc>
        <w:tc>
          <w:tcPr>
            <w:tcW w:w="1574" w:type="dxa"/>
            <w:vAlign w:val="center"/>
          </w:tcPr>
          <w:p w:rsidR="008C3699" w:rsidRPr="00443E62" w:rsidRDefault="008C3699" w:rsidP="00443E62">
            <w:pPr>
              <w:tabs>
                <w:tab w:val="left" w:pos="720"/>
              </w:tabs>
              <w:spacing w:before="120" w:after="0" w:line="276" w:lineRule="auto"/>
              <w:rPr>
                <w:rFonts w:cstheme="minorHAnsi"/>
                <w:b/>
              </w:rPr>
            </w:pPr>
          </w:p>
        </w:tc>
      </w:tr>
    </w:tbl>
    <w:p w:rsidR="00B32094" w:rsidRDefault="00B32094" w:rsidP="00CC1D52">
      <w:pPr>
        <w:spacing w:after="0" w:line="276" w:lineRule="auto"/>
        <w:ind w:right="-772"/>
        <w:jc w:val="both"/>
        <w:rPr>
          <w:rFonts w:ascii="Calibri" w:eastAsia="Calibri" w:hAnsi="Calibri" w:cs="Calibri"/>
          <w:b/>
          <w:sz w:val="28"/>
          <w:szCs w:val="28"/>
        </w:rPr>
      </w:pPr>
    </w:p>
    <w:p w:rsidR="00B9033D" w:rsidRDefault="00B9033D" w:rsidP="00BD3DE0">
      <w:pPr>
        <w:spacing w:after="0" w:line="276" w:lineRule="auto"/>
        <w:ind w:left="-567" w:right="-772"/>
        <w:jc w:val="both"/>
        <w:rPr>
          <w:rFonts w:ascii="Calibri" w:eastAsia="Calibri" w:hAnsi="Calibri" w:cs="Calibri"/>
          <w:b/>
        </w:rPr>
      </w:pPr>
    </w:p>
    <w:p w:rsidR="00853A43" w:rsidRDefault="00853A43">
      <w:pPr>
        <w:spacing w:after="0" w:line="240" w:lineRule="auto"/>
        <w:rPr>
          <w:rFonts w:ascii="Calibri" w:eastAsia="Calibri" w:hAnsi="Calibri" w:cs="Calibri"/>
          <w:b/>
        </w:rPr>
      </w:pPr>
      <w:r>
        <w:rPr>
          <w:rFonts w:ascii="Calibri" w:eastAsia="Calibri" w:hAnsi="Calibri" w:cs="Calibri"/>
          <w:b/>
        </w:rPr>
        <w:br w:type="page"/>
      </w:r>
    </w:p>
    <w:p w:rsidR="00026B8E" w:rsidRPr="00DB137F" w:rsidRDefault="00026B8E" w:rsidP="00BD3DE0">
      <w:pPr>
        <w:spacing w:after="0" w:line="276" w:lineRule="auto"/>
        <w:ind w:left="-567" w:right="-772"/>
        <w:jc w:val="both"/>
        <w:rPr>
          <w:rFonts w:ascii="Calibri" w:eastAsia="Calibri" w:hAnsi="Calibri" w:cs="Calibri"/>
          <w:b/>
        </w:rPr>
      </w:pPr>
      <w:r w:rsidRPr="00AA7331">
        <w:rPr>
          <w:rFonts w:ascii="Calibri" w:eastAsia="Calibri" w:hAnsi="Calibri" w:cs="Calibri"/>
          <w:b/>
        </w:rPr>
        <w:lastRenderedPageBreak/>
        <w:t>ΤΜΗΜΑ 6</w:t>
      </w:r>
      <w:r w:rsidRPr="00AA7331">
        <w:rPr>
          <w:rFonts w:ascii="Calibri" w:eastAsia="Calibri" w:hAnsi="Calibri" w:cs="Calibri"/>
          <w:b/>
          <w:lang w:val="en-US"/>
        </w:rPr>
        <w:t xml:space="preserve">: </w:t>
      </w:r>
      <w:r w:rsidRPr="00AA7331">
        <w:rPr>
          <w:rFonts w:ascii="Calibri" w:eastAsia="Calibri" w:hAnsi="Calibri" w:cs="Calibri"/>
          <w:b/>
        </w:rPr>
        <w:t xml:space="preserve">Τρισδιάστατος σαρωτής </w:t>
      </w:r>
      <w:r w:rsidRPr="00AA7331">
        <w:rPr>
          <w:rFonts w:ascii="Calibri" w:eastAsia="Calibri" w:hAnsi="Calibri" w:cs="Calibri"/>
          <w:b/>
          <w:lang w:val="en-US"/>
        </w:rPr>
        <w:t>laser</w:t>
      </w:r>
      <w:r w:rsidR="00DB137F">
        <w:rPr>
          <w:rFonts w:ascii="Calibri" w:eastAsia="Calibri" w:hAnsi="Calibri" w:cs="Calibri"/>
          <w:b/>
        </w:rPr>
        <w:t>.</w:t>
      </w:r>
    </w:p>
    <w:p w:rsidR="00AA7331" w:rsidRPr="00AA7331" w:rsidRDefault="00AA7331" w:rsidP="00BD3DE0">
      <w:pPr>
        <w:spacing w:after="0" w:line="276" w:lineRule="auto"/>
        <w:ind w:left="-567" w:right="-772"/>
        <w:jc w:val="both"/>
        <w:rPr>
          <w:rFonts w:ascii="Calibri" w:eastAsia="Calibri" w:hAnsi="Calibri" w:cs="Calibri"/>
          <w:b/>
          <w:lang w:val="en-US"/>
        </w:rPr>
      </w:pPr>
    </w:p>
    <w:p w:rsidR="00BD3DE0" w:rsidRPr="00AA7331" w:rsidRDefault="00BD3DE0" w:rsidP="00BD3DE0">
      <w:pPr>
        <w:spacing w:after="0" w:line="276" w:lineRule="auto"/>
        <w:ind w:left="-567" w:right="-772"/>
        <w:jc w:val="both"/>
        <w:rPr>
          <w:rFonts w:cstheme="minorHAnsi"/>
        </w:rPr>
      </w:pPr>
      <w:r w:rsidRPr="00AA7331">
        <w:rPr>
          <w:rFonts w:ascii="Calibri" w:eastAsia="Calibri" w:hAnsi="Calibri" w:cs="Calibri"/>
          <w:i/>
          <w:u w:val="single"/>
        </w:rPr>
        <w:t>Ι. Γενική Περιγραφή του επιστημονικού εξοπλισμού</w:t>
      </w:r>
    </w:p>
    <w:p w:rsidR="00BD3DE0" w:rsidRPr="00AA7331" w:rsidRDefault="00BD3DE0" w:rsidP="00BD3DE0">
      <w:pPr>
        <w:tabs>
          <w:tab w:val="center" w:pos="4873"/>
        </w:tabs>
        <w:spacing w:after="0" w:line="276" w:lineRule="auto"/>
        <w:ind w:left="-567" w:right="-772"/>
        <w:jc w:val="both"/>
        <w:rPr>
          <w:rFonts w:cstheme="minorHAnsi"/>
        </w:rPr>
      </w:pPr>
    </w:p>
    <w:p w:rsidR="00BA4EC6" w:rsidRPr="00AA7331" w:rsidRDefault="00BA4EC6" w:rsidP="00BD3DE0">
      <w:pPr>
        <w:tabs>
          <w:tab w:val="center" w:pos="4873"/>
        </w:tabs>
        <w:spacing w:after="0" w:line="276" w:lineRule="auto"/>
        <w:ind w:left="-567" w:right="-772"/>
        <w:jc w:val="both"/>
        <w:rPr>
          <w:rFonts w:cstheme="minorHAnsi"/>
        </w:rPr>
      </w:pPr>
      <w:r w:rsidRPr="00AA7331">
        <w:rPr>
          <w:rFonts w:cstheme="minorHAnsi"/>
        </w:rPr>
        <w:t xml:space="preserve">Ο τρισδιάστατος σαρωτής </w:t>
      </w:r>
      <w:proofErr w:type="spellStart"/>
      <w:r w:rsidRPr="00AA7331">
        <w:rPr>
          <w:rFonts w:cstheme="minorHAnsi"/>
        </w:rPr>
        <w:t>laser</w:t>
      </w:r>
      <w:proofErr w:type="spellEnd"/>
      <w:r w:rsidR="00DB137F">
        <w:rPr>
          <w:rFonts w:cstheme="minorHAnsi"/>
        </w:rPr>
        <w:t>,</w:t>
      </w:r>
      <w:r w:rsidRPr="00AA7331">
        <w:rPr>
          <w:rFonts w:cstheme="minorHAnsi"/>
        </w:rPr>
        <w:t xml:space="preserve"> όπως αποδίδεται στα Ελληνικά το όργανο “</w:t>
      </w:r>
      <w:proofErr w:type="spellStart"/>
      <w:r w:rsidRPr="00AA7331">
        <w:rPr>
          <w:rFonts w:cstheme="minorHAnsi"/>
        </w:rPr>
        <w:t>laser</w:t>
      </w:r>
      <w:proofErr w:type="spellEnd"/>
      <w:r w:rsidRPr="00AA7331">
        <w:rPr>
          <w:rFonts w:cstheme="minorHAnsi"/>
        </w:rPr>
        <w:t xml:space="preserve"> </w:t>
      </w:r>
      <w:proofErr w:type="spellStart"/>
      <w:r w:rsidRPr="00AA7331">
        <w:rPr>
          <w:rFonts w:cstheme="minorHAnsi"/>
        </w:rPr>
        <w:t>scanner</w:t>
      </w:r>
      <w:proofErr w:type="spellEnd"/>
      <w:r w:rsidRPr="00AA7331">
        <w:rPr>
          <w:rFonts w:cstheme="minorHAnsi"/>
        </w:rPr>
        <w:t>”</w:t>
      </w:r>
      <w:r w:rsidR="00DB137F">
        <w:rPr>
          <w:rFonts w:cstheme="minorHAnsi"/>
        </w:rPr>
        <w:t>,</w:t>
      </w:r>
      <w:r w:rsidRPr="00AA7331">
        <w:rPr>
          <w:rFonts w:cstheme="minorHAnsi"/>
        </w:rPr>
        <w:t xml:space="preserve"> αποτελεί ένα από τα πλέον βασικά όργανα αποτύπωσης για τις επιστήμες που ασχολούνται με την γεωμετρική τεκμηρίωση και την </w:t>
      </w:r>
      <w:proofErr w:type="spellStart"/>
      <w:r w:rsidRPr="00AA7331">
        <w:rPr>
          <w:rFonts w:cstheme="minorHAnsi"/>
        </w:rPr>
        <w:t>γεωπληροφορική</w:t>
      </w:r>
      <w:proofErr w:type="spellEnd"/>
      <w:r w:rsidRPr="00AA7331">
        <w:rPr>
          <w:rFonts w:cstheme="minorHAnsi"/>
        </w:rPr>
        <w:t>. Μαζί με τους ολικούς γεωδαιτικούς σταθμούς, τα συστήματα δορυφορικού εντοπισμού και τη μέθοδο της φωτογραμμετρίας, αποτελούν βασικό πλέον εξοπλισμό σε αντικείμενα Τοπογραφίας και αποτύπωσης. Έχει τη δυνατότητα να απεικονίσει περιοχές και αντικείμενα όπως κτίρια, σαρώνοντας περιοχές από μερικές δεκάδες μέτρα και να δημιουργήσει νέφος εκατομμυρίων σημείων στον τρισδιάστατο χώρο με ακρίβειες της τάξης των μερικών χιλιοστών και σε ελάχιστο χρόνο. Οι προδιαγραφές ακρίβειας, αριθμού σημείων, ταχύτητας σάρωσης και αποτελεσμάτων σάρωσης εμπεριέχονται στον πίνακα προδιαγραφών.</w:t>
      </w:r>
    </w:p>
    <w:p w:rsidR="00BA4EC6" w:rsidRPr="00AA7331" w:rsidRDefault="00BA4EC6" w:rsidP="00BD3DE0">
      <w:pPr>
        <w:tabs>
          <w:tab w:val="center" w:pos="4873"/>
        </w:tabs>
        <w:spacing w:after="0" w:line="276" w:lineRule="auto"/>
        <w:ind w:left="-567" w:right="-772"/>
        <w:jc w:val="both"/>
        <w:rPr>
          <w:rFonts w:cstheme="minorHAnsi"/>
        </w:rPr>
      </w:pPr>
    </w:p>
    <w:p w:rsidR="00BD3DE0" w:rsidRPr="00AA7331" w:rsidRDefault="00BD3DE0" w:rsidP="00BD3DE0">
      <w:pPr>
        <w:tabs>
          <w:tab w:val="center" w:pos="4873"/>
        </w:tabs>
        <w:spacing w:after="0" w:line="276" w:lineRule="auto"/>
        <w:ind w:left="-567" w:right="-772"/>
        <w:jc w:val="both"/>
        <w:rPr>
          <w:rFonts w:ascii="Calibri" w:eastAsia="Calibri" w:hAnsi="Calibri" w:cs="Calibri"/>
          <w:i/>
          <w:u w:val="single"/>
        </w:rPr>
      </w:pPr>
      <w:r w:rsidRPr="00AA7331">
        <w:rPr>
          <w:rFonts w:ascii="Calibri" w:eastAsia="Calibri" w:hAnsi="Calibri" w:cs="Calibri"/>
          <w:i/>
          <w:u w:val="single"/>
        </w:rPr>
        <w:t>IΙ. Προϋπολογισμός</w:t>
      </w:r>
    </w:p>
    <w:p w:rsidR="00BD3DE0" w:rsidRPr="00AA7331" w:rsidRDefault="00BD3DE0" w:rsidP="00BD3DE0">
      <w:pPr>
        <w:tabs>
          <w:tab w:val="center" w:pos="4873"/>
        </w:tabs>
        <w:spacing w:after="0" w:line="276" w:lineRule="auto"/>
        <w:ind w:left="-567" w:right="-772"/>
        <w:jc w:val="both"/>
      </w:pPr>
      <w:r w:rsidRPr="00AA7331">
        <w:t>Συνολικός Προϋπολογισμός: € 25.000,00 (συμπεριλαμβανομένου ΦΠΑ ).</w:t>
      </w:r>
    </w:p>
    <w:p w:rsidR="00BD3DE0" w:rsidRPr="00AA7331" w:rsidRDefault="00BD3DE0" w:rsidP="00BD3DE0">
      <w:pPr>
        <w:tabs>
          <w:tab w:val="center" w:pos="4873"/>
        </w:tabs>
        <w:spacing w:after="0" w:line="276" w:lineRule="auto"/>
        <w:ind w:right="-772"/>
        <w:jc w:val="both"/>
        <w:rPr>
          <w:rFonts w:ascii="Calibri" w:eastAsia="Calibri" w:hAnsi="Calibri" w:cs="Calibri"/>
          <w:i/>
          <w:u w:val="single"/>
        </w:rPr>
      </w:pPr>
    </w:p>
    <w:p w:rsidR="00BD3DE0" w:rsidRPr="00AA7331" w:rsidRDefault="00BD3DE0" w:rsidP="00BD3DE0">
      <w:pPr>
        <w:tabs>
          <w:tab w:val="center" w:pos="4873"/>
        </w:tabs>
        <w:spacing w:after="0" w:line="276" w:lineRule="auto"/>
        <w:ind w:left="-567" w:right="-772"/>
        <w:jc w:val="both"/>
        <w:rPr>
          <w:rFonts w:ascii="Calibri" w:eastAsia="Calibri" w:hAnsi="Calibri" w:cs="Calibri"/>
          <w:i/>
          <w:u w:val="single"/>
        </w:rPr>
      </w:pPr>
      <w:r w:rsidRPr="00AA7331">
        <w:rPr>
          <w:rFonts w:ascii="Calibri" w:eastAsia="Calibri" w:hAnsi="Calibri" w:cs="Calibri"/>
          <w:i/>
          <w:u w:val="single"/>
        </w:rPr>
        <w:t>ΙΙΙ. Πίνακας Τεχνικών Προδιαγραφών</w:t>
      </w:r>
    </w:p>
    <w:p w:rsidR="00BD3DE0" w:rsidRPr="00AA7331" w:rsidRDefault="00BD3DE0" w:rsidP="00BD3DE0">
      <w:pPr>
        <w:tabs>
          <w:tab w:val="center" w:pos="4873"/>
        </w:tabs>
        <w:spacing w:after="0" w:line="276" w:lineRule="auto"/>
        <w:ind w:left="-567" w:right="-772"/>
        <w:jc w:val="both"/>
        <w:rPr>
          <w:rFonts w:ascii="Calibri" w:eastAsia="Calibri" w:hAnsi="Calibri" w:cs="Calibri"/>
          <w:i/>
          <w:u w:val="single"/>
        </w:rPr>
      </w:pPr>
    </w:p>
    <w:tbl>
      <w:tblPr>
        <w:tblW w:w="9783"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739"/>
        <w:gridCol w:w="4633"/>
        <w:gridCol w:w="1559"/>
        <w:gridCol w:w="1276"/>
        <w:gridCol w:w="1576"/>
      </w:tblGrid>
      <w:tr w:rsidR="00BD3DE0" w:rsidRPr="00DB137F" w:rsidTr="00915BE5">
        <w:trPr>
          <w:trHeight w:val="330"/>
          <w:tblHeader/>
          <w:jc w:val="center"/>
        </w:trPr>
        <w:tc>
          <w:tcPr>
            <w:tcW w:w="739" w:type="dxa"/>
            <w:shd w:val="clear" w:color="auto" w:fill="C0C0C0"/>
            <w:vAlign w:val="center"/>
          </w:tcPr>
          <w:p w:rsidR="00BD3DE0" w:rsidRPr="00DB137F" w:rsidRDefault="00BD3DE0" w:rsidP="00DB137F">
            <w:pPr>
              <w:spacing w:after="0" w:line="276" w:lineRule="auto"/>
              <w:jc w:val="center"/>
              <w:rPr>
                <w:rFonts w:cstheme="minorHAnsi"/>
                <w:b/>
              </w:rPr>
            </w:pPr>
            <w:r w:rsidRPr="00DB137F">
              <w:rPr>
                <w:rFonts w:cstheme="minorHAnsi"/>
                <w:b/>
              </w:rPr>
              <w:br w:type="page"/>
              <w:t>Α/Α</w:t>
            </w:r>
          </w:p>
        </w:tc>
        <w:tc>
          <w:tcPr>
            <w:tcW w:w="6192" w:type="dxa"/>
            <w:gridSpan w:val="2"/>
            <w:shd w:val="clear" w:color="auto" w:fill="C0C0C0"/>
            <w:vAlign w:val="center"/>
          </w:tcPr>
          <w:p w:rsidR="00BD3DE0" w:rsidRPr="00DB137F" w:rsidRDefault="00BD3DE0" w:rsidP="00DB137F">
            <w:pPr>
              <w:spacing w:after="0" w:line="276" w:lineRule="auto"/>
              <w:jc w:val="center"/>
              <w:rPr>
                <w:rFonts w:cstheme="minorHAnsi"/>
                <w:b/>
              </w:rPr>
            </w:pPr>
            <w:r w:rsidRPr="00DB137F">
              <w:rPr>
                <w:rFonts w:cstheme="minorHAnsi"/>
                <w:b/>
              </w:rPr>
              <w:t>ΠΡΟΔΙΑΓΡΑΦΕΣ</w:t>
            </w:r>
          </w:p>
        </w:tc>
        <w:tc>
          <w:tcPr>
            <w:tcW w:w="2852" w:type="dxa"/>
            <w:gridSpan w:val="2"/>
            <w:shd w:val="clear" w:color="auto" w:fill="C0C0C0"/>
            <w:vAlign w:val="center"/>
          </w:tcPr>
          <w:p w:rsidR="00BD3DE0" w:rsidRPr="00DB137F" w:rsidRDefault="00BD3DE0" w:rsidP="00DB137F">
            <w:pPr>
              <w:spacing w:after="0" w:line="276" w:lineRule="auto"/>
              <w:jc w:val="center"/>
              <w:rPr>
                <w:rFonts w:cstheme="minorHAnsi"/>
                <w:b/>
              </w:rPr>
            </w:pPr>
            <w:r w:rsidRPr="00DB137F">
              <w:rPr>
                <w:rFonts w:cstheme="minorHAnsi"/>
                <w:b/>
              </w:rPr>
              <w:t>ΠΡΟΣΦΟΡΑ</w:t>
            </w:r>
          </w:p>
        </w:tc>
      </w:tr>
      <w:tr w:rsidR="00BD3DE0" w:rsidRPr="00DB137F" w:rsidTr="00915BE5">
        <w:trPr>
          <w:tblHeader/>
          <w:jc w:val="center"/>
        </w:trPr>
        <w:tc>
          <w:tcPr>
            <w:tcW w:w="739" w:type="dxa"/>
            <w:shd w:val="clear" w:color="auto" w:fill="FFFFFF"/>
            <w:vAlign w:val="center"/>
          </w:tcPr>
          <w:p w:rsidR="00BD3DE0" w:rsidRPr="00DB137F" w:rsidRDefault="00BD3DE0" w:rsidP="00DB137F">
            <w:pPr>
              <w:tabs>
                <w:tab w:val="left" w:pos="720"/>
              </w:tabs>
              <w:spacing w:after="0" w:line="276" w:lineRule="auto"/>
              <w:jc w:val="center"/>
              <w:rPr>
                <w:rFonts w:cstheme="minorHAnsi"/>
                <w:b/>
              </w:rPr>
            </w:pPr>
            <w:r w:rsidRPr="00DB137F">
              <w:rPr>
                <w:rFonts w:cstheme="minorHAnsi"/>
                <w:b/>
              </w:rPr>
              <w:t>(α)</w:t>
            </w:r>
          </w:p>
        </w:tc>
        <w:tc>
          <w:tcPr>
            <w:tcW w:w="4633" w:type="dxa"/>
            <w:shd w:val="clear" w:color="auto" w:fill="FFFFFF"/>
            <w:vAlign w:val="center"/>
          </w:tcPr>
          <w:p w:rsidR="00BD3DE0" w:rsidRPr="00DB137F" w:rsidRDefault="00BD3DE0" w:rsidP="00DB137F">
            <w:pPr>
              <w:spacing w:after="0" w:line="276" w:lineRule="auto"/>
              <w:jc w:val="center"/>
              <w:rPr>
                <w:rFonts w:cstheme="minorHAnsi"/>
                <w:b/>
              </w:rPr>
            </w:pPr>
            <w:r w:rsidRPr="00DB137F">
              <w:rPr>
                <w:rFonts w:cstheme="minorHAnsi"/>
                <w:b/>
              </w:rPr>
              <w:t>(β)</w:t>
            </w:r>
          </w:p>
        </w:tc>
        <w:tc>
          <w:tcPr>
            <w:tcW w:w="1559" w:type="dxa"/>
            <w:shd w:val="clear" w:color="auto" w:fill="FFFFFF"/>
            <w:vAlign w:val="center"/>
          </w:tcPr>
          <w:p w:rsidR="00BD3DE0" w:rsidRPr="00DB137F" w:rsidRDefault="00BD3DE0" w:rsidP="00DB137F">
            <w:pPr>
              <w:tabs>
                <w:tab w:val="left" w:pos="720"/>
              </w:tabs>
              <w:spacing w:after="0" w:line="276" w:lineRule="auto"/>
              <w:jc w:val="center"/>
              <w:rPr>
                <w:rFonts w:cstheme="minorHAnsi"/>
                <w:b/>
              </w:rPr>
            </w:pPr>
            <w:r w:rsidRPr="00DB137F">
              <w:rPr>
                <w:rFonts w:cstheme="minorHAnsi"/>
                <w:b/>
              </w:rPr>
              <w:t>(γ)</w:t>
            </w:r>
          </w:p>
        </w:tc>
        <w:tc>
          <w:tcPr>
            <w:tcW w:w="1276" w:type="dxa"/>
            <w:shd w:val="clear" w:color="auto" w:fill="FFFFFF"/>
            <w:vAlign w:val="center"/>
          </w:tcPr>
          <w:p w:rsidR="00BD3DE0" w:rsidRPr="00DB137F" w:rsidRDefault="00BD3DE0" w:rsidP="00DB137F">
            <w:pPr>
              <w:tabs>
                <w:tab w:val="left" w:pos="720"/>
              </w:tabs>
              <w:spacing w:after="0" w:line="276" w:lineRule="auto"/>
              <w:jc w:val="center"/>
              <w:rPr>
                <w:rFonts w:cstheme="minorHAnsi"/>
                <w:b/>
              </w:rPr>
            </w:pPr>
            <w:r w:rsidRPr="00DB137F">
              <w:rPr>
                <w:rFonts w:cstheme="minorHAnsi"/>
                <w:b/>
              </w:rPr>
              <w:t>(δ)</w:t>
            </w:r>
          </w:p>
        </w:tc>
        <w:tc>
          <w:tcPr>
            <w:tcW w:w="1576" w:type="dxa"/>
            <w:shd w:val="clear" w:color="auto" w:fill="FFFFFF"/>
            <w:vAlign w:val="center"/>
          </w:tcPr>
          <w:p w:rsidR="00BD3DE0" w:rsidRPr="00DB137F" w:rsidRDefault="00BD3DE0" w:rsidP="00DB137F">
            <w:pPr>
              <w:tabs>
                <w:tab w:val="left" w:pos="720"/>
              </w:tabs>
              <w:spacing w:after="0" w:line="276" w:lineRule="auto"/>
              <w:jc w:val="center"/>
              <w:rPr>
                <w:rFonts w:cstheme="minorHAnsi"/>
                <w:b/>
              </w:rPr>
            </w:pPr>
            <w:r w:rsidRPr="00DB137F">
              <w:rPr>
                <w:rFonts w:cstheme="minorHAnsi"/>
                <w:b/>
              </w:rPr>
              <w:t>(ε)</w:t>
            </w:r>
          </w:p>
        </w:tc>
      </w:tr>
      <w:tr w:rsidR="00BD3DE0" w:rsidRPr="00DB137F" w:rsidTr="00915BE5">
        <w:trPr>
          <w:jc w:val="center"/>
        </w:trPr>
        <w:tc>
          <w:tcPr>
            <w:tcW w:w="739" w:type="dxa"/>
            <w:shd w:val="clear" w:color="auto" w:fill="B3B3B3"/>
            <w:vAlign w:val="center"/>
          </w:tcPr>
          <w:p w:rsidR="00BD3DE0" w:rsidRPr="00DB137F" w:rsidRDefault="00BD3DE0" w:rsidP="00DB137F">
            <w:pPr>
              <w:pStyle w:val="2"/>
              <w:spacing w:line="276" w:lineRule="auto"/>
              <w:rPr>
                <w:rFonts w:asciiTheme="minorHAnsi" w:hAnsiTheme="minorHAnsi" w:cstheme="minorHAnsi"/>
                <w:i/>
                <w:sz w:val="22"/>
                <w:szCs w:val="22"/>
                <w:lang w:val="el-GR"/>
              </w:rPr>
            </w:pPr>
          </w:p>
        </w:tc>
        <w:tc>
          <w:tcPr>
            <w:tcW w:w="4633" w:type="dxa"/>
            <w:shd w:val="clear" w:color="auto" w:fill="B3B3B3"/>
            <w:vAlign w:val="center"/>
          </w:tcPr>
          <w:p w:rsidR="00BD3DE0" w:rsidRPr="00DB137F" w:rsidRDefault="00BD3DE0" w:rsidP="00DB137F">
            <w:pPr>
              <w:pStyle w:val="2"/>
              <w:spacing w:line="276" w:lineRule="auto"/>
              <w:rPr>
                <w:rFonts w:asciiTheme="minorHAnsi" w:hAnsiTheme="minorHAnsi" w:cstheme="minorHAnsi"/>
                <w:i/>
                <w:sz w:val="22"/>
                <w:szCs w:val="22"/>
                <w:lang w:val="el-GR"/>
              </w:rPr>
            </w:pPr>
            <w:r w:rsidRPr="00DB137F">
              <w:rPr>
                <w:rFonts w:asciiTheme="minorHAnsi" w:hAnsiTheme="minorHAnsi" w:cstheme="minorHAnsi"/>
                <w:i/>
                <w:sz w:val="22"/>
                <w:szCs w:val="22"/>
                <w:lang w:val="el-GR"/>
              </w:rPr>
              <w:tab/>
            </w:r>
          </w:p>
        </w:tc>
        <w:tc>
          <w:tcPr>
            <w:tcW w:w="1559" w:type="dxa"/>
            <w:shd w:val="clear" w:color="auto" w:fill="B3B3B3"/>
            <w:vAlign w:val="center"/>
          </w:tcPr>
          <w:p w:rsidR="00BD3DE0" w:rsidRPr="00DB137F" w:rsidRDefault="00BD3DE0" w:rsidP="00DB137F">
            <w:pPr>
              <w:spacing w:after="0" w:line="276" w:lineRule="auto"/>
              <w:jc w:val="center"/>
              <w:rPr>
                <w:rFonts w:cstheme="minorHAnsi"/>
                <w:b/>
              </w:rPr>
            </w:pPr>
            <w:r w:rsidRPr="00DB137F">
              <w:rPr>
                <w:rFonts w:cstheme="minorHAnsi"/>
                <w:b/>
              </w:rPr>
              <w:t>ΥΠΟΧΡ/ΚΗ ΑΠΑΙΤΗΣΗ</w:t>
            </w:r>
          </w:p>
        </w:tc>
        <w:tc>
          <w:tcPr>
            <w:tcW w:w="1276" w:type="dxa"/>
            <w:shd w:val="clear" w:color="auto" w:fill="B3B3B3"/>
            <w:vAlign w:val="center"/>
          </w:tcPr>
          <w:p w:rsidR="00BD3DE0" w:rsidRPr="00DB137F" w:rsidRDefault="00BD3DE0" w:rsidP="00DB137F">
            <w:pPr>
              <w:spacing w:after="0" w:line="276" w:lineRule="auto"/>
              <w:jc w:val="center"/>
              <w:rPr>
                <w:rFonts w:cstheme="minorHAnsi"/>
                <w:b/>
              </w:rPr>
            </w:pPr>
            <w:r w:rsidRPr="00DB137F">
              <w:rPr>
                <w:rFonts w:cstheme="minorHAnsi"/>
                <w:b/>
              </w:rPr>
              <w:t>ΑΠΑΝΤΗΣΗ ΠΡΟΜ/ΤΗ</w:t>
            </w:r>
          </w:p>
        </w:tc>
        <w:tc>
          <w:tcPr>
            <w:tcW w:w="1576" w:type="dxa"/>
            <w:shd w:val="clear" w:color="auto" w:fill="B3B3B3"/>
            <w:vAlign w:val="center"/>
          </w:tcPr>
          <w:p w:rsidR="00BD3DE0" w:rsidRPr="00DB137F" w:rsidRDefault="00BD3DE0" w:rsidP="00DB137F">
            <w:pPr>
              <w:spacing w:after="0" w:line="276" w:lineRule="auto"/>
              <w:jc w:val="center"/>
              <w:rPr>
                <w:rFonts w:cstheme="minorHAnsi"/>
                <w:b/>
              </w:rPr>
            </w:pPr>
            <w:r w:rsidRPr="00DB137F">
              <w:rPr>
                <w:rFonts w:cstheme="minorHAnsi"/>
                <w:b/>
              </w:rPr>
              <w:t>ΠΑΡΑΠΟΜΠΗ</w:t>
            </w:r>
          </w:p>
        </w:tc>
      </w:tr>
      <w:tr w:rsidR="00BD3DE0" w:rsidRPr="00DB137F" w:rsidTr="00915BE5">
        <w:trPr>
          <w:trHeight w:val="70"/>
          <w:jc w:val="center"/>
        </w:trPr>
        <w:tc>
          <w:tcPr>
            <w:tcW w:w="739" w:type="dxa"/>
            <w:vAlign w:val="center"/>
          </w:tcPr>
          <w:p w:rsidR="00BD3DE0" w:rsidRPr="00DB137F" w:rsidRDefault="00BD3DE0" w:rsidP="00F97F86">
            <w:pPr>
              <w:numPr>
                <w:ilvl w:val="0"/>
                <w:numId w:val="12"/>
              </w:numPr>
              <w:tabs>
                <w:tab w:val="clear" w:pos="785"/>
                <w:tab w:val="left" w:pos="720"/>
              </w:tabs>
              <w:spacing w:after="0" w:line="276" w:lineRule="auto"/>
              <w:ind w:left="504"/>
              <w:jc w:val="center"/>
              <w:rPr>
                <w:rFonts w:cstheme="minorHAnsi"/>
              </w:rPr>
            </w:pPr>
          </w:p>
        </w:tc>
        <w:tc>
          <w:tcPr>
            <w:tcW w:w="4633" w:type="dxa"/>
            <w:vAlign w:val="center"/>
          </w:tcPr>
          <w:p w:rsidR="00BD3DE0" w:rsidRPr="00DB137F" w:rsidRDefault="00BD3DE0" w:rsidP="00DB137F">
            <w:pPr>
              <w:spacing w:after="0" w:line="276" w:lineRule="auto"/>
              <w:rPr>
                <w:rFonts w:cstheme="minorHAnsi"/>
              </w:rPr>
            </w:pPr>
            <w:r w:rsidRPr="00DB137F">
              <w:rPr>
                <w:rFonts w:cstheme="minorHAnsi"/>
              </w:rPr>
              <w:t>Απαίτηση</w:t>
            </w:r>
          </w:p>
        </w:tc>
        <w:tc>
          <w:tcPr>
            <w:tcW w:w="1559" w:type="dxa"/>
            <w:vAlign w:val="center"/>
          </w:tcPr>
          <w:p w:rsidR="00BD3DE0" w:rsidRPr="00DB137F" w:rsidRDefault="00BD3DE0" w:rsidP="00DB137F">
            <w:pPr>
              <w:spacing w:after="0" w:line="276" w:lineRule="auto"/>
              <w:jc w:val="center"/>
              <w:rPr>
                <w:rFonts w:cstheme="minorHAnsi"/>
                <w:b/>
              </w:rPr>
            </w:pPr>
            <w:r w:rsidRPr="00DB137F">
              <w:rPr>
                <w:rFonts w:cstheme="minorHAnsi"/>
                <w:b/>
              </w:rPr>
              <w:t>ΝΑΙ/</w:t>
            </w:r>
            <w:r w:rsidRPr="00DB137F">
              <w:rPr>
                <w:rFonts w:cstheme="minorHAnsi"/>
              </w:rPr>
              <w:t xml:space="preserve"> </w:t>
            </w:r>
            <w:r w:rsidRPr="00DB137F">
              <w:rPr>
                <w:rFonts w:cstheme="minorHAnsi"/>
                <w:b/>
              </w:rPr>
              <w:t>ΠΡΟΑΙΡΕΤΙΚΗ/ΑΡΙΘΜΗΤΙΚΟ</w:t>
            </w:r>
          </w:p>
        </w:tc>
        <w:tc>
          <w:tcPr>
            <w:tcW w:w="1276" w:type="dxa"/>
            <w:vAlign w:val="center"/>
          </w:tcPr>
          <w:p w:rsidR="00BD3DE0" w:rsidRPr="00DB137F" w:rsidRDefault="00BD3DE0" w:rsidP="00DB137F">
            <w:pPr>
              <w:tabs>
                <w:tab w:val="left" w:pos="720"/>
              </w:tabs>
              <w:spacing w:after="0" w:line="276" w:lineRule="auto"/>
              <w:rPr>
                <w:rFonts w:cstheme="minorHAnsi"/>
                <w:b/>
              </w:rPr>
            </w:pPr>
          </w:p>
        </w:tc>
        <w:tc>
          <w:tcPr>
            <w:tcW w:w="1576" w:type="dxa"/>
            <w:vAlign w:val="center"/>
          </w:tcPr>
          <w:p w:rsidR="00BD3DE0" w:rsidRPr="00DB137F" w:rsidRDefault="00BD3DE0" w:rsidP="00DB137F">
            <w:pPr>
              <w:tabs>
                <w:tab w:val="left" w:pos="720"/>
              </w:tabs>
              <w:spacing w:after="0" w:line="276" w:lineRule="auto"/>
              <w:rPr>
                <w:rFonts w:cstheme="minorHAnsi"/>
                <w:b/>
              </w:rPr>
            </w:pPr>
          </w:p>
        </w:tc>
      </w:tr>
      <w:tr w:rsidR="00BD3DE0" w:rsidRPr="00DB137F" w:rsidTr="00915BE5">
        <w:trPr>
          <w:trHeight w:val="70"/>
          <w:jc w:val="center"/>
        </w:trPr>
        <w:tc>
          <w:tcPr>
            <w:tcW w:w="739" w:type="dxa"/>
            <w:vAlign w:val="center"/>
          </w:tcPr>
          <w:p w:rsidR="00BD3DE0" w:rsidRPr="00DB137F" w:rsidRDefault="00BD3DE0" w:rsidP="00DB137F">
            <w:pPr>
              <w:numPr>
                <w:ilvl w:val="0"/>
                <w:numId w:val="12"/>
              </w:numPr>
              <w:tabs>
                <w:tab w:val="clear" w:pos="785"/>
                <w:tab w:val="left" w:pos="720"/>
              </w:tabs>
              <w:spacing w:after="0" w:line="276" w:lineRule="auto"/>
              <w:ind w:left="504"/>
              <w:jc w:val="center"/>
              <w:rPr>
                <w:rFonts w:cstheme="minorHAnsi"/>
              </w:rPr>
            </w:pPr>
          </w:p>
        </w:tc>
        <w:tc>
          <w:tcPr>
            <w:tcW w:w="4633" w:type="dxa"/>
            <w:vAlign w:val="center"/>
          </w:tcPr>
          <w:p w:rsidR="00BD3DE0" w:rsidRPr="00DB137F" w:rsidRDefault="00BD3DE0" w:rsidP="00DB137F">
            <w:pPr>
              <w:spacing w:after="0" w:line="276" w:lineRule="auto"/>
              <w:rPr>
                <w:rFonts w:cstheme="minorHAnsi"/>
              </w:rPr>
            </w:pPr>
            <w:r w:rsidRPr="00DB137F">
              <w:rPr>
                <w:rFonts w:cstheme="minorHAnsi"/>
              </w:rPr>
              <w:t xml:space="preserve">Ο ελάχιστος αριθμός σημείων ανά δευτερόλεπτο </w:t>
            </w:r>
          </w:p>
        </w:tc>
        <w:tc>
          <w:tcPr>
            <w:tcW w:w="1559" w:type="dxa"/>
            <w:vAlign w:val="center"/>
          </w:tcPr>
          <w:p w:rsidR="00BD3DE0" w:rsidRPr="00DB137F" w:rsidRDefault="00BD3DE0" w:rsidP="00DB137F">
            <w:pPr>
              <w:spacing w:after="0" w:line="276" w:lineRule="auto"/>
              <w:jc w:val="center"/>
              <w:rPr>
                <w:rFonts w:cstheme="minorHAnsi"/>
                <w:b/>
                <w:lang w:val="en-US"/>
              </w:rPr>
            </w:pPr>
            <w:r w:rsidRPr="00DB137F">
              <w:rPr>
                <w:rFonts w:cstheme="minorHAnsi"/>
                <w:b/>
                <w:lang w:val="en-US"/>
              </w:rPr>
              <w:t>300,000</w:t>
            </w:r>
          </w:p>
        </w:tc>
        <w:tc>
          <w:tcPr>
            <w:tcW w:w="1276" w:type="dxa"/>
            <w:vAlign w:val="center"/>
          </w:tcPr>
          <w:p w:rsidR="00BD3DE0" w:rsidRPr="00DB137F" w:rsidRDefault="00BD3DE0" w:rsidP="00DB137F">
            <w:pPr>
              <w:tabs>
                <w:tab w:val="left" w:pos="720"/>
              </w:tabs>
              <w:spacing w:after="0" w:line="276" w:lineRule="auto"/>
              <w:rPr>
                <w:rFonts w:cstheme="minorHAnsi"/>
                <w:b/>
              </w:rPr>
            </w:pPr>
          </w:p>
        </w:tc>
        <w:tc>
          <w:tcPr>
            <w:tcW w:w="1576" w:type="dxa"/>
            <w:vAlign w:val="center"/>
          </w:tcPr>
          <w:p w:rsidR="00BD3DE0" w:rsidRPr="00DB137F" w:rsidRDefault="00BD3DE0" w:rsidP="00DB137F">
            <w:pPr>
              <w:tabs>
                <w:tab w:val="left" w:pos="720"/>
              </w:tabs>
              <w:spacing w:after="0" w:line="276" w:lineRule="auto"/>
              <w:rPr>
                <w:rFonts w:cstheme="minorHAnsi"/>
                <w:b/>
              </w:rPr>
            </w:pPr>
          </w:p>
        </w:tc>
      </w:tr>
      <w:tr w:rsidR="00BD3DE0" w:rsidRPr="00DB137F" w:rsidTr="00915BE5">
        <w:trPr>
          <w:trHeight w:val="70"/>
          <w:jc w:val="center"/>
        </w:trPr>
        <w:tc>
          <w:tcPr>
            <w:tcW w:w="739" w:type="dxa"/>
            <w:vAlign w:val="center"/>
          </w:tcPr>
          <w:p w:rsidR="00BD3DE0" w:rsidRPr="00DB137F" w:rsidRDefault="00BD3DE0" w:rsidP="00DB137F">
            <w:pPr>
              <w:numPr>
                <w:ilvl w:val="0"/>
                <w:numId w:val="12"/>
              </w:numPr>
              <w:tabs>
                <w:tab w:val="clear" w:pos="785"/>
                <w:tab w:val="left" w:pos="720"/>
              </w:tabs>
              <w:spacing w:after="0" w:line="276" w:lineRule="auto"/>
              <w:ind w:left="504"/>
              <w:jc w:val="center"/>
              <w:rPr>
                <w:rFonts w:cstheme="minorHAnsi"/>
              </w:rPr>
            </w:pPr>
          </w:p>
        </w:tc>
        <w:tc>
          <w:tcPr>
            <w:tcW w:w="4633" w:type="dxa"/>
            <w:vAlign w:val="center"/>
          </w:tcPr>
          <w:p w:rsidR="00BD3DE0" w:rsidRPr="00DB137F" w:rsidRDefault="00BD3DE0" w:rsidP="00DB137F">
            <w:pPr>
              <w:spacing w:after="0" w:line="276" w:lineRule="auto"/>
              <w:rPr>
                <w:rFonts w:cstheme="minorHAnsi"/>
              </w:rPr>
            </w:pPr>
            <w:r w:rsidRPr="00DB137F">
              <w:rPr>
                <w:rFonts w:cstheme="minorHAnsi"/>
              </w:rPr>
              <w:t>Απόσταση καταγραφής τουλάχιστον</w:t>
            </w:r>
          </w:p>
        </w:tc>
        <w:tc>
          <w:tcPr>
            <w:tcW w:w="1559" w:type="dxa"/>
            <w:vAlign w:val="center"/>
          </w:tcPr>
          <w:p w:rsidR="00BD3DE0" w:rsidRPr="00DB137F" w:rsidRDefault="00BD3DE0" w:rsidP="00DB137F">
            <w:pPr>
              <w:spacing w:after="0" w:line="276" w:lineRule="auto"/>
              <w:jc w:val="center"/>
              <w:rPr>
                <w:rFonts w:cstheme="minorHAnsi"/>
                <w:b/>
                <w:lang w:val="en-US"/>
              </w:rPr>
            </w:pPr>
            <w:r w:rsidRPr="00DB137F">
              <w:rPr>
                <w:rFonts w:cstheme="minorHAnsi"/>
                <w:b/>
                <w:lang w:val="en-US"/>
              </w:rPr>
              <w:t>50m</w:t>
            </w:r>
          </w:p>
        </w:tc>
        <w:tc>
          <w:tcPr>
            <w:tcW w:w="1276" w:type="dxa"/>
            <w:vAlign w:val="center"/>
          </w:tcPr>
          <w:p w:rsidR="00BD3DE0" w:rsidRPr="00DB137F" w:rsidRDefault="00BD3DE0" w:rsidP="00DB137F">
            <w:pPr>
              <w:tabs>
                <w:tab w:val="left" w:pos="720"/>
              </w:tabs>
              <w:spacing w:after="0" w:line="276" w:lineRule="auto"/>
              <w:rPr>
                <w:rFonts w:cstheme="minorHAnsi"/>
                <w:b/>
              </w:rPr>
            </w:pPr>
          </w:p>
        </w:tc>
        <w:tc>
          <w:tcPr>
            <w:tcW w:w="1576" w:type="dxa"/>
            <w:vAlign w:val="center"/>
          </w:tcPr>
          <w:p w:rsidR="00BD3DE0" w:rsidRPr="00DB137F" w:rsidRDefault="00BD3DE0" w:rsidP="00DB137F">
            <w:pPr>
              <w:tabs>
                <w:tab w:val="left" w:pos="720"/>
              </w:tabs>
              <w:spacing w:after="0" w:line="276" w:lineRule="auto"/>
              <w:rPr>
                <w:rFonts w:cstheme="minorHAnsi"/>
                <w:b/>
              </w:rPr>
            </w:pPr>
          </w:p>
        </w:tc>
      </w:tr>
      <w:tr w:rsidR="00BD3DE0" w:rsidRPr="00DB137F" w:rsidTr="00915BE5">
        <w:trPr>
          <w:trHeight w:val="70"/>
          <w:jc w:val="center"/>
        </w:trPr>
        <w:tc>
          <w:tcPr>
            <w:tcW w:w="739" w:type="dxa"/>
            <w:vAlign w:val="center"/>
          </w:tcPr>
          <w:p w:rsidR="00BD3DE0" w:rsidRPr="00DB137F" w:rsidRDefault="00BD3DE0" w:rsidP="00DB137F">
            <w:pPr>
              <w:numPr>
                <w:ilvl w:val="0"/>
                <w:numId w:val="12"/>
              </w:numPr>
              <w:tabs>
                <w:tab w:val="clear" w:pos="785"/>
                <w:tab w:val="left" w:pos="720"/>
              </w:tabs>
              <w:spacing w:after="0" w:line="276" w:lineRule="auto"/>
              <w:ind w:left="504"/>
              <w:jc w:val="center"/>
              <w:rPr>
                <w:rFonts w:cstheme="minorHAnsi"/>
              </w:rPr>
            </w:pPr>
          </w:p>
        </w:tc>
        <w:tc>
          <w:tcPr>
            <w:tcW w:w="4633" w:type="dxa"/>
            <w:vAlign w:val="center"/>
          </w:tcPr>
          <w:p w:rsidR="00BD3DE0" w:rsidRPr="00DB137F" w:rsidRDefault="00BD3DE0" w:rsidP="00DB137F">
            <w:pPr>
              <w:spacing w:after="0" w:line="276" w:lineRule="auto"/>
              <w:rPr>
                <w:rFonts w:cstheme="minorHAnsi"/>
              </w:rPr>
            </w:pPr>
            <w:r w:rsidRPr="00DB137F">
              <w:rPr>
                <w:rFonts w:cstheme="minorHAnsi"/>
              </w:rPr>
              <w:t xml:space="preserve">Βάρος οργάνου (χωρίς τρίποδο) μέγιστο </w:t>
            </w:r>
          </w:p>
        </w:tc>
        <w:tc>
          <w:tcPr>
            <w:tcW w:w="1559" w:type="dxa"/>
            <w:vAlign w:val="center"/>
          </w:tcPr>
          <w:p w:rsidR="00BD3DE0" w:rsidRPr="00DB137F" w:rsidRDefault="00BD3DE0" w:rsidP="00DB137F">
            <w:pPr>
              <w:spacing w:after="0" w:line="276" w:lineRule="auto"/>
              <w:jc w:val="center"/>
              <w:rPr>
                <w:rFonts w:cstheme="minorHAnsi"/>
                <w:b/>
                <w:lang w:val="en-US"/>
              </w:rPr>
            </w:pPr>
            <w:r w:rsidRPr="00DB137F">
              <w:rPr>
                <w:rFonts w:cstheme="minorHAnsi"/>
                <w:b/>
                <w:lang w:val="en-US"/>
              </w:rPr>
              <w:t>1.6 kg</w:t>
            </w:r>
          </w:p>
        </w:tc>
        <w:tc>
          <w:tcPr>
            <w:tcW w:w="1276" w:type="dxa"/>
            <w:vAlign w:val="center"/>
          </w:tcPr>
          <w:p w:rsidR="00BD3DE0" w:rsidRPr="00DB137F" w:rsidRDefault="00BD3DE0" w:rsidP="00DB137F">
            <w:pPr>
              <w:tabs>
                <w:tab w:val="left" w:pos="720"/>
              </w:tabs>
              <w:spacing w:after="0" w:line="276" w:lineRule="auto"/>
              <w:rPr>
                <w:rFonts w:cstheme="minorHAnsi"/>
                <w:b/>
              </w:rPr>
            </w:pPr>
          </w:p>
        </w:tc>
        <w:tc>
          <w:tcPr>
            <w:tcW w:w="1576" w:type="dxa"/>
            <w:vAlign w:val="center"/>
          </w:tcPr>
          <w:p w:rsidR="00BD3DE0" w:rsidRPr="00DB137F" w:rsidRDefault="00BD3DE0" w:rsidP="00DB137F">
            <w:pPr>
              <w:tabs>
                <w:tab w:val="left" w:pos="720"/>
              </w:tabs>
              <w:spacing w:after="0" w:line="276" w:lineRule="auto"/>
              <w:rPr>
                <w:rFonts w:cstheme="minorHAnsi"/>
                <w:b/>
              </w:rPr>
            </w:pPr>
          </w:p>
        </w:tc>
      </w:tr>
      <w:tr w:rsidR="00BD3DE0" w:rsidRPr="00DB137F" w:rsidTr="00915BE5">
        <w:trPr>
          <w:trHeight w:val="70"/>
          <w:jc w:val="center"/>
        </w:trPr>
        <w:tc>
          <w:tcPr>
            <w:tcW w:w="739" w:type="dxa"/>
            <w:vAlign w:val="center"/>
          </w:tcPr>
          <w:p w:rsidR="00BD3DE0" w:rsidRPr="00DB137F" w:rsidRDefault="00BD3DE0" w:rsidP="00DB137F">
            <w:pPr>
              <w:numPr>
                <w:ilvl w:val="0"/>
                <w:numId w:val="12"/>
              </w:numPr>
              <w:tabs>
                <w:tab w:val="clear" w:pos="785"/>
                <w:tab w:val="left" w:pos="720"/>
              </w:tabs>
              <w:spacing w:after="0" w:line="276" w:lineRule="auto"/>
              <w:ind w:left="504"/>
              <w:jc w:val="center"/>
              <w:rPr>
                <w:rFonts w:cstheme="minorHAnsi"/>
              </w:rPr>
            </w:pPr>
          </w:p>
        </w:tc>
        <w:tc>
          <w:tcPr>
            <w:tcW w:w="4633" w:type="dxa"/>
            <w:vAlign w:val="center"/>
          </w:tcPr>
          <w:p w:rsidR="00BD3DE0" w:rsidRPr="00DB137F" w:rsidRDefault="00BD3DE0" w:rsidP="00DB137F">
            <w:pPr>
              <w:spacing w:after="0" w:line="276" w:lineRule="auto"/>
              <w:rPr>
                <w:rFonts w:cstheme="minorHAnsi"/>
              </w:rPr>
            </w:pPr>
            <w:r w:rsidRPr="00DB137F">
              <w:rPr>
                <w:rFonts w:cstheme="minorHAnsi"/>
              </w:rPr>
              <w:t xml:space="preserve">Ακρίβεια </w:t>
            </w:r>
            <w:r w:rsidRPr="00DB137F">
              <w:rPr>
                <w:rFonts w:cstheme="minorHAnsi"/>
                <w:lang w:val="en-US"/>
              </w:rPr>
              <w:t>RMS</w:t>
            </w:r>
            <w:r w:rsidRPr="00DB137F">
              <w:rPr>
                <w:rFonts w:cstheme="minorHAnsi"/>
              </w:rPr>
              <w:t xml:space="preserve"> μέτρησης σημείων (τουλάχιστον)</w:t>
            </w:r>
          </w:p>
        </w:tc>
        <w:tc>
          <w:tcPr>
            <w:tcW w:w="1559" w:type="dxa"/>
            <w:vAlign w:val="center"/>
          </w:tcPr>
          <w:p w:rsidR="00BD3DE0" w:rsidRPr="00DB137F" w:rsidRDefault="00BD3DE0" w:rsidP="00DB137F">
            <w:pPr>
              <w:spacing w:after="0" w:line="276" w:lineRule="auto"/>
              <w:jc w:val="center"/>
              <w:rPr>
                <w:rFonts w:cstheme="minorHAnsi"/>
                <w:b/>
                <w:lang w:val="en-US"/>
              </w:rPr>
            </w:pPr>
            <w:r w:rsidRPr="00DB137F">
              <w:rPr>
                <w:rFonts w:cstheme="minorHAnsi"/>
                <w:b/>
                <w:lang w:val="en-US"/>
              </w:rPr>
              <w:t xml:space="preserve">8 mm </w:t>
            </w:r>
            <w:r w:rsidRPr="00DB137F">
              <w:rPr>
                <w:rFonts w:cstheme="minorHAnsi"/>
                <w:b/>
              </w:rPr>
              <w:t xml:space="preserve">στα </w:t>
            </w:r>
            <w:r w:rsidRPr="00DB137F">
              <w:rPr>
                <w:rFonts w:cstheme="minorHAnsi"/>
                <w:b/>
                <w:lang w:val="en-US"/>
              </w:rPr>
              <w:t>2</w:t>
            </w:r>
            <w:r w:rsidRPr="00DB137F">
              <w:rPr>
                <w:rFonts w:cstheme="minorHAnsi"/>
                <w:b/>
              </w:rPr>
              <w:t>0</w:t>
            </w:r>
            <w:r w:rsidRPr="00DB137F">
              <w:rPr>
                <w:rFonts w:cstheme="minorHAnsi"/>
                <w:b/>
                <w:lang w:val="en-US"/>
              </w:rPr>
              <w:t xml:space="preserve"> m</w:t>
            </w:r>
          </w:p>
        </w:tc>
        <w:tc>
          <w:tcPr>
            <w:tcW w:w="1276" w:type="dxa"/>
            <w:vAlign w:val="center"/>
          </w:tcPr>
          <w:p w:rsidR="00BD3DE0" w:rsidRPr="00DB137F" w:rsidRDefault="00BD3DE0" w:rsidP="00DB137F">
            <w:pPr>
              <w:tabs>
                <w:tab w:val="left" w:pos="720"/>
              </w:tabs>
              <w:spacing w:after="0" w:line="276" w:lineRule="auto"/>
              <w:rPr>
                <w:rFonts w:cstheme="minorHAnsi"/>
                <w:b/>
              </w:rPr>
            </w:pPr>
          </w:p>
        </w:tc>
        <w:tc>
          <w:tcPr>
            <w:tcW w:w="1576" w:type="dxa"/>
            <w:vAlign w:val="center"/>
          </w:tcPr>
          <w:p w:rsidR="00BD3DE0" w:rsidRPr="00DB137F" w:rsidRDefault="00BD3DE0" w:rsidP="00DB137F">
            <w:pPr>
              <w:tabs>
                <w:tab w:val="left" w:pos="720"/>
              </w:tabs>
              <w:spacing w:after="0" w:line="276" w:lineRule="auto"/>
              <w:rPr>
                <w:rFonts w:cstheme="minorHAnsi"/>
                <w:b/>
              </w:rPr>
            </w:pPr>
          </w:p>
        </w:tc>
      </w:tr>
      <w:tr w:rsidR="00BD3DE0" w:rsidRPr="00DB137F" w:rsidTr="00915BE5">
        <w:trPr>
          <w:trHeight w:val="70"/>
          <w:jc w:val="center"/>
        </w:trPr>
        <w:tc>
          <w:tcPr>
            <w:tcW w:w="739" w:type="dxa"/>
            <w:vAlign w:val="center"/>
          </w:tcPr>
          <w:p w:rsidR="00BD3DE0" w:rsidRPr="00DB137F" w:rsidRDefault="00BD3DE0" w:rsidP="00DB137F">
            <w:pPr>
              <w:numPr>
                <w:ilvl w:val="0"/>
                <w:numId w:val="12"/>
              </w:numPr>
              <w:tabs>
                <w:tab w:val="clear" w:pos="785"/>
                <w:tab w:val="left" w:pos="720"/>
              </w:tabs>
              <w:spacing w:after="0" w:line="276" w:lineRule="auto"/>
              <w:ind w:left="504"/>
              <w:jc w:val="center"/>
              <w:rPr>
                <w:rFonts w:cstheme="minorHAnsi"/>
              </w:rPr>
            </w:pPr>
          </w:p>
        </w:tc>
        <w:tc>
          <w:tcPr>
            <w:tcW w:w="4633" w:type="dxa"/>
            <w:vAlign w:val="center"/>
          </w:tcPr>
          <w:p w:rsidR="00BD3DE0" w:rsidRPr="00DB137F" w:rsidRDefault="00BD3DE0" w:rsidP="00DB137F">
            <w:pPr>
              <w:spacing w:after="0" w:line="276" w:lineRule="auto"/>
              <w:rPr>
                <w:rFonts w:cstheme="minorHAnsi"/>
              </w:rPr>
            </w:pPr>
            <w:r w:rsidRPr="00DB137F">
              <w:rPr>
                <w:rFonts w:cstheme="minorHAnsi"/>
              </w:rPr>
              <w:t xml:space="preserve">Απομακρυσμένος χειρισμός  του οργάνου μέσω </w:t>
            </w:r>
            <w:proofErr w:type="spellStart"/>
            <w:r w:rsidRPr="00DB137F">
              <w:rPr>
                <w:rFonts w:cstheme="minorHAnsi"/>
                <w:lang w:val="en-US"/>
              </w:rPr>
              <w:t>WiFi</w:t>
            </w:r>
            <w:proofErr w:type="spellEnd"/>
            <w:r w:rsidRPr="00DB137F">
              <w:rPr>
                <w:rFonts w:cstheme="minorHAnsi"/>
              </w:rPr>
              <w:t xml:space="preserve"> με </w:t>
            </w:r>
            <w:r w:rsidRPr="00DB137F">
              <w:rPr>
                <w:rFonts w:cstheme="minorHAnsi"/>
                <w:lang w:val="en-US"/>
              </w:rPr>
              <w:t>tablet</w:t>
            </w:r>
            <w:r w:rsidRPr="00DB137F">
              <w:rPr>
                <w:rFonts w:cstheme="minorHAnsi"/>
              </w:rPr>
              <w:t xml:space="preserve"> ή άλλη συσκευή (η οποία να συμπεριλαμβάνεται)</w:t>
            </w:r>
          </w:p>
        </w:tc>
        <w:tc>
          <w:tcPr>
            <w:tcW w:w="1559" w:type="dxa"/>
            <w:vAlign w:val="center"/>
          </w:tcPr>
          <w:p w:rsidR="00BD3DE0" w:rsidRPr="00DB137F" w:rsidRDefault="00BD3DE0" w:rsidP="00DB137F">
            <w:pPr>
              <w:spacing w:after="0" w:line="276" w:lineRule="auto"/>
              <w:jc w:val="center"/>
              <w:rPr>
                <w:rFonts w:cstheme="minorHAnsi"/>
                <w:b/>
                <w:lang w:val="en-US"/>
              </w:rPr>
            </w:pPr>
            <w:r w:rsidRPr="00DB137F">
              <w:rPr>
                <w:rFonts w:cstheme="minorHAnsi"/>
                <w:b/>
                <w:lang w:val="en-US"/>
              </w:rPr>
              <w:t>NAI</w:t>
            </w:r>
          </w:p>
        </w:tc>
        <w:tc>
          <w:tcPr>
            <w:tcW w:w="1276" w:type="dxa"/>
            <w:vAlign w:val="center"/>
          </w:tcPr>
          <w:p w:rsidR="00BD3DE0" w:rsidRPr="00DB137F" w:rsidRDefault="00BD3DE0" w:rsidP="00DB137F">
            <w:pPr>
              <w:tabs>
                <w:tab w:val="left" w:pos="720"/>
              </w:tabs>
              <w:spacing w:after="0" w:line="276" w:lineRule="auto"/>
              <w:rPr>
                <w:rFonts w:cstheme="minorHAnsi"/>
                <w:b/>
              </w:rPr>
            </w:pPr>
          </w:p>
        </w:tc>
        <w:tc>
          <w:tcPr>
            <w:tcW w:w="1576" w:type="dxa"/>
            <w:vAlign w:val="center"/>
          </w:tcPr>
          <w:p w:rsidR="00BD3DE0" w:rsidRPr="00DB137F" w:rsidRDefault="00BD3DE0" w:rsidP="00DB137F">
            <w:pPr>
              <w:tabs>
                <w:tab w:val="left" w:pos="720"/>
              </w:tabs>
              <w:spacing w:after="0" w:line="276" w:lineRule="auto"/>
              <w:rPr>
                <w:rFonts w:cstheme="minorHAnsi"/>
                <w:b/>
              </w:rPr>
            </w:pPr>
          </w:p>
        </w:tc>
      </w:tr>
      <w:tr w:rsidR="00BD3DE0" w:rsidRPr="00DB137F" w:rsidTr="00915BE5">
        <w:trPr>
          <w:trHeight w:val="70"/>
          <w:jc w:val="center"/>
        </w:trPr>
        <w:tc>
          <w:tcPr>
            <w:tcW w:w="739" w:type="dxa"/>
            <w:vAlign w:val="center"/>
          </w:tcPr>
          <w:p w:rsidR="00BD3DE0" w:rsidRPr="00DB137F" w:rsidRDefault="00BD3DE0" w:rsidP="00DB137F">
            <w:pPr>
              <w:numPr>
                <w:ilvl w:val="0"/>
                <w:numId w:val="12"/>
              </w:numPr>
              <w:tabs>
                <w:tab w:val="clear" w:pos="785"/>
                <w:tab w:val="left" w:pos="720"/>
              </w:tabs>
              <w:spacing w:after="0" w:line="276" w:lineRule="auto"/>
              <w:ind w:left="504"/>
              <w:jc w:val="center"/>
              <w:rPr>
                <w:rFonts w:cstheme="minorHAnsi"/>
              </w:rPr>
            </w:pPr>
          </w:p>
        </w:tc>
        <w:tc>
          <w:tcPr>
            <w:tcW w:w="4633" w:type="dxa"/>
            <w:vAlign w:val="center"/>
          </w:tcPr>
          <w:p w:rsidR="00BD3DE0" w:rsidRPr="00DB137F" w:rsidRDefault="00BD3DE0" w:rsidP="00DB137F">
            <w:pPr>
              <w:spacing w:after="0" w:line="276" w:lineRule="auto"/>
              <w:rPr>
                <w:rFonts w:cstheme="minorHAnsi"/>
              </w:rPr>
            </w:pPr>
            <w:r w:rsidRPr="00DB137F">
              <w:rPr>
                <w:rFonts w:cstheme="minorHAnsi"/>
              </w:rPr>
              <w:t>Παρελκόμενα: Τρίποδο</w:t>
            </w:r>
            <w:r w:rsidR="00394698" w:rsidRPr="00DB137F">
              <w:rPr>
                <w:rFonts w:cstheme="minorHAnsi"/>
              </w:rPr>
              <w:t>, εγχειρίδια χρήσης</w:t>
            </w:r>
          </w:p>
        </w:tc>
        <w:tc>
          <w:tcPr>
            <w:tcW w:w="1559" w:type="dxa"/>
            <w:vAlign w:val="center"/>
          </w:tcPr>
          <w:p w:rsidR="00BD3DE0" w:rsidRPr="00DB137F" w:rsidRDefault="00BD3DE0" w:rsidP="00DB137F">
            <w:pPr>
              <w:spacing w:after="0" w:line="276" w:lineRule="auto"/>
              <w:jc w:val="center"/>
              <w:rPr>
                <w:rFonts w:cstheme="minorHAnsi"/>
                <w:b/>
                <w:lang w:val="en-US"/>
              </w:rPr>
            </w:pPr>
            <w:r w:rsidRPr="00DB137F">
              <w:rPr>
                <w:rFonts w:cstheme="minorHAnsi"/>
                <w:b/>
                <w:lang w:val="en-US"/>
              </w:rPr>
              <w:t>NAI</w:t>
            </w:r>
          </w:p>
        </w:tc>
        <w:tc>
          <w:tcPr>
            <w:tcW w:w="1276" w:type="dxa"/>
            <w:vAlign w:val="center"/>
          </w:tcPr>
          <w:p w:rsidR="00BD3DE0" w:rsidRPr="00DB137F" w:rsidRDefault="00BD3DE0" w:rsidP="00DB137F">
            <w:pPr>
              <w:tabs>
                <w:tab w:val="left" w:pos="720"/>
              </w:tabs>
              <w:spacing w:after="0" w:line="276" w:lineRule="auto"/>
              <w:rPr>
                <w:rFonts w:cstheme="minorHAnsi"/>
                <w:b/>
              </w:rPr>
            </w:pPr>
          </w:p>
        </w:tc>
        <w:tc>
          <w:tcPr>
            <w:tcW w:w="1576" w:type="dxa"/>
            <w:vAlign w:val="center"/>
          </w:tcPr>
          <w:p w:rsidR="00BD3DE0" w:rsidRPr="00DB137F" w:rsidRDefault="00BD3DE0" w:rsidP="00DB137F">
            <w:pPr>
              <w:tabs>
                <w:tab w:val="left" w:pos="720"/>
              </w:tabs>
              <w:spacing w:after="0" w:line="276" w:lineRule="auto"/>
              <w:rPr>
                <w:rFonts w:cstheme="minorHAnsi"/>
                <w:b/>
              </w:rPr>
            </w:pPr>
          </w:p>
        </w:tc>
      </w:tr>
      <w:tr w:rsidR="00BD3DE0" w:rsidRPr="00DB137F" w:rsidTr="00915BE5">
        <w:trPr>
          <w:trHeight w:val="70"/>
          <w:jc w:val="center"/>
        </w:trPr>
        <w:tc>
          <w:tcPr>
            <w:tcW w:w="739" w:type="dxa"/>
            <w:vAlign w:val="center"/>
          </w:tcPr>
          <w:p w:rsidR="00BD3DE0" w:rsidRPr="00DB137F" w:rsidRDefault="00BD3DE0" w:rsidP="00DB137F">
            <w:pPr>
              <w:numPr>
                <w:ilvl w:val="0"/>
                <w:numId w:val="12"/>
              </w:numPr>
              <w:tabs>
                <w:tab w:val="clear" w:pos="785"/>
                <w:tab w:val="left" w:pos="720"/>
              </w:tabs>
              <w:spacing w:after="0" w:line="276" w:lineRule="auto"/>
              <w:ind w:left="504"/>
              <w:jc w:val="center"/>
              <w:rPr>
                <w:rFonts w:cstheme="minorHAnsi"/>
              </w:rPr>
            </w:pPr>
          </w:p>
        </w:tc>
        <w:tc>
          <w:tcPr>
            <w:tcW w:w="4633" w:type="dxa"/>
            <w:vAlign w:val="center"/>
          </w:tcPr>
          <w:p w:rsidR="00BD3DE0" w:rsidRPr="00DB137F" w:rsidRDefault="00BD3DE0" w:rsidP="00DB137F">
            <w:pPr>
              <w:spacing w:after="0" w:line="276" w:lineRule="auto"/>
              <w:rPr>
                <w:rFonts w:cstheme="minorHAnsi"/>
              </w:rPr>
            </w:pPr>
            <w:r w:rsidRPr="00DB137F">
              <w:rPr>
                <w:rFonts w:cstheme="minorHAnsi"/>
              </w:rPr>
              <w:t xml:space="preserve">Μεταφορά δεδομένων και με </w:t>
            </w:r>
            <w:proofErr w:type="spellStart"/>
            <w:r w:rsidRPr="00DB137F">
              <w:rPr>
                <w:rFonts w:cstheme="minorHAnsi"/>
                <w:lang w:val="en-US"/>
              </w:rPr>
              <w:t>WiFi</w:t>
            </w:r>
            <w:proofErr w:type="spellEnd"/>
          </w:p>
        </w:tc>
        <w:tc>
          <w:tcPr>
            <w:tcW w:w="1559" w:type="dxa"/>
            <w:vAlign w:val="center"/>
          </w:tcPr>
          <w:p w:rsidR="00BD3DE0" w:rsidRPr="00DB137F" w:rsidRDefault="00BD3DE0" w:rsidP="00DB137F">
            <w:pPr>
              <w:spacing w:after="0" w:line="276" w:lineRule="auto"/>
              <w:jc w:val="center"/>
              <w:rPr>
                <w:rFonts w:cstheme="minorHAnsi"/>
                <w:b/>
                <w:lang w:val="en-US"/>
              </w:rPr>
            </w:pPr>
            <w:r w:rsidRPr="00DB137F">
              <w:rPr>
                <w:rFonts w:cstheme="minorHAnsi"/>
                <w:b/>
                <w:lang w:val="en-US"/>
              </w:rPr>
              <w:t>NAI</w:t>
            </w:r>
          </w:p>
        </w:tc>
        <w:tc>
          <w:tcPr>
            <w:tcW w:w="1276" w:type="dxa"/>
            <w:vAlign w:val="center"/>
          </w:tcPr>
          <w:p w:rsidR="00BD3DE0" w:rsidRPr="00DB137F" w:rsidRDefault="00BD3DE0" w:rsidP="00DB137F">
            <w:pPr>
              <w:tabs>
                <w:tab w:val="left" w:pos="720"/>
              </w:tabs>
              <w:spacing w:after="0" w:line="276" w:lineRule="auto"/>
              <w:rPr>
                <w:rFonts w:cstheme="minorHAnsi"/>
                <w:b/>
              </w:rPr>
            </w:pPr>
          </w:p>
        </w:tc>
        <w:tc>
          <w:tcPr>
            <w:tcW w:w="1576" w:type="dxa"/>
            <w:vAlign w:val="center"/>
          </w:tcPr>
          <w:p w:rsidR="00BD3DE0" w:rsidRPr="00DB137F" w:rsidRDefault="00BD3DE0" w:rsidP="00DB137F">
            <w:pPr>
              <w:tabs>
                <w:tab w:val="left" w:pos="720"/>
              </w:tabs>
              <w:spacing w:after="0" w:line="276" w:lineRule="auto"/>
              <w:rPr>
                <w:rFonts w:cstheme="minorHAnsi"/>
                <w:b/>
              </w:rPr>
            </w:pPr>
          </w:p>
        </w:tc>
      </w:tr>
      <w:tr w:rsidR="00BD3DE0" w:rsidRPr="00DB137F" w:rsidTr="00915BE5">
        <w:trPr>
          <w:trHeight w:val="70"/>
          <w:jc w:val="center"/>
        </w:trPr>
        <w:tc>
          <w:tcPr>
            <w:tcW w:w="739" w:type="dxa"/>
            <w:vAlign w:val="center"/>
          </w:tcPr>
          <w:p w:rsidR="00BD3DE0" w:rsidRPr="00DB137F" w:rsidRDefault="00BD3DE0" w:rsidP="00DB137F">
            <w:pPr>
              <w:numPr>
                <w:ilvl w:val="0"/>
                <w:numId w:val="12"/>
              </w:numPr>
              <w:tabs>
                <w:tab w:val="clear" w:pos="785"/>
                <w:tab w:val="left" w:pos="720"/>
              </w:tabs>
              <w:spacing w:after="0" w:line="276" w:lineRule="auto"/>
              <w:ind w:left="504"/>
              <w:jc w:val="center"/>
              <w:rPr>
                <w:rFonts w:cstheme="minorHAnsi"/>
              </w:rPr>
            </w:pPr>
          </w:p>
        </w:tc>
        <w:tc>
          <w:tcPr>
            <w:tcW w:w="4633" w:type="dxa"/>
            <w:vAlign w:val="center"/>
          </w:tcPr>
          <w:p w:rsidR="00BD3DE0" w:rsidRPr="00DB137F" w:rsidRDefault="00BD3DE0" w:rsidP="00DB137F">
            <w:pPr>
              <w:spacing w:after="0" w:line="276" w:lineRule="auto"/>
              <w:rPr>
                <w:rFonts w:cstheme="minorHAnsi"/>
              </w:rPr>
            </w:pPr>
            <w:r w:rsidRPr="00DB137F">
              <w:rPr>
                <w:rFonts w:cstheme="minorHAnsi"/>
              </w:rPr>
              <w:t>Λήψη και συνδυασμός εικόνων στο παραγόμενο νέφος</w:t>
            </w:r>
          </w:p>
        </w:tc>
        <w:tc>
          <w:tcPr>
            <w:tcW w:w="1559" w:type="dxa"/>
            <w:vAlign w:val="center"/>
          </w:tcPr>
          <w:p w:rsidR="00BD3DE0" w:rsidRPr="00DB137F" w:rsidRDefault="00BD3DE0" w:rsidP="00DB137F">
            <w:pPr>
              <w:spacing w:after="0" w:line="276" w:lineRule="auto"/>
              <w:jc w:val="center"/>
              <w:rPr>
                <w:rFonts w:cstheme="minorHAnsi"/>
                <w:b/>
                <w:lang w:val="en-US"/>
              </w:rPr>
            </w:pPr>
            <w:r w:rsidRPr="00DB137F">
              <w:rPr>
                <w:rFonts w:cstheme="minorHAnsi"/>
                <w:b/>
                <w:lang w:val="en-US"/>
              </w:rPr>
              <w:t>NAI</w:t>
            </w:r>
          </w:p>
        </w:tc>
        <w:tc>
          <w:tcPr>
            <w:tcW w:w="1276" w:type="dxa"/>
            <w:vAlign w:val="center"/>
          </w:tcPr>
          <w:p w:rsidR="00BD3DE0" w:rsidRPr="00DB137F" w:rsidRDefault="00BD3DE0" w:rsidP="00DB137F">
            <w:pPr>
              <w:tabs>
                <w:tab w:val="left" w:pos="720"/>
              </w:tabs>
              <w:spacing w:after="0" w:line="276" w:lineRule="auto"/>
              <w:rPr>
                <w:rFonts w:cstheme="minorHAnsi"/>
                <w:b/>
              </w:rPr>
            </w:pPr>
          </w:p>
        </w:tc>
        <w:tc>
          <w:tcPr>
            <w:tcW w:w="1576" w:type="dxa"/>
            <w:vAlign w:val="center"/>
          </w:tcPr>
          <w:p w:rsidR="00BD3DE0" w:rsidRPr="00DB137F" w:rsidRDefault="00BD3DE0" w:rsidP="00DB137F">
            <w:pPr>
              <w:tabs>
                <w:tab w:val="left" w:pos="720"/>
              </w:tabs>
              <w:spacing w:after="0" w:line="276" w:lineRule="auto"/>
              <w:rPr>
                <w:rFonts w:cstheme="minorHAnsi"/>
                <w:b/>
              </w:rPr>
            </w:pPr>
          </w:p>
        </w:tc>
      </w:tr>
      <w:tr w:rsidR="00BD3DE0" w:rsidRPr="00DB137F" w:rsidTr="00915BE5">
        <w:trPr>
          <w:trHeight w:val="70"/>
          <w:jc w:val="center"/>
        </w:trPr>
        <w:tc>
          <w:tcPr>
            <w:tcW w:w="739" w:type="dxa"/>
            <w:vAlign w:val="center"/>
          </w:tcPr>
          <w:p w:rsidR="00BD3DE0" w:rsidRPr="00DB137F" w:rsidRDefault="00BD3DE0" w:rsidP="00DB137F">
            <w:pPr>
              <w:numPr>
                <w:ilvl w:val="0"/>
                <w:numId w:val="12"/>
              </w:numPr>
              <w:tabs>
                <w:tab w:val="clear" w:pos="785"/>
                <w:tab w:val="left" w:pos="720"/>
              </w:tabs>
              <w:spacing w:after="0" w:line="276" w:lineRule="auto"/>
              <w:ind w:left="504"/>
              <w:jc w:val="center"/>
              <w:rPr>
                <w:rFonts w:cstheme="minorHAnsi"/>
              </w:rPr>
            </w:pPr>
          </w:p>
        </w:tc>
        <w:tc>
          <w:tcPr>
            <w:tcW w:w="4633" w:type="dxa"/>
            <w:vAlign w:val="center"/>
          </w:tcPr>
          <w:p w:rsidR="00BD3DE0" w:rsidRPr="00DB137F" w:rsidRDefault="00BD3DE0" w:rsidP="00DB137F">
            <w:pPr>
              <w:spacing w:after="0" w:line="276" w:lineRule="auto"/>
              <w:rPr>
                <w:rFonts w:cstheme="minorHAnsi"/>
              </w:rPr>
            </w:pPr>
            <w:r w:rsidRPr="00DB137F">
              <w:rPr>
                <w:rFonts w:cstheme="minorHAnsi"/>
              </w:rPr>
              <w:t>Διαχείριση και διόρθωση δεδομένων στο πεδίο σε πραγματικό χρόνο</w:t>
            </w:r>
          </w:p>
        </w:tc>
        <w:tc>
          <w:tcPr>
            <w:tcW w:w="1559" w:type="dxa"/>
            <w:vAlign w:val="center"/>
          </w:tcPr>
          <w:p w:rsidR="00BD3DE0" w:rsidRPr="00DB137F" w:rsidRDefault="00BD3DE0" w:rsidP="00DB137F">
            <w:pPr>
              <w:spacing w:after="0" w:line="276" w:lineRule="auto"/>
              <w:jc w:val="center"/>
              <w:rPr>
                <w:rFonts w:cstheme="minorHAnsi"/>
                <w:b/>
              </w:rPr>
            </w:pPr>
            <w:r w:rsidRPr="00DB137F">
              <w:rPr>
                <w:rFonts w:cstheme="minorHAnsi"/>
                <w:b/>
              </w:rPr>
              <w:t>ΝΑΙ</w:t>
            </w:r>
          </w:p>
        </w:tc>
        <w:tc>
          <w:tcPr>
            <w:tcW w:w="1276" w:type="dxa"/>
            <w:vAlign w:val="center"/>
          </w:tcPr>
          <w:p w:rsidR="00BD3DE0" w:rsidRPr="00DB137F" w:rsidRDefault="00BD3DE0" w:rsidP="00DB137F">
            <w:pPr>
              <w:tabs>
                <w:tab w:val="left" w:pos="720"/>
              </w:tabs>
              <w:spacing w:after="0" w:line="276" w:lineRule="auto"/>
              <w:rPr>
                <w:rFonts w:cstheme="minorHAnsi"/>
                <w:b/>
              </w:rPr>
            </w:pPr>
          </w:p>
        </w:tc>
        <w:tc>
          <w:tcPr>
            <w:tcW w:w="1576" w:type="dxa"/>
            <w:vAlign w:val="center"/>
          </w:tcPr>
          <w:p w:rsidR="00BD3DE0" w:rsidRPr="00DB137F" w:rsidRDefault="00BD3DE0" w:rsidP="00DB137F">
            <w:pPr>
              <w:tabs>
                <w:tab w:val="left" w:pos="720"/>
              </w:tabs>
              <w:spacing w:after="0" w:line="276" w:lineRule="auto"/>
              <w:rPr>
                <w:rFonts w:cstheme="minorHAnsi"/>
                <w:b/>
              </w:rPr>
            </w:pPr>
          </w:p>
        </w:tc>
      </w:tr>
      <w:tr w:rsidR="00BD3DE0" w:rsidRPr="00DB137F" w:rsidTr="00915BE5">
        <w:trPr>
          <w:trHeight w:val="70"/>
          <w:jc w:val="center"/>
        </w:trPr>
        <w:tc>
          <w:tcPr>
            <w:tcW w:w="739" w:type="dxa"/>
            <w:vAlign w:val="center"/>
          </w:tcPr>
          <w:p w:rsidR="00BD3DE0" w:rsidRPr="00DB137F" w:rsidRDefault="00BD3DE0" w:rsidP="00DB137F">
            <w:pPr>
              <w:numPr>
                <w:ilvl w:val="0"/>
                <w:numId w:val="12"/>
              </w:numPr>
              <w:tabs>
                <w:tab w:val="clear" w:pos="785"/>
                <w:tab w:val="left" w:pos="720"/>
              </w:tabs>
              <w:spacing w:after="0" w:line="276" w:lineRule="auto"/>
              <w:ind w:left="504"/>
              <w:jc w:val="center"/>
              <w:rPr>
                <w:rFonts w:cstheme="minorHAnsi"/>
              </w:rPr>
            </w:pPr>
          </w:p>
        </w:tc>
        <w:tc>
          <w:tcPr>
            <w:tcW w:w="4633" w:type="dxa"/>
            <w:vAlign w:val="center"/>
          </w:tcPr>
          <w:p w:rsidR="00BD3DE0" w:rsidRPr="00DB137F" w:rsidRDefault="00BD3DE0" w:rsidP="00DB137F">
            <w:pPr>
              <w:spacing w:after="0" w:line="276" w:lineRule="auto"/>
              <w:rPr>
                <w:rFonts w:cstheme="minorHAnsi"/>
              </w:rPr>
            </w:pPr>
            <w:r w:rsidRPr="00DB137F">
              <w:rPr>
                <w:rFonts w:cstheme="minorHAnsi"/>
              </w:rPr>
              <w:t>Δυνατότητα αυτόματης σάρωσης με το πάτημα ενός κουμπιού.</w:t>
            </w:r>
          </w:p>
        </w:tc>
        <w:tc>
          <w:tcPr>
            <w:tcW w:w="1559" w:type="dxa"/>
            <w:vAlign w:val="center"/>
          </w:tcPr>
          <w:p w:rsidR="00BD3DE0" w:rsidRPr="00DB137F" w:rsidRDefault="00BD3DE0" w:rsidP="00DB137F">
            <w:pPr>
              <w:spacing w:after="0" w:line="276" w:lineRule="auto"/>
              <w:jc w:val="center"/>
              <w:rPr>
                <w:rFonts w:cstheme="minorHAnsi"/>
                <w:b/>
              </w:rPr>
            </w:pPr>
            <w:r w:rsidRPr="00DB137F">
              <w:rPr>
                <w:rFonts w:cstheme="minorHAnsi"/>
                <w:b/>
              </w:rPr>
              <w:t>ΝΑΙ</w:t>
            </w:r>
          </w:p>
        </w:tc>
        <w:tc>
          <w:tcPr>
            <w:tcW w:w="1276" w:type="dxa"/>
            <w:vAlign w:val="center"/>
          </w:tcPr>
          <w:p w:rsidR="00BD3DE0" w:rsidRPr="00DB137F" w:rsidRDefault="00BD3DE0" w:rsidP="00DB137F">
            <w:pPr>
              <w:tabs>
                <w:tab w:val="left" w:pos="720"/>
              </w:tabs>
              <w:spacing w:after="0" w:line="276" w:lineRule="auto"/>
              <w:rPr>
                <w:rFonts w:cstheme="minorHAnsi"/>
                <w:b/>
              </w:rPr>
            </w:pPr>
          </w:p>
        </w:tc>
        <w:tc>
          <w:tcPr>
            <w:tcW w:w="1576" w:type="dxa"/>
            <w:vAlign w:val="center"/>
          </w:tcPr>
          <w:p w:rsidR="00BD3DE0" w:rsidRPr="00DB137F" w:rsidRDefault="00BD3DE0" w:rsidP="00DB137F">
            <w:pPr>
              <w:tabs>
                <w:tab w:val="left" w:pos="720"/>
              </w:tabs>
              <w:spacing w:after="0" w:line="276" w:lineRule="auto"/>
              <w:rPr>
                <w:rFonts w:cstheme="minorHAnsi"/>
                <w:b/>
              </w:rPr>
            </w:pPr>
          </w:p>
        </w:tc>
      </w:tr>
      <w:tr w:rsidR="00BD3DE0" w:rsidRPr="00DB137F" w:rsidTr="00915BE5">
        <w:trPr>
          <w:trHeight w:val="70"/>
          <w:jc w:val="center"/>
        </w:trPr>
        <w:tc>
          <w:tcPr>
            <w:tcW w:w="739" w:type="dxa"/>
            <w:vAlign w:val="center"/>
          </w:tcPr>
          <w:p w:rsidR="00BD3DE0" w:rsidRPr="00DB137F" w:rsidRDefault="00BD3DE0" w:rsidP="00DB137F">
            <w:pPr>
              <w:numPr>
                <w:ilvl w:val="0"/>
                <w:numId w:val="12"/>
              </w:numPr>
              <w:tabs>
                <w:tab w:val="clear" w:pos="785"/>
                <w:tab w:val="left" w:pos="720"/>
              </w:tabs>
              <w:spacing w:after="0" w:line="276" w:lineRule="auto"/>
              <w:ind w:left="504"/>
              <w:jc w:val="center"/>
              <w:rPr>
                <w:rFonts w:cstheme="minorHAnsi"/>
              </w:rPr>
            </w:pPr>
          </w:p>
        </w:tc>
        <w:tc>
          <w:tcPr>
            <w:tcW w:w="4633" w:type="dxa"/>
            <w:vAlign w:val="center"/>
          </w:tcPr>
          <w:p w:rsidR="00BD3DE0" w:rsidRPr="00DB137F" w:rsidRDefault="00BD3DE0" w:rsidP="00DB137F">
            <w:pPr>
              <w:spacing w:after="0" w:line="276" w:lineRule="auto"/>
              <w:rPr>
                <w:rFonts w:cstheme="minorHAnsi"/>
                <w:lang w:val="en-US"/>
              </w:rPr>
            </w:pPr>
            <w:r w:rsidRPr="00DB137F">
              <w:rPr>
                <w:rFonts w:cstheme="minorHAnsi"/>
              </w:rPr>
              <w:t xml:space="preserve">Συμβατό με λογισμικά </w:t>
            </w:r>
            <w:r w:rsidRPr="00DB137F">
              <w:rPr>
                <w:rFonts w:cstheme="minorHAnsi"/>
                <w:lang w:val="en-US"/>
              </w:rPr>
              <w:t>CAD</w:t>
            </w:r>
          </w:p>
        </w:tc>
        <w:tc>
          <w:tcPr>
            <w:tcW w:w="1559" w:type="dxa"/>
            <w:vAlign w:val="center"/>
          </w:tcPr>
          <w:p w:rsidR="00BD3DE0" w:rsidRPr="00DB137F" w:rsidRDefault="00BD3DE0" w:rsidP="00DB137F">
            <w:pPr>
              <w:spacing w:after="0" w:line="276" w:lineRule="auto"/>
              <w:jc w:val="center"/>
              <w:rPr>
                <w:rFonts w:cstheme="minorHAnsi"/>
                <w:b/>
                <w:lang w:val="en-US"/>
              </w:rPr>
            </w:pPr>
            <w:r w:rsidRPr="00DB137F">
              <w:rPr>
                <w:rFonts w:cstheme="minorHAnsi"/>
                <w:b/>
                <w:lang w:val="en-US"/>
              </w:rPr>
              <w:t>NAI</w:t>
            </w:r>
          </w:p>
        </w:tc>
        <w:tc>
          <w:tcPr>
            <w:tcW w:w="1276" w:type="dxa"/>
            <w:vAlign w:val="center"/>
          </w:tcPr>
          <w:p w:rsidR="00BD3DE0" w:rsidRPr="00DB137F" w:rsidRDefault="00BD3DE0" w:rsidP="00DB137F">
            <w:pPr>
              <w:tabs>
                <w:tab w:val="left" w:pos="720"/>
              </w:tabs>
              <w:spacing w:after="0" w:line="276" w:lineRule="auto"/>
              <w:rPr>
                <w:rFonts w:cstheme="minorHAnsi"/>
                <w:b/>
              </w:rPr>
            </w:pPr>
          </w:p>
        </w:tc>
        <w:tc>
          <w:tcPr>
            <w:tcW w:w="1576" w:type="dxa"/>
            <w:vAlign w:val="center"/>
          </w:tcPr>
          <w:p w:rsidR="00BD3DE0" w:rsidRPr="00DB137F" w:rsidRDefault="00BD3DE0" w:rsidP="00DB137F">
            <w:pPr>
              <w:tabs>
                <w:tab w:val="left" w:pos="720"/>
              </w:tabs>
              <w:spacing w:after="0" w:line="276" w:lineRule="auto"/>
              <w:rPr>
                <w:rFonts w:cstheme="minorHAnsi"/>
                <w:b/>
              </w:rPr>
            </w:pPr>
          </w:p>
        </w:tc>
      </w:tr>
      <w:tr w:rsidR="00BD3DE0" w:rsidRPr="00DB137F" w:rsidTr="00915BE5">
        <w:trPr>
          <w:trHeight w:val="70"/>
          <w:jc w:val="center"/>
        </w:trPr>
        <w:tc>
          <w:tcPr>
            <w:tcW w:w="739" w:type="dxa"/>
            <w:vAlign w:val="center"/>
          </w:tcPr>
          <w:p w:rsidR="00BD3DE0" w:rsidRPr="00DB137F" w:rsidRDefault="00BD3DE0" w:rsidP="00DB137F">
            <w:pPr>
              <w:numPr>
                <w:ilvl w:val="0"/>
                <w:numId w:val="12"/>
              </w:numPr>
              <w:tabs>
                <w:tab w:val="clear" w:pos="785"/>
                <w:tab w:val="left" w:pos="720"/>
              </w:tabs>
              <w:spacing w:after="0" w:line="276" w:lineRule="auto"/>
              <w:ind w:left="504"/>
              <w:jc w:val="center"/>
              <w:rPr>
                <w:rFonts w:cstheme="minorHAnsi"/>
              </w:rPr>
            </w:pPr>
          </w:p>
        </w:tc>
        <w:tc>
          <w:tcPr>
            <w:tcW w:w="4633" w:type="dxa"/>
            <w:vAlign w:val="center"/>
          </w:tcPr>
          <w:p w:rsidR="00BD3DE0" w:rsidRPr="00DB137F" w:rsidRDefault="00BD3DE0" w:rsidP="00DB137F">
            <w:pPr>
              <w:spacing w:after="0" w:line="276" w:lineRule="auto"/>
              <w:rPr>
                <w:rFonts w:cstheme="minorHAnsi"/>
              </w:rPr>
            </w:pPr>
            <w:r w:rsidRPr="00DB137F">
              <w:rPr>
                <w:rFonts w:cstheme="minorHAnsi"/>
              </w:rPr>
              <w:t xml:space="preserve">Να διαθέτει ενσωματωμένη </w:t>
            </w:r>
            <w:proofErr w:type="spellStart"/>
            <w:r w:rsidRPr="00DB137F">
              <w:rPr>
                <w:rFonts w:cstheme="minorHAnsi"/>
              </w:rPr>
              <w:t>θερμοκάμερα</w:t>
            </w:r>
            <w:proofErr w:type="spellEnd"/>
          </w:p>
        </w:tc>
        <w:tc>
          <w:tcPr>
            <w:tcW w:w="1559" w:type="dxa"/>
            <w:vAlign w:val="center"/>
          </w:tcPr>
          <w:p w:rsidR="00BD3DE0" w:rsidRPr="00DB137F" w:rsidRDefault="00BD3DE0" w:rsidP="00DB137F">
            <w:pPr>
              <w:spacing w:after="0" w:line="276" w:lineRule="auto"/>
              <w:jc w:val="center"/>
              <w:rPr>
                <w:rFonts w:cstheme="minorHAnsi"/>
                <w:b/>
                <w:lang w:val="en-US"/>
              </w:rPr>
            </w:pPr>
            <w:r w:rsidRPr="00DB137F">
              <w:rPr>
                <w:rFonts w:cstheme="minorHAnsi"/>
                <w:b/>
                <w:lang w:val="en-US"/>
              </w:rPr>
              <w:t>NAI</w:t>
            </w:r>
          </w:p>
        </w:tc>
        <w:tc>
          <w:tcPr>
            <w:tcW w:w="1276" w:type="dxa"/>
            <w:vAlign w:val="center"/>
          </w:tcPr>
          <w:p w:rsidR="00BD3DE0" w:rsidRPr="00DB137F" w:rsidRDefault="00BD3DE0" w:rsidP="00DB137F">
            <w:pPr>
              <w:tabs>
                <w:tab w:val="left" w:pos="720"/>
              </w:tabs>
              <w:spacing w:after="0" w:line="276" w:lineRule="auto"/>
              <w:rPr>
                <w:rFonts w:cstheme="minorHAnsi"/>
                <w:b/>
              </w:rPr>
            </w:pPr>
          </w:p>
        </w:tc>
        <w:tc>
          <w:tcPr>
            <w:tcW w:w="1576" w:type="dxa"/>
            <w:vAlign w:val="center"/>
          </w:tcPr>
          <w:p w:rsidR="00BD3DE0" w:rsidRPr="00DB137F" w:rsidRDefault="00BD3DE0" w:rsidP="00DB137F">
            <w:pPr>
              <w:tabs>
                <w:tab w:val="left" w:pos="720"/>
              </w:tabs>
              <w:spacing w:after="0" w:line="276" w:lineRule="auto"/>
              <w:rPr>
                <w:rFonts w:cstheme="minorHAnsi"/>
                <w:b/>
              </w:rPr>
            </w:pPr>
          </w:p>
        </w:tc>
      </w:tr>
      <w:tr w:rsidR="00021C1D" w:rsidRPr="00DB137F" w:rsidTr="00915BE5">
        <w:trPr>
          <w:trHeight w:val="70"/>
          <w:jc w:val="center"/>
        </w:trPr>
        <w:tc>
          <w:tcPr>
            <w:tcW w:w="739" w:type="dxa"/>
            <w:vAlign w:val="center"/>
          </w:tcPr>
          <w:p w:rsidR="00021C1D" w:rsidRPr="00DB137F" w:rsidRDefault="00021C1D" w:rsidP="00DB137F">
            <w:pPr>
              <w:numPr>
                <w:ilvl w:val="0"/>
                <w:numId w:val="12"/>
              </w:numPr>
              <w:tabs>
                <w:tab w:val="clear" w:pos="785"/>
                <w:tab w:val="left" w:pos="720"/>
              </w:tabs>
              <w:spacing w:after="0" w:line="276" w:lineRule="auto"/>
              <w:ind w:left="504"/>
              <w:jc w:val="center"/>
              <w:rPr>
                <w:rFonts w:cstheme="minorHAnsi"/>
              </w:rPr>
            </w:pPr>
          </w:p>
        </w:tc>
        <w:tc>
          <w:tcPr>
            <w:tcW w:w="4633" w:type="dxa"/>
            <w:vAlign w:val="center"/>
          </w:tcPr>
          <w:p w:rsidR="00021C1D" w:rsidRPr="00DB137F" w:rsidRDefault="00021C1D" w:rsidP="00DB137F">
            <w:pPr>
              <w:spacing w:after="0" w:line="276" w:lineRule="auto"/>
              <w:rPr>
                <w:rFonts w:cstheme="minorHAnsi"/>
              </w:rPr>
            </w:pPr>
            <w:r w:rsidRPr="0091664C">
              <w:rPr>
                <w:rFonts w:cstheme="minorHAnsi"/>
              </w:rPr>
              <w:t xml:space="preserve">Να παρέχεται εγγύηση του κατασκευαστή για την καλή λειτουργία του συστήματος τουλάχιστον </w:t>
            </w:r>
            <w:r>
              <w:rPr>
                <w:rFonts w:cstheme="minorHAnsi"/>
              </w:rPr>
              <w:t>ενός</w:t>
            </w:r>
            <w:r w:rsidRPr="0091664C">
              <w:rPr>
                <w:rFonts w:cstheme="minorHAnsi"/>
              </w:rPr>
              <w:t xml:space="preserve"> (</w:t>
            </w:r>
            <w:r>
              <w:rPr>
                <w:rFonts w:cstheme="minorHAnsi"/>
              </w:rPr>
              <w:t>1</w:t>
            </w:r>
            <w:r w:rsidRPr="0091664C">
              <w:rPr>
                <w:rFonts w:cstheme="minorHAnsi"/>
              </w:rPr>
              <w:t xml:space="preserve">) </w:t>
            </w:r>
            <w:r>
              <w:rPr>
                <w:rFonts w:cstheme="minorHAnsi"/>
              </w:rPr>
              <w:t>έτους</w:t>
            </w:r>
          </w:p>
        </w:tc>
        <w:tc>
          <w:tcPr>
            <w:tcW w:w="1559" w:type="dxa"/>
            <w:vAlign w:val="center"/>
          </w:tcPr>
          <w:p w:rsidR="00021C1D" w:rsidRPr="00DB137F" w:rsidRDefault="00021C1D" w:rsidP="00DB137F">
            <w:pPr>
              <w:spacing w:after="0" w:line="276" w:lineRule="auto"/>
              <w:jc w:val="center"/>
              <w:rPr>
                <w:rFonts w:cstheme="minorHAnsi"/>
                <w:b/>
                <w:lang w:val="en-US"/>
              </w:rPr>
            </w:pPr>
            <w:r w:rsidRPr="00EA037A">
              <w:rPr>
                <w:rFonts w:cstheme="minorHAnsi"/>
                <w:b/>
              </w:rPr>
              <w:t>ΝΑΙ</w:t>
            </w:r>
          </w:p>
        </w:tc>
        <w:tc>
          <w:tcPr>
            <w:tcW w:w="1276" w:type="dxa"/>
            <w:vAlign w:val="center"/>
          </w:tcPr>
          <w:p w:rsidR="00021C1D" w:rsidRPr="00DB137F" w:rsidRDefault="00021C1D" w:rsidP="00DB137F">
            <w:pPr>
              <w:tabs>
                <w:tab w:val="left" w:pos="720"/>
              </w:tabs>
              <w:spacing w:after="0" w:line="276" w:lineRule="auto"/>
              <w:rPr>
                <w:rFonts w:cstheme="minorHAnsi"/>
                <w:b/>
              </w:rPr>
            </w:pPr>
          </w:p>
        </w:tc>
        <w:tc>
          <w:tcPr>
            <w:tcW w:w="1576" w:type="dxa"/>
            <w:vAlign w:val="center"/>
          </w:tcPr>
          <w:p w:rsidR="00021C1D" w:rsidRPr="00DB137F" w:rsidRDefault="00021C1D" w:rsidP="00DB137F">
            <w:pPr>
              <w:tabs>
                <w:tab w:val="left" w:pos="720"/>
              </w:tabs>
              <w:spacing w:after="0" w:line="276" w:lineRule="auto"/>
              <w:rPr>
                <w:rFonts w:cstheme="minorHAnsi"/>
                <w:b/>
              </w:rPr>
            </w:pPr>
          </w:p>
        </w:tc>
      </w:tr>
      <w:tr w:rsidR="00021C1D" w:rsidRPr="00DB137F" w:rsidTr="00915BE5">
        <w:trPr>
          <w:trHeight w:val="70"/>
          <w:jc w:val="center"/>
        </w:trPr>
        <w:tc>
          <w:tcPr>
            <w:tcW w:w="739" w:type="dxa"/>
            <w:vAlign w:val="center"/>
          </w:tcPr>
          <w:p w:rsidR="00021C1D" w:rsidRPr="00DB137F" w:rsidRDefault="00021C1D" w:rsidP="00DB137F">
            <w:pPr>
              <w:numPr>
                <w:ilvl w:val="0"/>
                <w:numId w:val="12"/>
              </w:numPr>
              <w:tabs>
                <w:tab w:val="clear" w:pos="785"/>
                <w:tab w:val="left" w:pos="720"/>
              </w:tabs>
              <w:spacing w:after="0" w:line="276" w:lineRule="auto"/>
              <w:ind w:left="504"/>
              <w:jc w:val="center"/>
              <w:rPr>
                <w:rFonts w:cstheme="minorHAnsi"/>
              </w:rPr>
            </w:pPr>
          </w:p>
        </w:tc>
        <w:tc>
          <w:tcPr>
            <w:tcW w:w="4633" w:type="dxa"/>
            <w:vAlign w:val="center"/>
          </w:tcPr>
          <w:p w:rsidR="00021C1D" w:rsidRPr="00DB137F" w:rsidRDefault="00021C1D" w:rsidP="00DB137F">
            <w:pPr>
              <w:spacing w:after="0" w:line="276" w:lineRule="auto"/>
              <w:rPr>
                <w:rFonts w:cstheme="minorHAnsi"/>
              </w:rPr>
            </w:pPr>
            <w:r>
              <w:rPr>
                <w:rFonts w:cstheme="minorHAnsi"/>
              </w:rPr>
              <w:t xml:space="preserve">Να παραδοθεί στο Εργαστήριο Γεωδαισίας &amp; Πληροφορικής των </w:t>
            </w:r>
            <w:proofErr w:type="spellStart"/>
            <w:r>
              <w:rPr>
                <w:rFonts w:cstheme="minorHAnsi"/>
              </w:rPr>
              <w:t>Γεωεπιστημών</w:t>
            </w:r>
            <w:proofErr w:type="spellEnd"/>
            <w:r>
              <w:rPr>
                <w:rFonts w:cstheme="minorHAnsi"/>
              </w:rPr>
              <w:t xml:space="preserve"> της Σχολής Μηχανικών Ορυκτών Πόρων</w:t>
            </w:r>
            <w:r w:rsidRPr="005915B6">
              <w:rPr>
                <w:rFonts w:cstheme="minorHAnsi"/>
              </w:rPr>
              <w:t xml:space="preserve"> του Πολυτεχνείου Κρήτης</w:t>
            </w:r>
            <w:r>
              <w:rPr>
                <w:rFonts w:cstheme="minorHAnsi"/>
              </w:rPr>
              <w:t xml:space="preserve"> εντός ενός (1) μηνός από την υπογραφή της συμβάσεως.</w:t>
            </w:r>
          </w:p>
        </w:tc>
        <w:tc>
          <w:tcPr>
            <w:tcW w:w="1559" w:type="dxa"/>
            <w:vAlign w:val="center"/>
          </w:tcPr>
          <w:p w:rsidR="00021C1D" w:rsidRPr="00DB137F" w:rsidRDefault="00021C1D" w:rsidP="00DB137F">
            <w:pPr>
              <w:spacing w:after="0" w:line="276" w:lineRule="auto"/>
              <w:jc w:val="center"/>
              <w:rPr>
                <w:rFonts w:cstheme="minorHAnsi"/>
                <w:b/>
                <w:lang w:val="en-US"/>
              </w:rPr>
            </w:pPr>
            <w:r w:rsidRPr="00EA037A">
              <w:rPr>
                <w:rFonts w:cstheme="minorHAnsi"/>
                <w:b/>
              </w:rPr>
              <w:t>ΝΑΙ</w:t>
            </w:r>
          </w:p>
        </w:tc>
        <w:tc>
          <w:tcPr>
            <w:tcW w:w="1276" w:type="dxa"/>
            <w:vAlign w:val="center"/>
          </w:tcPr>
          <w:p w:rsidR="00021C1D" w:rsidRPr="00DB137F" w:rsidRDefault="00021C1D" w:rsidP="00DB137F">
            <w:pPr>
              <w:tabs>
                <w:tab w:val="left" w:pos="720"/>
              </w:tabs>
              <w:spacing w:after="0" w:line="276" w:lineRule="auto"/>
              <w:rPr>
                <w:rFonts w:cstheme="minorHAnsi"/>
                <w:b/>
              </w:rPr>
            </w:pPr>
          </w:p>
        </w:tc>
        <w:tc>
          <w:tcPr>
            <w:tcW w:w="1576" w:type="dxa"/>
            <w:vAlign w:val="center"/>
          </w:tcPr>
          <w:p w:rsidR="00021C1D" w:rsidRPr="00DB137F" w:rsidRDefault="00021C1D" w:rsidP="00DB137F">
            <w:pPr>
              <w:tabs>
                <w:tab w:val="left" w:pos="720"/>
              </w:tabs>
              <w:spacing w:after="0" w:line="276" w:lineRule="auto"/>
              <w:rPr>
                <w:rFonts w:cstheme="minorHAnsi"/>
                <w:b/>
              </w:rPr>
            </w:pPr>
          </w:p>
        </w:tc>
      </w:tr>
    </w:tbl>
    <w:p w:rsidR="00BD3DE0" w:rsidRDefault="00BD3DE0" w:rsidP="00BD3DE0">
      <w:pPr>
        <w:tabs>
          <w:tab w:val="center" w:pos="4873"/>
        </w:tabs>
        <w:spacing w:after="0" w:line="276" w:lineRule="auto"/>
        <w:ind w:left="-567" w:right="-772"/>
        <w:jc w:val="both"/>
        <w:rPr>
          <w:rFonts w:ascii="Calibri" w:eastAsia="Calibri" w:hAnsi="Calibri" w:cs="Calibri"/>
          <w:i/>
          <w:u w:val="single"/>
        </w:rPr>
      </w:pPr>
    </w:p>
    <w:p w:rsidR="00BD3DE0" w:rsidRDefault="00BD3DE0" w:rsidP="00104AB4">
      <w:pPr>
        <w:ind w:left="-567" w:right="-772"/>
        <w:jc w:val="both"/>
      </w:pPr>
    </w:p>
    <w:p w:rsidR="00853A43" w:rsidRDefault="00853A43">
      <w:pPr>
        <w:spacing w:after="0" w:line="240" w:lineRule="auto"/>
        <w:rPr>
          <w:rFonts w:ascii="Calibri" w:eastAsia="Calibri" w:hAnsi="Calibri" w:cs="Calibri"/>
          <w:b/>
        </w:rPr>
      </w:pPr>
      <w:r>
        <w:rPr>
          <w:rFonts w:ascii="Calibri" w:eastAsia="Calibri" w:hAnsi="Calibri" w:cs="Calibri"/>
          <w:b/>
        </w:rPr>
        <w:br w:type="page"/>
      </w:r>
    </w:p>
    <w:p w:rsidR="00AA7733" w:rsidRPr="00DB137F" w:rsidRDefault="00AA7733" w:rsidP="00DB137F">
      <w:pPr>
        <w:spacing w:after="0" w:line="276" w:lineRule="auto"/>
        <w:ind w:left="-567" w:right="-771"/>
        <w:jc w:val="both"/>
        <w:rPr>
          <w:rFonts w:ascii="Calibri" w:eastAsia="Calibri" w:hAnsi="Calibri" w:cs="Calibri"/>
          <w:b/>
        </w:rPr>
      </w:pPr>
      <w:r w:rsidRPr="00DB137F">
        <w:rPr>
          <w:rFonts w:ascii="Calibri" w:eastAsia="Calibri" w:hAnsi="Calibri" w:cs="Calibri"/>
          <w:b/>
        </w:rPr>
        <w:lastRenderedPageBreak/>
        <w:t>ΤΜΗΜΑ 7: Φασματόμετρο υπέρυθρης ακτινοβολίας (</w:t>
      </w:r>
      <w:r w:rsidRPr="00DB137F">
        <w:rPr>
          <w:rFonts w:ascii="Calibri" w:eastAsia="Calibri" w:hAnsi="Calibri" w:cs="Calibri"/>
          <w:b/>
          <w:lang w:val="en-US"/>
        </w:rPr>
        <w:t>FTIR</w:t>
      </w:r>
      <w:r w:rsidRPr="00DB137F">
        <w:rPr>
          <w:rFonts w:ascii="Calibri" w:eastAsia="Calibri" w:hAnsi="Calibri" w:cs="Calibri"/>
          <w:b/>
        </w:rPr>
        <w:t>) εξοπλισμένο με εξάρτημα υποδοχής στερεού δείγματος για μετρήσεις διάχυτης ανάκλασης (</w:t>
      </w:r>
      <w:r w:rsidRPr="00DB137F">
        <w:rPr>
          <w:rFonts w:ascii="Calibri" w:eastAsia="Calibri" w:hAnsi="Calibri" w:cs="Calibri"/>
          <w:b/>
          <w:lang w:val="en-US"/>
        </w:rPr>
        <w:t>DRIFTS</w:t>
      </w:r>
      <w:r w:rsidRPr="00DB137F">
        <w:rPr>
          <w:rFonts w:ascii="Calibri" w:eastAsia="Calibri" w:hAnsi="Calibri" w:cs="Calibri"/>
          <w:b/>
        </w:rPr>
        <w:t>), ηλεκτρονικός υπολογιστής και κατάλληλο λογισμικό.</w:t>
      </w:r>
    </w:p>
    <w:p w:rsidR="008E6FEF" w:rsidRPr="00DB137F" w:rsidRDefault="008E6FEF" w:rsidP="00DB137F">
      <w:pPr>
        <w:spacing w:after="0" w:line="276" w:lineRule="auto"/>
        <w:ind w:left="-567" w:right="-771"/>
        <w:rPr>
          <w:rFonts w:cstheme="minorHAnsi"/>
          <w:b/>
          <w:u w:val="single"/>
        </w:rPr>
      </w:pPr>
    </w:p>
    <w:p w:rsidR="008E6FEF" w:rsidRDefault="008E6FEF" w:rsidP="00DB137F">
      <w:pPr>
        <w:spacing w:after="0" w:line="276" w:lineRule="auto"/>
        <w:ind w:left="-567" w:right="-771"/>
        <w:rPr>
          <w:rFonts w:cstheme="minorHAnsi"/>
          <w:i/>
          <w:u w:val="single"/>
        </w:rPr>
      </w:pPr>
      <w:r w:rsidRPr="00DB137F">
        <w:rPr>
          <w:rFonts w:cstheme="minorHAnsi"/>
          <w:i/>
          <w:u w:val="single"/>
        </w:rPr>
        <w:t>Ι. Γενική Περιγραφή του επιστημονικού εξοπλισμού</w:t>
      </w:r>
    </w:p>
    <w:p w:rsidR="00DB137F" w:rsidRPr="00DB137F" w:rsidRDefault="00DB137F" w:rsidP="00DB137F">
      <w:pPr>
        <w:spacing w:after="0" w:line="276" w:lineRule="auto"/>
        <w:ind w:left="-567" w:right="-771"/>
        <w:rPr>
          <w:rFonts w:cstheme="minorHAnsi"/>
          <w:i/>
          <w:u w:val="single"/>
        </w:rPr>
      </w:pPr>
    </w:p>
    <w:p w:rsidR="008E6FEF" w:rsidRDefault="008E6FEF" w:rsidP="00DB137F">
      <w:pPr>
        <w:spacing w:after="0" w:line="276" w:lineRule="auto"/>
        <w:ind w:left="-567" w:right="-771"/>
        <w:jc w:val="both"/>
        <w:rPr>
          <w:rFonts w:cstheme="minorHAnsi"/>
        </w:rPr>
      </w:pPr>
      <w:r w:rsidRPr="00DB137F">
        <w:rPr>
          <w:rFonts w:cstheme="minorHAnsi"/>
        </w:rPr>
        <w:t xml:space="preserve">Πρόκειται για όργανο ποιοτικής ανάλυσης στερεών επιφανειών κατάλληλο για </w:t>
      </w:r>
      <w:r w:rsidRPr="00DB137F">
        <w:rPr>
          <w:rFonts w:eastAsia="Calibri" w:cstheme="minorHAnsi"/>
        </w:rPr>
        <w:t xml:space="preserve">τον χαρακτηρισμό της μοριακής δομής και της ταυτοποίηση μιας μεγάλης ποικιλίας ανόργανων, οργανικών, βιολογικών και άλλων υλικών. </w:t>
      </w:r>
      <w:r w:rsidRPr="00DB137F">
        <w:rPr>
          <w:rFonts w:cstheme="minorHAnsi"/>
        </w:rPr>
        <w:t xml:space="preserve">Η αρχή λειτουργίας του οργάνου βασίζεται στη φασματοσκοπία </w:t>
      </w:r>
      <w:proofErr w:type="spellStart"/>
      <w:r w:rsidRPr="00DB137F">
        <w:rPr>
          <w:rFonts w:cstheme="minorHAnsi"/>
        </w:rPr>
        <w:t>υπερύθρου</w:t>
      </w:r>
      <w:proofErr w:type="spellEnd"/>
      <w:r w:rsidRPr="00DB137F">
        <w:rPr>
          <w:rFonts w:cstheme="minorHAnsi"/>
        </w:rPr>
        <w:t xml:space="preserve">, η οποία στηρίζεται στην απορρόφηση υπέρυθρης ακτινοβολίας από τα μόρια μιας ένωσης τα οποία διεγείρονται σε υψηλότερες στάθμες δόνησης ή περιστροφής. Το όργανο θα είναι εξοπλισμένο με </w:t>
      </w:r>
      <w:r w:rsidRPr="00DB137F">
        <w:rPr>
          <w:rFonts w:cstheme="minorHAnsi"/>
          <w:bCs/>
        </w:rPr>
        <w:t>εξάρτημα υποδοχής στερεού δείγματος για μετρήσεις διάχυτης ανάκλασης (DRIFTS</w:t>
      </w:r>
      <w:r w:rsidRPr="00DB137F">
        <w:rPr>
          <w:rFonts w:cstheme="minorHAnsi"/>
        </w:rPr>
        <w:t xml:space="preserve">), κατάλληλο για μελέτη στερεών υλικών σε υψηλές θερμοκρασίες και πιέσεις. Η επικοινωνία του οργάνου με τον χρήστη θα γίνεται μέσω ηλεκτρονικού υπολογιστή, εξοπλισμένου με κατάλληλο λογισμικό για την ανάλυση των φασμάτων </w:t>
      </w:r>
      <w:proofErr w:type="spellStart"/>
      <w:r w:rsidRPr="00DB137F">
        <w:rPr>
          <w:rFonts w:cstheme="minorHAnsi"/>
        </w:rPr>
        <w:t>υπερύθρου</w:t>
      </w:r>
      <w:proofErr w:type="spellEnd"/>
      <w:r w:rsidRPr="00DB137F">
        <w:rPr>
          <w:rFonts w:cstheme="minorHAnsi"/>
        </w:rPr>
        <w:t>.</w:t>
      </w:r>
    </w:p>
    <w:p w:rsidR="00DB137F" w:rsidRPr="00DB137F" w:rsidRDefault="00DB137F" w:rsidP="00DB137F">
      <w:pPr>
        <w:spacing w:after="0" w:line="276" w:lineRule="auto"/>
        <w:ind w:left="-567" w:right="-771"/>
        <w:jc w:val="both"/>
        <w:rPr>
          <w:rFonts w:cstheme="minorHAnsi"/>
        </w:rPr>
      </w:pPr>
    </w:p>
    <w:p w:rsidR="008E6FEF" w:rsidRDefault="008E6FEF" w:rsidP="00DB137F">
      <w:pPr>
        <w:spacing w:after="0" w:line="276" w:lineRule="auto"/>
        <w:ind w:left="-567" w:right="-771"/>
        <w:rPr>
          <w:rFonts w:cstheme="minorHAnsi"/>
          <w:i/>
          <w:u w:val="single"/>
        </w:rPr>
      </w:pPr>
      <w:r w:rsidRPr="00DB137F">
        <w:rPr>
          <w:rFonts w:cstheme="minorHAnsi"/>
          <w:i/>
          <w:u w:val="single"/>
        </w:rPr>
        <w:t xml:space="preserve">ΙΙ. Προϋπολογισμός </w:t>
      </w:r>
    </w:p>
    <w:p w:rsidR="00DB137F" w:rsidRPr="00DB137F" w:rsidRDefault="00DB137F" w:rsidP="00DB137F">
      <w:pPr>
        <w:spacing w:after="0" w:line="276" w:lineRule="auto"/>
        <w:ind w:left="-567" w:right="-771"/>
        <w:rPr>
          <w:rFonts w:cstheme="minorHAnsi"/>
          <w:i/>
          <w:u w:val="single"/>
        </w:rPr>
      </w:pPr>
    </w:p>
    <w:p w:rsidR="008E6FEF" w:rsidRDefault="008E6FEF" w:rsidP="00DB137F">
      <w:pPr>
        <w:spacing w:after="0" w:line="276" w:lineRule="auto"/>
        <w:ind w:left="-567" w:right="-771"/>
        <w:rPr>
          <w:rFonts w:cstheme="minorHAnsi"/>
        </w:rPr>
      </w:pPr>
      <w:r w:rsidRPr="00DB137F">
        <w:rPr>
          <w:rFonts w:cstheme="minorHAnsi"/>
        </w:rPr>
        <w:t xml:space="preserve">Συνολικός Προϋπολογισμός:  € 75.000,00 (συμπεριλαμβανομένου Φ.Π.Α. ) </w:t>
      </w:r>
    </w:p>
    <w:p w:rsidR="00F97F86" w:rsidRDefault="00F97F86">
      <w:pPr>
        <w:spacing w:after="0" w:line="240" w:lineRule="auto"/>
        <w:rPr>
          <w:rFonts w:cstheme="minorHAnsi"/>
        </w:rPr>
      </w:pPr>
      <w:r>
        <w:rPr>
          <w:rFonts w:cstheme="minorHAnsi"/>
        </w:rPr>
        <w:br w:type="page"/>
      </w:r>
    </w:p>
    <w:p w:rsidR="008E6FEF" w:rsidRDefault="008E6FEF" w:rsidP="00DB137F">
      <w:pPr>
        <w:spacing w:after="0" w:line="276" w:lineRule="auto"/>
        <w:ind w:left="-567" w:right="-771"/>
        <w:rPr>
          <w:rFonts w:cstheme="minorHAnsi"/>
          <w:i/>
          <w:u w:val="single"/>
        </w:rPr>
      </w:pPr>
      <w:r w:rsidRPr="00DB137F">
        <w:rPr>
          <w:rFonts w:cstheme="minorHAnsi"/>
          <w:i/>
          <w:u w:val="single"/>
        </w:rPr>
        <w:lastRenderedPageBreak/>
        <w:t>ΙΙΙ. Πίνακας Τεχνικών προδιαγραφών</w:t>
      </w:r>
    </w:p>
    <w:p w:rsidR="00DB137F" w:rsidRPr="00DB137F" w:rsidRDefault="00DB137F" w:rsidP="00DB137F">
      <w:pPr>
        <w:spacing w:after="0" w:line="276" w:lineRule="auto"/>
        <w:ind w:left="-567" w:right="-771"/>
        <w:rPr>
          <w:rFonts w:cstheme="minorHAnsi"/>
          <w:i/>
          <w:u w:val="single"/>
        </w:rPr>
      </w:pPr>
    </w:p>
    <w:tbl>
      <w:tblPr>
        <w:tblW w:w="9952"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709"/>
        <w:gridCol w:w="5088"/>
        <w:gridCol w:w="1559"/>
        <w:gridCol w:w="1276"/>
        <w:gridCol w:w="1320"/>
      </w:tblGrid>
      <w:tr w:rsidR="008E6FEF" w:rsidRPr="00DB137F" w:rsidTr="002B0173">
        <w:trPr>
          <w:trHeight w:val="330"/>
          <w:tblHeader/>
          <w:jc w:val="center"/>
        </w:trPr>
        <w:tc>
          <w:tcPr>
            <w:tcW w:w="709" w:type="dxa"/>
            <w:shd w:val="clear" w:color="auto" w:fill="C0C0C0"/>
            <w:vAlign w:val="bottom"/>
          </w:tcPr>
          <w:p w:rsidR="008E6FEF" w:rsidRPr="00DB137F" w:rsidRDefault="008E6FEF" w:rsidP="00DB137F">
            <w:pPr>
              <w:spacing w:line="276" w:lineRule="auto"/>
              <w:rPr>
                <w:rFonts w:eastAsia="Calibri" w:cstheme="minorHAnsi"/>
                <w:b/>
              </w:rPr>
            </w:pPr>
            <w:r w:rsidRPr="00DB137F">
              <w:rPr>
                <w:rFonts w:eastAsia="Calibri" w:cstheme="minorHAnsi"/>
                <w:b/>
              </w:rPr>
              <w:br w:type="page"/>
              <w:t>Α/Α</w:t>
            </w:r>
          </w:p>
        </w:tc>
        <w:tc>
          <w:tcPr>
            <w:tcW w:w="6647" w:type="dxa"/>
            <w:gridSpan w:val="2"/>
            <w:shd w:val="clear" w:color="auto" w:fill="C0C0C0"/>
            <w:vAlign w:val="bottom"/>
          </w:tcPr>
          <w:p w:rsidR="008E6FEF" w:rsidRPr="00DB137F" w:rsidRDefault="008E6FEF" w:rsidP="00DB137F">
            <w:pPr>
              <w:spacing w:line="276" w:lineRule="auto"/>
              <w:jc w:val="center"/>
              <w:rPr>
                <w:rFonts w:eastAsia="Calibri" w:cstheme="minorHAnsi"/>
                <w:b/>
              </w:rPr>
            </w:pPr>
            <w:r w:rsidRPr="00DB137F">
              <w:rPr>
                <w:rFonts w:eastAsia="Calibri" w:cstheme="minorHAnsi"/>
                <w:b/>
              </w:rPr>
              <w:t>ΠΡΟΔΙΑΓΡΑΦΕΣ</w:t>
            </w:r>
          </w:p>
        </w:tc>
        <w:tc>
          <w:tcPr>
            <w:tcW w:w="2596" w:type="dxa"/>
            <w:gridSpan w:val="2"/>
            <w:shd w:val="clear" w:color="auto" w:fill="C0C0C0"/>
            <w:vAlign w:val="bottom"/>
          </w:tcPr>
          <w:p w:rsidR="008E6FEF" w:rsidRPr="00DB137F" w:rsidRDefault="008E6FEF" w:rsidP="00DB137F">
            <w:pPr>
              <w:spacing w:line="276" w:lineRule="auto"/>
              <w:jc w:val="center"/>
              <w:rPr>
                <w:rFonts w:eastAsia="Calibri" w:cstheme="minorHAnsi"/>
                <w:b/>
              </w:rPr>
            </w:pPr>
            <w:r w:rsidRPr="00DB137F">
              <w:rPr>
                <w:rFonts w:eastAsia="Calibri" w:cstheme="minorHAnsi"/>
                <w:b/>
              </w:rPr>
              <w:t>ΠΡΟΣΦΟΡΑ</w:t>
            </w:r>
          </w:p>
        </w:tc>
      </w:tr>
      <w:tr w:rsidR="002B0173" w:rsidRPr="00DB137F" w:rsidTr="002B0173">
        <w:trPr>
          <w:tblHeader/>
          <w:jc w:val="center"/>
        </w:trPr>
        <w:tc>
          <w:tcPr>
            <w:tcW w:w="709" w:type="dxa"/>
            <w:shd w:val="clear" w:color="auto" w:fill="FFFFFF"/>
            <w:vAlign w:val="center"/>
          </w:tcPr>
          <w:p w:rsidR="008E6FEF" w:rsidRPr="00DB137F" w:rsidRDefault="008E6FEF" w:rsidP="00DB137F">
            <w:pPr>
              <w:tabs>
                <w:tab w:val="left" w:pos="720"/>
              </w:tabs>
              <w:spacing w:line="276" w:lineRule="auto"/>
              <w:jc w:val="center"/>
              <w:rPr>
                <w:rFonts w:eastAsia="Calibri" w:cstheme="minorHAnsi"/>
                <w:b/>
              </w:rPr>
            </w:pPr>
            <w:r w:rsidRPr="00DB137F">
              <w:rPr>
                <w:rFonts w:eastAsia="Calibri" w:cstheme="minorHAnsi"/>
                <w:b/>
              </w:rPr>
              <w:t>(α)</w:t>
            </w:r>
          </w:p>
        </w:tc>
        <w:tc>
          <w:tcPr>
            <w:tcW w:w="5088" w:type="dxa"/>
            <w:shd w:val="clear" w:color="auto" w:fill="FFFFFF"/>
            <w:vAlign w:val="center"/>
          </w:tcPr>
          <w:p w:rsidR="008E6FEF" w:rsidRPr="00DB137F" w:rsidRDefault="008E6FEF" w:rsidP="00DB137F">
            <w:pPr>
              <w:spacing w:line="276" w:lineRule="auto"/>
              <w:jc w:val="center"/>
              <w:rPr>
                <w:rFonts w:eastAsia="Calibri" w:cstheme="minorHAnsi"/>
                <w:b/>
              </w:rPr>
            </w:pPr>
            <w:r w:rsidRPr="00DB137F">
              <w:rPr>
                <w:rFonts w:eastAsia="Calibri" w:cstheme="minorHAnsi"/>
                <w:b/>
              </w:rPr>
              <w:t>(β)</w:t>
            </w:r>
          </w:p>
        </w:tc>
        <w:tc>
          <w:tcPr>
            <w:tcW w:w="1559" w:type="dxa"/>
            <w:shd w:val="clear" w:color="auto" w:fill="FFFFFF"/>
            <w:vAlign w:val="center"/>
          </w:tcPr>
          <w:p w:rsidR="008E6FEF" w:rsidRPr="00DB137F" w:rsidRDefault="008E6FEF" w:rsidP="00DB137F">
            <w:pPr>
              <w:tabs>
                <w:tab w:val="left" w:pos="720"/>
              </w:tabs>
              <w:spacing w:line="276" w:lineRule="auto"/>
              <w:jc w:val="center"/>
              <w:rPr>
                <w:rFonts w:eastAsia="Calibri" w:cstheme="minorHAnsi"/>
                <w:b/>
              </w:rPr>
            </w:pPr>
            <w:r w:rsidRPr="00DB137F">
              <w:rPr>
                <w:rFonts w:eastAsia="Calibri" w:cstheme="minorHAnsi"/>
                <w:b/>
              </w:rPr>
              <w:t>(γ)</w:t>
            </w:r>
          </w:p>
        </w:tc>
        <w:tc>
          <w:tcPr>
            <w:tcW w:w="1276" w:type="dxa"/>
            <w:shd w:val="clear" w:color="auto" w:fill="FFFFFF"/>
            <w:vAlign w:val="center"/>
          </w:tcPr>
          <w:p w:rsidR="008E6FEF" w:rsidRPr="00DB137F" w:rsidRDefault="008E6FEF" w:rsidP="00DB137F">
            <w:pPr>
              <w:tabs>
                <w:tab w:val="left" w:pos="720"/>
              </w:tabs>
              <w:spacing w:line="276" w:lineRule="auto"/>
              <w:jc w:val="center"/>
              <w:rPr>
                <w:rFonts w:eastAsia="Calibri" w:cstheme="minorHAnsi"/>
                <w:b/>
              </w:rPr>
            </w:pPr>
            <w:r w:rsidRPr="00DB137F">
              <w:rPr>
                <w:rFonts w:eastAsia="Calibri" w:cstheme="minorHAnsi"/>
                <w:b/>
              </w:rPr>
              <w:t>(δ)</w:t>
            </w:r>
          </w:p>
        </w:tc>
        <w:tc>
          <w:tcPr>
            <w:tcW w:w="1320" w:type="dxa"/>
            <w:shd w:val="clear" w:color="auto" w:fill="FFFFFF"/>
            <w:vAlign w:val="center"/>
          </w:tcPr>
          <w:p w:rsidR="008E6FEF" w:rsidRPr="00DB137F" w:rsidRDefault="008E6FEF" w:rsidP="00DB137F">
            <w:pPr>
              <w:tabs>
                <w:tab w:val="left" w:pos="720"/>
              </w:tabs>
              <w:spacing w:line="276" w:lineRule="auto"/>
              <w:jc w:val="center"/>
              <w:rPr>
                <w:rFonts w:eastAsia="Calibri" w:cstheme="minorHAnsi"/>
                <w:b/>
              </w:rPr>
            </w:pPr>
            <w:r w:rsidRPr="00DB137F">
              <w:rPr>
                <w:rFonts w:eastAsia="Calibri" w:cstheme="minorHAnsi"/>
                <w:b/>
              </w:rPr>
              <w:t>(ε)</w:t>
            </w:r>
          </w:p>
        </w:tc>
      </w:tr>
      <w:tr w:rsidR="002B0173" w:rsidRPr="00DB137F" w:rsidTr="002B0173">
        <w:trPr>
          <w:jc w:val="center"/>
        </w:trPr>
        <w:tc>
          <w:tcPr>
            <w:tcW w:w="709" w:type="dxa"/>
            <w:shd w:val="clear" w:color="auto" w:fill="B3B3B3"/>
          </w:tcPr>
          <w:p w:rsidR="008E6FEF" w:rsidRPr="00DB137F" w:rsidRDefault="008E6FEF" w:rsidP="00DB137F">
            <w:pPr>
              <w:keepNext/>
              <w:spacing w:line="276" w:lineRule="auto"/>
              <w:ind w:left="-1134" w:right="-1192"/>
              <w:jc w:val="center"/>
              <w:outlineLvl w:val="1"/>
              <w:rPr>
                <w:rFonts w:cstheme="minorHAnsi"/>
                <w:b/>
                <w:i/>
              </w:rPr>
            </w:pPr>
          </w:p>
        </w:tc>
        <w:tc>
          <w:tcPr>
            <w:tcW w:w="5088" w:type="dxa"/>
            <w:shd w:val="clear" w:color="auto" w:fill="B3B3B3"/>
          </w:tcPr>
          <w:p w:rsidR="008E6FEF" w:rsidRPr="00DB137F" w:rsidRDefault="008E6FEF" w:rsidP="00DB137F">
            <w:pPr>
              <w:keepNext/>
              <w:spacing w:line="276" w:lineRule="auto"/>
              <w:ind w:left="-1134" w:right="-1192"/>
              <w:jc w:val="both"/>
              <w:outlineLvl w:val="1"/>
              <w:rPr>
                <w:rFonts w:cstheme="minorHAnsi"/>
                <w:b/>
                <w:i/>
              </w:rPr>
            </w:pPr>
            <w:r w:rsidRPr="00DB137F">
              <w:rPr>
                <w:rFonts w:cstheme="minorHAnsi"/>
                <w:b/>
                <w:i/>
              </w:rPr>
              <w:tab/>
            </w:r>
          </w:p>
        </w:tc>
        <w:tc>
          <w:tcPr>
            <w:tcW w:w="1559" w:type="dxa"/>
            <w:shd w:val="clear" w:color="auto" w:fill="B3B3B3"/>
            <w:vAlign w:val="center"/>
          </w:tcPr>
          <w:p w:rsidR="008E6FEF" w:rsidRPr="00DB137F" w:rsidRDefault="008E6FEF" w:rsidP="00DB137F">
            <w:pPr>
              <w:spacing w:line="276" w:lineRule="auto"/>
              <w:jc w:val="both"/>
              <w:rPr>
                <w:rFonts w:eastAsia="Calibri" w:cstheme="minorHAnsi"/>
                <w:b/>
              </w:rPr>
            </w:pPr>
            <w:r w:rsidRPr="00DB137F">
              <w:rPr>
                <w:rFonts w:eastAsia="Calibri" w:cstheme="minorHAnsi"/>
                <w:b/>
              </w:rPr>
              <w:t>ΥΠΟΧΡ/ΚΗ ΑΠΑΙΤΗΣΗ</w:t>
            </w:r>
          </w:p>
        </w:tc>
        <w:tc>
          <w:tcPr>
            <w:tcW w:w="1276" w:type="dxa"/>
            <w:shd w:val="clear" w:color="auto" w:fill="B3B3B3"/>
            <w:vAlign w:val="center"/>
          </w:tcPr>
          <w:p w:rsidR="008E6FEF" w:rsidRPr="00DB137F" w:rsidRDefault="008E6FEF" w:rsidP="00DB137F">
            <w:pPr>
              <w:spacing w:line="276" w:lineRule="auto"/>
              <w:jc w:val="center"/>
              <w:rPr>
                <w:rFonts w:eastAsia="Calibri" w:cstheme="minorHAnsi"/>
                <w:b/>
              </w:rPr>
            </w:pPr>
            <w:r w:rsidRPr="00DB137F">
              <w:rPr>
                <w:rFonts w:eastAsia="Calibri" w:cstheme="minorHAnsi"/>
                <w:b/>
              </w:rPr>
              <w:t>ΑΠΑΝΤΗΣΗ ΠΡΟΜ/ΤΗ</w:t>
            </w:r>
          </w:p>
        </w:tc>
        <w:tc>
          <w:tcPr>
            <w:tcW w:w="1320" w:type="dxa"/>
            <w:shd w:val="clear" w:color="auto" w:fill="B3B3B3"/>
            <w:vAlign w:val="center"/>
          </w:tcPr>
          <w:p w:rsidR="008E6FEF" w:rsidRPr="00DB137F" w:rsidRDefault="008E6FEF" w:rsidP="00DB137F">
            <w:pPr>
              <w:spacing w:line="276" w:lineRule="auto"/>
              <w:jc w:val="center"/>
              <w:rPr>
                <w:rFonts w:eastAsia="Calibri" w:cstheme="minorHAnsi"/>
                <w:b/>
              </w:rPr>
            </w:pPr>
            <w:r w:rsidRPr="00DB137F">
              <w:rPr>
                <w:rFonts w:eastAsia="Calibri" w:cstheme="minorHAnsi"/>
                <w:b/>
              </w:rPr>
              <w:t>ΠΑΡΑΠΟΜΠΗ</w:t>
            </w:r>
          </w:p>
        </w:tc>
      </w:tr>
      <w:tr w:rsidR="002B0173" w:rsidRPr="00DB137F" w:rsidTr="002B0173">
        <w:trPr>
          <w:trHeight w:val="70"/>
          <w:jc w:val="center"/>
        </w:trPr>
        <w:tc>
          <w:tcPr>
            <w:tcW w:w="709" w:type="dxa"/>
            <w:vAlign w:val="center"/>
          </w:tcPr>
          <w:p w:rsidR="008E6FEF" w:rsidRPr="00DB137F" w:rsidRDefault="008E6FEF" w:rsidP="00DB137F">
            <w:pPr>
              <w:spacing w:line="276" w:lineRule="auto"/>
              <w:ind w:left="360"/>
              <w:jc w:val="center"/>
              <w:rPr>
                <w:rFonts w:eastAsia="Calibri" w:cstheme="minorHAnsi"/>
              </w:rPr>
            </w:pPr>
          </w:p>
        </w:tc>
        <w:tc>
          <w:tcPr>
            <w:tcW w:w="5088" w:type="dxa"/>
          </w:tcPr>
          <w:p w:rsidR="008E6FEF" w:rsidRPr="00DB137F" w:rsidRDefault="008E6FEF" w:rsidP="00DB137F">
            <w:pPr>
              <w:spacing w:line="276" w:lineRule="auto"/>
              <w:jc w:val="both"/>
              <w:rPr>
                <w:rFonts w:eastAsia="Calibri" w:cstheme="minorHAnsi"/>
              </w:rPr>
            </w:pPr>
            <w:r w:rsidRPr="00DB137F">
              <w:rPr>
                <w:rFonts w:cstheme="minorHAnsi"/>
                <w:b/>
              </w:rPr>
              <w:t>ΒΑΣΙΚΗ ΜΟΝΑΔΑ</w:t>
            </w:r>
          </w:p>
        </w:tc>
        <w:tc>
          <w:tcPr>
            <w:tcW w:w="1559" w:type="dxa"/>
            <w:vAlign w:val="center"/>
          </w:tcPr>
          <w:p w:rsidR="008E6FEF" w:rsidRPr="00DB137F" w:rsidRDefault="008E6FEF" w:rsidP="00DB137F">
            <w:pPr>
              <w:spacing w:line="276" w:lineRule="auto"/>
              <w:jc w:val="center"/>
              <w:rPr>
                <w:rFonts w:eastAsia="Calibri" w:cstheme="minorHAnsi"/>
                <w:b/>
              </w:rPr>
            </w:pPr>
            <w:r w:rsidRPr="00DB137F">
              <w:rPr>
                <w:rFonts w:eastAsia="Calibri" w:cstheme="minorHAnsi"/>
                <w:b/>
              </w:rPr>
              <w:t>ΝΑΙ</w:t>
            </w:r>
          </w:p>
        </w:tc>
        <w:tc>
          <w:tcPr>
            <w:tcW w:w="1276" w:type="dxa"/>
            <w:vAlign w:val="center"/>
          </w:tcPr>
          <w:p w:rsidR="008E6FEF" w:rsidRPr="00DB137F" w:rsidRDefault="008E6FEF" w:rsidP="00DB137F">
            <w:pPr>
              <w:spacing w:line="276" w:lineRule="auto"/>
              <w:jc w:val="center"/>
              <w:rPr>
                <w:rFonts w:eastAsia="Calibri" w:cstheme="minorHAnsi"/>
                <w:b/>
              </w:rPr>
            </w:pPr>
          </w:p>
        </w:tc>
        <w:tc>
          <w:tcPr>
            <w:tcW w:w="1320" w:type="dxa"/>
            <w:vAlign w:val="center"/>
          </w:tcPr>
          <w:p w:rsidR="008E6FEF" w:rsidRPr="00DB137F" w:rsidRDefault="008E6FEF" w:rsidP="00DB137F">
            <w:pPr>
              <w:tabs>
                <w:tab w:val="left" w:pos="720"/>
              </w:tabs>
              <w:spacing w:line="276" w:lineRule="auto"/>
              <w:jc w:val="center"/>
              <w:rPr>
                <w:rFonts w:eastAsia="Calibri" w:cstheme="minorHAnsi"/>
                <w:b/>
              </w:rPr>
            </w:pPr>
          </w:p>
        </w:tc>
      </w:tr>
      <w:tr w:rsidR="002B0173" w:rsidRPr="00DB137F" w:rsidTr="002B0173">
        <w:trPr>
          <w:trHeight w:val="70"/>
          <w:jc w:val="center"/>
        </w:trPr>
        <w:tc>
          <w:tcPr>
            <w:tcW w:w="709" w:type="dxa"/>
            <w:vAlign w:val="center"/>
          </w:tcPr>
          <w:p w:rsidR="008E6FEF" w:rsidRPr="00DB137F" w:rsidRDefault="008E6FEF" w:rsidP="00DB137F">
            <w:pPr>
              <w:spacing w:line="276" w:lineRule="auto"/>
              <w:jc w:val="center"/>
              <w:rPr>
                <w:rFonts w:eastAsia="Calibri" w:cstheme="minorHAnsi"/>
              </w:rPr>
            </w:pPr>
            <w:r w:rsidRPr="00DB137F">
              <w:rPr>
                <w:rFonts w:eastAsia="Calibri" w:cstheme="minorHAnsi"/>
              </w:rPr>
              <w:t>1</w:t>
            </w:r>
            <w:r w:rsidR="00021C1D">
              <w:rPr>
                <w:rFonts w:eastAsia="Calibri" w:cstheme="minorHAnsi"/>
              </w:rPr>
              <w:t>.</w:t>
            </w:r>
          </w:p>
        </w:tc>
        <w:tc>
          <w:tcPr>
            <w:tcW w:w="5088" w:type="dxa"/>
          </w:tcPr>
          <w:p w:rsidR="008E6FEF" w:rsidRPr="00DB137F" w:rsidRDefault="008E6FEF" w:rsidP="00DB137F">
            <w:pPr>
              <w:spacing w:line="276" w:lineRule="auto"/>
              <w:jc w:val="both"/>
              <w:rPr>
                <w:rFonts w:cstheme="minorHAnsi"/>
              </w:rPr>
            </w:pPr>
            <w:r w:rsidRPr="00DB137F">
              <w:rPr>
                <w:rFonts w:cstheme="minorHAnsi"/>
              </w:rPr>
              <w:t xml:space="preserve">H βασική μονάδα να διαθέτει έναν ενιαίο κλειστό θάλαμο, στεγανό, προστατευμένο από την υγρασία του περιβάλλοντος, στον οποίο θα βρίσκονται όλα τα οπτικά μέρη του συστήματος (πηγή υπέρυθρης ακτινοβολίας, πηγή LASER, συμβολόμετρο με διαχωριστή δέσμης, ανιχνευτής, κάτοπτρα). Τα οπτικά μέρη του συστήματος να είναι </w:t>
            </w:r>
            <w:r w:rsidRPr="00DB137F">
              <w:rPr>
                <w:rFonts w:cstheme="minorHAnsi"/>
                <w:lang w:val="en-US"/>
              </w:rPr>
              <w:t>diamond</w:t>
            </w:r>
            <w:r w:rsidRPr="00DB137F">
              <w:rPr>
                <w:rFonts w:cstheme="minorHAnsi"/>
              </w:rPr>
              <w:t xml:space="preserve"> </w:t>
            </w:r>
            <w:r w:rsidRPr="00DB137F">
              <w:rPr>
                <w:rFonts w:cstheme="minorHAnsi"/>
                <w:lang w:val="en-US"/>
              </w:rPr>
              <w:t>turned</w:t>
            </w:r>
            <w:r w:rsidRPr="00DB137F">
              <w:rPr>
                <w:rFonts w:cstheme="minorHAnsi"/>
              </w:rPr>
              <w:t>, να μην απαιτούν ευθυγράμμιση και να εγγυώνται μακροχρόνια απόδοση και ελάχιστη συντήρηση.</w:t>
            </w:r>
          </w:p>
        </w:tc>
        <w:tc>
          <w:tcPr>
            <w:tcW w:w="1559" w:type="dxa"/>
            <w:vAlign w:val="center"/>
          </w:tcPr>
          <w:p w:rsidR="008E6FEF" w:rsidRPr="00DB137F" w:rsidRDefault="008E6FEF" w:rsidP="00DB137F">
            <w:pPr>
              <w:spacing w:line="276" w:lineRule="auto"/>
              <w:jc w:val="center"/>
              <w:rPr>
                <w:rFonts w:eastAsia="Calibri" w:cstheme="minorHAnsi"/>
                <w:b/>
              </w:rPr>
            </w:pPr>
            <w:r w:rsidRPr="00DB137F">
              <w:rPr>
                <w:rFonts w:eastAsia="Calibri" w:cstheme="minorHAnsi"/>
                <w:b/>
              </w:rPr>
              <w:t>ΝΑΙ</w:t>
            </w:r>
          </w:p>
        </w:tc>
        <w:tc>
          <w:tcPr>
            <w:tcW w:w="1276" w:type="dxa"/>
            <w:vAlign w:val="center"/>
          </w:tcPr>
          <w:p w:rsidR="008E6FEF" w:rsidRPr="00DB137F" w:rsidRDefault="008E6FEF" w:rsidP="00DB137F">
            <w:pPr>
              <w:spacing w:line="276" w:lineRule="auto"/>
              <w:jc w:val="center"/>
              <w:rPr>
                <w:rFonts w:eastAsia="Calibri" w:cstheme="minorHAnsi"/>
                <w:b/>
              </w:rPr>
            </w:pPr>
          </w:p>
        </w:tc>
        <w:tc>
          <w:tcPr>
            <w:tcW w:w="1320" w:type="dxa"/>
            <w:vAlign w:val="center"/>
          </w:tcPr>
          <w:p w:rsidR="008E6FEF" w:rsidRPr="00DB137F" w:rsidRDefault="008E6FEF" w:rsidP="00DB137F">
            <w:pPr>
              <w:tabs>
                <w:tab w:val="left" w:pos="720"/>
              </w:tabs>
              <w:spacing w:line="276" w:lineRule="auto"/>
              <w:jc w:val="center"/>
              <w:rPr>
                <w:rFonts w:eastAsia="Calibri" w:cstheme="minorHAnsi"/>
                <w:b/>
              </w:rPr>
            </w:pPr>
          </w:p>
        </w:tc>
      </w:tr>
      <w:tr w:rsidR="002B0173" w:rsidRPr="00DB137F" w:rsidTr="002B0173">
        <w:trPr>
          <w:trHeight w:val="70"/>
          <w:jc w:val="center"/>
        </w:trPr>
        <w:tc>
          <w:tcPr>
            <w:tcW w:w="709" w:type="dxa"/>
            <w:vAlign w:val="center"/>
          </w:tcPr>
          <w:p w:rsidR="008E6FEF" w:rsidRPr="00DB137F" w:rsidRDefault="008E6FEF" w:rsidP="00DB137F">
            <w:pPr>
              <w:spacing w:line="276" w:lineRule="auto"/>
              <w:ind w:left="426"/>
              <w:jc w:val="center"/>
              <w:rPr>
                <w:rFonts w:eastAsia="Calibri" w:cstheme="minorHAnsi"/>
              </w:rPr>
            </w:pPr>
          </w:p>
        </w:tc>
        <w:tc>
          <w:tcPr>
            <w:tcW w:w="5088" w:type="dxa"/>
          </w:tcPr>
          <w:p w:rsidR="008E6FEF" w:rsidRPr="00DB137F" w:rsidRDefault="008E6FEF" w:rsidP="00DB137F">
            <w:pPr>
              <w:spacing w:line="276" w:lineRule="auto"/>
              <w:jc w:val="both"/>
              <w:rPr>
                <w:rFonts w:cstheme="minorHAnsi"/>
              </w:rPr>
            </w:pPr>
            <w:r w:rsidRPr="00DB137F">
              <w:rPr>
                <w:rFonts w:cstheme="minorHAnsi"/>
              </w:rPr>
              <w:t>Το όργανο να περιλαμβάνει:</w:t>
            </w:r>
          </w:p>
        </w:tc>
        <w:tc>
          <w:tcPr>
            <w:tcW w:w="1559" w:type="dxa"/>
            <w:vAlign w:val="center"/>
          </w:tcPr>
          <w:p w:rsidR="008E6FEF" w:rsidRPr="00DB137F" w:rsidRDefault="008E6FEF" w:rsidP="00DB137F">
            <w:pPr>
              <w:spacing w:line="276" w:lineRule="auto"/>
              <w:jc w:val="center"/>
              <w:rPr>
                <w:rFonts w:eastAsia="Calibri" w:cstheme="minorHAnsi"/>
                <w:b/>
              </w:rPr>
            </w:pPr>
          </w:p>
        </w:tc>
        <w:tc>
          <w:tcPr>
            <w:tcW w:w="1276" w:type="dxa"/>
            <w:vAlign w:val="center"/>
          </w:tcPr>
          <w:p w:rsidR="008E6FEF" w:rsidRPr="00DB137F" w:rsidRDefault="008E6FEF" w:rsidP="00DB137F">
            <w:pPr>
              <w:spacing w:line="276" w:lineRule="auto"/>
              <w:jc w:val="center"/>
              <w:rPr>
                <w:rFonts w:eastAsia="Calibri" w:cstheme="minorHAnsi"/>
                <w:b/>
              </w:rPr>
            </w:pPr>
          </w:p>
        </w:tc>
        <w:tc>
          <w:tcPr>
            <w:tcW w:w="1320" w:type="dxa"/>
            <w:vAlign w:val="center"/>
          </w:tcPr>
          <w:p w:rsidR="008E6FEF" w:rsidRPr="00DB137F" w:rsidRDefault="008E6FEF" w:rsidP="00DB137F">
            <w:pPr>
              <w:tabs>
                <w:tab w:val="left" w:pos="720"/>
              </w:tabs>
              <w:spacing w:line="276" w:lineRule="auto"/>
              <w:jc w:val="center"/>
              <w:rPr>
                <w:rFonts w:eastAsia="Calibri" w:cstheme="minorHAnsi"/>
                <w:b/>
              </w:rPr>
            </w:pPr>
          </w:p>
        </w:tc>
      </w:tr>
      <w:tr w:rsidR="002B0173" w:rsidRPr="00DB137F" w:rsidTr="002B0173">
        <w:trPr>
          <w:trHeight w:val="70"/>
          <w:jc w:val="center"/>
        </w:trPr>
        <w:tc>
          <w:tcPr>
            <w:tcW w:w="709" w:type="dxa"/>
            <w:vAlign w:val="center"/>
          </w:tcPr>
          <w:p w:rsidR="008E6FEF" w:rsidRPr="00DB137F" w:rsidRDefault="008E6FEF" w:rsidP="00DB137F">
            <w:pPr>
              <w:spacing w:line="276" w:lineRule="auto"/>
              <w:jc w:val="center"/>
              <w:rPr>
                <w:rFonts w:eastAsia="Calibri" w:cstheme="minorHAnsi"/>
              </w:rPr>
            </w:pPr>
            <w:r w:rsidRPr="00DB137F">
              <w:rPr>
                <w:rFonts w:eastAsia="Calibri" w:cstheme="minorHAnsi"/>
              </w:rPr>
              <w:t>2</w:t>
            </w:r>
            <w:r w:rsidR="00021C1D">
              <w:rPr>
                <w:rFonts w:eastAsia="Calibri" w:cstheme="minorHAnsi"/>
              </w:rPr>
              <w:t>.</w:t>
            </w:r>
          </w:p>
        </w:tc>
        <w:tc>
          <w:tcPr>
            <w:tcW w:w="5088" w:type="dxa"/>
          </w:tcPr>
          <w:p w:rsidR="008E6FEF" w:rsidRPr="00DB137F" w:rsidRDefault="008E6FEF" w:rsidP="00DB137F">
            <w:pPr>
              <w:spacing w:line="276" w:lineRule="auto"/>
              <w:jc w:val="both"/>
              <w:rPr>
                <w:rFonts w:cstheme="minorHAnsi"/>
              </w:rPr>
            </w:pPr>
            <w:r w:rsidRPr="00DB137F">
              <w:rPr>
                <w:rFonts w:cstheme="minorHAnsi"/>
              </w:rPr>
              <w:t xml:space="preserve">Πηγή υπέρυθρης ακτινοβολίας μακράς διάρκειας ζωής και να υπάρχει δυνατότητα τοποθέτησης πηγής βολφραμίου-αλογόνου για μετρήσεις στο </w:t>
            </w:r>
            <w:r w:rsidRPr="00DB137F">
              <w:rPr>
                <w:rFonts w:cstheme="minorHAnsi"/>
                <w:lang w:val="en-US"/>
              </w:rPr>
              <w:t>NIR</w:t>
            </w:r>
            <w:r w:rsidRPr="00DB137F">
              <w:rPr>
                <w:rFonts w:cstheme="minorHAnsi"/>
              </w:rPr>
              <w:t>.</w:t>
            </w:r>
          </w:p>
        </w:tc>
        <w:tc>
          <w:tcPr>
            <w:tcW w:w="1559" w:type="dxa"/>
            <w:vAlign w:val="center"/>
          </w:tcPr>
          <w:p w:rsidR="008E6FEF" w:rsidRPr="00DB137F" w:rsidRDefault="008E6FEF" w:rsidP="00DB137F">
            <w:pPr>
              <w:spacing w:line="276" w:lineRule="auto"/>
              <w:jc w:val="center"/>
              <w:rPr>
                <w:rFonts w:eastAsia="Calibri" w:cstheme="minorHAnsi"/>
                <w:b/>
              </w:rPr>
            </w:pPr>
            <w:r w:rsidRPr="00DB137F">
              <w:rPr>
                <w:rFonts w:eastAsia="Calibri" w:cstheme="minorHAnsi"/>
                <w:b/>
              </w:rPr>
              <w:t>ΝΑΙ</w:t>
            </w:r>
          </w:p>
        </w:tc>
        <w:tc>
          <w:tcPr>
            <w:tcW w:w="1276" w:type="dxa"/>
            <w:vAlign w:val="center"/>
          </w:tcPr>
          <w:p w:rsidR="008E6FEF" w:rsidRPr="00DB137F" w:rsidRDefault="008E6FEF" w:rsidP="00DB137F">
            <w:pPr>
              <w:spacing w:line="276" w:lineRule="auto"/>
              <w:jc w:val="center"/>
              <w:rPr>
                <w:rFonts w:eastAsia="Calibri" w:cstheme="minorHAnsi"/>
                <w:b/>
              </w:rPr>
            </w:pPr>
          </w:p>
        </w:tc>
        <w:tc>
          <w:tcPr>
            <w:tcW w:w="1320" w:type="dxa"/>
            <w:vAlign w:val="center"/>
          </w:tcPr>
          <w:p w:rsidR="008E6FEF" w:rsidRPr="00DB137F" w:rsidRDefault="008E6FEF" w:rsidP="00DB137F">
            <w:pPr>
              <w:tabs>
                <w:tab w:val="left" w:pos="720"/>
              </w:tabs>
              <w:spacing w:line="276" w:lineRule="auto"/>
              <w:jc w:val="center"/>
              <w:rPr>
                <w:rFonts w:eastAsia="Calibri" w:cstheme="minorHAnsi"/>
                <w:b/>
              </w:rPr>
            </w:pPr>
          </w:p>
        </w:tc>
      </w:tr>
      <w:tr w:rsidR="002B0173" w:rsidRPr="00DB137F" w:rsidTr="002B0173">
        <w:trPr>
          <w:trHeight w:val="482"/>
          <w:jc w:val="center"/>
        </w:trPr>
        <w:tc>
          <w:tcPr>
            <w:tcW w:w="709" w:type="dxa"/>
            <w:vAlign w:val="center"/>
          </w:tcPr>
          <w:p w:rsidR="008E6FEF" w:rsidRPr="00DB137F" w:rsidRDefault="008E6FEF" w:rsidP="00DB137F">
            <w:pPr>
              <w:spacing w:line="276" w:lineRule="auto"/>
              <w:jc w:val="center"/>
              <w:rPr>
                <w:rFonts w:eastAsia="Calibri" w:cstheme="minorHAnsi"/>
              </w:rPr>
            </w:pPr>
            <w:r w:rsidRPr="00DB137F">
              <w:rPr>
                <w:rFonts w:eastAsia="Calibri" w:cstheme="minorHAnsi"/>
              </w:rPr>
              <w:t>3</w:t>
            </w:r>
            <w:r w:rsidR="00021C1D">
              <w:rPr>
                <w:rFonts w:eastAsia="Calibri" w:cstheme="minorHAnsi"/>
              </w:rPr>
              <w:t>.</w:t>
            </w:r>
          </w:p>
        </w:tc>
        <w:tc>
          <w:tcPr>
            <w:tcW w:w="5088" w:type="dxa"/>
          </w:tcPr>
          <w:p w:rsidR="008E6FEF" w:rsidRPr="00DB137F" w:rsidRDefault="008E6FEF" w:rsidP="00DB137F">
            <w:pPr>
              <w:spacing w:line="276" w:lineRule="auto"/>
              <w:jc w:val="both"/>
              <w:rPr>
                <w:rFonts w:eastAsia="Calibri" w:cstheme="minorHAnsi"/>
              </w:rPr>
            </w:pPr>
            <w:r w:rsidRPr="00DB137F">
              <w:rPr>
                <w:rFonts w:cstheme="minorHAnsi"/>
              </w:rPr>
              <w:t xml:space="preserve">Πηγή LASER τύπου </w:t>
            </w:r>
            <w:proofErr w:type="spellStart"/>
            <w:r w:rsidRPr="00DB137F">
              <w:rPr>
                <w:rFonts w:cstheme="minorHAnsi"/>
              </w:rPr>
              <w:t>solidstate</w:t>
            </w:r>
            <w:proofErr w:type="spellEnd"/>
            <w:r w:rsidRPr="00DB137F">
              <w:rPr>
                <w:rFonts w:cstheme="minorHAnsi"/>
              </w:rPr>
              <w:t xml:space="preserve">, μακράς διάρκειας ζωής, θερμοκρασιακά ελεγχόμενη, υψηλής ακρίβειας και </w:t>
            </w:r>
            <w:proofErr w:type="spellStart"/>
            <w:r w:rsidRPr="00DB137F">
              <w:rPr>
                <w:rFonts w:cstheme="minorHAnsi"/>
              </w:rPr>
              <w:t>επαναληψιμότητας</w:t>
            </w:r>
            <w:proofErr w:type="spellEnd"/>
            <w:r w:rsidRPr="00DB137F">
              <w:rPr>
                <w:rFonts w:cstheme="minorHAnsi"/>
              </w:rPr>
              <w:t>.</w:t>
            </w:r>
          </w:p>
        </w:tc>
        <w:tc>
          <w:tcPr>
            <w:tcW w:w="1559" w:type="dxa"/>
            <w:vAlign w:val="center"/>
          </w:tcPr>
          <w:p w:rsidR="008E6FEF" w:rsidRPr="00DB137F" w:rsidRDefault="008E6FEF" w:rsidP="00DB137F">
            <w:pPr>
              <w:spacing w:line="276" w:lineRule="auto"/>
              <w:jc w:val="center"/>
              <w:rPr>
                <w:rFonts w:eastAsia="Calibri" w:cstheme="minorHAnsi"/>
                <w:b/>
              </w:rPr>
            </w:pPr>
            <w:r w:rsidRPr="00DB137F">
              <w:rPr>
                <w:rFonts w:eastAsia="Calibri" w:cstheme="minorHAnsi"/>
                <w:b/>
              </w:rPr>
              <w:t>ΝΑΙ</w:t>
            </w:r>
          </w:p>
        </w:tc>
        <w:tc>
          <w:tcPr>
            <w:tcW w:w="1276" w:type="dxa"/>
            <w:vAlign w:val="center"/>
          </w:tcPr>
          <w:p w:rsidR="008E6FEF" w:rsidRPr="00DB137F" w:rsidRDefault="008E6FEF" w:rsidP="00DB137F">
            <w:pPr>
              <w:spacing w:line="276" w:lineRule="auto"/>
              <w:jc w:val="center"/>
              <w:rPr>
                <w:rFonts w:eastAsia="Calibri" w:cstheme="minorHAnsi"/>
                <w:b/>
              </w:rPr>
            </w:pPr>
          </w:p>
        </w:tc>
        <w:tc>
          <w:tcPr>
            <w:tcW w:w="1320" w:type="dxa"/>
            <w:vAlign w:val="center"/>
          </w:tcPr>
          <w:p w:rsidR="008E6FEF" w:rsidRPr="00DB137F" w:rsidRDefault="008E6FEF" w:rsidP="00DB137F">
            <w:pPr>
              <w:tabs>
                <w:tab w:val="left" w:pos="720"/>
              </w:tabs>
              <w:spacing w:line="276" w:lineRule="auto"/>
              <w:jc w:val="center"/>
              <w:rPr>
                <w:rFonts w:eastAsia="Calibri" w:cstheme="minorHAnsi"/>
                <w:b/>
              </w:rPr>
            </w:pPr>
          </w:p>
        </w:tc>
      </w:tr>
      <w:tr w:rsidR="002B0173" w:rsidRPr="00DB137F" w:rsidTr="002B0173">
        <w:trPr>
          <w:trHeight w:val="70"/>
          <w:jc w:val="center"/>
        </w:trPr>
        <w:tc>
          <w:tcPr>
            <w:tcW w:w="709" w:type="dxa"/>
            <w:vAlign w:val="center"/>
          </w:tcPr>
          <w:p w:rsidR="008E6FEF" w:rsidRPr="00DB137F" w:rsidRDefault="008E6FEF" w:rsidP="00DB137F">
            <w:pPr>
              <w:spacing w:line="276" w:lineRule="auto"/>
              <w:jc w:val="center"/>
              <w:rPr>
                <w:rFonts w:eastAsia="Calibri" w:cstheme="minorHAnsi"/>
              </w:rPr>
            </w:pPr>
            <w:r w:rsidRPr="00DB137F">
              <w:rPr>
                <w:rFonts w:eastAsia="Calibri" w:cstheme="minorHAnsi"/>
              </w:rPr>
              <w:t>4</w:t>
            </w:r>
            <w:r w:rsidR="00021C1D">
              <w:rPr>
                <w:rFonts w:eastAsia="Calibri" w:cstheme="minorHAnsi"/>
              </w:rPr>
              <w:t>.</w:t>
            </w:r>
          </w:p>
        </w:tc>
        <w:tc>
          <w:tcPr>
            <w:tcW w:w="5088" w:type="dxa"/>
          </w:tcPr>
          <w:p w:rsidR="008E6FEF" w:rsidRPr="00DB137F" w:rsidRDefault="008E6FEF" w:rsidP="00DB137F">
            <w:pPr>
              <w:spacing w:line="276" w:lineRule="auto"/>
              <w:jc w:val="both"/>
              <w:rPr>
                <w:rFonts w:cstheme="minorHAnsi"/>
              </w:rPr>
            </w:pPr>
            <w:r w:rsidRPr="00DB137F">
              <w:rPr>
                <w:rFonts w:cstheme="minorHAnsi"/>
              </w:rPr>
              <w:t>Ένα συμβολόμετρο οπωσδήποτε δυναμικά ευθυγραμμιζόμενο με ηλεκτρομαγνητικό οδηγό χωρίς τριβές για την αποφυγή  οποιουδήποτε σφάλματος λόγω κλίσης και διάτμησης,  για την αυτόματη ρύθμιση του οργάνου για καλύτερη απόδοση/βελτιστοποίηση του σήματος και για υψηλότερη ταχύτητα ανάλυσης.</w:t>
            </w:r>
          </w:p>
        </w:tc>
        <w:tc>
          <w:tcPr>
            <w:tcW w:w="1559" w:type="dxa"/>
            <w:vAlign w:val="center"/>
          </w:tcPr>
          <w:p w:rsidR="008E6FEF" w:rsidRPr="00DB137F" w:rsidRDefault="008E6FEF" w:rsidP="00DB137F">
            <w:pPr>
              <w:spacing w:line="276" w:lineRule="auto"/>
              <w:jc w:val="center"/>
              <w:rPr>
                <w:rFonts w:eastAsia="Calibri" w:cstheme="minorHAnsi"/>
                <w:b/>
              </w:rPr>
            </w:pPr>
            <w:r w:rsidRPr="00DB137F">
              <w:rPr>
                <w:rFonts w:eastAsia="Calibri" w:cstheme="minorHAnsi"/>
                <w:b/>
              </w:rPr>
              <w:t>ΝΑΙ</w:t>
            </w:r>
          </w:p>
        </w:tc>
        <w:tc>
          <w:tcPr>
            <w:tcW w:w="1276" w:type="dxa"/>
            <w:vAlign w:val="center"/>
          </w:tcPr>
          <w:p w:rsidR="008E6FEF" w:rsidRPr="00DB137F" w:rsidRDefault="008E6FEF" w:rsidP="00DB137F">
            <w:pPr>
              <w:spacing w:line="276" w:lineRule="auto"/>
              <w:jc w:val="center"/>
              <w:rPr>
                <w:rFonts w:eastAsia="Calibri" w:cstheme="minorHAnsi"/>
                <w:b/>
              </w:rPr>
            </w:pPr>
          </w:p>
        </w:tc>
        <w:tc>
          <w:tcPr>
            <w:tcW w:w="1320" w:type="dxa"/>
            <w:vAlign w:val="center"/>
          </w:tcPr>
          <w:p w:rsidR="008E6FEF" w:rsidRPr="00DB137F" w:rsidRDefault="008E6FEF" w:rsidP="00DB137F">
            <w:pPr>
              <w:tabs>
                <w:tab w:val="left" w:pos="720"/>
              </w:tabs>
              <w:spacing w:line="276" w:lineRule="auto"/>
              <w:jc w:val="center"/>
              <w:rPr>
                <w:rFonts w:eastAsia="Calibri" w:cstheme="minorHAnsi"/>
                <w:b/>
              </w:rPr>
            </w:pPr>
          </w:p>
        </w:tc>
      </w:tr>
      <w:tr w:rsidR="002B0173" w:rsidRPr="00DB137F" w:rsidTr="002B0173">
        <w:trPr>
          <w:trHeight w:val="70"/>
          <w:jc w:val="center"/>
        </w:trPr>
        <w:tc>
          <w:tcPr>
            <w:tcW w:w="709" w:type="dxa"/>
            <w:vAlign w:val="center"/>
          </w:tcPr>
          <w:p w:rsidR="008E6FEF" w:rsidRPr="00DB137F" w:rsidRDefault="008E6FEF" w:rsidP="00DB137F">
            <w:pPr>
              <w:spacing w:line="276" w:lineRule="auto"/>
              <w:jc w:val="center"/>
              <w:rPr>
                <w:rFonts w:eastAsia="Calibri" w:cstheme="minorHAnsi"/>
              </w:rPr>
            </w:pPr>
            <w:r w:rsidRPr="00DB137F">
              <w:rPr>
                <w:rFonts w:eastAsia="Calibri" w:cstheme="minorHAnsi"/>
              </w:rPr>
              <w:t>5</w:t>
            </w:r>
            <w:r w:rsidR="00021C1D">
              <w:rPr>
                <w:rFonts w:eastAsia="Calibri" w:cstheme="minorHAnsi"/>
              </w:rPr>
              <w:t>.</w:t>
            </w:r>
          </w:p>
        </w:tc>
        <w:tc>
          <w:tcPr>
            <w:tcW w:w="5088" w:type="dxa"/>
          </w:tcPr>
          <w:p w:rsidR="008E6FEF" w:rsidRPr="00F97F86" w:rsidRDefault="008E6FEF" w:rsidP="00DB137F">
            <w:pPr>
              <w:pStyle w:val="a3"/>
              <w:numPr>
                <w:ilvl w:val="0"/>
                <w:numId w:val="14"/>
              </w:numPr>
              <w:spacing w:after="0" w:line="276" w:lineRule="auto"/>
              <w:jc w:val="both"/>
              <w:rPr>
                <w:rFonts w:cstheme="minorHAnsi"/>
              </w:rPr>
            </w:pPr>
            <w:r w:rsidRPr="00F97F86">
              <w:rPr>
                <w:rFonts w:cstheme="minorHAnsi"/>
              </w:rPr>
              <w:t xml:space="preserve">Ένα διαχωριστή δέσμης </w:t>
            </w:r>
            <w:proofErr w:type="spellStart"/>
            <w:r w:rsidRPr="00F97F86">
              <w:rPr>
                <w:rFonts w:cstheme="minorHAnsi"/>
              </w:rPr>
              <w:t>KBr</w:t>
            </w:r>
            <w:proofErr w:type="spellEnd"/>
            <w:r w:rsidRPr="00F97F86">
              <w:rPr>
                <w:rFonts w:cstheme="minorHAnsi"/>
              </w:rPr>
              <w:t xml:space="preserve"> με επικάλυψη </w:t>
            </w:r>
            <w:proofErr w:type="spellStart"/>
            <w:r w:rsidRPr="00F97F86">
              <w:rPr>
                <w:rFonts w:cstheme="minorHAnsi"/>
              </w:rPr>
              <w:t>Ge</w:t>
            </w:r>
            <w:proofErr w:type="spellEnd"/>
            <w:r w:rsidRPr="00F97F86">
              <w:rPr>
                <w:rFonts w:cstheme="minorHAnsi"/>
              </w:rPr>
              <w:t xml:space="preserve"> 7800-350 cm</w:t>
            </w:r>
            <w:r w:rsidRPr="00F97F86">
              <w:rPr>
                <w:rFonts w:cstheme="minorHAnsi"/>
                <w:vertAlign w:val="superscript"/>
              </w:rPr>
              <w:t>-1</w:t>
            </w:r>
            <w:r w:rsidRPr="00F97F86">
              <w:rPr>
                <w:rFonts w:cstheme="minorHAnsi"/>
              </w:rPr>
              <w:t>.</w:t>
            </w:r>
          </w:p>
          <w:p w:rsidR="008E6FEF" w:rsidRPr="00F97F86" w:rsidRDefault="008E6FEF" w:rsidP="00DB137F">
            <w:pPr>
              <w:pStyle w:val="a3"/>
              <w:numPr>
                <w:ilvl w:val="0"/>
                <w:numId w:val="14"/>
              </w:numPr>
              <w:spacing w:after="0" w:line="276" w:lineRule="auto"/>
              <w:jc w:val="both"/>
              <w:rPr>
                <w:rFonts w:cstheme="minorHAnsi"/>
              </w:rPr>
            </w:pPr>
            <w:r w:rsidRPr="00F97F86">
              <w:rPr>
                <w:rFonts w:cstheme="minorHAnsi"/>
                <w:bCs/>
              </w:rPr>
              <w:t xml:space="preserve">Υψηλής ταχύτητας και υψηλής ευαισθησίας ψυχόμενο με υγρό άζωτο ανιχνευτή </w:t>
            </w:r>
            <w:proofErr w:type="spellStart"/>
            <w:r w:rsidRPr="00F97F86">
              <w:rPr>
                <w:rFonts w:cstheme="minorHAnsi"/>
                <w:bCs/>
              </w:rPr>
              <w:t>Mercury</w:t>
            </w:r>
            <w:proofErr w:type="spellEnd"/>
            <w:r w:rsidRPr="00F97F86">
              <w:rPr>
                <w:rFonts w:cstheme="minorHAnsi"/>
                <w:bCs/>
              </w:rPr>
              <w:t xml:space="preserve"> </w:t>
            </w:r>
            <w:proofErr w:type="spellStart"/>
            <w:r w:rsidRPr="00F97F86">
              <w:rPr>
                <w:rFonts w:cstheme="minorHAnsi"/>
                <w:bCs/>
              </w:rPr>
              <w:t>Cadmium</w:t>
            </w:r>
            <w:proofErr w:type="spellEnd"/>
            <w:r w:rsidRPr="00F97F86">
              <w:rPr>
                <w:rFonts w:cstheme="minorHAnsi"/>
                <w:bCs/>
              </w:rPr>
              <w:t xml:space="preserve"> </w:t>
            </w:r>
            <w:proofErr w:type="spellStart"/>
            <w:r w:rsidRPr="00F97F86">
              <w:rPr>
                <w:rFonts w:cstheme="minorHAnsi"/>
                <w:bCs/>
              </w:rPr>
              <w:t>Telluride</w:t>
            </w:r>
            <w:proofErr w:type="spellEnd"/>
            <w:r w:rsidRPr="00F97F86">
              <w:rPr>
                <w:rFonts w:cstheme="minorHAnsi"/>
                <w:bCs/>
              </w:rPr>
              <w:t xml:space="preserve"> MCT</w:t>
            </w:r>
            <w:r w:rsidRPr="00F97F86">
              <w:rPr>
                <w:rFonts w:eastAsia="Times New Roman" w:cstheme="minorHAnsi"/>
                <w:color w:val="000000"/>
                <w:lang w:eastAsia="el-GR"/>
              </w:rPr>
              <w:t>.</w:t>
            </w:r>
          </w:p>
          <w:p w:rsidR="008E6FEF" w:rsidRPr="00DB137F" w:rsidRDefault="008E6FEF" w:rsidP="00DB137F">
            <w:pPr>
              <w:pStyle w:val="a3"/>
              <w:numPr>
                <w:ilvl w:val="0"/>
                <w:numId w:val="14"/>
              </w:numPr>
              <w:spacing w:after="0" w:line="276" w:lineRule="auto"/>
              <w:jc w:val="both"/>
              <w:rPr>
                <w:rFonts w:cstheme="minorHAnsi"/>
              </w:rPr>
            </w:pPr>
            <w:r w:rsidRPr="00F97F86">
              <w:rPr>
                <w:rFonts w:cstheme="minorHAnsi"/>
              </w:rPr>
              <w:t xml:space="preserve">Παράθυρα </w:t>
            </w:r>
            <w:proofErr w:type="spellStart"/>
            <w:r w:rsidRPr="00F97F86">
              <w:rPr>
                <w:rFonts w:cstheme="minorHAnsi"/>
              </w:rPr>
              <w:t>KBr</w:t>
            </w:r>
            <w:proofErr w:type="spellEnd"/>
            <w:r w:rsidRPr="00F97F86">
              <w:rPr>
                <w:rFonts w:cstheme="minorHAnsi"/>
              </w:rPr>
              <w:t xml:space="preserve"> με επικάλυψη ΒaF2 και να υπάρχει η δυνατότητα αλλαγής των παραθύρων εύκολα και γρήγορα από το χρήστη.</w:t>
            </w:r>
          </w:p>
        </w:tc>
        <w:tc>
          <w:tcPr>
            <w:tcW w:w="1559" w:type="dxa"/>
            <w:vAlign w:val="center"/>
          </w:tcPr>
          <w:p w:rsidR="008E6FEF" w:rsidRPr="00DB137F" w:rsidRDefault="008E6FEF" w:rsidP="00DB137F">
            <w:pPr>
              <w:spacing w:line="276" w:lineRule="auto"/>
              <w:jc w:val="center"/>
              <w:rPr>
                <w:rFonts w:eastAsia="Calibri" w:cstheme="minorHAnsi"/>
                <w:b/>
              </w:rPr>
            </w:pPr>
            <w:r w:rsidRPr="00DB137F">
              <w:rPr>
                <w:rFonts w:eastAsia="Calibri" w:cstheme="minorHAnsi"/>
                <w:b/>
              </w:rPr>
              <w:t>ΝΑΙ</w:t>
            </w:r>
          </w:p>
        </w:tc>
        <w:tc>
          <w:tcPr>
            <w:tcW w:w="1276" w:type="dxa"/>
            <w:vAlign w:val="center"/>
          </w:tcPr>
          <w:p w:rsidR="008E6FEF" w:rsidRPr="00DB137F" w:rsidRDefault="008E6FEF" w:rsidP="00DB137F">
            <w:pPr>
              <w:spacing w:line="276" w:lineRule="auto"/>
              <w:jc w:val="center"/>
              <w:rPr>
                <w:rFonts w:eastAsia="Calibri" w:cstheme="minorHAnsi"/>
                <w:b/>
              </w:rPr>
            </w:pPr>
          </w:p>
        </w:tc>
        <w:tc>
          <w:tcPr>
            <w:tcW w:w="1320" w:type="dxa"/>
            <w:vAlign w:val="center"/>
          </w:tcPr>
          <w:p w:rsidR="008E6FEF" w:rsidRPr="00DB137F" w:rsidRDefault="008E6FEF" w:rsidP="00DB137F">
            <w:pPr>
              <w:tabs>
                <w:tab w:val="left" w:pos="720"/>
              </w:tabs>
              <w:spacing w:line="276" w:lineRule="auto"/>
              <w:jc w:val="center"/>
              <w:rPr>
                <w:rFonts w:eastAsia="Calibri" w:cstheme="minorHAnsi"/>
                <w:b/>
              </w:rPr>
            </w:pPr>
          </w:p>
        </w:tc>
      </w:tr>
      <w:tr w:rsidR="002B0173" w:rsidRPr="00DB137F" w:rsidTr="002B0173">
        <w:trPr>
          <w:trHeight w:val="70"/>
          <w:jc w:val="center"/>
        </w:trPr>
        <w:tc>
          <w:tcPr>
            <w:tcW w:w="709" w:type="dxa"/>
            <w:vAlign w:val="center"/>
          </w:tcPr>
          <w:p w:rsidR="008E6FEF" w:rsidRPr="00DB137F" w:rsidRDefault="008E6FEF" w:rsidP="00DB137F">
            <w:pPr>
              <w:spacing w:line="276" w:lineRule="auto"/>
              <w:jc w:val="center"/>
              <w:rPr>
                <w:rFonts w:eastAsia="Calibri" w:cstheme="minorHAnsi"/>
              </w:rPr>
            </w:pPr>
            <w:r w:rsidRPr="00DB137F">
              <w:rPr>
                <w:rFonts w:eastAsia="Calibri" w:cstheme="minorHAnsi"/>
              </w:rPr>
              <w:lastRenderedPageBreak/>
              <w:t>6</w:t>
            </w:r>
            <w:r w:rsidR="00021C1D">
              <w:rPr>
                <w:rFonts w:eastAsia="Calibri" w:cstheme="minorHAnsi"/>
              </w:rPr>
              <w:t>.</w:t>
            </w:r>
          </w:p>
        </w:tc>
        <w:tc>
          <w:tcPr>
            <w:tcW w:w="5088" w:type="dxa"/>
          </w:tcPr>
          <w:p w:rsidR="008E6FEF" w:rsidRPr="00DB137F" w:rsidRDefault="008E6FEF" w:rsidP="00DB137F">
            <w:pPr>
              <w:spacing w:line="276" w:lineRule="auto"/>
              <w:jc w:val="both"/>
              <w:rPr>
                <w:rFonts w:cstheme="minorHAnsi"/>
              </w:rPr>
            </w:pPr>
            <w:r w:rsidRPr="00DB137F">
              <w:rPr>
                <w:rFonts w:cstheme="minorHAnsi"/>
              </w:rPr>
              <w:t xml:space="preserve">Ένα μεγάλο διαμέρισμα δείγματος με κεντρικά εστιασμένη οπτική δέσμη, έτσι ώστε να είναι κατάλληλο για αναλύσεις στερεών, υγρών και αερίων δειγμάτων με διάφορες τεχνικές (διαπερατότητα, ATR, διάχυτη ανάκλαση) και για την υποδοχή όχι μόνο κοινών εξαρτημάτων τοποθέτησης δείγματος, αλλά και ειδικών εξαρτημάτων τοποθέτησης δείγματος που τοποθετούνται («κουμπώνουν») σε προκαθορισμένη και </w:t>
            </w:r>
            <w:proofErr w:type="spellStart"/>
            <w:r w:rsidRPr="00DB137F">
              <w:rPr>
                <w:rFonts w:cstheme="minorHAnsi"/>
              </w:rPr>
              <w:t>προευθυγραμμισμένη</w:t>
            </w:r>
            <w:proofErr w:type="spellEnd"/>
            <w:r w:rsidRPr="00DB137F">
              <w:rPr>
                <w:rFonts w:cstheme="minorHAnsi"/>
              </w:rPr>
              <w:t xml:space="preserve"> θέση με ικανότητα αυτόματης αναγνώρισης τους και αυτόματου ελέγχου </w:t>
            </w:r>
            <w:proofErr w:type="spellStart"/>
            <w:r w:rsidRPr="00DB137F">
              <w:rPr>
                <w:rFonts w:cstheme="minorHAnsi"/>
              </w:rPr>
              <w:t>καταλληλότητας</w:t>
            </w:r>
            <w:proofErr w:type="spellEnd"/>
            <w:r w:rsidRPr="00DB137F">
              <w:rPr>
                <w:rFonts w:cstheme="minorHAnsi"/>
              </w:rPr>
              <w:t xml:space="preserve"> λειτουργίας μέσω του λογισμικού του συστήματος, αλλά και με δυνατότητα αυτόματου και γρήγορου </w:t>
            </w:r>
            <w:proofErr w:type="spellStart"/>
            <w:r w:rsidRPr="00DB137F">
              <w:rPr>
                <w:rFonts w:cstheme="minorHAnsi"/>
              </w:rPr>
              <w:t>purge</w:t>
            </w:r>
            <w:proofErr w:type="spellEnd"/>
            <w:r w:rsidRPr="00DB137F">
              <w:rPr>
                <w:rFonts w:cstheme="minorHAnsi"/>
              </w:rPr>
              <w:t xml:space="preserve"> με άζωτο ή ξηρό αέρα. </w:t>
            </w:r>
            <w:r w:rsidRPr="00DB137F">
              <w:rPr>
                <w:rFonts w:cstheme="minorHAnsi"/>
                <w:lang w:val="en-US"/>
              </w:rPr>
              <w:t>N</w:t>
            </w:r>
            <w:r w:rsidRPr="00DB137F">
              <w:rPr>
                <w:rFonts w:cstheme="minorHAnsi"/>
              </w:rPr>
              <w:t xml:space="preserve">α διαθέτει </w:t>
            </w:r>
            <w:r w:rsidRPr="00DB137F">
              <w:rPr>
                <w:rFonts w:cstheme="minorHAnsi"/>
                <w:color w:val="000000"/>
              </w:rPr>
              <w:t xml:space="preserve">αυτόματα αναγνωριζόμενο εξάρτημα για ανάλυση διαφόρων δειγμάτων με διαπερατότητα με χρήση κατάλληλων προαιρετικών κυψελίδων και </w:t>
            </w:r>
            <w:r w:rsidRPr="00DB137F">
              <w:rPr>
                <w:rFonts w:cstheme="minorHAnsi"/>
                <w:color w:val="000000"/>
                <w:lang w:val="en-US"/>
              </w:rPr>
              <w:t>holders</w:t>
            </w:r>
            <w:r w:rsidRPr="00DB137F">
              <w:rPr>
                <w:rFonts w:cstheme="minorHAnsi"/>
                <w:color w:val="000000"/>
              </w:rPr>
              <w:t>.</w:t>
            </w:r>
          </w:p>
        </w:tc>
        <w:tc>
          <w:tcPr>
            <w:tcW w:w="1559" w:type="dxa"/>
            <w:vAlign w:val="center"/>
          </w:tcPr>
          <w:p w:rsidR="008E6FEF" w:rsidRPr="00DB137F" w:rsidRDefault="008E6FEF" w:rsidP="00DB137F">
            <w:pPr>
              <w:spacing w:line="276" w:lineRule="auto"/>
              <w:jc w:val="center"/>
              <w:rPr>
                <w:rFonts w:eastAsia="Calibri" w:cstheme="minorHAnsi"/>
                <w:b/>
              </w:rPr>
            </w:pPr>
            <w:r w:rsidRPr="00DB137F">
              <w:rPr>
                <w:rFonts w:eastAsia="Calibri" w:cstheme="minorHAnsi"/>
                <w:b/>
              </w:rPr>
              <w:t>ΝΑΙ</w:t>
            </w:r>
          </w:p>
        </w:tc>
        <w:tc>
          <w:tcPr>
            <w:tcW w:w="1276" w:type="dxa"/>
            <w:vAlign w:val="center"/>
          </w:tcPr>
          <w:p w:rsidR="008E6FEF" w:rsidRPr="00DB137F" w:rsidRDefault="008E6FEF" w:rsidP="00DB137F">
            <w:pPr>
              <w:spacing w:line="276" w:lineRule="auto"/>
              <w:jc w:val="center"/>
              <w:rPr>
                <w:rFonts w:eastAsia="Calibri" w:cstheme="minorHAnsi"/>
                <w:b/>
              </w:rPr>
            </w:pPr>
          </w:p>
        </w:tc>
        <w:tc>
          <w:tcPr>
            <w:tcW w:w="1320" w:type="dxa"/>
            <w:vAlign w:val="center"/>
          </w:tcPr>
          <w:p w:rsidR="008E6FEF" w:rsidRPr="00DB137F" w:rsidRDefault="008E6FEF" w:rsidP="00DB137F">
            <w:pPr>
              <w:tabs>
                <w:tab w:val="left" w:pos="720"/>
              </w:tabs>
              <w:spacing w:line="276" w:lineRule="auto"/>
              <w:jc w:val="center"/>
              <w:rPr>
                <w:rFonts w:eastAsia="Calibri" w:cstheme="minorHAnsi"/>
                <w:b/>
              </w:rPr>
            </w:pPr>
          </w:p>
        </w:tc>
      </w:tr>
      <w:tr w:rsidR="002B0173" w:rsidRPr="00DB137F" w:rsidTr="002B0173">
        <w:trPr>
          <w:trHeight w:val="70"/>
          <w:jc w:val="center"/>
        </w:trPr>
        <w:tc>
          <w:tcPr>
            <w:tcW w:w="709" w:type="dxa"/>
            <w:vAlign w:val="center"/>
          </w:tcPr>
          <w:p w:rsidR="008E6FEF" w:rsidRPr="00DB137F" w:rsidRDefault="008E6FEF" w:rsidP="00DB137F">
            <w:pPr>
              <w:spacing w:line="276" w:lineRule="auto"/>
              <w:jc w:val="center"/>
              <w:rPr>
                <w:rFonts w:eastAsia="Calibri" w:cstheme="minorHAnsi"/>
              </w:rPr>
            </w:pPr>
            <w:r w:rsidRPr="00DB137F">
              <w:rPr>
                <w:rFonts w:eastAsia="Calibri" w:cstheme="minorHAnsi"/>
              </w:rPr>
              <w:t>7</w:t>
            </w:r>
            <w:r w:rsidR="00021C1D">
              <w:rPr>
                <w:rFonts w:eastAsia="Calibri" w:cstheme="minorHAnsi"/>
              </w:rPr>
              <w:t>.</w:t>
            </w:r>
          </w:p>
        </w:tc>
        <w:tc>
          <w:tcPr>
            <w:tcW w:w="5088" w:type="dxa"/>
          </w:tcPr>
          <w:p w:rsidR="008E6FEF" w:rsidRPr="00DB137F" w:rsidRDefault="008E6FEF" w:rsidP="00DB137F">
            <w:pPr>
              <w:spacing w:line="276" w:lineRule="auto"/>
              <w:jc w:val="both"/>
              <w:rPr>
                <w:rFonts w:eastAsia="Calibri" w:cstheme="minorHAnsi"/>
              </w:rPr>
            </w:pPr>
            <w:r w:rsidRPr="00DB137F">
              <w:rPr>
                <w:rFonts w:cstheme="minorHAnsi"/>
              </w:rPr>
              <w:t xml:space="preserve">Ενσωματωμένο πληκτρολόγιο αφής και πολύχρωμο δείκτη </w:t>
            </w:r>
            <w:r w:rsidRPr="00DB137F">
              <w:rPr>
                <w:rFonts w:cstheme="minorHAnsi"/>
                <w:lang w:val="en-US"/>
              </w:rPr>
              <w:t>LED</w:t>
            </w:r>
            <w:r w:rsidRPr="00DB137F">
              <w:rPr>
                <w:rFonts w:cstheme="minorHAnsi"/>
              </w:rPr>
              <w:t xml:space="preserve"> για βασικές λειτουργίες, ανεξάρτητα από το λογισμικό: σάρωση φάσματος, λήψη σήματος υποβάθρου (</w:t>
            </w:r>
            <w:proofErr w:type="spellStart"/>
            <w:r w:rsidRPr="00DB137F">
              <w:rPr>
                <w:rFonts w:cstheme="minorHAnsi"/>
              </w:rPr>
              <w:t>background</w:t>
            </w:r>
            <w:proofErr w:type="spellEnd"/>
            <w:r w:rsidRPr="00DB137F">
              <w:rPr>
                <w:rFonts w:cstheme="minorHAnsi"/>
              </w:rPr>
              <w:t>), SOP, έλεγχο της κατάστασης του οργάνου, του ξηραντικού κτλ.</w:t>
            </w:r>
          </w:p>
        </w:tc>
        <w:tc>
          <w:tcPr>
            <w:tcW w:w="1559" w:type="dxa"/>
            <w:vAlign w:val="center"/>
          </w:tcPr>
          <w:p w:rsidR="008E6FEF" w:rsidRPr="00DB137F" w:rsidRDefault="008E6FEF" w:rsidP="00DB137F">
            <w:pPr>
              <w:spacing w:line="276" w:lineRule="auto"/>
              <w:jc w:val="center"/>
              <w:rPr>
                <w:rFonts w:eastAsia="Calibri" w:cstheme="minorHAnsi"/>
                <w:b/>
              </w:rPr>
            </w:pPr>
            <w:r w:rsidRPr="00DB137F">
              <w:rPr>
                <w:rFonts w:eastAsia="Calibri" w:cstheme="minorHAnsi"/>
                <w:b/>
              </w:rPr>
              <w:t>ΝΑΙ</w:t>
            </w:r>
          </w:p>
        </w:tc>
        <w:tc>
          <w:tcPr>
            <w:tcW w:w="1276" w:type="dxa"/>
            <w:vAlign w:val="center"/>
          </w:tcPr>
          <w:p w:rsidR="008E6FEF" w:rsidRPr="00DB137F" w:rsidRDefault="008E6FEF" w:rsidP="00DB137F">
            <w:pPr>
              <w:spacing w:line="276" w:lineRule="auto"/>
              <w:jc w:val="center"/>
              <w:rPr>
                <w:rFonts w:eastAsia="Calibri" w:cstheme="minorHAnsi"/>
                <w:b/>
              </w:rPr>
            </w:pPr>
          </w:p>
        </w:tc>
        <w:tc>
          <w:tcPr>
            <w:tcW w:w="1320" w:type="dxa"/>
            <w:vAlign w:val="center"/>
          </w:tcPr>
          <w:p w:rsidR="008E6FEF" w:rsidRPr="00DB137F" w:rsidRDefault="008E6FEF" w:rsidP="00DB137F">
            <w:pPr>
              <w:tabs>
                <w:tab w:val="left" w:pos="720"/>
              </w:tabs>
              <w:spacing w:line="276" w:lineRule="auto"/>
              <w:jc w:val="center"/>
              <w:rPr>
                <w:rFonts w:eastAsia="Calibri" w:cstheme="minorHAnsi"/>
                <w:b/>
              </w:rPr>
            </w:pPr>
          </w:p>
        </w:tc>
      </w:tr>
      <w:tr w:rsidR="002B0173" w:rsidRPr="00DB137F" w:rsidTr="002B0173">
        <w:trPr>
          <w:trHeight w:val="70"/>
          <w:jc w:val="center"/>
        </w:trPr>
        <w:tc>
          <w:tcPr>
            <w:tcW w:w="709" w:type="dxa"/>
            <w:vAlign w:val="center"/>
          </w:tcPr>
          <w:p w:rsidR="008E6FEF" w:rsidRPr="00DB137F" w:rsidRDefault="008E6FEF" w:rsidP="00DB137F">
            <w:pPr>
              <w:spacing w:line="276" w:lineRule="auto"/>
              <w:jc w:val="center"/>
              <w:rPr>
                <w:rFonts w:eastAsia="Calibri" w:cstheme="minorHAnsi"/>
              </w:rPr>
            </w:pPr>
            <w:r w:rsidRPr="00DB137F">
              <w:rPr>
                <w:rFonts w:eastAsia="Calibri" w:cstheme="minorHAnsi"/>
              </w:rPr>
              <w:t>8</w:t>
            </w:r>
            <w:r w:rsidR="00021C1D">
              <w:rPr>
                <w:rFonts w:eastAsia="Calibri" w:cstheme="minorHAnsi"/>
              </w:rPr>
              <w:t>.</w:t>
            </w:r>
          </w:p>
        </w:tc>
        <w:tc>
          <w:tcPr>
            <w:tcW w:w="5088" w:type="dxa"/>
          </w:tcPr>
          <w:p w:rsidR="008E6FEF" w:rsidRPr="00DB137F" w:rsidRDefault="008E6FEF" w:rsidP="00DB137F">
            <w:pPr>
              <w:spacing w:line="276" w:lineRule="auto"/>
              <w:jc w:val="both"/>
              <w:rPr>
                <w:rFonts w:eastAsia="Calibri" w:cstheme="minorHAnsi"/>
                <w:strike/>
              </w:rPr>
            </w:pPr>
            <w:r w:rsidRPr="00DB137F">
              <w:rPr>
                <w:rFonts w:cstheme="minorHAnsi"/>
              </w:rPr>
              <w:t xml:space="preserve">Η πηγή </w:t>
            </w:r>
            <w:r w:rsidRPr="00DB137F">
              <w:rPr>
                <w:rFonts w:cstheme="minorHAnsi"/>
                <w:lang w:val="en-US"/>
              </w:rPr>
              <w:t>IR</w:t>
            </w:r>
            <w:r w:rsidRPr="00DB137F">
              <w:rPr>
                <w:rFonts w:cstheme="minorHAnsi"/>
              </w:rPr>
              <w:t xml:space="preserve"> και πηγή </w:t>
            </w:r>
            <w:r w:rsidRPr="00DB137F">
              <w:rPr>
                <w:rFonts w:cstheme="minorHAnsi"/>
                <w:lang w:val="en-US"/>
              </w:rPr>
              <w:t>NIR</w:t>
            </w:r>
            <w:r w:rsidRPr="00DB137F">
              <w:rPr>
                <w:rFonts w:cstheme="minorHAnsi"/>
              </w:rPr>
              <w:t xml:space="preserve">, το τροφοδοτικό, τα ξηραντικά στοιχεία και τα παράθυρα του </w:t>
            </w:r>
            <w:r w:rsidRPr="00DB137F">
              <w:rPr>
                <w:rFonts w:cstheme="minorHAnsi"/>
                <w:lang w:val="en-US"/>
              </w:rPr>
              <w:t>sample</w:t>
            </w:r>
            <w:r w:rsidRPr="00DB137F">
              <w:rPr>
                <w:rFonts w:cstheme="minorHAnsi"/>
              </w:rPr>
              <w:t xml:space="preserve"> </w:t>
            </w:r>
            <w:r w:rsidRPr="00DB137F">
              <w:rPr>
                <w:rFonts w:cstheme="minorHAnsi"/>
                <w:lang w:val="en-US"/>
              </w:rPr>
              <w:t>compartment</w:t>
            </w:r>
            <w:r w:rsidRPr="00DB137F">
              <w:rPr>
                <w:rFonts w:cstheme="minorHAnsi"/>
              </w:rPr>
              <w:t xml:space="preserve"> να μπορούν να αντικαθίστανται εύκολα και γρήγορα από το χρήστη χωρίς να εκτίθενται τα εσωτερικά μέρη του οργάνου στο εξωτερικό περιβάλλον.</w:t>
            </w:r>
          </w:p>
        </w:tc>
        <w:tc>
          <w:tcPr>
            <w:tcW w:w="1559" w:type="dxa"/>
            <w:vAlign w:val="center"/>
          </w:tcPr>
          <w:p w:rsidR="008E6FEF" w:rsidRPr="00DB137F" w:rsidRDefault="008E6FEF" w:rsidP="00DB137F">
            <w:pPr>
              <w:spacing w:line="276" w:lineRule="auto"/>
              <w:jc w:val="center"/>
              <w:rPr>
                <w:rFonts w:eastAsia="Calibri" w:cstheme="minorHAnsi"/>
                <w:b/>
              </w:rPr>
            </w:pPr>
            <w:r w:rsidRPr="00DB137F">
              <w:rPr>
                <w:rFonts w:eastAsia="Calibri" w:cstheme="minorHAnsi"/>
                <w:b/>
              </w:rPr>
              <w:t>ΝΑΙ</w:t>
            </w:r>
          </w:p>
        </w:tc>
        <w:tc>
          <w:tcPr>
            <w:tcW w:w="1276" w:type="dxa"/>
            <w:vAlign w:val="center"/>
          </w:tcPr>
          <w:p w:rsidR="008E6FEF" w:rsidRPr="00DB137F" w:rsidRDefault="008E6FEF" w:rsidP="00DB137F">
            <w:pPr>
              <w:spacing w:line="276" w:lineRule="auto"/>
              <w:jc w:val="center"/>
              <w:rPr>
                <w:rFonts w:eastAsia="Calibri" w:cstheme="minorHAnsi"/>
                <w:b/>
              </w:rPr>
            </w:pPr>
          </w:p>
        </w:tc>
        <w:tc>
          <w:tcPr>
            <w:tcW w:w="1320" w:type="dxa"/>
            <w:vAlign w:val="center"/>
          </w:tcPr>
          <w:p w:rsidR="008E6FEF" w:rsidRPr="00DB137F" w:rsidRDefault="008E6FEF" w:rsidP="00DB137F">
            <w:pPr>
              <w:tabs>
                <w:tab w:val="left" w:pos="720"/>
              </w:tabs>
              <w:spacing w:line="276" w:lineRule="auto"/>
              <w:jc w:val="center"/>
              <w:rPr>
                <w:rFonts w:eastAsia="Calibri" w:cstheme="minorHAnsi"/>
                <w:b/>
              </w:rPr>
            </w:pPr>
          </w:p>
        </w:tc>
      </w:tr>
      <w:tr w:rsidR="002B0173" w:rsidRPr="00DB137F" w:rsidTr="002B0173">
        <w:trPr>
          <w:trHeight w:val="70"/>
          <w:jc w:val="center"/>
        </w:trPr>
        <w:tc>
          <w:tcPr>
            <w:tcW w:w="709" w:type="dxa"/>
            <w:vAlign w:val="center"/>
          </w:tcPr>
          <w:p w:rsidR="008E6FEF" w:rsidRPr="00DB137F" w:rsidRDefault="008E6FEF" w:rsidP="00DB137F">
            <w:pPr>
              <w:spacing w:line="276" w:lineRule="auto"/>
              <w:jc w:val="center"/>
              <w:rPr>
                <w:rFonts w:eastAsia="Calibri" w:cstheme="minorHAnsi"/>
              </w:rPr>
            </w:pPr>
            <w:r w:rsidRPr="00DB137F">
              <w:rPr>
                <w:rFonts w:eastAsia="Calibri" w:cstheme="minorHAnsi"/>
              </w:rPr>
              <w:t>9</w:t>
            </w:r>
            <w:r w:rsidR="00021C1D">
              <w:rPr>
                <w:rFonts w:eastAsia="Calibri" w:cstheme="minorHAnsi"/>
              </w:rPr>
              <w:t>.</w:t>
            </w:r>
          </w:p>
        </w:tc>
        <w:tc>
          <w:tcPr>
            <w:tcW w:w="5088" w:type="dxa"/>
          </w:tcPr>
          <w:p w:rsidR="008E6FEF" w:rsidRPr="00DB137F" w:rsidRDefault="008E6FEF" w:rsidP="00DB137F">
            <w:pPr>
              <w:pStyle w:val="Pa11"/>
              <w:spacing w:line="276" w:lineRule="auto"/>
              <w:jc w:val="both"/>
              <w:rPr>
                <w:rFonts w:asciiTheme="minorHAnsi" w:hAnsiTheme="minorHAnsi" w:cstheme="minorHAnsi"/>
                <w:sz w:val="22"/>
                <w:szCs w:val="22"/>
              </w:rPr>
            </w:pPr>
            <w:r w:rsidRPr="00DB137F">
              <w:rPr>
                <w:rFonts w:asciiTheme="minorHAnsi" w:hAnsiTheme="minorHAnsi" w:cstheme="minorHAnsi"/>
                <w:sz w:val="22"/>
                <w:szCs w:val="22"/>
              </w:rPr>
              <w:t>Να διαθέτει τις ακόλουθες προδιαγραφές απόδοσης, οι οποίες να είναι οπωσδήποτε εργοστασιακά ελεγμένες:</w:t>
            </w:r>
          </w:p>
        </w:tc>
        <w:tc>
          <w:tcPr>
            <w:tcW w:w="1559" w:type="dxa"/>
            <w:vAlign w:val="center"/>
          </w:tcPr>
          <w:p w:rsidR="008E6FEF" w:rsidRPr="00DB137F" w:rsidRDefault="008E6FEF" w:rsidP="00DB137F">
            <w:pPr>
              <w:spacing w:line="276" w:lineRule="auto"/>
              <w:jc w:val="center"/>
              <w:rPr>
                <w:rFonts w:eastAsia="Calibri" w:cstheme="minorHAnsi"/>
                <w:b/>
              </w:rPr>
            </w:pPr>
            <w:r w:rsidRPr="00DB137F">
              <w:rPr>
                <w:rFonts w:eastAsia="Calibri" w:cstheme="minorHAnsi"/>
                <w:b/>
              </w:rPr>
              <w:t>ΝΑΙ</w:t>
            </w:r>
          </w:p>
        </w:tc>
        <w:tc>
          <w:tcPr>
            <w:tcW w:w="1276" w:type="dxa"/>
            <w:vAlign w:val="center"/>
          </w:tcPr>
          <w:p w:rsidR="008E6FEF" w:rsidRPr="00DB137F" w:rsidRDefault="008E6FEF" w:rsidP="00DB137F">
            <w:pPr>
              <w:spacing w:line="276" w:lineRule="auto"/>
              <w:jc w:val="center"/>
              <w:rPr>
                <w:rFonts w:eastAsia="Calibri" w:cstheme="minorHAnsi"/>
                <w:b/>
              </w:rPr>
            </w:pPr>
          </w:p>
        </w:tc>
        <w:tc>
          <w:tcPr>
            <w:tcW w:w="1320" w:type="dxa"/>
            <w:vAlign w:val="center"/>
          </w:tcPr>
          <w:p w:rsidR="008E6FEF" w:rsidRPr="00DB137F" w:rsidRDefault="008E6FEF" w:rsidP="00DB137F">
            <w:pPr>
              <w:tabs>
                <w:tab w:val="left" w:pos="720"/>
              </w:tabs>
              <w:spacing w:line="276" w:lineRule="auto"/>
              <w:jc w:val="center"/>
              <w:rPr>
                <w:rFonts w:eastAsia="Calibri" w:cstheme="minorHAnsi"/>
                <w:b/>
              </w:rPr>
            </w:pPr>
          </w:p>
        </w:tc>
      </w:tr>
      <w:tr w:rsidR="002B0173" w:rsidRPr="00DB137F" w:rsidTr="002B0173">
        <w:trPr>
          <w:trHeight w:val="70"/>
          <w:jc w:val="center"/>
        </w:trPr>
        <w:tc>
          <w:tcPr>
            <w:tcW w:w="709" w:type="dxa"/>
            <w:vAlign w:val="center"/>
          </w:tcPr>
          <w:p w:rsidR="008E6FEF" w:rsidRPr="00DB137F" w:rsidRDefault="008E6FEF" w:rsidP="00DB137F">
            <w:pPr>
              <w:spacing w:line="276" w:lineRule="auto"/>
              <w:jc w:val="center"/>
              <w:rPr>
                <w:rFonts w:eastAsia="Calibri" w:cstheme="minorHAnsi"/>
              </w:rPr>
            </w:pPr>
            <w:r w:rsidRPr="00DB137F">
              <w:rPr>
                <w:rFonts w:eastAsia="Calibri" w:cstheme="minorHAnsi"/>
              </w:rPr>
              <w:t>10</w:t>
            </w:r>
            <w:r w:rsidR="00021C1D">
              <w:rPr>
                <w:rFonts w:eastAsia="Calibri" w:cstheme="minorHAnsi"/>
              </w:rPr>
              <w:t>.</w:t>
            </w:r>
          </w:p>
        </w:tc>
        <w:tc>
          <w:tcPr>
            <w:tcW w:w="5088" w:type="dxa"/>
          </w:tcPr>
          <w:p w:rsidR="008E6FEF" w:rsidRPr="00DB137F" w:rsidRDefault="008E6FEF" w:rsidP="00DB137F">
            <w:pPr>
              <w:pStyle w:val="Pa11"/>
              <w:spacing w:line="276" w:lineRule="auto"/>
              <w:jc w:val="both"/>
              <w:rPr>
                <w:rFonts w:asciiTheme="minorHAnsi" w:hAnsiTheme="minorHAnsi" w:cstheme="minorHAnsi"/>
                <w:sz w:val="22"/>
                <w:szCs w:val="22"/>
              </w:rPr>
            </w:pPr>
            <w:r w:rsidRPr="00DB137F">
              <w:rPr>
                <w:rFonts w:asciiTheme="minorHAnsi" w:hAnsiTheme="minorHAnsi" w:cstheme="minorHAnsi"/>
                <w:sz w:val="22"/>
                <w:szCs w:val="22"/>
              </w:rPr>
              <w:t xml:space="preserve">Λόγο σήματος προς θόρυβο 50.000:1 ή καλύτερος (για σάρωση ενός λεπτού από κορυφή σε κορυφή, με διακριτική ικανότητα 4 </w:t>
            </w:r>
            <w:r w:rsidRPr="00DB137F">
              <w:rPr>
                <w:rFonts w:asciiTheme="minorHAnsi" w:hAnsiTheme="minorHAnsi" w:cstheme="minorHAnsi"/>
                <w:sz w:val="22"/>
                <w:szCs w:val="22"/>
                <w:lang w:val="en-US"/>
              </w:rPr>
              <w:t>cm</w:t>
            </w:r>
            <w:r w:rsidRPr="00DB137F">
              <w:rPr>
                <w:rFonts w:asciiTheme="minorHAnsi" w:hAnsiTheme="minorHAnsi" w:cstheme="minorHAnsi"/>
                <w:sz w:val="22"/>
                <w:szCs w:val="22"/>
                <w:vertAlign w:val="superscript"/>
              </w:rPr>
              <w:t>-1</w:t>
            </w:r>
            <w:r w:rsidRPr="00DB137F">
              <w:rPr>
                <w:rFonts w:asciiTheme="minorHAnsi" w:hAnsiTheme="minorHAnsi" w:cstheme="minorHAnsi"/>
                <w:sz w:val="22"/>
                <w:szCs w:val="22"/>
              </w:rPr>
              <w:t>).</w:t>
            </w:r>
          </w:p>
        </w:tc>
        <w:tc>
          <w:tcPr>
            <w:tcW w:w="1559" w:type="dxa"/>
            <w:vAlign w:val="center"/>
          </w:tcPr>
          <w:p w:rsidR="008E6FEF" w:rsidRPr="00DB137F" w:rsidRDefault="008E6FEF" w:rsidP="00DB137F">
            <w:pPr>
              <w:spacing w:line="276" w:lineRule="auto"/>
              <w:jc w:val="center"/>
              <w:rPr>
                <w:rFonts w:eastAsia="Calibri" w:cstheme="minorHAnsi"/>
                <w:b/>
              </w:rPr>
            </w:pPr>
            <w:r w:rsidRPr="00DB137F">
              <w:rPr>
                <w:rFonts w:eastAsia="Calibri" w:cstheme="minorHAnsi"/>
                <w:b/>
              </w:rPr>
              <w:t>ΝΑΙ</w:t>
            </w:r>
          </w:p>
        </w:tc>
        <w:tc>
          <w:tcPr>
            <w:tcW w:w="1276" w:type="dxa"/>
            <w:vAlign w:val="center"/>
          </w:tcPr>
          <w:p w:rsidR="008E6FEF" w:rsidRPr="00DB137F" w:rsidRDefault="008E6FEF" w:rsidP="00DB137F">
            <w:pPr>
              <w:spacing w:line="276" w:lineRule="auto"/>
              <w:jc w:val="center"/>
              <w:rPr>
                <w:rFonts w:eastAsia="Calibri" w:cstheme="minorHAnsi"/>
                <w:b/>
              </w:rPr>
            </w:pPr>
          </w:p>
        </w:tc>
        <w:tc>
          <w:tcPr>
            <w:tcW w:w="1320" w:type="dxa"/>
            <w:vAlign w:val="center"/>
          </w:tcPr>
          <w:p w:rsidR="008E6FEF" w:rsidRPr="00DB137F" w:rsidRDefault="008E6FEF" w:rsidP="00DB137F">
            <w:pPr>
              <w:tabs>
                <w:tab w:val="left" w:pos="720"/>
              </w:tabs>
              <w:spacing w:line="276" w:lineRule="auto"/>
              <w:jc w:val="center"/>
              <w:rPr>
                <w:rFonts w:eastAsia="Calibri" w:cstheme="minorHAnsi"/>
                <w:b/>
              </w:rPr>
            </w:pPr>
          </w:p>
        </w:tc>
      </w:tr>
      <w:tr w:rsidR="002B0173" w:rsidRPr="00DB137F" w:rsidTr="002B0173">
        <w:trPr>
          <w:trHeight w:val="70"/>
          <w:jc w:val="center"/>
        </w:trPr>
        <w:tc>
          <w:tcPr>
            <w:tcW w:w="709" w:type="dxa"/>
            <w:vAlign w:val="center"/>
          </w:tcPr>
          <w:p w:rsidR="008E6FEF" w:rsidRPr="00DB137F" w:rsidRDefault="008E6FEF" w:rsidP="00DB137F">
            <w:pPr>
              <w:spacing w:line="276" w:lineRule="auto"/>
              <w:jc w:val="center"/>
              <w:rPr>
                <w:rFonts w:eastAsia="Calibri" w:cstheme="minorHAnsi"/>
              </w:rPr>
            </w:pPr>
            <w:r w:rsidRPr="00DB137F">
              <w:rPr>
                <w:rFonts w:eastAsia="Calibri" w:cstheme="minorHAnsi"/>
              </w:rPr>
              <w:t>11</w:t>
            </w:r>
            <w:r w:rsidR="00021C1D">
              <w:rPr>
                <w:rFonts w:eastAsia="Calibri" w:cstheme="minorHAnsi"/>
              </w:rPr>
              <w:t>.</w:t>
            </w:r>
          </w:p>
        </w:tc>
        <w:tc>
          <w:tcPr>
            <w:tcW w:w="5088" w:type="dxa"/>
          </w:tcPr>
          <w:p w:rsidR="008E6FEF" w:rsidRPr="00DB137F" w:rsidRDefault="008E6FEF" w:rsidP="00DB137F">
            <w:pPr>
              <w:spacing w:line="276" w:lineRule="auto"/>
              <w:jc w:val="both"/>
              <w:rPr>
                <w:rFonts w:cstheme="minorHAnsi"/>
              </w:rPr>
            </w:pPr>
            <w:proofErr w:type="spellStart"/>
            <w:r w:rsidRPr="00DB137F">
              <w:rPr>
                <w:rFonts w:cstheme="minorHAnsi"/>
              </w:rPr>
              <w:t>Επαναληψιμότητα</w:t>
            </w:r>
            <w:proofErr w:type="spellEnd"/>
            <w:r w:rsidRPr="00DB137F">
              <w:rPr>
                <w:rFonts w:cstheme="minorHAnsi"/>
              </w:rPr>
              <w:t xml:space="preserve"> μήκους κύματος 0.0008 cm</w:t>
            </w:r>
            <w:r w:rsidRPr="00DB137F">
              <w:rPr>
                <w:rFonts w:cstheme="minorHAnsi"/>
                <w:vertAlign w:val="superscript"/>
              </w:rPr>
              <w:t>-1</w:t>
            </w:r>
            <w:r w:rsidRPr="00DB137F">
              <w:rPr>
                <w:rFonts w:cstheme="minorHAnsi"/>
              </w:rPr>
              <w:t xml:space="preserve"> στα 2000 </w:t>
            </w:r>
            <w:r w:rsidRPr="00DB137F">
              <w:rPr>
                <w:rFonts w:cstheme="minorHAnsi"/>
                <w:lang w:val="en-US"/>
              </w:rPr>
              <w:t>cm</w:t>
            </w:r>
            <w:r w:rsidRPr="00DB137F">
              <w:rPr>
                <w:rFonts w:cstheme="minorHAnsi"/>
                <w:vertAlign w:val="superscript"/>
              </w:rPr>
              <w:t xml:space="preserve">-1  </w:t>
            </w:r>
            <w:r w:rsidRPr="00DB137F">
              <w:rPr>
                <w:rFonts w:cstheme="minorHAnsi"/>
              </w:rPr>
              <w:t>ή καλύτερη και ακρίβεια μήκους κύματος 0.02 cm</w:t>
            </w:r>
            <w:r w:rsidRPr="00DB137F">
              <w:rPr>
                <w:rFonts w:cstheme="minorHAnsi"/>
                <w:vertAlign w:val="superscript"/>
              </w:rPr>
              <w:t>-1</w:t>
            </w:r>
            <w:r w:rsidRPr="00DB137F">
              <w:rPr>
                <w:rFonts w:cstheme="minorHAnsi"/>
              </w:rPr>
              <w:t xml:space="preserve"> στα 2000 </w:t>
            </w:r>
            <w:r w:rsidRPr="00DB137F">
              <w:rPr>
                <w:rFonts w:cstheme="minorHAnsi"/>
                <w:lang w:val="en-US"/>
              </w:rPr>
              <w:t>cm</w:t>
            </w:r>
            <w:r w:rsidRPr="00DB137F">
              <w:rPr>
                <w:rFonts w:cstheme="minorHAnsi"/>
                <w:vertAlign w:val="superscript"/>
              </w:rPr>
              <w:t>-1</w:t>
            </w:r>
            <w:r w:rsidRPr="00DB137F">
              <w:rPr>
                <w:rFonts w:cstheme="minorHAnsi"/>
              </w:rPr>
              <w:t xml:space="preserve"> ή καλύτερη.</w:t>
            </w:r>
          </w:p>
        </w:tc>
        <w:tc>
          <w:tcPr>
            <w:tcW w:w="1559" w:type="dxa"/>
            <w:vAlign w:val="center"/>
          </w:tcPr>
          <w:p w:rsidR="008E6FEF" w:rsidRPr="00DB137F" w:rsidRDefault="008E6FEF" w:rsidP="00DB137F">
            <w:pPr>
              <w:spacing w:line="276" w:lineRule="auto"/>
              <w:jc w:val="center"/>
              <w:rPr>
                <w:rFonts w:eastAsia="Calibri" w:cstheme="minorHAnsi"/>
                <w:b/>
              </w:rPr>
            </w:pPr>
            <w:r w:rsidRPr="00DB137F">
              <w:rPr>
                <w:rFonts w:eastAsia="Calibri" w:cstheme="minorHAnsi"/>
                <w:b/>
              </w:rPr>
              <w:t>ΝΑΙ</w:t>
            </w:r>
          </w:p>
        </w:tc>
        <w:tc>
          <w:tcPr>
            <w:tcW w:w="1276" w:type="dxa"/>
            <w:vAlign w:val="center"/>
          </w:tcPr>
          <w:p w:rsidR="008E6FEF" w:rsidRPr="00DB137F" w:rsidRDefault="008E6FEF" w:rsidP="00DB137F">
            <w:pPr>
              <w:spacing w:line="276" w:lineRule="auto"/>
              <w:jc w:val="center"/>
              <w:rPr>
                <w:rFonts w:eastAsia="Calibri" w:cstheme="minorHAnsi"/>
                <w:b/>
              </w:rPr>
            </w:pPr>
          </w:p>
        </w:tc>
        <w:tc>
          <w:tcPr>
            <w:tcW w:w="1320" w:type="dxa"/>
            <w:vAlign w:val="center"/>
          </w:tcPr>
          <w:p w:rsidR="008E6FEF" w:rsidRPr="00DB137F" w:rsidRDefault="008E6FEF" w:rsidP="00DB137F">
            <w:pPr>
              <w:tabs>
                <w:tab w:val="left" w:pos="720"/>
              </w:tabs>
              <w:spacing w:line="276" w:lineRule="auto"/>
              <w:jc w:val="center"/>
              <w:rPr>
                <w:rFonts w:eastAsia="Calibri" w:cstheme="minorHAnsi"/>
                <w:b/>
              </w:rPr>
            </w:pPr>
          </w:p>
        </w:tc>
      </w:tr>
      <w:tr w:rsidR="002B0173" w:rsidRPr="00DB137F" w:rsidTr="002B0173">
        <w:trPr>
          <w:trHeight w:val="70"/>
          <w:jc w:val="center"/>
        </w:trPr>
        <w:tc>
          <w:tcPr>
            <w:tcW w:w="709" w:type="dxa"/>
            <w:vAlign w:val="center"/>
          </w:tcPr>
          <w:p w:rsidR="008E6FEF" w:rsidRPr="00DB137F" w:rsidRDefault="008E6FEF" w:rsidP="00DB137F">
            <w:pPr>
              <w:spacing w:line="276" w:lineRule="auto"/>
              <w:jc w:val="center"/>
              <w:rPr>
                <w:rFonts w:eastAsia="Calibri" w:cstheme="minorHAnsi"/>
              </w:rPr>
            </w:pPr>
            <w:r w:rsidRPr="00DB137F">
              <w:rPr>
                <w:rFonts w:eastAsia="Calibri" w:cstheme="minorHAnsi"/>
              </w:rPr>
              <w:t>12</w:t>
            </w:r>
            <w:r w:rsidR="00021C1D">
              <w:rPr>
                <w:rFonts w:eastAsia="Calibri" w:cstheme="minorHAnsi"/>
              </w:rPr>
              <w:t>.</w:t>
            </w:r>
          </w:p>
        </w:tc>
        <w:tc>
          <w:tcPr>
            <w:tcW w:w="5088" w:type="dxa"/>
          </w:tcPr>
          <w:p w:rsidR="008E6FEF" w:rsidRPr="00DB137F" w:rsidRDefault="008E6FEF" w:rsidP="00DB137F">
            <w:pPr>
              <w:spacing w:line="276" w:lineRule="auto"/>
              <w:jc w:val="both"/>
              <w:rPr>
                <w:rFonts w:cstheme="minorHAnsi"/>
              </w:rPr>
            </w:pPr>
            <w:r w:rsidRPr="00DB137F">
              <w:rPr>
                <w:rFonts w:cstheme="minorHAnsi"/>
              </w:rPr>
              <w:t>Διακριτική ικανότητα καλύτερη από 0.25 cm</w:t>
            </w:r>
            <w:r w:rsidRPr="00DB137F">
              <w:rPr>
                <w:rFonts w:cstheme="minorHAnsi"/>
                <w:vertAlign w:val="superscript"/>
              </w:rPr>
              <w:t>-1</w:t>
            </w:r>
          </w:p>
        </w:tc>
        <w:tc>
          <w:tcPr>
            <w:tcW w:w="1559" w:type="dxa"/>
            <w:vAlign w:val="center"/>
          </w:tcPr>
          <w:p w:rsidR="008E6FEF" w:rsidRPr="00DB137F" w:rsidRDefault="008E6FEF" w:rsidP="00DB137F">
            <w:pPr>
              <w:spacing w:line="276" w:lineRule="auto"/>
              <w:jc w:val="center"/>
              <w:rPr>
                <w:rFonts w:eastAsia="Calibri" w:cstheme="minorHAnsi"/>
                <w:b/>
              </w:rPr>
            </w:pPr>
            <w:r w:rsidRPr="00DB137F">
              <w:rPr>
                <w:rFonts w:eastAsia="Calibri" w:cstheme="minorHAnsi"/>
                <w:b/>
              </w:rPr>
              <w:t>ΝΑΙ</w:t>
            </w:r>
          </w:p>
        </w:tc>
        <w:tc>
          <w:tcPr>
            <w:tcW w:w="1276" w:type="dxa"/>
            <w:vAlign w:val="center"/>
          </w:tcPr>
          <w:p w:rsidR="008E6FEF" w:rsidRPr="00DB137F" w:rsidRDefault="008E6FEF" w:rsidP="00DB137F">
            <w:pPr>
              <w:spacing w:line="276" w:lineRule="auto"/>
              <w:jc w:val="center"/>
              <w:rPr>
                <w:rFonts w:eastAsia="Calibri" w:cstheme="minorHAnsi"/>
                <w:b/>
              </w:rPr>
            </w:pPr>
          </w:p>
        </w:tc>
        <w:tc>
          <w:tcPr>
            <w:tcW w:w="1320" w:type="dxa"/>
            <w:vAlign w:val="center"/>
          </w:tcPr>
          <w:p w:rsidR="008E6FEF" w:rsidRPr="00DB137F" w:rsidRDefault="008E6FEF" w:rsidP="00DB137F">
            <w:pPr>
              <w:tabs>
                <w:tab w:val="left" w:pos="720"/>
              </w:tabs>
              <w:spacing w:line="276" w:lineRule="auto"/>
              <w:jc w:val="center"/>
              <w:rPr>
                <w:rFonts w:eastAsia="Calibri" w:cstheme="minorHAnsi"/>
                <w:b/>
              </w:rPr>
            </w:pPr>
          </w:p>
        </w:tc>
      </w:tr>
      <w:tr w:rsidR="002B0173" w:rsidRPr="00DB137F" w:rsidTr="002B0173">
        <w:trPr>
          <w:trHeight w:val="70"/>
          <w:jc w:val="center"/>
        </w:trPr>
        <w:tc>
          <w:tcPr>
            <w:tcW w:w="709" w:type="dxa"/>
            <w:vAlign w:val="center"/>
          </w:tcPr>
          <w:p w:rsidR="008E6FEF" w:rsidRPr="00DB137F" w:rsidRDefault="008E6FEF" w:rsidP="00DB137F">
            <w:pPr>
              <w:spacing w:line="276" w:lineRule="auto"/>
              <w:jc w:val="center"/>
              <w:rPr>
                <w:rFonts w:eastAsia="Calibri" w:cstheme="minorHAnsi"/>
              </w:rPr>
            </w:pPr>
            <w:r w:rsidRPr="00DB137F">
              <w:rPr>
                <w:rFonts w:eastAsia="Calibri" w:cstheme="minorHAnsi"/>
              </w:rPr>
              <w:t>13</w:t>
            </w:r>
            <w:r w:rsidR="00021C1D">
              <w:rPr>
                <w:rFonts w:eastAsia="Calibri" w:cstheme="minorHAnsi"/>
              </w:rPr>
              <w:t>.</w:t>
            </w:r>
          </w:p>
        </w:tc>
        <w:tc>
          <w:tcPr>
            <w:tcW w:w="5088" w:type="dxa"/>
          </w:tcPr>
          <w:p w:rsidR="008E6FEF" w:rsidRPr="00DB137F" w:rsidRDefault="008E6FEF" w:rsidP="00DB137F">
            <w:pPr>
              <w:pStyle w:val="Pa11"/>
              <w:spacing w:line="276" w:lineRule="auto"/>
              <w:jc w:val="both"/>
              <w:rPr>
                <w:rFonts w:asciiTheme="minorHAnsi" w:hAnsiTheme="minorHAnsi" w:cstheme="minorHAnsi"/>
                <w:sz w:val="22"/>
                <w:szCs w:val="22"/>
              </w:rPr>
            </w:pPr>
            <w:r w:rsidRPr="00DB137F">
              <w:rPr>
                <w:rFonts w:asciiTheme="minorHAnsi" w:hAnsiTheme="minorHAnsi" w:cstheme="minorHAnsi"/>
                <w:sz w:val="22"/>
                <w:szCs w:val="22"/>
              </w:rPr>
              <w:t xml:space="preserve">Μέγιστη ταχύτητα σάρωσης ως 40 φάσματα ανά δευτερόλεπτο με διακριτική ικανότητα 16 </w:t>
            </w:r>
            <w:r w:rsidRPr="00DB137F">
              <w:rPr>
                <w:rFonts w:asciiTheme="minorHAnsi" w:hAnsiTheme="minorHAnsi" w:cstheme="minorHAnsi"/>
                <w:sz w:val="22"/>
                <w:szCs w:val="22"/>
                <w:lang w:val="en-US"/>
              </w:rPr>
              <w:t>cm</w:t>
            </w:r>
            <w:r w:rsidRPr="00DB137F">
              <w:rPr>
                <w:rFonts w:asciiTheme="minorHAnsi" w:hAnsiTheme="minorHAnsi" w:cstheme="minorHAnsi"/>
                <w:sz w:val="22"/>
                <w:szCs w:val="22"/>
                <w:vertAlign w:val="superscript"/>
              </w:rPr>
              <w:t>-1</w:t>
            </w:r>
          </w:p>
        </w:tc>
        <w:tc>
          <w:tcPr>
            <w:tcW w:w="1559" w:type="dxa"/>
            <w:vAlign w:val="center"/>
          </w:tcPr>
          <w:p w:rsidR="008E6FEF" w:rsidRPr="00DB137F" w:rsidRDefault="008E6FEF" w:rsidP="00DB137F">
            <w:pPr>
              <w:spacing w:line="276" w:lineRule="auto"/>
              <w:jc w:val="center"/>
              <w:rPr>
                <w:rFonts w:eastAsia="Calibri" w:cstheme="minorHAnsi"/>
                <w:b/>
              </w:rPr>
            </w:pPr>
            <w:r w:rsidRPr="00DB137F">
              <w:rPr>
                <w:rFonts w:eastAsia="Calibri" w:cstheme="minorHAnsi"/>
                <w:b/>
              </w:rPr>
              <w:t>ΝΑΙ</w:t>
            </w:r>
          </w:p>
        </w:tc>
        <w:tc>
          <w:tcPr>
            <w:tcW w:w="1276" w:type="dxa"/>
            <w:vAlign w:val="center"/>
          </w:tcPr>
          <w:p w:rsidR="008E6FEF" w:rsidRPr="00DB137F" w:rsidRDefault="008E6FEF" w:rsidP="00DB137F">
            <w:pPr>
              <w:spacing w:line="276" w:lineRule="auto"/>
              <w:jc w:val="center"/>
              <w:rPr>
                <w:rFonts w:eastAsia="Calibri" w:cstheme="minorHAnsi"/>
                <w:b/>
              </w:rPr>
            </w:pPr>
          </w:p>
        </w:tc>
        <w:tc>
          <w:tcPr>
            <w:tcW w:w="1320" w:type="dxa"/>
            <w:vAlign w:val="center"/>
          </w:tcPr>
          <w:p w:rsidR="008E6FEF" w:rsidRPr="00DB137F" w:rsidRDefault="008E6FEF" w:rsidP="00DB137F">
            <w:pPr>
              <w:tabs>
                <w:tab w:val="left" w:pos="720"/>
              </w:tabs>
              <w:spacing w:line="276" w:lineRule="auto"/>
              <w:jc w:val="center"/>
              <w:rPr>
                <w:rFonts w:eastAsia="Calibri" w:cstheme="minorHAnsi"/>
                <w:b/>
              </w:rPr>
            </w:pPr>
          </w:p>
        </w:tc>
      </w:tr>
      <w:tr w:rsidR="002B0173" w:rsidRPr="00DB137F" w:rsidTr="002B0173">
        <w:trPr>
          <w:trHeight w:val="70"/>
          <w:jc w:val="center"/>
        </w:trPr>
        <w:tc>
          <w:tcPr>
            <w:tcW w:w="709" w:type="dxa"/>
            <w:tcBorders>
              <w:top w:val="single" w:sz="4" w:space="0" w:color="auto"/>
              <w:left w:val="double" w:sz="4" w:space="0" w:color="auto"/>
              <w:bottom w:val="single" w:sz="4" w:space="0" w:color="auto"/>
              <w:right w:val="single" w:sz="4" w:space="0" w:color="auto"/>
            </w:tcBorders>
            <w:vAlign w:val="center"/>
          </w:tcPr>
          <w:p w:rsidR="008E6FEF" w:rsidRPr="00DB137F" w:rsidRDefault="008E6FEF" w:rsidP="00DB137F">
            <w:pPr>
              <w:spacing w:line="276" w:lineRule="auto"/>
              <w:jc w:val="center"/>
              <w:rPr>
                <w:rFonts w:eastAsia="Calibri" w:cstheme="minorHAnsi"/>
              </w:rPr>
            </w:pPr>
            <w:r w:rsidRPr="00DB137F">
              <w:rPr>
                <w:rFonts w:eastAsia="Calibri" w:cstheme="minorHAnsi"/>
              </w:rPr>
              <w:lastRenderedPageBreak/>
              <w:t>14</w:t>
            </w:r>
            <w:r w:rsidR="00021C1D">
              <w:rPr>
                <w:rFonts w:eastAsia="Calibri" w:cstheme="minorHAnsi"/>
              </w:rPr>
              <w:t>.</w:t>
            </w:r>
          </w:p>
        </w:tc>
        <w:tc>
          <w:tcPr>
            <w:tcW w:w="5088" w:type="dxa"/>
            <w:tcBorders>
              <w:top w:val="single" w:sz="4" w:space="0" w:color="auto"/>
              <w:left w:val="single" w:sz="4" w:space="0" w:color="auto"/>
              <w:bottom w:val="single" w:sz="4" w:space="0" w:color="auto"/>
              <w:right w:val="single" w:sz="4" w:space="0" w:color="auto"/>
            </w:tcBorders>
          </w:tcPr>
          <w:p w:rsidR="008E6FEF" w:rsidRPr="00DB137F" w:rsidRDefault="008E6FEF" w:rsidP="00DB137F">
            <w:pPr>
              <w:spacing w:line="276" w:lineRule="auto"/>
              <w:jc w:val="both"/>
              <w:rPr>
                <w:rFonts w:cstheme="minorHAnsi"/>
              </w:rPr>
            </w:pPr>
            <w:r w:rsidRPr="00DB137F">
              <w:rPr>
                <w:rFonts w:cstheme="minorHAnsi"/>
                <w:lang w:val="en-US"/>
              </w:rPr>
              <w:t>N</w:t>
            </w:r>
            <w:r w:rsidRPr="00DB137F">
              <w:rPr>
                <w:rFonts w:cstheme="minorHAnsi"/>
              </w:rPr>
              <w:t xml:space="preserve">α διαθέτει ηλεκτρονικό αισθητήρα υγρασίας και να έχει δυνατότητα </w:t>
            </w:r>
            <w:r w:rsidRPr="00DB137F">
              <w:rPr>
                <w:rFonts w:cstheme="minorHAnsi"/>
                <w:lang w:val="en-US"/>
              </w:rPr>
              <w:t>purge</w:t>
            </w:r>
            <w:r w:rsidRPr="00DB137F">
              <w:rPr>
                <w:rFonts w:cstheme="minorHAnsi"/>
              </w:rPr>
              <w:t xml:space="preserve"> με άζωτο ή ξηρό αέρα. Να συνοδεύεται από τις απαραίτητες σωληνώσεις, τα </w:t>
            </w:r>
            <w:r w:rsidRPr="00DB137F">
              <w:rPr>
                <w:rFonts w:cstheme="minorHAnsi"/>
                <w:lang w:val="en-US"/>
              </w:rPr>
              <w:t>fittings</w:t>
            </w:r>
            <w:r w:rsidRPr="00DB137F">
              <w:rPr>
                <w:rFonts w:cstheme="minorHAnsi"/>
              </w:rPr>
              <w:t xml:space="preserve"> και το ρυθμιστή πίεσης για τη σύνδεση με το αέριο για το </w:t>
            </w:r>
            <w:r w:rsidRPr="00DB137F">
              <w:rPr>
                <w:rFonts w:cstheme="minorHAnsi"/>
                <w:lang w:val="en-US"/>
              </w:rPr>
              <w:t>purge</w:t>
            </w:r>
            <w:r w:rsidRPr="00DB137F">
              <w:rPr>
                <w:rFonts w:cstheme="minorHAnsi"/>
                <w:color w:val="FF0000"/>
              </w:rPr>
              <w:t>.</w:t>
            </w:r>
          </w:p>
          <w:p w:rsidR="008E6FEF" w:rsidRPr="00DB137F" w:rsidRDefault="008E6FEF" w:rsidP="00DB137F">
            <w:pPr>
              <w:spacing w:line="276" w:lineRule="auto"/>
              <w:jc w:val="both"/>
              <w:rPr>
                <w:rFonts w:eastAsia="Calibri" w:cstheme="minorHAnsi"/>
              </w:rPr>
            </w:pPr>
            <w:r w:rsidRPr="00DB137F">
              <w:rPr>
                <w:rFonts w:cstheme="minorHAnsi"/>
              </w:rPr>
              <w:t xml:space="preserve">Να περιλαμβάνονται κατάλληλα, </w:t>
            </w:r>
            <w:proofErr w:type="spellStart"/>
            <w:r w:rsidRPr="00DB137F">
              <w:rPr>
                <w:rFonts w:cstheme="minorHAnsi"/>
              </w:rPr>
              <w:t>προσβάσιμα</w:t>
            </w:r>
            <w:proofErr w:type="spellEnd"/>
            <w:r w:rsidRPr="00DB137F">
              <w:rPr>
                <w:rFonts w:cstheme="minorHAnsi"/>
              </w:rPr>
              <w:t xml:space="preserve"> από το χειριστή για αντικατάσταση, </w:t>
            </w:r>
            <w:proofErr w:type="spellStart"/>
            <w:r w:rsidRPr="00DB137F">
              <w:rPr>
                <w:rFonts w:cstheme="minorHAnsi"/>
              </w:rPr>
              <w:t>αναγεννήσιμα</w:t>
            </w:r>
            <w:proofErr w:type="spellEnd"/>
            <w:r w:rsidRPr="00DB137F">
              <w:rPr>
                <w:rFonts w:cstheme="minorHAnsi"/>
              </w:rPr>
              <w:t xml:space="preserve"> ξηραντικά στοιχεία με χρωματική κωδικοποίηση, σε μεταλλικούς </w:t>
            </w:r>
            <w:proofErr w:type="spellStart"/>
            <w:r w:rsidRPr="00DB137F">
              <w:rPr>
                <w:rFonts w:cstheme="minorHAnsi"/>
              </w:rPr>
              <w:t>περιέκτες</w:t>
            </w:r>
            <w:proofErr w:type="spellEnd"/>
            <w:r w:rsidRPr="00DB137F">
              <w:rPr>
                <w:rFonts w:cstheme="minorHAnsi"/>
              </w:rPr>
              <w:t>, με δείκτη  υγρασίας.</w:t>
            </w:r>
          </w:p>
        </w:tc>
        <w:tc>
          <w:tcPr>
            <w:tcW w:w="1559" w:type="dxa"/>
            <w:tcBorders>
              <w:top w:val="single" w:sz="4" w:space="0" w:color="auto"/>
              <w:left w:val="single" w:sz="4" w:space="0" w:color="auto"/>
              <w:bottom w:val="single" w:sz="4" w:space="0" w:color="auto"/>
              <w:right w:val="single" w:sz="4" w:space="0" w:color="auto"/>
            </w:tcBorders>
            <w:vAlign w:val="center"/>
          </w:tcPr>
          <w:p w:rsidR="008E6FEF" w:rsidRPr="00DB137F" w:rsidRDefault="008E6FEF" w:rsidP="00DB137F">
            <w:pPr>
              <w:spacing w:line="276" w:lineRule="auto"/>
              <w:jc w:val="center"/>
              <w:rPr>
                <w:rFonts w:eastAsia="Calibri" w:cstheme="minorHAnsi"/>
                <w:b/>
              </w:rPr>
            </w:pPr>
            <w:r w:rsidRPr="00DB137F">
              <w:rPr>
                <w:rFonts w:eastAsia="Calibri" w:cstheme="minorHAnsi"/>
                <w:b/>
              </w:rPr>
              <w:t>ΝΑΙ</w:t>
            </w:r>
          </w:p>
        </w:tc>
        <w:tc>
          <w:tcPr>
            <w:tcW w:w="1276" w:type="dxa"/>
            <w:tcBorders>
              <w:top w:val="single" w:sz="4" w:space="0" w:color="auto"/>
              <w:left w:val="single" w:sz="4" w:space="0" w:color="auto"/>
              <w:bottom w:val="single" w:sz="4" w:space="0" w:color="auto"/>
              <w:right w:val="single" w:sz="4" w:space="0" w:color="auto"/>
            </w:tcBorders>
            <w:vAlign w:val="center"/>
          </w:tcPr>
          <w:p w:rsidR="008E6FEF" w:rsidRPr="00DB137F" w:rsidRDefault="008E6FEF" w:rsidP="00DB137F">
            <w:pPr>
              <w:spacing w:line="276" w:lineRule="auto"/>
              <w:jc w:val="center"/>
              <w:rPr>
                <w:rFonts w:eastAsia="Calibri" w:cstheme="minorHAnsi"/>
                <w:b/>
              </w:rPr>
            </w:pPr>
          </w:p>
        </w:tc>
        <w:tc>
          <w:tcPr>
            <w:tcW w:w="1320" w:type="dxa"/>
            <w:tcBorders>
              <w:top w:val="single" w:sz="4" w:space="0" w:color="auto"/>
              <w:left w:val="single" w:sz="4" w:space="0" w:color="auto"/>
              <w:bottom w:val="single" w:sz="4" w:space="0" w:color="auto"/>
              <w:right w:val="double" w:sz="4" w:space="0" w:color="auto"/>
            </w:tcBorders>
            <w:vAlign w:val="center"/>
          </w:tcPr>
          <w:p w:rsidR="008E6FEF" w:rsidRPr="00DB137F" w:rsidRDefault="008E6FEF" w:rsidP="00DB137F">
            <w:pPr>
              <w:tabs>
                <w:tab w:val="left" w:pos="720"/>
              </w:tabs>
              <w:spacing w:line="276" w:lineRule="auto"/>
              <w:jc w:val="center"/>
              <w:rPr>
                <w:rFonts w:eastAsia="Calibri" w:cstheme="minorHAnsi"/>
                <w:b/>
              </w:rPr>
            </w:pPr>
          </w:p>
        </w:tc>
      </w:tr>
      <w:tr w:rsidR="002B0173" w:rsidRPr="00DB137F" w:rsidTr="002B0173">
        <w:trPr>
          <w:trHeight w:val="1910"/>
          <w:jc w:val="center"/>
        </w:trPr>
        <w:tc>
          <w:tcPr>
            <w:tcW w:w="709" w:type="dxa"/>
            <w:tcBorders>
              <w:top w:val="single" w:sz="4" w:space="0" w:color="auto"/>
              <w:left w:val="double" w:sz="4" w:space="0" w:color="auto"/>
              <w:bottom w:val="single" w:sz="4" w:space="0" w:color="auto"/>
              <w:right w:val="single" w:sz="4" w:space="0" w:color="auto"/>
            </w:tcBorders>
            <w:vAlign w:val="center"/>
          </w:tcPr>
          <w:p w:rsidR="008E6FEF" w:rsidRPr="00DB137F" w:rsidRDefault="008E6FEF" w:rsidP="00DB137F">
            <w:pPr>
              <w:spacing w:line="276" w:lineRule="auto"/>
              <w:jc w:val="center"/>
              <w:rPr>
                <w:rFonts w:eastAsia="Calibri" w:cstheme="minorHAnsi"/>
              </w:rPr>
            </w:pPr>
            <w:r w:rsidRPr="00DB137F">
              <w:rPr>
                <w:rFonts w:eastAsia="Calibri" w:cstheme="minorHAnsi"/>
              </w:rPr>
              <w:t>15</w:t>
            </w:r>
            <w:r w:rsidR="00021C1D">
              <w:rPr>
                <w:rFonts w:eastAsia="Calibri" w:cstheme="minorHAnsi"/>
              </w:rPr>
              <w:t>.</w:t>
            </w:r>
          </w:p>
        </w:tc>
        <w:tc>
          <w:tcPr>
            <w:tcW w:w="5088" w:type="dxa"/>
            <w:tcBorders>
              <w:top w:val="single" w:sz="4" w:space="0" w:color="auto"/>
              <w:left w:val="single" w:sz="4" w:space="0" w:color="auto"/>
              <w:bottom w:val="single" w:sz="4" w:space="0" w:color="auto"/>
              <w:right w:val="single" w:sz="4" w:space="0" w:color="auto"/>
            </w:tcBorders>
          </w:tcPr>
          <w:p w:rsidR="008E6FEF" w:rsidRPr="00DB137F" w:rsidRDefault="008E6FEF" w:rsidP="00DB137F">
            <w:pPr>
              <w:spacing w:line="276" w:lineRule="auto"/>
              <w:jc w:val="both"/>
              <w:rPr>
                <w:rFonts w:cstheme="minorHAnsi"/>
              </w:rPr>
            </w:pPr>
            <w:r w:rsidRPr="00DB137F">
              <w:rPr>
                <w:rFonts w:cstheme="minorHAnsi"/>
                <w:lang w:val="en-US"/>
              </w:rPr>
              <w:t>N</w:t>
            </w:r>
            <w:r w:rsidRPr="00DB137F">
              <w:rPr>
                <w:rFonts w:cstheme="minorHAnsi"/>
              </w:rPr>
              <w:t xml:space="preserve">α έχει δυνατότητα: (α) Υποδοχής εξαρτήματος TGA για συνδυασμένη τεχνική TGA-IR. (β) Υποδοχής σφαίρας ολοκλήρωσης με ενσωματωμένο ανιχνευτή </w:t>
            </w:r>
            <w:proofErr w:type="spellStart"/>
            <w:r w:rsidRPr="00DB137F">
              <w:rPr>
                <w:rFonts w:cstheme="minorHAnsi"/>
              </w:rPr>
              <w:t>ΙnGaAs</w:t>
            </w:r>
            <w:proofErr w:type="spellEnd"/>
            <w:r w:rsidRPr="00DB137F">
              <w:rPr>
                <w:rFonts w:cstheme="minorHAnsi"/>
              </w:rPr>
              <w:t xml:space="preserve"> για μετρήσεις Near-IR κατευθείαν σε στερεά δείγματα. (γ) Σύνδεσης μέσω εξωτερικής δέσμης με μικροσκόπιο FTIR  ή με εξάρτημα κατάλληλο για μετρήσεις τις ανωτέρω τεχνικές  χωρίς να δεσμεύεται το διαμέρισμα δείγματος του κυρίως οργάνου.</w:t>
            </w:r>
          </w:p>
        </w:tc>
        <w:tc>
          <w:tcPr>
            <w:tcW w:w="1559" w:type="dxa"/>
            <w:tcBorders>
              <w:top w:val="single" w:sz="4" w:space="0" w:color="auto"/>
              <w:left w:val="single" w:sz="4" w:space="0" w:color="auto"/>
              <w:bottom w:val="single" w:sz="4" w:space="0" w:color="auto"/>
              <w:right w:val="single" w:sz="4" w:space="0" w:color="auto"/>
            </w:tcBorders>
            <w:vAlign w:val="center"/>
          </w:tcPr>
          <w:p w:rsidR="008E6FEF" w:rsidRPr="00DB137F" w:rsidRDefault="008E6FEF" w:rsidP="00DB137F">
            <w:pPr>
              <w:spacing w:line="276" w:lineRule="auto"/>
              <w:jc w:val="center"/>
              <w:rPr>
                <w:rFonts w:eastAsia="Calibri" w:cstheme="minorHAnsi"/>
                <w:b/>
              </w:rPr>
            </w:pPr>
            <w:r w:rsidRPr="00DB137F">
              <w:rPr>
                <w:rFonts w:eastAsia="Calibri" w:cstheme="minorHAnsi"/>
                <w:b/>
              </w:rPr>
              <w:t>ΝΑΙ</w:t>
            </w:r>
          </w:p>
        </w:tc>
        <w:tc>
          <w:tcPr>
            <w:tcW w:w="1276" w:type="dxa"/>
            <w:tcBorders>
              <w:top w:val="single" w:sz="4" w:space="0" w:color="auto"/>
              <w:left w:val="single" w:sz="4" w:space="0" w:color="auto"/>
              <w:bottom w:val="single" w:sz="4" w:space="0" w:color="auto"/>
              <w:right w:val="single" w:sz="4" w:space="0" w:color="auto"/>
            </w:tcBorders>
            <w:vAlign w:val="center"/>
          </w:tcPr>
          <w:p w:rsidR="008E6FEF" w:rsidRPr="00DB137F" w:rsidRDefault="008E6FEF" w:rsidP="00DB137F">
            <w:pPr>
              <w:spacing w:line="276" w:lineRule="auto"/>
              <w:jc w:val="center"/>
              <w:rPr>
                <w:rFonts w:eastAsia="Calibri" w:cstheme="minorHAnsi"/>
                <w:b/>
              </w:rPr>
            </w:pPr>
          </w:p>
        </w:tc>
        <w:tc>
          <w:tcPr>
            <w:tcW w:w="1320" w:type="dxa"/>
            <w:tcBorders>
              <w:top w:val="single" w:sz="4" w:space="0" w:color="auto"/>
              <w:left w:val="single" w:sz="4" w:space="0" w:color="auto"/>
              <w:bottom w:val="single" w:sz="4" w:space="0" w:color="auto"/>
              <w:right w:val="double" w:sz="4" w:space="0" w:color="auto"/>
            </w:tcBorders>
            <w:vAlign w:val="center"/>
          </w:tcPr>
          <w:p w:rsidR="008E6FEF" w:rsidRPr="00DB137F" w:rsidRDefault="008E6FEF" w:rsidP="00DB137F">
            <w:pPr>
              <w:tabs>
                <w:tab w:val="left" w:pos="720"/>
              </w:tabs>
              <w:spacing w:line="276" w:lineRule="auto"/>
              <w:jc w:val="center"/>
              <w:rPr>
                <w:rFonts w:eastAsia="Calibri" w:cstheme="minorHAnsi"/>
                <w:b/>
              </w:rPr>
            </w:pPr>
          </w:p>
        </w:tc>
      </w:tr>
      <w:tr w:rsidR="002B0173" w:rsidRPr="00DB137F" w:rsidTr="002B0173">
        <w:trPr>
          <w:trHeight w:val="70"/>
          <w:jc w:val="center"/>
        </w:trPr>
        <w:tc>
          <w:tcPr>
            <w:tcW w:w="709" w:type="dxa"/>
            <w:tcBorders>
              <w:top w:val="single" w:sz="4" w:space="0" w:color="auto"/>
              <w:left w:val="double" w:sz="4" w:space="0" w:color="auto"/>
              <w:bottom w:val="single" w:sz="4" w:space="0" w:color="auto"/>
              <w:right w:val="single" w:sz="4" w:space="0" w:color="auto"/>
            </w:tcBorders>
            <w:vAlign w:val="center"/>
          </w:tcPr>
          <w:p w:rsidR="008E6FEF" w:rsidRPr="00DB137F" w:rsidRDefault="008E6FEF" w:rsidP="00DB137F">
            <w:pPr>
              <w:spacing w:line="276" w:lineRule="auto"/>
              <w:jc w:val="center"/>
              <w:rPr>
                <w:rFonts w:eastAsia="Calibri" w:cstheme="minorHAnsi"/>
              </w:rPr>
            </w:pPr>
            <w:r w:rsidRPr="00DB137F">
              <w:rPr>
                <w:rFonts w:eastAsia="Calibri" w:cstheme="minorHAnsi"/>
              </w:rPr>
              <w:t>16</w:t>
            </w:r>
            <w:r w:rsidR="00021C1D">
              <w:rPr>
                <w:rFonts w:eastAsia="Calibri" w:cstheme="minorHAnsi"/>
              </w:rPr>
              <w:t>.</w:t>
            </w:r>
          </w:p>
        </w:tc>
        <w:tc>
          <w:tcPr>
            <w:tcW w:w="5088" w:type="dxa"/>
            <w:tcBorders>
              <w:top w:val="single" w:sz="4" w:space="0" w:color="auto"/>
              <w:left w:val="single" w:sz="4" w:space="0" w:color="auto"/>
              <w:bottom w:val="single" w:sz="4" w:space="0" w:color="auto"/>
              <w:right w:val="single" w:sz="4" w:space="0" w:color="auto"/>
            </w:tcBorders>
          </w:tcPr>
          <w:p w:rsidR="008E6FEF" w:rsidRPr="00DB137F" w:rsidRDefault="008E6FEF" w:rsidP="00DB137F">
            <w:pPr>
              <w:spacing w:line="276" w:lineRule="auto"/>
              <w:jc w:val="both"/>
              <w:rPr>
                <w:rFonts w:eastAsia="Calibri" w:cstheme="minorHAnsi"/>
              </w:rPr>
            </w:pPr>
            <w:r w:rsidRPr="00DB137F">
              <w:rPr>
                <w:rFonts w:cstheme="minorHAnsi"/>
              </w:rPr>
              <w:t xml:space="preserve">Να συνδέεται με το PC με USB 2.0 </w:t>
            </w:r>
            <w:proofErr w:type="spellStart"/>
            <w:r w:rsidRPr="00DB137F">
              <w:rPr>
                <w:rFonts w:cstheme="minorHAnsi"/>
              </w:rPr>
              <w:t>interface</w:t>
            </w:r>
            <w:proofErr w:type="spellEnd"/>
            <w:r w:rsidRPr="00DB137F">
              <w:rPr>
                <w:rFonts w:cstheme="minorHAnsi"/>
              </w:rPr>
              <w:t xml:space="preserve"> υψηλής ταχύτητας, συμβατό με </w:t>
            </w:r>
            <w:r w:rsidRPr="00DB137F">
              <w:rPr>
                <w:rFonts w:cstheme="minorHAnsi"/>
                <w:lang w:val="en-US"/>
              </w:rPr>
              <w:t>USB</w:t>
            </w:r>
            <w:r w:rsidRPr="00DB137F">
              <w:rPr>
                <w:rFonts w:cstheme="minorHAnsi"/>
              </w:rPr>
              <w:t xml:space="preserve"> 3.0.</w:t>
            </w:r>
          </w:p>
        </w:tc>
        <w:tc>
          <w:tcPr>
            <w:tcW w:w="1559" w:type="dxa"/>
            <w:tcBorders>
              <w:top w:val="single" w:sz="4" w:space="0" w:color="auto"/>
              <w:left w:val="single" w:sz="4" w:space="0" w:color="auto"/>
              <w:bottom w:val="single" w:sz="4" w:space="0" w:color="auto"/>
              <w:right w:val="single" w:sz="4" w:space="0" w:color="auto"/>
            </w:tcBorders>
            <w:vAlign w:val="center"/>
          </w:tcPr>
          <w:p w:rsidR="008E6FEF" w:rsidRPr="00DB137F" w:rsidRDefault="008E6FEF" w:rsidP="00DB137F">
            <w:pPr>
              <w:spacing w:line="276" w:lineRule="auto"/>
              <w:jc w:val="center"/>
              <w:rPr>
                <w:rFonts w:eastAsia="Calibri" w:cstheme="minorHAnsi"/>
                <w:b/>
              </w:rPr>
            </w:pPr>
            <w:r w:rsidRPr="00DB137F">
              <w:rPr>
                <w:rFonts w:eastAsia="Calibri" w:cstheme="minorHAnsi"/>
                <w:b/>
              </w:rPr>
              <w:t>ΝΑΙ</w:t>
            </w:r>
          </w:p>
        </w:tc>
        <w:tc>
          <w:tcPr>
            <w:tcW w:w="1276" w:type="dxa"/>
            <w:tcBorders>
              <w:top w:val="single" w:sz="4" w:space="0" w:color="auto"/>
              <w:left w:val="single" w:sz="4" w:space="0" w:color="auto"/>
              <w:bottom w:val="single" w:sz="4" w:space="0" w:color="auto"/>
              <w:right w:val="single" w:sz="4" w:space="0" w:color="auto"/>
            </w:tcBorders>
            <w:vAlign w:val="center"/>
          </w:tcPr>
          <w:p w:rsidR="008E6FEF" w:rsidRPr="00DB137F" w:rsidRDefault="008E6FEF" w:rsidP="00DB137F">
            <w:pPr>
              <w:spacing w:line="276" w:lineRule="auto"/>
              <w:jc w:val="center"/>
              <w:rPr>
                <w:rFonts w:eastAsia="Calibri" w:cstheme="minorHAnsi"/>
                <w:b/>
              </w:rPr>
            </w:pPr>
          </w:p>
        </w:tc>
        <w:tc>
          <w:tcPr>
            <w:tcW w:w="1320" w:type="dxa"/>
            <w:tcBorders>
              <w:top w:val="single" w:sz="4" w:space="0" w:color="auto"/>
              <w:left w:val="single" w:sz="4" w:space="0" w:color="auto"/>
              <w:bottom w:val="single" w:sz="4" w:space="0" w:color="auto"/>
              <w:right w:val="double" w:sz="4" w:space="0" w:color="auto"/>
            </w:tcBorders>
            <w:vAlign w:val="center"/>
          </w:tcPr>
          <w:p w:rsidR="008E6FEF" w:rsidRPr="00DB137F" w:rsidRDefault="008E6FEF" w:rsidP="00DB137F">
            <w:pPr>
              <w:tabs>
                <w:tab w:val="left" w:pos="720"/>
              </w:tabs>
              <w:spacing w:line="276" w:lineRule="auto"/>
              <w:jc w:val="center"/>
              <w:rPr>
                <w:rFonts w:eastAsia="Calibri" w:cstheme="minorHAnsi"/>
                <w:b/>
              </w:rPr>
            </w:pPr>
          </w:p>
        </w:tc>
      </w:tr>
      <w:tr w:rsidR="002B0173" w:rsidRPr="00DB137F" w:rsidTr="002B0173">
        <w:trPr>
          <w:trHeight w:val="70"/>
          <w:jc w:val="center"/>
        </w:trPr>
        <w:tc>
          <w:tcPr>
            <w:tcW w:w="709" w:type="dxa"/>
            <w:tcBorders>
              <w:top w:val="single" w:sz="4" w:space="0" w:color="auto"/>
              <w:left w:val="double" w:sz="4" w:space="0" w:color="auto"/>
              <w:bottom w:val="single" w:sz="4" w:space="0" w:color="auto"/>
              <w:right w:val="single" w:sz="4" w:space="0" w:color="auto"/>
            </w:tcBorders>
          </w:tcPr>
          <w:p w:rsidR="008E6FEF" w:rsidRPr="00DB137F" w:rsidRDefault="008E6FEF" w:rsidP="00DB137F">
            <w:pPr>
              <w:spacing w:line="276" w:lineRule="auto"/>
              <w:jc w:val="center"/>
              <w:rPr>
                <w:rFonts w:cstheme="minorHAnsi"/>
                <w:b/>
              </w:rPr>
            </w:pPr>
            <w:r w:rsidRPr="00DB137F">
              <w:rPr>
                <w:rFonts w:cstheme="minorHAnsi"/>
                <w:b/>
              </w:rPr>
              <w:t>Β</w:t>
            </w:r>
          </w:p>
        </w:tc>
        <w:tc>
          <w:tcPr>
            <w:tcW w:w="5088" w:type="dxa"/>
            <w:tcBorders>
              <w:top w:val="single" w:sz="4" w:space="0" w:color="auto"/>
              <w:left w:val="single" w:sz="4" w:space="0" w:color="auto"/>
              <w:bottom w:val="single" w:sz="4" w:space="0" w:color="auto"/>
              <w:right w:val="single" w:sz="4" w:space="0" w:color="auto"/>
            </w:tcBorders>
          </w:tcPr>
          <w:p w:rsidR="008E6FEF" w:rsidRPr="00DB137F" w:rsidRDefault="008E6FEF" w:rsidP="00DB137F">
            <w:pPr>
              <w:spacing w:line="276" w:lineRule="auto"/>
              <w:jc w:val="both"/>
              <w:rPr>
                <w:rFonts w:cstheme="minorHAnsi"/>
                <w:b/>
              </w:rPr>
            </w:pPr>
            <w:r w:rsidRPr="00DB137F">
              <w:rPr>
                <w:rFonts w:cstheme="minorHAnsi"/>
                <w:b/>
              </w:rPr>
              <w:t>ΛΟΓΙΣΜΙΚΟ</w:t>
            </w:r>
          </w:p>
        </w:tc>
        <w:tc>
          <w:tcPr>
            <w:tcW w:w="1559" w:type="dxa"/>
            <w:tcBorders>
              <w:top w:val="single" w:sz="4" w:space="0" w:color="auto"/>
              <w:left w:val="single" w:sz="4" w:space="0" w:color="auto"/>
              <w:bottom w:val="single" w:sz="4" w:space="0" w:color="auto"/>
              <w:right w:val="single" w:sz="4" w:space="0" w:color="auto"/>
            </w:tcBorders>
            <w:vAlign w:val="center"/>
          </w:tcPr>
          <w:p w:rsidR="008E6FEF" w:rsidRPr="00DB137F" w:rsidRDefault="008E6FEF" w:rsidP="00DB137F">
            <w:pPr>
              <w:spacing w:line="276" w:lineRule="auto"/>
              <w:jc w:val="center"/>
              <w:rPr>
                <w:rFonts w:eastAsia="Calibri" w:cstheme="minorHAnsi"/>
                <w:b/>
              </w:rPr>
            </w:pPr>
            <w:r w:rsidRPr="00DB137F">
              <w:rPr>
                <w:rFonts w:eastAsia="Calibri" w:cstheme="minorHAnsi"/>
                <w:b/>
              </w:rPr>
              <w:t>ΝΑΙ</w:t>
            </w:r>
          </w:p>
        </w:tc>
        <w:tc>
          <w:tcPr>
            <w:tcW w:w="1276" w:type="dxa"/>
            <w:tcBorders>
              <w:top w:val="single" w:sz="4" w:space="0" w:color="auto"/>
              <w:left w:val="single" w:sz="4" w:space="0" w:color="auto"/>
              <w:bottom w:val="single" w:sz="4" w:space="0" w:color="auto"/>
              <w:right w:val="single" w:sz="4" w:space="0" w:color="auto"/>
            </w:tcBorders>
            <w:vAlign w:val="center"/>
          </w:tcPr>
          <w:p w:rsidR="008E6FEF" w:rsidRPr="00DB137F" w:rsidRDefault="008E6FEF" w:rsidP="00DB137F">
            <w:pPr>
              <w:spacing w:line="276" w:lineRule="auto"/>
              <w:jc w:val="center"/>
              <w:rPr>
                <w:rFonts w:eastAsia="Calibri" w:cstheme="minorHAnsi"/>
                <w:b/>
              </w:rPr>
            </w:pPr>
          </w:p>
        </w:tc>
        <w:tc>
          <w:tcPr>
            <w:tcW w:w="1320" w:type="dxa"/>
            <w:tcBorders>
              <w:top w:val="single" w:sz="4" w:space="0" w:color="auto"/>
              <w:left w:val="single" w:sz="4" w:space="0" w:color="auto"/>
              <w:bottom w:val="single" w:sz="4" w:space="0" w:color="auto"/>
              <w:right w:val="double" w:sz="4" w:space="0" w:color="auto"/>
            </w:tcBorders>
            <w:vAlign w:val="center"/>
          </w:tcPr>
          <w:p w:rsidR="008E6FEF" w:rsidRPr="00DB137F" w:rsidRDefault="008E6FEF" w:rsidP="00DB137F">
            <w:pPr>
              <w:tabs>
                <w:tab w:val="left" w:pos="720"/>
              </w:tabs>
              <w:spacing w:line="276" w:lineRule="auto"/>
              <w:jc w:val="center"/>
              <w:rPr>
                <w:rFonts w:eastAsia="Calibri" w:cstheme="minorHAnsi"/>
                <w:b/>
              </w:rPr>
            </w:pPr>
          </w:p>
        </w:tc>
      </w:tr>
      <w:tr w:rsidR="002B0173" w:rsidRPr="00DB137F" w:rsidTr="002B0173">
        <w:trPr>
          <w:trHeight w:val="70"/>
          <w:jc w:val="center"/>
        </w:trPr>
        <w:tc>
          <w:tcPr>
            <w:tcW w:w="709" w:type="dxa"/>
            <w:tcBorders>
              <w:top w:val="single" w:sz="4" w:space="0" w:color="auto"/>
              <w:left w:val="double" w:sz="4" w:space="0" w:color="auto"/>
              <w:bottom w:val="single" w:sz="4" w:space="0" w:color="auto"/>
              <w:right w:val="single" w:sz="4" w:space="0" w:color="auto"/>
            </w:tcBorders>
          </w:tcPr>
          <w:p w:rsidR="008E6FEF" w:rsidRPr="00DB137F" w:rsidRDefault="008E6FEF" w:rsidP="00DB137F">
            <w:pPr>
              <w:spacing w:line="276" w:lineRule="auto"/>
              <w:jc w:val="center"/>
              <w:rPr>
                <w:rFonts w:cstheme="minorHAnsi"/>
              </w:rPr>
            </w:pPr>
            <w:r w:rsidRPr="00DB137F">
              <w:rPr>
                <w:rFonts w:cstheme="minorHAnsi"/>
              </w:rPr>
              <w:t>1</w:t>
            </w:r>
            <w:r w:rsidR="00021C1D">
              <w:rPr>
                <w:rFonts w:cstheme="minorHAnsi"/>
              </w:rPr>
              <w:t>.</w:t>
            </w:r>
          </w:p>
        </w:tc>
        <w:tc>
          <w:tcPr>
            <w:tcW w:w="5088" w:type="dxa"/>
            <w:tcBorders>
              <w:top w:val="single" w:sz="4" w:space="0" w:color="auto"/>
              <w:left w:val="single" w:sz="4" w:space="0" w:color="auto"/>
              <w:bottom w:val="single" w:sz="4" w:space="0" w:color="auto"/>
              <w:right w:val="single" w:sz="4" w:space="0" w:color="auto"/>
            </w:tcBorders>
          </w:tcPr>
          <w:p w:rsidR="008E6FEF" w:rsidRPr="00DB137F" w:rsidRDefault="008E6FEF" w:rsidP="00DB137F">
            <w:pPr>
              <w:spacing w:line="276" w:lineRule="auto"/>
              <w:jc w:val="both"/>
              <w:rPr>
                <w:rFonts w:cstheme="minorHAnsi"/>
              </w:rPr>
            </w:pPr>
            <w:r w:rsidRPr="00DB137F">
              <w:rPr>
                <w:rFonts w:cstheme="minorHAnsi"/>
              </w:rPr>
              <w:t xml:space="preserve">Να είναι συμβατό με </w:t>
            </w:r>
            <w:r w:rsidRPr="00DB137F">
              <w:rPr>
                <w:rFonts w:cstheme="minorHAnsi"/>
                <w:lang w:val="en-US"/>
              </w:rPr>
              <w:t>Windows</w:t>
            </w:r>
            <w:r w:rsidRPr="00DB137F">
              <w:rPr>
                <w:rFonts w:cstheme="minorHAnsi"/>
              </w:rPr>
              <w:t xml:space="preserve"> 10</w:t>
            </w:r>
            <w:r w:rsidR="002B0173" w:rsidRPr="00DB137F">
              <w:rPr>
                <w:rFonts w:cstheme="minorHAnsi"/>
              </w:rPr>
              <w:t xml:space="preserve"> ή άλλο αντίστοιχο</w:t>
            </w:r>
            <w:r w:rsidRPr="00DB137F">
              <w:rPr>
                <w:rFonts w:cstheme="minorHAnsi"/>
              </w:rPr>
              <w:t>.</w:t>
            </w:r>
          </w:p>
        </w:tc>
        <w:tc>
          <w:tcPr>
            <w:tcW w:w="1559" w:type="dxa"/>
            <w:tcBorders>
              <w:top w:val="single" w:sz="4" w:space="0" w:color="auto"/>
              <w:left w:val="single" w:sz="4" w:space="0" w:color="auto"/>
              <w:bottom w:val="single" w:sz="4" w:space="0" w:color="auto"/>
              <w:right w:val="single" w:sz="4" w:space="0" w:color="auto"/>
            </w:tcBorders>
            <w:vAlign w:val="center"/>
          </w:tcPr>
          <w:p w:rsidR="008E6FEF" w:rsidRPr="00DB137F" w:rsidRDefault="008E6FEF" w:rsidP="00DB137F">
            <w:pPr>
              <w:spacing w:line="276" w:lineRule="auto"/>
              <w:jc w:val="center"/>
              <w:rPr>
                <w:rFonts w:eastAsia="Calibri" w:cstheme="minorHAnsi"/>
                <w:b/>
              </w:rPr>
            </w:pPr>
            <w:r w:rsidRPr="00DB137F">
              <w:rPr>
                <w:rFonts w:eastAsia="Calibri" w:cstheme="minorHAnsi"/>
                <w:b/>
              </w:rPr>
              <w:t>ΝΑΙ</w:t>
            </w:r>
          </w:p>
        </w:tc>
        <w:tc>
          <w:tcPr>
            <w:tcW w:w="1276" w:type="dxa"/>
            <w:tcBorders>
              <w:top w:val="single" w:sz="4" w:space="0" w:color="auto"/>
              <w:left w:val="single" w:sz="4" w:space="0" w:color="auto"/>
              <w:bottom w:val="single" w:sz="4" w:space="0" w:color="auto"/>
              <w:right w:val="single" w:sz="4" w:space="0" w:color="auto"/>
            </w:tcBorders>
            <w:vAlign w:val="center"/>
          </w:tcPr>
          <w:p w:rsidR="008E6FEF" w:rsidRPr="00DB137F" w:rsidRDefault="008E6FEF" w:rsidP="00DB137F">
            <w:pPr>
              <w:spacing w:line="276" w:lineRule="auto"/>
              <w:jc w:val="center"/>
              <w:rPr>
                <w:rFonts w:eastAsia="Calibri" w:cstheme="minorHAnsi"/>
                <w:b/>
              </w:rPr>
            </w:pPr>
          </w:p>
        </w:tc>
        <w:tc>
          <w:tcPr>
            <w:tcW w:w="1320" w:type="dxa"/>
            <w:tcBorders>
              <w:top w:val="single" w:sz="4" w:space="0" w:color="auto"/>
              <w:left w:val="single" w:sz="4" w:space="0" w:color="auto"/>
              <w:bottom w:val="single" w:sz="4" w:space="0" w:color="auto"/>
              <w:right w:val="double" w:sz="4" w:space="0" w:color="auto"/>
            </w:tcBorders>
            <w:vAlign w:val="center"/>
          </w:tcPr>
          <w:p w:rsidR="008E6FEF" w:rsidRPr="00DB137F" w:rsidRDefault="008E6FEF" w:rsidP="00DB137F">
            <w:pPr>
              <w:tabs>
                <w:tab w:val="left" w:pos="720"/>
              </w:tabs>
              <w:spacing w:line="276" w:lineRule="auto"/>
              <w:jc w:val="center"/>
              <w:rPr>
                <w:rFonts w:eastAsia="Calibri" w:cstheme="minorHAnsi"/>
                <w:b/>
              </w:rPr>
            </w:pPr>
          </w:p>
        </w:tc>
      </w:tr>
      <w:tr w:rsidR="002B0173" w:rsidRPr="00DB137F" w:rsidTr="002B0173">
        <w:trPr>
          <w:trHeight w:val="70"/>
          <w:jc w:val="center"/>
        </w:trPr>
        <w:tc>
          <w:tcPr>
            <w:tcW w:w="709" w:type="dxa"/>
            <w:tcBorders>
              <w:top w:val="single" w:sz="4" w:space="0" w:color="auto"/>
              <w:left w:val="double" w:sz="4" w:space="0" w:color="auto"/>
              <w:bottom w:val="single" w:sz="4" w:space="0" w:color="auto"/>
              <w:right w:val="single" w:sz="4" w:space="0" w:color="auto"/>
            </w:tcBorders>
          </w:tcPr>
          <w:p w:rsidR="008E6FEF" w:rsidRPr="00DB137F" w:rsidRDefault="008E6FEF" w:rsidP="00DB137F">
            <w:pPr>
              <w:spacing w:line="276" w:lineRule="auto"/>
              <w:jc w:val="center"/>
              <w:rPr>
                <w:rFonts w:cstheme="minorHAnsi"/>
              </w:rPr>
            </w:pPr>
            <w:r w:rsidRPr="00DB137F">
              <w:rPr>
                <w:rFonts w:cstheme="minorHAnsi"/>
              </w:rPr>
              <w:t>2</w:t>
            </w:r>
            <w:r w:rsidR="00021C1D">
              <w:rPr>
                <w:rFonts w:cstheme="minorHAnsi"/>
              </w:rPr>
              <w:t>.</w:t>
            </w:r>
          </w:p>
        </w:tc>
        <w:tc>
          <w:tcPr>
            <w:tcW w:w="5088" w:type="dxa"/>
            <w:tcBorders>
              <w:top w:val="single" w:sz="4" w:space="0" w:color="auto"/>
              <w:left w:val="single" w:sz="4" w:space="0" w:color="auto"/>
              <w:bottom w:val="single" w:sz="4" w:space="0" w:color="auto"/>
              <w:right w:val="single" w:sz="4" w:space="0" w:color="auto"/>
            </w:tcBorders>
          </w:tcPr>
          <w:p w:rsidR="008E6FEF" w:rsidRPr="00DB137F" w:rsidRDefault="008E6FEF" w:rsidP="00DB137F">
            <w:pPr>
              <w:spacing w:line="276" w:lineRule="auto"/>
              <w:jc w:val="both"/>
              <w:rPr>
                <w:rStyle w:val="shorttext"/>
                <w:rFonts w:cstheme="minorHAnsi"/>
              </w:rPr>
            </w:pPr>
            <w:r w:rsidRPr="00DB137F">
              <w:rPr>
                <w:rStyle w:val="shorttext"/>
                <w:rFonts w:cstheme="minorHAnsi"/>
                <w:lang w:val="en-US"/>
              </w:rPr>
              <w:t>N</w:t>
            </w:r>
            <w:r w:rsidRPr="00DB137F">
              <w:rPr>
                <w:rStyle w:val="shorttext"/>
                <w:rFonts w:cstheme="minorHAnsi"/>
              </w:rPr>
              <w:t xml:space="preserve">α έχει τις ακόλουθες ικανότητες: </w:t>
            </w:r>
          </w:p>
          <w:p w:rsidR="008E6FEF" w:rsidRPr="00DB137F" w:rsidRDefault="008E6FEF" w:rsidP="00DB137F">
            <w:pPr>
              <w:spacing w:line="276" w:lineRule="auto"/>
              <w:ind w:left="227" w:hanging="227"/>
              <w:jc w:val="both"/>
              <w:rPr>
                <w:rFonts w:cstheme="minorHAnsi"/>
              </w:rPr>
            </w:pPr>
            <w:r w:rsidRPr="00DB137F">
              <w:rPr>
                <w:rStyle w:val="shorttext"/>
                <w:rFonts w:cstheme="minorHAnsi"/>
              </w:rPr>
              <w:t xml:space="preserve">1. Λήψη και επεξεργασία φασμάτων με διάφορους τρόπους: </w:t>
            </w:r>
            <w:r w:rsidRPr="00DB137F">
              <w:rPr>
                <w:rStyle w:val="shorttext"/>
                <w:rFonts w:cstheme="minorHAnsi"/>
                <w:lang w:val="en-US"/>
              </w:rPr>
              <w:t>manual</w:t>
            </w:r>
            <w:r w:rsidRPr="00DB137F">
              <w:rPr>
                <w:rStyle w:val="shorttext"/>
                <w:rFonts w:cstheme="minorHAnsi"/>
              </w:rPr>
              <w:t xml:space="preserve"> και αυτόματη διόρθωση της βασικής γραμμής, εξομάλυνση, πρώτη και δεύτερη παράγωγος κτλ.</w:t>
            </w:r>
            <w:r w:rsidRPr="00DB137F">
              <w:rPr>
                <w:rFonts w:cstheme="minorHAnsi"/>
              </w:rPr>
              <w:t xml:space="preserve"> </w:t>
            </w:r>
          </w:p>
          <w:p w:rsidR="008E6FEF" w:rsidRPr="00DB137F" w:rsidRDefault="008E6FEF" w:rsidP="00DB137F">
            <w:pPr>
              <w:spacing w:line="276" w:lineRule="auto"/>
              <w:ind w:left="227" w:hanging="227"/>
              <w:jc w:val="both"/>
              <w:rPr>
                <w:rStyle w:val="shorttext"/>
                <w:rFonts w:cstheme="minorHAnsi"/>
              </w:rPr>
            </w:pPr>
            <w:r w:rsidRPr="00DB137F">
              <w:rPr>
                <w:rFonts w:cstheme="minorHAnsi"/>
              </w:rPr>
              <w:t>2. Μετατροπές και διορθώσεις με τους ακόλουθους τρόπους: Κ</w:t>
            </w:r>
            <w:proofErr w:type="spellStart"/>
            <w:r w:rsidRPr="00DB137F">
              <w:rPr>
                <w:rFonts w:cstheme="minorHAnsi"/>
                <w:lang w:val="en-US"/>
              </w:rPr>
              <w:t>ubelka</w:t>
            </w:r>
            <w:proofErr w:type="spellEnd"/>
            <w:r w:rsidRPr="00DB137F">
              <w:rPr>
                <w:rFonts w:cstheme="minorHAnsi"/>
              </w:rPr>
              <w:t xml:space="preserve"> </w:t>
            </w:r>
            <w:proofErr w:type="spellStart"/>
            <w:r w:rsidRPr="00DB137F">
              <w:rPr>
                <w:rFonts w:cstheme="minorHAnsi"/>
                <w:lang w:val="en-US"/>
              </w:rPr>
              <w:t>Munk</w:t>
            </w:r>
            <w:proofErr w:type="spellEnd"/>
            <w:r w:rsidRPr="00DB137F">
              <w:rPr>
                <w:rFonts w:cstheme="minorHAnsi"/>
              </w:rPr>
              <w:t xml:space="preserve">, </w:t>
            </w:r>
            <w:proofErr w:type="spellStart"/>
            <w:r w:rsidRPr="00DB137F">
              <w:rPr>
                <w:rFonts w:cstheme="minorHAnsi"/>
                <w:lang w:val="en-US"/>
              </w:rPr>
              <w:t>Kramers</w:t>
            </w:r>
            <w:proofErr w:type="spellEnd"/>
            <w:r w:rsidRPr="00DB137F">
              <w:rPr>
                <w:rFonts w:cstheme="minorHAnsi"/>
              </w:rPr>
              <w:t xml:space="preserve"> </w:t>
            </w:r>
            <w:proofErr w:type="spellStart"/>
            <w:r w:rsidRPr="00DB137F">
              <w:rPr>
                <w:rFonts w:cstheme="minorHAnsi"/>
                <w:lang w:val="en-US"/>
              </w:rPr>
              <w:t>Kronig</w:t>
            </w:r>
            <w:proofErr w:type="spellEnd"/>
            <w:r w:rsidRPr="00DB137F">
              <w:rPr>
                <w:rFonts w:cstheme="minorHAnsi"/>
              </w:rPr>
              <w:t xml:space="preserve">, </w:t>
            </w:r>
            <w:proofErr w:type="spellStart"/>
            <w:r w:rsidRPr="00DB137F">
              <w:rPr>
                <w:rFonts w:cstheme="minorHAnsi"/>
              </w:rPr>
              <w:t>φωτοακουστική</w:t>
            </w:r>
            <w:proofErr w:type="spellEnd"/>
            <w:r w:rsidRPr="00DB137F">
              <w:rPr>
                <w:rFonts w:cstheme="minorHAnsi"/>
              </w:rPr>
              <w:t xml:space="preserve">, διόρθωση </w:t>
            </w:r>
            <w:r w:rsidRPr="00DB137F">
              <w:rPr>
                <w:rFonts w:cstheme="minorHAnsi"/>
                <w:lang w:val="en-US"/>
              </w:rPr>
              <w:t>ATR</w:t>
            </w:r>
            <w:r w:rsidRPr="00DB137F">
              <w:rPr>
                <w:rFonts w:cstheme="minorHAnsi"/>
              </w:rPr>
              <w:t>.</w:t>
            </w:r>
            <w:r w:rsidRPr="00DB137F">
              <w:rPr>
                <w:rStyle w:val="shorttext"/>
                <w:rFonts w:cstheme="minorHAnsi"/>
              </w:rPr>
              <w:t xml:space="preserve"> </w:t>
            </w:r>
          </w:p>
          <w:p w:rsidR="008E6FEF" w:rsidRPr="00DB137F" w:rsidRDefault="008E6FEF" w:rsidP="00DB137F">
            <w:pPr>
              <w:spacing w:line="276" w:lineRule="auto"/>
              <w:ind w:left="227" w:hanging="227"/>
              <w:jc w:val="both"/>
              <w:rPr>
                <w:rFonts w:cstheme="minorHAnsi"/>
              </w:rPr>
            </w:pPr>
            <w:r w:rsidRPr="00DB137F">
              <w:rPr>
                <w:rStyle w:val="shorttext"/>
                <w:rFonts w:cstheme="minorHAnsi"/>
              </w:rPr>
              <w:t xml:space="preserve">3. </w:t>
            </w:r>
            <w:r w:rsidRPr="00DB137F">
              <w:rPr>
                <w:rFonts w:cstheme="minorHAnsi"/>
              </w:rPr>
              <w:t xml:space="preserve">Ευκολία στη δημιουργία μεθόδων, παρουσίαση σε πραγματικό χρόνο της συλλογής δεδομένων. </w:t>
            </w:r>
          </w:p>
          <w:p w:rsidR="008E6FEF" w:rsidRPr="00DB137F" w:rsidRDefault="008E6FEF" w:rsidP="00DB137F">
            <w:pPr>
              <w:spacing w:line="276" w:lineRule="auto"/>
              <w:ind w:left="227" w:hanging="227"/>
              <w:jc w:val="both"/>
              <w:rPr>
                <w:rFonts w:cstheme="minorHAnsi"/>
              </w:rPr>
            </w:pPr>
            <w:r w:rsidRPr="00DB137F">
              <w:rPr>
                <w:rFonts w:cstheme="minorHAnsi"/>
              </w:rPr>
              <w:t>4.Λειτουργίες ελέγχου ποιότητας με σύγκριση φασμάτων δειγμάτων με πρότυπα και κριτήρια αποδοχής ή απόρριψης.</w:t>
            </w:r>
          </w:p>
          <w:p w:rsidR="008E6FEF" w:rsidRPr="00DB137F" w:rsidRDefault="008E6FEF" w:rsidP="00DB137F">
            <w:pPr>
              <w:spacing w:line="276" w:lineRule="auto"/>
              <w:ind w:left="227" w:hanging="227"/>
              <w:jc w:val="both"/>
              <w:rPr>
                <w:rFonts w:cstheme="minorHAnsi"/>
              </w:rPr>
            </w:pPr>
            <w:r w:rsidRPr="00DB137F">
              <w:rPr>
                <w:rFonts w:cstheme="minorHAnsi"/>
              </w:rPr>
              <w:lastRenderedPageBreak/>
              <w:t xml:space="preserve">5. </w:t>
            </w:r>
            <w:r w:rsidRPr="00DB137F">
              <w:rPr>
                <w:rFonts w:cstheme="minorHAnsi"/>
                <w:iCs/>
              </w:rPr>
              <w:t>Σύγκριση των φασμάτων με αυτά των βιβλιοθηκών και δυνατότητα δημιουργίας νέων βιβλιοθηκών.</w:t>
            </w:r>
            <w:r w:rsidRPr="00DB137F">
              <w:rPr>
                <w:rFonts w:cstheme="minorHAnsi"/>
              </w:rPr>
              <w:t xml:space="preserve"> </w:t>
            </w:r>
          </w:p>
          <w:p w:rsidR="008E6FEF" w:rsidRPr="00DB137F" w:rsidRDefault="008E6FEF" w:rsidP="00DB137F">
            <w:pPr>
              <w:spacing w:line="276" w:lineRule="auto"/>
              <w:ind w:left="298" w:hanging="298"/>
              <w:jc w:val="both"/>
              <w:rPr>
                <w:rFonts w:cstheme="minorHAnsi"/>
              </w:rPr>
            </w:pPr>
            <w:r w:rsidRPr="00DB137F">
              <w:rPr>
                <w:rFonts w:cstheme="minorHAnsi"/>
              </w:rPr>
              <w:t>6.</w:t>
            </w:r>
            <w:r w:rsidRPr="00DB137F">
              <w:rPr>
                <w:rFonts w:cstheme="minorHAnsi"/>
                <w:iCs/>
              </w:rPr>
              <w:t>Διαχείριση βιβλιοθηκών υψηλής διακριτικής ικανότητας και ενσωματωμένες βιβλιοθήκες τουλάχιστον 1400 φασμάτων.</w:t>
            </w:r>
          </w:p>
          <w:p w:rsidR="008E6FEF" w:rsidRPr="00DB137F" w:rsidRDefault="008E6FEF" w:rsidP="00DB137F">
            <w:pPr>
              <w:spacing w:line="276" w:lineRule="auto"/>
              <w:ind w:left="227" w:hanging="227"/>
              <w:jc w:val="both"/>
              <w:rPr>
                <w:rFonts w:cstheme="minorHAnsi"/>
              </w:rPr>
            </w:pPr>
            <w:r w:rsidRPr="00DB137F">
              <w:rPr>
                <w:rFonts w:cstheme="minorHAnsi"/>
              </w:rPr>
              <w:t xml:space="preserve">7.Αυτόματη διόρθωση των φασμάτων με αφαίρεση της  απορρόφησης που οφείλεται στην υγρασία και το διοξείδιο του άνθρακα της ατμόσφαιρας. </w:t>
            </w:r>
          </w:p>
          <w:p w:rsidR="008E6FEF" w:rsidRPr="00DB137F" w:rsidRDefault="008E6FEF" w:rsidP="00DB137F">
            <w:pPr>
              <w:spacing w:line="276" w:lineRule="auto"/>
              <w:ind w:left="227" w:hanging="227"/>
              <w:jc w:val="both"/>
              <w:rPr>
                <w:rFonts w:cstheme="minorHAnsi"/>
              </w:rPr>
            </w:pPr>
            <w:r w:rsidRPr="00DB137F">
              <w:rPr>
                <w:rFonts w:cstheme="minorHAnsi"/>
              </w:rPr>
              <w:t>8.Ποσοτικοποίηση τουλάχιστον με τους ακόλουθους τρόπους:</w:t>
            </w:r>
            <w:r w:rsidR="00DB137F">
              <w:rPr>
                <w:rFonts w:cstheme="minorHAnsi"/>
              </w:rPr>
              <w:t xml:space="preserve"> </w:t>
            </w:r>
            <w:r w:rsidRPr="00DB137F">
              <w:rPr>
                <w:rFonts w:cstheme="minorHAnsi"/>
                <w:lang w:val="en-US"/>
              </w:rPr>
              <w:t>Beer</w:t>
            </w:r>
            <w:r w:rsidRPr="00DB137F">
              <w:rPr>
                <w:rFonts w:cstheme="minorHAnsi"/>
              </w:rPr>
              <w:t>'</w:t>
            </w:r>
            <w:proofErr w:type="spellStart"/>
            <w:r w:rsidRPr="00DB137F">
              <w:rPr>
                <w:rFonts w:cstheme="minorHAnsi"/>
                <w:lang w:val="en-US"/>
              </w:rPr>
              <w:t>sLaw</w:t>
            </w:r>
            <w:proofErr w:type="spellEnd"/>
            <w:r w:rsidRPr="00DB137F">
              <w:rPr>
                <w:rFonts w:cstheme="minorHAnsi"/>
              </w:rPr>
              <w:t>,</w:t>
            </w:r>
            <w:r w:rsidR="00DB137F">
              <w:rPr>
                <w:rFonts w:cstheme="minorHAnsi"/>
              </w:rPr>
              <w:t xml:space="preserve"> </w:t>
            </w:r>
            <w:r w:rsidRPr="00DB137F">
              <w:rPr>
                <w:rFonts w:cstheme="minorHAnsi"/>
              </w:rPr>
              <w:t xml:space="preserve">μέθοδος ελαχίστων τετραγώνων, </w:t>
            </w:r>
            <w:r w:rsidRPr="00DB137F">
              <w:rPr>
                <w:rFonts w:cstheme="minorHAnsi"/>
                <w:lang w:val="en-US"/>
              </w:rPr>
              <w:t>peak</w:t>
            </w:r>
            <w:r w:rsidRPr="00DB137F">
              <w:rPr>
                <w:rFonts w:cstheme="minorHAnsi"/>
              </w:rPr>
              <w:t xml:space="preserve"> </w:t>
            </w:r>
            <w:r w:rsidRPr="00DB137F">
              <w:rPr>
                <w:rFonts w:cstheme="minorHAnsi"/>
                <w:lang w:val="en-US"/>
              </w:rPr>
              <w:t>ratio</w:t>
            </w:r>
            <w:r w:rsidRPr="00DB137F">
              <w:rPr>
                <w:rFonts w:cstheme="minorHAnsi"/>
              </w:rPr>
              <w:t xml:space="preserve">, </w:t>
            </w:r>
            <w:r w:rsidRPr="00DB137F">
              <w:rPr>
                <w:rFonts w:cstheme="minorHAnsi"/>
                <w:lang w:val="en-US"/>
              </w:rPr>
              <w:t>and</w:t>
            </w:r>
            <w:r w:rsidRPr="00DB137F">
              <w:rPr>
                <w:rFonts w:cstheme="minorHAnsi"/>
              </w:rPr>
              <w:t xml:space="preserve"> </w:t>
            </w:r>
            <w:r w:rsidRPr="00DB137F">
              <w:rPr>
                <w:rFonts w:cstheme="minorHAnsi"/>
                <w:lang w:val="en-US"/>
              </w:rPr>
              <w:t>Discriminant</w:t>
            </w:r>
            <w:r w:rsidRPr="00DB137F">
              <w:rPr>
                <w:rFonts w:cstheme="minorHAnsi"/>
              </w:rPr>
              <w:t xml:space="preserve"> </w:t>
            </w:r>
            <w:r w:rsidRPr="00DB137F">
              <w:rPr>
                <w:rFonts w:cstheme="minorHAnsi"/>
                <w:lang w:val="en-US"/>
              </w:rPr>
              <w:t>Analysis</w:t>
            </w:r>
            <w:r w:rsidRPr="00DB137F">
              <w:rPr>
                <w:rFonts w:cstheme="minorHAnsi"/>
              </w:rPr>
              <w:t xml:space="preserve">. </w:t>
            </w:r>
          </w:p>
          <w:p w:rsidR="008E6FEF" w:rsidRPr="00DB137F" w:rsidRDefault="008E6FEF" w:rsidP="00DB137F">
            <w:pPr>
              <w:spacing w:line="276" w:lineRule="auto"/>
              <w:ind w:left="227" w:hanging="227"/>
              <w:jc w:val="both"/>
              <w:rPr>
                <w:rFonts w:cstheme="minorHAnsi"/>
              </w:rPr>
            </w:pPr>
            <w:r w:rsidRPr="00DB137F">
              <w:rPr>
                <w:rFonts w:cstheme="minorHAnsi"/>
              </w:rPr>
              <w:t xml:space="preserve">9. Δημιουργία και εκτέλεση </w:t>
            </w:r>
            <w:proofErr w:type="spellStart"/>
            <w:r w:rsidRPr="00DB137F">
              <w:rPr>
                <w:rFonts w:cstheme="minorHAnsi"/>
              </w:rPr>
              <w:t>μακρο</w:t>
            </w:r>
            <w:proofErr w:type="spellEnd"/>
            <w:r w:rsidRPr="00DB137F">
              <w:rPr>
                <w:rFonts w:cstheme="minorHAnsi"/>
              </w:rPr>
              <w:t xml:space="preserve">-εντολών. </w:t>
            </w:r>
          </w:p>
          <w:p w:rsidR="008E6FEF" w:rsidRPr="00DB137F" w:rsidRDefault="008E6FEF" w:rsidP="00DB137F">
            <w:pPr>
              <w:spacing w:line="276" w:lineRule="auto"/>
              <w:ind w:left="227" w:hanging="227"/>
              <w:jc w:val="both"/>
              <w:rPr>
                <w:rFonts w:cstheme="minorHAnsi"/>
                <w:lang w:val="en-US"/>
              </w:rPr>
            </w:pPr>
            <w:r w:rsidRPr="00DB137F">
              <w:rPr>
                <w:rFonts w:cstheme="minorHAnsi"/>
                <w:lang w:val="en-US"/>
              </w:rPr>
              <w:t xml:space="preserve">10. </w:t>
            </w:r>
            <w:r w:rsidRPr="00DB137F">
              <w:rPr>
                <w:rFonts w:cstheme="minorHAnsi"/>
              </w:rPr>
              <w:t>Δημιουργία</w:t>
            </w:r>
            <w:r w:rsidRPr="00DB137F">
              <w:rPr>
                <w:rFonts w:cstheme="minorHAnsi"/>
                <w:lang w:val="en-US"/>
              </w:rPr>
              <w:t xml:space="preserve"> </w:t>
            </w:r>
            <w:r w:rsidRPr="00DB137F">
              <w:rPr>
                <w:rFonts w:cstheme="minorHAnsi"/>
              </w:rPr>
              <w:t>και</w:t>
            </w:r>
            <w:r w:rsidRPr="00DB137F">
              <w:rPr>
                <w:rFonts w:cstheme="minorHAnsi"/>
                <w:lang w:val="en-US"/>
              </w:rPr>
              <w:t xml:space="preserve"> </w:t>
            </w:r>
            <w:r w:rsidRPr="00DB137F">
              <w:rPr>
                <w:rFonts w:cstheme="minorHAnsi"/>
              </w:rPr>
              <w:t>εκτέλεση</w:t>
            </w:r>
            <w:r w:rsidRPr="00DB137F">
              <w:rPr>
                <w:rFonts w:cstheme="minorHAnsi"/>
                <w:lang w:val="en-US"/>
              </w:rPr>
              <w:t xml:space="preserve"> SOP (Standard Operation Procedures).</w:t>
            </w:r>
          </w:p>
        </w:tc>
        <w:tc>
          <w:tcPr>
            <w:tcW w:w="1559" w:type="dxa"/>
            <w:tcBorders>
              <w:top w:val="single" w:sz="4" w:space="0" w:color="auto"/>
              <w:left w:val="single" w:sz="4" w:space="0" w:color="auto"/>
              <w:bottom w:val="single" w:sz="4" w:space="0" w:color="auto"/>
              <w:right w:val="single" w:sz="4" w:space="0" w:color="auto"/>
            </w:tcBorders>
            <w:vAlign w:val="center"/>
          </w:tcPr>
          <w:p w:rsidR="008E6FEF" w:rsidRPr="00DB137F" w:rsidRDefault="008E6FEF" w:rsidP="00DB137F">
            <w:pPr>
              <w:spacing w:line="276" w:lineRule="auto"/>
              <w:jc w:val="center"/>
              <w:rPr>
                <w:rFonts w:eastAsia="Calibri" w:cstheme="minorHAnsi"/>
                <w:b/>
              </w:rPr>
            </w:pPr>
            <w:r w:rsidRPr="00DB137F">
              <w:rPr>
                <w:rFonts w:eastAsia="Calibri" w:cstheme="minorHAnsi"/>
                <w:b/>
              </w:rPr>
              <w:lastRenderedPageBreak/>
              <w:t>ΝΑΙ</w:t>
            </w:r>
          </w:p>
        </w:tc>
        <w:tc>
          <w:tcPr>
            <w:tcW w:w="1276" w:type="dxa"/>
            <w:tcBorders>
              <w:top w:val="single" w:sz="4" w:space="0" w:color="auto"/>
              <w:left w:val="single" w:sz="4" w:space="0" w:color="auto"/>
              <w:bottom w:val="single" w:sz="4" w:space="0" w:color="auto"/>
              <w:right w:val="single" w:sz="4" w:space="0" w:color="auto"/>
            </w:tcBorders>
            <w:vAlign w:val="center"/>
          </w:tcPr>
          <w:p w:rsidR="008E6FEF" w:rsidRPr="00DB137F" w:rsidRDefault="008E6FEF" w:rsidP="00DB137F">
            <w:pPr>
              <w:spacing w:line="276" w:lineRule="auto"/>
              <w:jc w:val="center"/>
              <w:rPr>
                <w:rFonts w:eastAsia="Calibri" w:cstheme="minorHAnsi"/>
                <w:b/>
              </w:rPr>
            </w:pPr>
          </w:p>
        </w:tc>
        <w:tc>
          <w:tcPr>
            <w:tcW w:w="1320" w:type="dxa"/>
            <w:tcBorders>
              <w:top w:val="single" w:sz="4" w:space="0" w:color="auto"/>
              <w:left w:val="single" w:sz="4" w:space="0" w:color="auto"/>
              <w:bottom w:val="single" w:sz="4" w:space="0" w:color="auto"/>
              <w:right w:val="double" w:sz="4" w:space="0" w:color="auto"/>
            </w:tcBorders>
            <w:vAlign w:val="center"/>
          </w:tcPr>
          <w:p w:rsidR="008E6FEF" w:rsidRPr="00DB137F" w:rsidRDefault="008E6FEF" w:rsidP="00DB137F">
            <w:pPr>
              <w:tabs>
                <w:tab w:val="left" w:pos="720"/>
              </w:tabs>
              <w:spacing w:line="276" w:lineRule="auto"/>
              <w:jc w:val="center"/>
              <w:rPr>
                <w:rFonts w:eastAsia="Calibri" w:cstheme="minorHAnsi"/>
                <w:b/>
              </w:rPr>
            </w:pPr>
          </w:p>
        </w:tc>
      </w:tr>
      <w:tr w:rsidR="002B0173" w:rsidRPr="00DB137F" w:rsidTr="002B0173">
        <w:trPr>
          <w:trHeight w:val="70"/>
          <w:jc w:val="center"/>
        </w:trPr>
        <w:tc>
          <w:tcPr>
            <w:tcW w:w="709" w:type="dxa"/>
            <w:tcBorders>
              <w:top w:val="single" w:sz="4" w:space="0" w:color="auto"/>
              <w:left w:val="double" w:sz="4" w:space="0" w:color="auto"/>
              <w:bottom w:val="single" w:sz="4" w:space="0" w:color="auto"/>
              <w:right w:val="single" w:sz="4" w:space="0" w:color="auto"/>
            </w:tcBorders>
            <w:vAlign w:val="center"/>
          </w:tcPr>
          <w:p w:rsidR="008E6FEF" w:rsidRPr="00DB137F" w:rsidRDefault="008E6FEF" w:rsidP="00021C1D">
            <w:pPr>
              <w:spacing w:line="276" w:lineRule="auto"/>
              <w:jc w:val="center"/>
              <w:rPr>
                <w:rFonts w:eastAsia="Calibri" w:cstheme="minorHAnsi"/>
              </w:rPr>
            </w:pPr>
            <w:r w:rsidRPr="00DB137F">
              <w:rPr>
                <w:rFonts w:eastAsia="Calibri" w:cstheme="minorHAnsi"/>
              </w:rPr>
              <w:t>3</w:t>
            </w:r>
            <w:r w:rsidR="00021C1D">
              <w:rPr>
                <w:rFonts w:eastAsia="Calibri" w:cstheme="minorHAnsi"/>
              </w:rPr>
              <w:t>.</w:t>
            </w:r>
          </w:p>
        </w:tc>
        <w:tc>
          <w:tcPr>
            <w:tcW w:w="5088" w:type="dxa"/>
            <w:tcBorders>
              <w:top w:val="single" w:sz="4" w:space="0" w:color="auto"/>
              <w:left w:val="single" w:sz="4" w:space="0" w:color="auto"/>
              <w:bottom w:val="single" w:sz="4" w:space="0" w:color="auto"/>
              <w:right w:val="single" w:sz="4" w:space="0" w:color="auto"/>
            </w:tcBorders>
          </w:tcPr>
          <w:p w:rsidR="008E6FEF" w:rsidRPr="00DB137F" w:rsidRDefault="008E6FEF" w:rsidP="00DB137F">
            <w:pPr>
              <w:spacing w:line="276" w:lineRule="auto"/>
              <w:jc w:val="both"/>
              <w:rPr>
                <w:rFonts w:eastAsia="Calibri" w:cstheme="minorHAnsi"/>
              </w:rPr>
            </w:pPr>
            <w:r w:rsidRPr="00DB137F">
              <w:rPr>
                <w:rFonts w:cstheme="minorHAnsi"/>
              </w:rPr>
              <w:t>Να έχει ικανότητα για ταυτόχρονη ταυτοποίηση πολλαπλών συστατικών σε μίγματα με ένα «κλικ» με ειδικό λογισμικό.</w:t>
            </w:r>
          </w:p>
        </w:tc>
        <w:tc>
          <w:tcPr>
            <w:tcW w:w="1559" w:type="dxa"/>
            <w:tcBorders>
              <w:top w:val="single" w:sz="4" w:space="0" w:color="auto"/>
              <w:left w:val="single" w:sz="4" w:space="0" w:color="auto"/>
              <w:bottom w:val="single" w:sz="4" w:space="0" w:color="auto"/>
              <w:right w:val="single" w:sz="4" w:space="0" w:color="auto"/>
            </w:tcBorders>
            <w:vAlign w:val="center"/>
          </w:tcPr>
          <w:p w:rsidR="008E6FEF" w:rsidRPr="00DB137F" w:rsidRDefault="008E6FEF" w:rsidP="00DB137F">
            <w:pPr>
              <w:spacing w:line="276" w:lineRule="auto"/>
              <w:jc w:val="center"/>
              <w:rPr>
                <w:rFonts w:eastAsia="Calibri" w:cstheme="minorHAnsi"/>
                <w:b/>
              </w:rPr>
            </w:pPr>
            <w:r w:rsidRPr="00DB137F">
              <w:rPr>
                <w:rFonts w:eastAsia="Calibri" w:cstheme="minorHAnsi"/>
                <w:b/>
              </w:rPr>
              <w:t>ΝΑΙ</w:t>
            </w:r>
          </w:p>
        </w:tc>
        <w:tc>
          <w:tcPr>
            <w:tcW w:w="1276" w:type="dxa"/>
            <w:tcBorders>
              <w:top w:val="single" w:sz="4" w:space="0" w:color="auto"/>
              <w:left w:val="single" w:sz="4" w:space="0" w:color="auto"/>
              <w:bottom w:val="single" w:sz="4" w:space="0" w:color="auto"/>
              <w:right w:val="single" w:sz="4" w:space="0" w:color="auto"/>
            </w:tcBorders>
            <w:vAlign w:val="center"/>
          </w:tcPr>
          <w:p w:rsidR="008E6FEF" w:rsidRPr="00DB137F" w:rsidRDefault="008E6FEF" w:rsidP="00DB137F">
            <w:pPr>
              <w:spacing w:line="276" w:lineRule="auto"/>
              <w:jc w:val="center"/>
              <w:rPr>
                <w:rFonts w:eastAsia="Calibri" w:cstheme="minorHAnsi"/>
                <w:b/>
              </w:rPr>
            </w:pPr>
          </w:p>
        </w:tc>
        <w:tc>
          <w:tcPr>
            <w:tcW w:w="1320" w:type="dxa"/>
            <w:tcBorders>
              <w:top w:val="single" w:sz="4" w:space="0" w:color="auto"/>
              <w:left w:val="single" w:sz="4" w:space="0" w:color="auto"/>
              <w:bottom w:val="single" w:sz="4" w:space="0" w:color="auto"/>
              <w:right w:val="double" w:sz="4" w:space="0" w:color="auto"/>
            </w:tcBorders>
            <w:vAlign w:val="center"/>
          </w:tcPr>
          <w:p w:rsidR="008E6FEF" w:rsidRPr="00DB137F" w:rsidRDefault="008E6FEF" w:rsidP="00DB137F">
            <w:pPr>
              <w:tabs>
                <w:tab w:val="left" w:pos="720"/>
              </w:tabs>
              <w:spacing w:line="276" w:lineRule="auto"/>
              <w:jc w:val="center"/>
              <w:rPr>
                <w:rFonts w:eastAsia="Calibri" w:cstheme="minorHAnsi"/>
                <w:b/>
              </w:rPr>
            </w:pPr>
          </w:p>
        </w:tc>
      </w:tr>
      <w:tr w:rsidR="002B0173" w:rsidRPr="00DB137F" w:rsidTr="002B0173">
        <w:trPr>
          <w:trHeight w:val="70"/>
          <w:jc w:val="center"/>
        </w:trPr>
        <w:tc>
          <w:tcPr>
            <w:tcW w:w="709" w:type="dxa"/>
            <w:tcBorders>
              <w:top w:val="single" w:sz="4" w:space="0" w:color="auto"/>
              <w:left w:val="double" w:sz="4" w:space="0" w:color="auto"/>
              <w:bottom w:val="single" w:sz="4" w:space="0" w:color="auto"/>
              <w:right w:val="single" w:sz="4" w:space="0" w:color="auto"/>
            </w:tcBorders>
            <w:vAlign w:val="center"/>
          </w:tcPr>
          <w:p w:rsidR="008E6FEF" w:rsidRPr="00DB137F" w:rsidRDefault="008E6FEF" w:rsidP="00021C1D">
            <w:pPr>
              <w:spacing w:line="276" w:lineRule="auto"/>
              <w:jc w:val="center"/>
              <w:rPr>
                <w:rFonts w:eastAsia="Calibri" w:cstheme="minorHAnsi"/>
              </w:rPr>
            </w:pPr>
            <w:r w:rsidRPr="00DB137F">
              <w:rPr>
                <w:rFonts w:eastAsia="Calibri" w:cstheme="minorHAnsi"/>
              </w:rPr>
              <w:t>4</w:t>
            </w:r>
            <w:r w:rsidR="00021C1D">
              <w:rPr>
                <w:rFonts w:eastAsia="Calibri" w:cstheme="minorHAnsi"/>
              </w:rPr>
              <w:t>.</w:t>
            </w:r>
          </w:p>
        </w:tc>
        <w:tc>
          <w:tcPr>
            <w:tcW w:w="5088" w:type="dxa"/>
            <w:tcBorders>
              <w:top w:val="single" w:sz="4" w:space="0" w:color="auto"/>
              <w:left w:val="single" w:sz="4" w:space="0" w:color="auto"/>
              <w:bottom w:val="single" w:sz="4" w:space="0" w:color="auto"/>
              <w:right w:val="single" w:sz="4" w:space="0" w:color="auto"/>
            </w:tcBorders>
          </w:tcPr>
          <w:p w:rsidR="008E6FEF" w:rsidRPr="00DB137F" w:rsidRDefault="008E6FEF" w:rsidP="00DB137F">
            <w:pPr>
              <w:tabs>
                <w:tab w:val="left" w:pos="792"/>
              </w:tabs>
              <w:spacing w:line="276" w:lineRule="auto"/>
              <w:jc w:val="both"/>
              <w:rPr>
                <w:rFonts w:eastAsia="Calibri" w:cstheme="minorHAnsi"/>
              </w:rPr>
            </w:pPr>
            <w:r w:rsidRPr="00DB137F">
              <w:rPr>
                <w:rFonts w:cstheme="minorHAnsi"/>
              </w:rPr>
              <w:t xml:space="preserve">Να συνοδεύεται από τουλάχιστον 9.000 φάσματα υψηλής διακριτικής ικανότητας περιλαμβάνοντας υδρογονάνθρακες, αλκοόλες, φαινόλες, </w:t>
            </w:r>
            <w:proofErr w:type="spellStart"/>
            <w:r w:rsidRPr="00DB137F">
              <w:rPr>
                <w:rFonts w:cstheme="minorHAnsi"/>
              </w:rPr>
              <w:t>αλδεύδες</w:t>
            </w:r>
            <w:proofErr w:type="spellEnd"/>
            <w:r w:rsidRPr="00DB137F">
              <w:rPr>
                <w:rFonts w:cstheme="minorHAnsi"/>
              </w:rPr>
              <w:t xml:space="preserve">, κετόνες, εστέρες, </w:t>
            </w:r>
            <w:proofErr w:type="spellStart"/>
            <w:r w:rsidRPr="00DB137F">
              <w:rPr>
                <w:rFonts w:cstheme="minorHAnsi"/>
              </w:rPr>
              <w:t>ανυδρίτες</w:t>
            </w:r>
            <w:proofErr w:type="spellEnd"/>
            <w:r w:rsidRPr="00DB137F">
              <w:rPr>
                <w:rFonts w:cstheme="minorHAnsi"/>
              </w:rPr>
              <w:t xml:space="preserve">, </w:t>
            </w:r>
            <w:proofErr w:type="spellStart"/>
            <w:r w:rsidRPr="00DB137F">
              <w:rPr>
                <w:rFonts w:cstheme="minorHAnsi"/>
              </w:rPr>
              <w:t>λακτόνες</w:t>
            </w:r>
            <w:proofErr w:type="spellEnd"/>
            <w:r w:rsidRPr="00DB137F">
              <w:rPr>
                <w:rFonts w:cstheme="minorHAnsi"/>
              </w:rPr>
              <w:t xml:space="preserve">, βαφές, δείκτες, </w:t>
            </w:r>
            <w:proofErr w:type="spellStart"/>
            <w:r w:rsidRPr="00DB137F">
              <w:rPr>
                <w:rFonts w:cstheme="minorHAnsi"/>
              </w:rPr>
              <w:t>αλκίνια</w:t>
            </w:r>
            <w:proofErr w:type="spellEnd"/>
            <w:r w:rsidRPr="00DB137F">
              <w:rPr>
                <w:rFonts w:cstheme="minorHAnsi"/>
              </w:rPr>
              <w:t xml:space="preserve">, νίτρο- και </w:t>
            </w:r>
            <w:proofErr w:type="spellStart"/>
            <w:r w:rsidRPr="00DB137F">
              <w:rPr>
                <w:rFonts w:cstheme="minorHAnsi"/>
              </w:rPr>
              <w:t>άζω</w:t>
            </w:r>
            <w:proofErr w:type="spellEnd"/>
            <w:r w:rsidRPr="00DB137F">
              <w:rPr>
                <w:rFonts w:cstheme="minorHAnsi"/>
              </w:rPr>
              <w:t xml:space="preserve">- ενώσεις, θειούχες και φωσφορούχες ενώσεις, ανόργανες ενώσεις και </w:t>
            </w:r>
            <w:proofErr w:type="spellStart"/>
            <w:r w:rsidRPr="00DB137F">
              <w:rPr>
                <w:rFonts w:cstheme="minorHAnsi"/>
              </w:rPr>
              <w:t>σιλάνια</w:t>
            </w:r>
            <w:proofErr w:type="spellEnd"/>
            <w:r w:rsidRPr="00DB137F">
              <w:rPr>
                <w:rFonts w:cstheme="minorHAnsi"/>
              </w:rPr>
              <w:t>.</w:t>
            </w:r>
          </w:p>
        </w:tc>
        <w:tc>
          <w:tcPr>
            <w:tcW w:w="1559" w:type="dxa"/>
            <w:tcBorders>
              <w:top w:val="single" w:sz="4" w:space="0" w:color="auto"/>
              <w:left w:val="single" w:sz="4" w:space="0" w:color="auto"/>
              <w:bottom w:val="single" w:sz="4" w:space="0" w:color="auto"/>
              <w:right w:val="single" w:sz="4" w:space="0" w:color="auto"/>
            </w:tcBorders>
            <w:vAlign w:val="center"/>
          </w:tcPr>
          <w:p w:rsidR="008E6FEF" w:rsidRPr="00DB137F" w:rsidRDefault="008E6FEF" w:rsidP="00DB137F">
            <w:pPr>
              <w:spacing w:line="276" w:lineRule="auto"/>
              <w:jc w:val="center"/>
              <w:rPr>
                <w:rFonts w:eastAsia="Calibri" w:cstheme="minorHAnsi"/>
                <w:b/>
              </w:rPr>
            </w:pPr>
            <w:r w:rsidRPr="00DB137F">
              <w:rPr>
                <w:rFonts w:eastAsia="Calibri" w:cstheme="minorHAnsi"/>
                <w:b/>
              </w:rPr>
              <w:t>ΝΑΙ</w:t>
            </w:r>
          </w:p>
        </w:tc>
        <w:tc>
          <w:tcPr>
            <w:tcW w:w="1276" w:type="dxa"/>
            <w:tcBorders>
              <w:top w:val="single" w:sz="4" w:space="0" w:color="auto"/>
              <w:left w:val="single" w:sz="4" w:space="0" w:color="auto"/>
              <w:bottom w:val="single" w:sz="4" w:space="0" w:color="auto"/>
              <w:right w:val="single" w:sz="4" w:space="0" w:color="auto"/>
            </w:tcBorders>
            <w:vAlign w:val="center"/>
          </w:tcPr>
          <w:p w:rsidR="008E6FEF" w:rsidRPr="00DB137F" w:rsidRDefault="008E6FEF" w:rsidP="00DB137F">
            <w:pPr>
              <w:spacing w:line="276" w:lineRule="auto"/>
              <w:jc w:val="center"/>
              <w:rPr>
                <w:rFonts w:eastAsia="Calibri" w:cstheme="minorHAnsi"/>
                <w:b/>
              </w:rPr>
            </w:pPr>
          </w:p>
        </w:tc>
        <w:tc>
          <w:tcPr>
            <w:tcW w:w="1320" w:type="dxa"/>
            <w:tcBorders>
              <w:top w:val="single" w:sz="4" w:space="0" w:color="auto"/>
              <w:left w:val="single" w:sz="4" w:space="0" w:color="auto"/>
              <w:bottom w:val="single" w:sz="4" w:space="0" w:color="auto"/>
              <w:right w:val="double" w:sz="4" w:space="0" w:color="auto"/>
            </w:tcBorders>
            <w:vAlign w:val="center"/>
          </w:tcPr>
          <w:p w:rsidR="008E6FEF" w:rsidRPr="00DB137F" w:rsidRDefault="008E6FEF" w:rsidP="00DB137F">
            <w:pPr>
              <w:tabs>
                <w:tab w:val="left" w:pos="720"/>
              </w:tabs>
              <w:spacing w:line="276" w:lineRule="auto"/>
              <w:jc w:val="center"/>
              <w:rPr>
                <w:rFonts w:eastAsia="Calibri" w:cstheme="minorHAnsi"/>
                <w:b/>
              </w:rPr>
            </w:pPr>
          </w:p>
        </w:tc>
      </w:tr>
      <w:tr w:rsidR="002B0173" w:rsidRPr="00DB137F" w:rsidTr="002B0173">
        <w:trPr>
          <w:trHeight w:val="656"/>
          <w:jc w:val="center"/>
        </w:trPr>
        <w:tc>
          <w:tcPr>
            <w:tcW w:w="709" w:type="dxa"/>
            <w:vAlign w:val="center"/>
          </w:tcPr>
          <w:p w:rsidR="008E6FEF" w:rsidRPr="00DB137F" w:rsidRDefault="008E6FEF" w:rsidP="00021C1D">
            <w:pPr>
              <w:spacing w:line="276" w:lineRule="auto"/>
              <w:jc w:val="center"/>
              <w:rPr>
                <w:rFonts w:eastAsia="Calibri" w:cstheme="minorHAnsi"/>
              </w:rPr>
            </w:pPr>
            <w:r w:rsidRPr="00DB137F">
              <w:rPr>
                <w:rFonts w:eastAsia="Calibri" w:cstheme="minorHAnsi"/>
              </w:rPr>
              <w:t>5</w:t>
            </w:r>
            <w:r w:rsidR="00021C1D">
              <w:rPr>
                <w:rFonts w:eastAsia="Calibri" w:cstheme="minorHAnsi"/>
              </w:rPr>
              <w:t>.</w:t>
            </w:r>
          </w:p>
        </w:tc>
        <w:tc>
          <w:tcPr>
            <w:tcW w:w="5088" w:type="dxa"/>
          </w:tcPr>
          <w:p w:rsidR="008E6FEF" w:rsidRPr="00DB137F" w:rsidRDefault="008E6FEF" w:rsidP="00DB137F">
            <w:pPr>
              <w:spacing w:line="276" w:lineRule="auto"/>
              <w:jc w:val="both"/>
              <w:rPr>
                <w:rFonts w:cstheme="minorHAnsi"/>
              </w:rPr>
            </w:pPr>
            <w:r w:rsidRPr="00DB137F">
              <w:rPr>
                <w:rFonts w:cstheme="minorHAnsi"/>
              </w:rPr>
              <w:t xml:space="preserve">Δημιουργία αναφορών και ηλεκτρονικό σημειωματάριο εργαστηρίου. Ικανότητα εξαγωγής δεδομένων σε </w:t>
            </w:r>
            <w:r w:rsidRPr="00DB137F">
              <w:rPr>
                <w:rFonts w:cstheme="minorHAnsi"/>
                <w:lang w:val="en-US"/>
              </w:rPr>
              <w:t>word</w:t>
            </w:r>
            <w:r w:rsidRPr="00DB137F">
              <w:rPr>
                <w:rFonts w:cstheme="minorHAnsi"/>
              </w:rPr>
              <w:t xml:space="preserve">, </w:t>
            </w:r>
            <w:r w:rsidRPr="00DB137F">
              <w:rPr>
                <w:rFonts w:cstheme="minorHAnsi"/>
                <w:lang w:val="en-US"/>
              </w:rPr>
              <w:t>excel</w:t>
            </w:r>
            <w:r w:rsidRPr="00DB137F">
              <w:rPr>
                <w:rFonts w:cstheme="minorHAnsi"/>
              </w:rPr>
              <w:t xml:space="preserve"> κτλ. Προστασία με κωδικό πρόσβασης . Λειτουργία </w:t>
            </w:r>
            <w:r w:rsidRPr="00DB137F">
              <w:rPr>
                <w:rFonts w:cstheme="minorHAnsi"/>
                <w:lang w:val="en-US"/>
              </w:rPr>
              <w:t>audit</w:t>
            </w:r>
            <w:r w:rsidRPr="00DB137F">
              <w:rPr>
                <w:rFonts w:cstheme="minorHAnsi"/>
              </w:rPr>
              <w:t xml:space="preserve"> </w:t>
            </w:r>
            <w:r w:rsidRPr="00DB137F">
              <w:rPr>
                <w:rFonts w:cstheme="minorHAnsi"/>
                <w:lang w:val="en-US"/>
              </w:rPr>
              <w:t>trail</w:t>
            </w:r>
            <w:r w:rsidRPr="00DB137F">
              <w:rPr>
                <w:rFonts w:cstheme="minorHAnsi"/>
              </w:rPr>
              <w:t xml:space="preserve"> </w:t>
            </w:r>
            <w:r w:rsidRPr="00DB137F">
              <w:rPr>
                <w:rFonts w:cstheme="minorHAnsi"/>
                <w:lang w:val="en-US"/>
              </w:rPr>
              <w:t>history</w:t>
            </w:r>
            <w:r w:rsidRPr="00DB137F">
              <w:rPr>
                <w:rFonts w:cstheme="minorHAnsi"/>
              </w:rPr>
              <w:t xml:space="preserve"> </w:t>
            </w:r>
            <w:r w:rsidRPr="00DB137F">
              <w:rPr>
                <w:rFonts w:cstheme="minorHAnsi"/>
                <w:lang w:val="en-US"/>
              </w:rPr>
              <w:t>log</w:t>
            </w:r>
          </w:p>
        </w:tc>
        <w:tc>
          <w:tcPr>
            <w:tcW w:w="1559" w:type="dxa"/>
            <w:vAlign w:val="center"/>
          </w:tcPr>
          <w:p w:rsidR="008E6FEF" w:rsidRPr="00DB137F" w:rsidRDefault="008E6FEF" w:rsidP="00DB137F">
            <w:pPr>
              <w:spacing w:line="276" w:lineRule="auto"/>
              <w:jc w:val="center"/>
              <w:rPr>
                <w:rFonts w:eastAsia="Calibri" w:cstheme="minorHAnsi"/>
                <w:b/>
              </w:rPr>
            </w:pPr>
            <w:r w:rsidRPr="00DB137F">
              <w:rPr>
                <w:rFonts w:eastAsia="Calibri" w:cstheme="minorHAnsi"/>
                <w:b/>
              </w:rPr>
              <w:t>ΝΑΙ</w:t>
            </w:r>
          </w:p>
        </w:tc>
        <w:tc>
          <w:tcPr>
            <w:tcW w:w="1276" w:type="dxa"/>
            <w:vAlign w:val="center"/>
          </w:tcPr>
          <w:p w:rsidR="008E6FEF" w:rsidRPr="00DB137F" w:rsidRDefault="008E6FEF" w:rsidP="00DB137F">
            <w:pPr>
              <w:spacing w:line="276" w:lineRule="auto"/>
              <w:jc w:val="center"/>
              <w:rPr>
                <w:rFonts w:eastAsia="Calibri" w:cstheme="minorHAnsi"/>
                <w:b/>
              </w:rPr>
            </w:pPr>
          </w:p>
        </w:tc>
        <w:tc>
          <w:tcPr>
            <w:tcW w:w="1320" w:type="dxa"/>
            <w:vAlign w:val="center"/>
          </w:tcPr>
          <w:p w:rsidR="008E6FEF" w:rsidRPr="00DB137F" w:rsidRDefault="008E6FEF" w:rsidP="00DB137F">
            <w:pPr>
              <w:tabs>
                <w:tab w:val="left" w:pos="720"/>
              </w:tabs>
              <w:spacing w:line="276" w:lineRule="auto"/>
              <w:jc w:val="center"/>
              <w:rPr>
                <w:rFonts w:eastAsia="Calibri" w:cstheme="minorHAnsi"/>
                <w:b/>
              </w:rPr>
            </w:pPr>
          </w:p>
        </w:tc>
      </w:tr>
      <w:tr w:rsidR="002B0173" w:rsidRPr="00DB137F" w:rsidTr="002B0173">
        <w:trPr>
          <w:trHeight w:val="3458"/>
          <w:jc w:val="center"/>
        </w:trPr>
        <w:tc>
          <w:tcPr>
            <w:tcW w:w="709" w:type="dxa"/>
            <w:vAlign w:val="center"/>
          </w:tcPr>
          <w:p w:rsidR="008E6FEF" w:rsidRPr="00DB137F" w:rsidRDefault="008E6FEF" w:rsidP="00021C1D">
            <w:pPr>
              <w:spacing w:line="276" w:lineRule="auto"/>
              <w:jc w:val="center"/>
              <w:rPr>
                <w:rFonts w:eastAsia="Calibri" w:cstheme="minorHAnsi"/>
              </w:rPr>
            </w:pPr>
            <w:r w:rsidRPr="00DB137F">
              <w:rPr>
                <w:rFonts w:eastAsia="Calibri" w:cstheme="minorHAnsi"/>
              </w:rPr>
              <w:lastRenderedPageBreak/>
              <w:t>6</w:t>
            </w:r>
            <w:r w:rsidR="00021C1D">
              <w:rPr>
                <w:rFonts w:eastAsia="Calibri" w:cstheme="minorHAnsi"/>
              </w:rPr>
              <w:t>.</w:t>
            </w:r>
          </w:p>
        </w:tc>
        <w:tc>
          <w:tcPr>
            <w:tcW w:w="5088" w:type="dxa"/>
          </w:tcPr>
          <w:p w:rsidR="008E6FEF" w:rsidRPr="00DB137F" w:rsidRDefault="008E6FEF" w:rsidP="00DB137F">
            <w:pPr>
              <w:spacing w:line="276" w:lineRule="auto"/>
              <w:jc w:val="both"/>
              <w:rPr>
                <w:rFonts w:cstheme="minorHAnsi"/>
              </w:rPr>
            </w:pPr>
            <w:r w:rsidRPr="00DB137F">
              <w:rPr>
                <w:rFonts w:cstheme="minorHAnsi"/>
              </w:rPr>
              <w:t xml:space="preserve">Να διαθέτει σύστημα επαλήθευσης της απόδοσης για αυτόματο έλεγχο της κατάστασης του συστήματος: </w:t>
            </w:r>
          </w:p>
          <w:p w:rsidR="008E6FEF" w:rsidRPr="00DB137F" w:rsidRDefault="008E6FEF" w:rsidP="00DB137F">
            <w:pPr>
              <w:spacing w:line="276" w:lineRule="auto"/>
              <w:ind w:left="284" w:hanging="284"/>
              <w:jc w:val="both"/>
              <w:rPr>
                <w:rFonts w:cstheme="minorHAnsi"/>
              </w:rPr>
            </w:pPr>
            <w:r w:rsidRPr="00DB137F">
              <w:rPr>
                <w:rFonts w:cstheme="minorHAnsi"/>
              </w:rPr>
              <w:t xml:space="preserve">1. Διαγνωστικές λειτουργίες που να διασφαλίζουν ότι τα κύρια τμήματα του οργάνου λειτουργούν σωστά. </w:t>
            </w:r>
          </w:p>
          <w:p w:rsidR="008E6FEF" w:rsidRPr="00DB137F" w:rsidRDefault="008E6FEF" w:rsidP="00DB137F">
            <w:pPr>
              <w:spacing w:line="276" w:lineRule="auto"/>
              <w:ind w:left="284" w:hanging="284"/>
              <w:jc w:val="both"/>
              <w:rPr>
                <w:rFonts w:cstheme="minorHAnsi"/>
              </w:rPr>
            </w:pPr>
            <w:r w:rsidRPr="00DB137F">
              <w:rPr>
                <w:rFonts w:cstheme="minorHAnsi"/>
              </w:rPr>
              <w:t xml:space="preserve">2.  Επαλήθευση της απόδοσης  σύμφωνα με το ASTM E1421 με έλεγχο και τεκμηρίωση της λειτουργίας του συστήματος. </w:t>
            </w:r>
          </w:p>
          <w:p w:rsidR="008E6FEF" w:rsidRPr="00DB137F" w:rsidRDefault="008E6FEF" w:rsidP="00DB137F">
            <w:pPr>
              <w:spacing w:line="276" w:lineRule="auto"/>
              <w:ind w:left="284" w:hanging="284"/>
              <w:jc w:val="both"/>
              <w:rPr>
                <w:rFonts w:cstheme="minorHAnsi"/>
              </w:rPr>
            </w:pPr>
            <w:r w:rsidRPr="00DB137F">
              <w:rPr>
                <w:rFonts w:cstheme="minorHAnsi"/>
              </w:rPr>
              <w:t xml:space="preserve">3.  Λειτουργίες </w:t>
            </w:r>
            <w:proofErr w:type="spellStart"/>
            <w:r w:rsidRPr="00DB137F">
              <w:rPr>
                <w:rFonts w:cstheme="minorHAnsi"/>
              </w:rPr>
              <w:t>System</w:t>
            </w:r>
            <w:proofErr w:type="spellEnd"/>
            <w:r w:rsidRPr="00DB137F">
              <w:rPr>
                <w:rFonts w:cstheme="minorHAnsi"/>
              </w:rPr>
              <w:t xml:space="preserve"> </w:t>
            </w:r>
            <w:proofErr w:type="spellStart"/>
            <w:r w:rsidRPr="00DB137F">
              <w:rPr>
                <w:rFonts w:cstheme="minorHAnsi"/>
              </w:rPr>
              <w:t>Suitability</w:t>
            </w:r>
            <w:proofErr w:type="spellEnd"/>
            <w:r w:rsidRPr="00DB137F">
              <w:rPr>
                <w:rFonts w:cstheme="minorHAnsi"/>
              </w:rPr>
              <w:t xml:space="preserve"> για τη διασφάλιση της σταθερότητας των αναλύσεων, συμπεριλαμβανομένων των εξαρτημάτων τοποθέτησης των δειγμάτων. </w:t>
            </w:r>
          </w:p>
          <w:p w:rsidR="008E6FEF" w:rsidRPr="00DB137F" w:rsidRDefault="008E6FEF" w:rsidP="00DB137F">
            <w:pPr>
              <w:spacing w:line="276" w:lineRule="auto"/>
              <w:ind w:left="284" w:hanging="284"/>
              <w:jc w:val="both"/>
              <w:rPr>
                <w:rFonts w:cstheme="minorHAnsi"/>
              </w:rPr>
            </w:pPr>
            <w:r w:rsidRPr="00DB137F">
              <w:rPr>
                <w:rFonts w:cstheme="minorHAnsi"/>
              </w:rPr>
              <w:t xml:space="preserve">4. Ελέγχους ποιότητας φασμάτων. </w:t>
            </w:r>
          </w:p>
          <w:p w:rsidR="008E6FEF" w:rsidRPr="00DB137F" w:rsidRDefault="008E6FEF" w:rsidP="00DB137F">
            <w:pPr>
              <w:spacing w:line="276" w:lineRule="auto"/>
              <w:ind w:left="228" w:hanging="284"/>
              <w:jc w:val="both"/>
              <w:rPr>
                <w:rFonts w:cstheme="minorHAnsi"/>
              </w:rPr>
            </w:pPr>
            <w:r w:rsidRPr="00DB137F">
              <w:rPr>
                <w:rFonts w:cstheme="minorHAnsi"/>
              </w:rPr>
              <w:t xml:space="preserve"> 5. Παρακολούθηση του προγράμματος συντήρησης και εμφάνιση σχετικών προειδοποιητικών μηνυμάτων.</w:t>
            </w:r>
          </w:p>
          <w:p w:rsidR="008E6FEF" w:rsidRPr="00DB137F" w:rsidRDefault="008E6FEF" w:rsidP="00DB137F">
            <w:pPr>
              <w:spacing w:line="276" w:lineRule="auto"/>
              <w:ind w:left="284" w:hanging="284"/>
              <w:jc w:val="both"/>
              <w:rPr>
                <w:rFonts w:cstheme="minorHAnsi"/>
              </w:rPr>
            </w:pPr>
            <w:r w:rsidRPr="00DB137F">
              <w:rPr>
                <w:rFonts w:cstheme="minorHAnsi"/>
              </w:rPr>
              <w:t xml:space="preserve">6. </w:t>
            </w:r>
            <w:proofErr w:type="spellStart"/>
            <w:r w:rsidRPr="00DB137F">
              <w:rPr>
                <w:rFonts w:cstheme="minorHAnsi"/>
              </w:rPr>
              <w:t>Ιχνηλάσιμα</w:t>
            </w:r>
            <w:proofErr w:type="spellEnd"/>
            <w:r w:rsidRPr="00DB137F">
              <w:rPr>
                <w:rFonts w:cstheme="minorHAnsi"/>
              </w:rPr>
              <w:t xml:space="preserve"> κατά </w:t>
            </w:r>
            <w:r w:rsidRPr="00DB137F">
              <w:rPr>
                <w:rFonts w:cstheme="minorHAnsi"/>
                <w:lang w:val="en-US"/>
              </w:rPr>
              <w:t>NIST</w:t>
            </w:r>
            <w:r w:rsidRPr="00DB137F">
              <w:rPr>
                <w:rFonts w:cstheme="minorHAnsi"/>
              </w:rPr>
              <w:t xml:space="preserve"> πρότυπα με σειριακό αριθμό και πιστοποιητικό: 1.5 MIL (38 </w:t>
            </w:r>
            <w:proofErr w:type="spellStart"/>
            <w:r w:rsidRPr="00DB137F">
              <w:rPr>
                <w:rFonts w:cstheme="minorHAnsi"/>
              </w:rPr>
              <w:t>micron</w:t>
            </w:r>
            <w:proofErr w:type="spellEnd"/>
            <w:r w:rsidRPr="00DB137F">
              <w:rPr>
                <w:rFonts w:cstheme="minorHAnsi"/>
              </w:rPr>
              <w:t xml:space="preserve">) </w:t>
            </w:r>
            <w:proofErr w:type="spellStart"/>
            <w:r w:rsidRPr="00DB137F">
              <w:rPr>
                <w:rFonts w:cstheme="minorHAnsi"/>
              </w:rPr>
              <w:t>film</w:t>
            </w:r>
            <w:proofErr w:type="spellEnd"/>
            <w:r w:rsidRPr="00DB137F">
              <w:rPr>
                <w:rFonts w:cstheme="minorHAnsi"/>
              </w:rPr>
              <w:t xml:space="preserve"> </w:t>
            </w:r>
            <w:proofErr w:type="spellStart"/>
            <w:r w:rsidRPr="00DB137F">
              <w:rPr>
                <w:rFonts w:cstheme="minorHAnsi"/>
              </w:rPr>
              <w:t>πολυστυρενίου</w:t>
            </w:r>
            <w:proofErr w:type="spellEnd"/>
            <w:r w:rsidRPr="00DB137F">
              <w:rPr>
                <w:rFonts w:cstheme="minorHAnsi"/>
              </w:rPr>
              <w:t xml:space="preserve">  και </w:t>
            </w:r>
            <w:r w:rsidRPr="00DB137F">
              <w:rPr>
                <w:rFonts w:cstheme="minorHAnsi"/>
                <w:lang w:val="en-US"/>
              </w:rPr>
              <w:t>NG</w:t>
            </w:r>
            <w:r w:rsidRPr="00DB137F">
              <w:rPr>
                <w:rFonts w:cstheme="minorHAnsi"/>
              </w:rPr>
              <w:t xml:space="preserve">-11 </w:t>
            </w:r>
            <w:r w:rsidRPr="00DB137F">
              <w:rPr>
                <w:rFonts w:cstheme="minorHAnsi"/>
                <w:lang w:val="en-US"/>
              </w:rPr>
              <w:t>Scott</w:t>
            </w:r>
            <w:r w:rsidRPr="00DB137F">
              <w:rPr>
                <w:rFonts w:cstheme="minorHAnsi"/>
              </w:rPr>
              <w:t xml:space="preserve"> </w:t>
            </w:r>
            <w:proofErr w:type="spellStart"/>
            <w:r w:rsidRPr="00DB137F">
              <w:rPr>
                <w:rFonts w:cstheme="minorHAnsi"/>
              </w:rPr>
              <w:t>γυαλι</w:t>
            </w:r>
            <w:proofErr w:type="spellEnd"/>
            <w:r w:rsidRPr="00DB137F">
              <w:rPr>
                <w:rFonts w:cstheme="minorHAnsi"/>
              </w:rPr>
              <w:t xml:space="preserve"> επί ενσωματωμένου κινούμενου τροχού.</w:t>
            </w:r>
          </w:p>
        </w:tc>
        <w:tc>
          <w:tcPr>
            <w:tcW w:w="1559" w:type="dxa"/>
            <w:vAlign w:val="center"/>
          </w:tcPr>
          <w:p w:rsidR="008E6FEF" w:rsidRPr="00DB137F" w:rsidRDefault="008E6FEF" w:rsidP="00DB137F">
            <w:pPr>
              <w:spacing w:line="276" w:lineRule="auto"/>
              <w:jc w:val="center"/>
              <w:rPr>
                <w:rFonts w:eastAsia="Calibri" w:cstheme="minorHAnsi"/>
                <w:b/>
              </w:rPr>
            </w:pPr>
            <w:r w:rsidRPr="00DB137F">
              <w:rPr>
                <w:rFonts w:eastAsia="Calibri" w:cstheme="minorHAnsi"/>
                <w:b/>
              </w:rPr>
              <w:t>ΝΑΙ</w:t>
            </w:r>
          </w:p>
        </w:tc>
        <w:tc>
          <w:tcPr>
            <w:tcW w:w="1276" w:type="dxa"/>
            <w:vAlign w:val="center"/>
          </w:tcPr>
          <w:p w:rsidR="008E6FEF" w:rsidRPr="00DB137F" w:rsidRDefault="008E6FEF" w:rsidP="00DB137F">
            <w:pPr>
              <w:spacing w:line="276" w:lineRule="auto"/>
              <w:jc w:val="center"/>
              <w:rPr>
                <w:rFonts w:eastAsia="Calibri" w:cstheme="minorHAnsi"/>
                <w:b/>
              </w:rPr>
            </w:pPr>
          </w:p>
        </w:tc>
        <w:tc>
          <w:tcPr>
            <w:tcW w:w="1320" w:type="dxa"/>
            <w:vAlign w:val="center"/>
          </w:tcPr>
          <w:p w:rsidR="008E6FEF" w:rsidRPr="00DB137F" w:rsidRDefault="008E6FEF" w:rsidP="00DB137F">
            <w:pPr>
              <w:tabs>
                <w:tab w:val="left" w:pos="720"/>
              </w:tabs>
              <w:spacing w:line="276" w:lineRule="auto"/>
              <w:jc w:val="center"/>
              <w:rPr>
                <w:rFonts w:eastAsia="Calibri" w:cstheme="minorHAnsi"/>
                <w:b/>
              </w:rPr>
            </w:pPr>
          </w:p>
        </w:tc>
      </w:tr>
      <w:tr w:rsidR="002B0173" w:rsidRPr="00DB137F" w:rsidTr="002B0173">
        <w:trPr>
          <w:trHeight w:val="70"/>
          <w:jc w:val="center"/>
        </w:trPr>
        <w:tc>
          <w:tcPr>
            <w:tcW w:w="709" w:type="dxa"/>
            <w:vAlign w:val="center"/>
          </w:tcPr>
          <w:p w:rsidR="008E6FEF" w:rsidRPr="00DB137F" w:rsidRDefault="008E6FEF" w:rsidP="00021C1D">
            <w:pPr>
              <w:spacing w:line="276" w:lineRule="auto"/>
              <w:jc w:val="center"/>
              <w:rPr>
                <w:rFonts w:eastAsia="Calibri" w:cstheme="minorHAnsi"/>
              </w:rPr>
            </w:pPr>
            <w:r w:rsidRPr="00DB137F">
              <w:rPr>
                <w:rFonts w:eastAsia="Calibri" w:cstheme="minorHAnsi"/>
              </w:rPr>
              <w:t>7</w:t>
            </w:r>
            <w:r w:rsidR="00021C1D">
              <w:rPr>
                <w:rFonts w:eastAsia="Calibri" w:cstheme="minorHAnsi"/>
              </w:rPr>
              <w:t>.</w:t>
            </w:r>
          </w:p>
        </w:tc>
        <w:tc>
          <w:tcPr>
            <w:tcW w:w="5088" w:type="dxa"/>
          </w:tcPr>
          <w:p w:rsidR="008E6FEF" w:rsidRPr="00DB137F" w:rsidRDefault="008E6FEF" w:rsidP="00DB137F">
            <w:pPr>
              <w:spacing w:line="276" w:lineRule="auto"/>
              <w:jc w:val="both"/>
              <w:rPr>
                <w:rFonts w:cstheme="minorHAnsi"/>
                <w:iCs/>
              </w:rPr>
            </w:pPr>
            <w:r w:rsidRPr="00DB137F">
              <w:rPr>
                <w:rFonts w:cstheme="minorHAnsi"/>
                <w:iCs/>
              </w:rPr>
              <w:t>Ερμηνεία φασμάτων, on-</w:t>
            </w:r>
            <w:proofErr w:type="spellStart"/>
            <w:r w:rsidRPr="00DB137F">
              <w:rPr>
                <w:rFonts w:cstheme="minorHAnsi"/>
                <w:iCs/>
              </w:rPr>
              <w:t>line</w:t>
            </w:r>
            <w:proofErr w:type="spellEnd"/>
            <w:r w:rsidRPr="00DB137F">
              <w:rPr>
                <w:rFonts w:cstheme="minorHAnsi"/>
                <w:iCs/>
              </w:rPr>
              <w:t xml:space="preserve"> βοήθεια και </w:t>
            </w:r>
            <w:r w:rsidRPr="00DB137F">
              <w:rPr>
                <w:rFonts w:cstheme="minorHAnsi"/>
                <w:iCs/>
                <w:lang w:val="en-US"/>
              </w:rPr>
              <w:t>video</w:t>
            </w:r>
            <w:r w:rsidRPr="00DB137F">
              <w:rPr>
                <w:rFonts w:cstheme="minorHAnsi"/>
                <w:iCs/>
              </w:rPr>
              <w:t xml:space="preserve"> </w:t>
            </w:r>
            <w:r w:rsidRPr="00DB137F">
              <w:rPr>
                <w:rFonts w:cstheme="minorHAnsi"/>
                <w:iCs/>
                <w:lang w:val="en-US"/>
              </w:rPr>
              <w:t>tutorial</w:t>
            </w:r>
            <w:r w:rsidRPr="00DB137F">
              <w:rPr>
                <w:rFonts w:cstheme="minorHAnsi"/>
                <w:iCs/>
              </w:rPr>
              <w:t xml:space="preserve"> για αλλαγή τμημάτων και ανταλλακτικών του οργάνου.</w:t>
            </w:r>
          </w:p>
        </w:tc>
        <w:tc>
          <w:tcPr>
            <w:tcW w:w="1559" w:type="dxa"/>
            <w:vAlign w:val="center"/>
          </w:tcPr>
          <w:p w:rsidR="008E6FEF" w:rsidRPr="00DB137F" w:rsidRDefault="008E6FEF" w:rsidP="00DB137F">
            <w:pPr>
              <w:spacing w:line="276" w:lineRule="auto"/>
              <w:jc w:val="center"/>
              <w:rPr>
                <w:rFonts w:eastAsia="Calibri" w:cstheme="minorHAnsi"/>
                <w:b/>
              </w:rPr>
            </w:pPr>
            <w:r w:rsidRPr="00DB137F">
              <w:rPr>
                <w:rFonts w:eastAsia="Calibri" w:cstheme="minorHAnsi"/>
                <w:b/>
              </w:rPr>
              <w:t>ΝΑΙ</w:t>
            </w:r>
          </w:p>
        </w:tc>
        <w:tc>
          <w:tcPr>
            <w:tcW w:w="1276" w:type="dxa"/>
            <w:vAlign w:val="center"/>
          </w:tcPr>
          <w:p w:rsidR="008E6FEF" w:rsidRPr="00DB137F" w:rsidRDefault="008E6FEF" w:rsidP="00DB137F">
            <w:pPr>
              <w:spacing w:line="276" w:lineRule="auto"/>
              <w:jc w:val="center"/>
              <w:rPr>
                <w:rFonts w:eastAsia="Calibri" w:cstheme="minorHAnsi"/>
                <w:b/>
              </w:rPr>
            </w:pPr>
          </w:p>
        </w:tc>
        <w:tc>
          <w:tcPr>
            <w:tcW w:w="1320" w:type="dxa"/>
            <w:vAlign w:val="center"/>
          </w:tcPr>
          <w:p w:rsidR="008E6FEF" w:rsidRPr="00DB137F" w:rsidRDefault="008E6FEF" w:rsidP="00DB137F">
            <w:pPr>
              <w:tabs>
                <w:tab w:val="left" w:pos="720"/>
              </w:tabs>
              <w:spacing w:line="276" w:lineRule="auto"/>
              <w:jc w:val="center"/>
              <w:rPr>
                <w:rFonts w:eastAsia="Calibri" w:cstheme="minorHAnsi"/>
                <w:b/>
              </w:rPr>
            </w:pPr>
          </w:p>
        </w:tc>
      </w:tr>
      <w:tr w:rsidR="002B0173" w:rsidRPr="00DB137F" w:rsidTr="002B0173">
        <w:trPr>
          <w:trHeight w:val="70"/>
          <w:jc w:val="center"/>
        </w:trPr>
        <w:tc>
          <w:tcPr>
            <w:tcW w:w="709" w:type="dxa"/>
            <w:vAlign w:val="center"/>
          </w:tcPr>
          <w:p w:rsidR="008E6FEF" w:rsidRPr="00DB137F" w:rsidRDefault="008E6FEF" w:rsidP="00021C1D">
            <w:pPr>
              <w:spacing w:line="276" w:lineRule="auto"/>
              <w:jc w:val="center"/>
              <w:rPr>
                <w:rFonts w:eastAsia="Calibri" w:cstheme="minorHAnsi"/>
              </w:rPr>
            </w:pPr>
            <w:r w:rsidRPr="00DB137F">
              <w:rPr>
                <w:rFonts w:eastAsia="Calibri" w:cstheme="minorHAnsi"/>
              </w:rPr>
              <w:t>8</w:t>
            </w:r>
            <w:r w:rsidR="00021C1D">
              <w:rPr>
                <w:rFonts w:eastAsia="Calibri" w:cstheme="minorHAnsi"/>
              </w:rPr>
              <w:t>.</w:t>
            </w:r>
          </w:p>
        </w:tc>
        <w:tc>
          <w:tcPr>
            <w:tcW w:w="5088" w:type="dxa"/>
          </w:tcPr>
          <w:p w:rsidR="008E6FEF" w:rsidRPr="00DB137F" w:rsidRDefault="008E6FEF" w:rsidP="00DB137F">
            <w:pPr>
              <w:spacing w:line="276" w:lineRule="auto"/>
              <w:jc w:val="both"/>
              <w:rPr>
                <w:rFonts w:cstheme="minorHAnsi"/>
                <w:iCs/>
              </w:rPr>
            </w:pPr>
            <w:r w:rsidRPr="00DB137F">
              <w:rPr>
                <w:rFonts w:cstheme="minorHAnsi"/>
              </w:rPr>
              <w:t>Να είναι συμβατό με εφαρμογή «</w:t>
            </w:r>
            <w:r w:rsidRPr="00DB137F">
              <w:rPr>
                <w:rFonts w:cstheme="minorHAnsi"/>
                <w:lang w:val="en-US"/>
              </w:rPr>
              <w:t>cloud</w:t>
            </w:r>
            <w:r w:rsidRPr="00DB137F">
              <w:rPr>
                <w:rFonts w:cstheme="minorHAnsi"/>
              </w:rPr>
              <w:t>» για διαμοίραση δεδομένων και ανάλυσή τους οποιαδήποτε στιγμή από άλλες συσκευές (PC).</w:t>
            </w:r>
          </w:p>
        </w:tc>
        <w:tc>
          <w:tcPr>
            <w:tcW w:w="1559" w:type="dxa"/>
            <w:vAlign w:val="center"/>
          </w:tcPr>
          <w:p w:rsidR="008E6FEF" w:rsidRPr="00DB137F" w:rsidRDefault="008E6FEF" w:rsidP="00DB137F">
            <w:pPr>
              <w:spacing w:line="276" w:lineRule="auto"/>
              <w:jc w:val="center"/>
              <w:rPr>
                <w:rFonts w:eastAsia="Calibri" w:cstheme="minorHAnsi"/>
                <w:b/>
              </w:rPr>
            </w:pPr>
            <w:r w:rsidRPr="00DB137F">
              <w:rPr>
                <w:rFonts w:eastAsia="Calibri" w:cstheme="minorHAnsi"/>
                <w:b/>
              </w:rPr>
              <w:t>ΝΑΙ</w:t>
            </w:r>
          </w:p>
        </w:tc>
        <w:tc>
          <w:tcPr>
            <w:tcW w:w="1276" w:type="dxa"/>
            <w:vAlign w:val="center"/>
          </w:tcPr>
          <w:p w:rsidR="008E6FEF" w:rsidRPr="00DB137F" w:rsidRDefault="008E6FEF" w:rsidP="00DB137F">
            <w:pPr>
              <w:spacing w:line="276" w:lineRule="auto"/>
              <w:jc w:val="center"/>
              <w:rPr>
                <w:rFonts w:eastAsia="Calibri" w:cstheme="minorHAnsi"/>
                <w:b/>
              </w:rPr>
            </w:pPr>
          </w:p>
        </w:tc>
        <w:tc>
          <w:tcPr>
            <w:tcW w:w="1320" w:type="dxa"/>
            <w:vAlign w:val="center"/>
          </w:tcPr>
          <w:p w:rsidR="008E6FEF" w:rsidRPr="00DB137F" w:rsidRDefault="008E6FEF" w:rsidP="00DB137F">
            <w:pPr>
              <w:tabs>
                <w:tab w:val="left" w:pos="720"/>
              </w:tabs>
              <w:spacing w:line="276" w:lineRule="auto"/>
              <w:jc w:val="center"/>
              <w:rPr>
                <w:rFonts w:eastAsia="Calibri" w:cstheme="minorHAnsi"/>
                <w:b/>
              </w:rPr>
            </w:pPr>
          </w:p>
        </w:tc>
      </w:tr>
      <w:tr w:rsidR="002B0173" w:rsidRPr="00DB137F" w:rsidTr="002B0173">
        <w:trPr>
          <w:trHeight w:val="70"/>
          <w:jc w:val="center"/>
        </w:trPr>
        <w:tc>
          <w:tcPr>
            <w:tcW w:w="709" w:type="dxa"/>
            <w:vAlign w:val="center"/>
          </w:tcPr>
          <w:p w:rsidR="008E6FEF" w:rsidRPr="00DB137F" w:rsidRDefault="008E6FEF" w:rsidP="00021C1D">
            <w:pPr>
              <w:spacing w:line="276" w:lineRule="auto"/>
              <w:jc w:val="center"/>
              <w:rPr>
                <w:rFonts w:eastAsia="Calibri" w:cstheme="minorHAnsi"/>
              </w:rPr>
            </w:pPr>
            <w:r w:rsidRPr="00DB137F">
              <w:rPr>
                <w:rFonts w:eastAsia="Calibri" w:cstheme="minorHAnsi"/>
              </w:rPr>
              <w:t>9</w:t>
            </w:r>
            <w:r w:rsidR="00021C1D">
              <w:rPr>
                <w:rFonts w:eastAsia="Calibri" w:cstheme="minorHAnsi"/>
              </w:rPr>
              <w:t>.</w:t>
            </w:r>
          </w:p>
        </w:tc>
        <w:tc>
          <w:tcPr>
            <w:tcW w:w="5088" w:type="dxa"/>
          </w:tcPr>
          <w:p w:rsidR="008E6FEF" w:rsidRPr="00DB137F" w:rsidRDefault="008E6FEF" w:rsidP="00DB137F">
            <w:pPr>
              <w:spacing w:line="276" w:lineRule="auto"/>
              <w:jc w:val="both"/>
              <w:rPr>
                <w:rFonts w:cstheme="minorHAnsi"/>
              </w:rPr>
            </w:pPr>
            <w:r w:rsidRPr="00DB137F">
              <w:rPr>
                <w:rFonts w:cstheme="minorHAnsi"/>
              </w:rPr>
              <w:t xml:space="preserve">Να συνοδεύεται από Η/Υ με τα ακόλουθα χαρακτηριστικά ή καλύτερα: </w:t>
            </w:r>
            <w:r w:rsidRPr="00DB137F">
              <w:rPr>
                <w:rFonts w:cstheme="minorHAnsi"/>
                <w:lang w:val="en-US"/>
              </w:rPr>
              <w:t>windows</w:t>
            </w:r>
            <w:r w:rsidRPr="00DB137F">
              <w:rPr>
                <w:rFonts w:cstheme="minorHAnsi"/>
              </w:rPr>
              <w:t xml:space="preserve"> 10 </w:t>
            </w:r>
            <w:r w:rsidRPr="00DB137F">
              <w:rPr>
                <w:rFonts w:cstheme="minorHAnsi"/>
                <w:lang w:val="en-US"/>
              </w:rPr>
              <w:t>professional</w:t>
            </w:r>
            <w:r w:rsidRPr="00DB137F">
              <w:rPr>
                <w:rFonts w:cstheme="minorHAnsi"/>
              </w:rPr>
              <w:t xml:space="preserve"> (64-</w:t>
            </w:r>
            <w:r w:rsidRPr="00DB137F">
              <w:rPr>
                <w:rFonts w:cstheme="minorHAnsi"/>
                <w:lang w:val="en-US"/>
              </w:rPr>
              <w:t>bit</w:t>
            </w:r>
            <w:r w:rsidRPr="00DB137F">
              <w:rPr>
                <w:rFonts w:cstheme="minorHAnsi"/>
              </w:rPr>
              <w:t xml:space="preserve">) </w:t>
            </w:r>
            <w:r w:rsidRPr="00DB137F">
              <w:rPr>
                <w:rFonts w:cstheme="minorHAnsi"/>
                <w:lang w:val="en-US"/>
              </w:rPr>
              <w:t>Intel</w:t>
            </w:r>
            <w:r w:rsidRPr="00DB137F">
              <w:rPr>
                <w:rFonts w:cstheme="minorHAnsi"/>
              </w:rPr>
              <w:t xml:space="preserve"> </w:t>
            </w:r>
            <w:r w:rsidRPr="00DB137F">
              <w:rPr>
                <w:rFonts w:cstheme="minorHAnsi"/>
                <w:lang w:val="en-US"/>
              </w:rPr>
              <w:t>Core</w:t>
            </w:r>
            <w:r w:rsidRPr="00DB137F">
              <w:rPr>
                <w:rFonts w:cstheme="minorHAnsi"/>
              </w:rPr>
              <w:t xml:space="preserve"> 2 </w:t>
            </w:r>
            <w:r w:rsidRPr="00DB137F">
              <w:rPr>
                <w:rFonts w:cstheme="minorHAnsi"/>
                <w:lang w:val="en-US"/>
              </w:rPr>
              <w:t>Duo</w:t>
            </w:r>
            <w:r w:rsidRPr="00DB137F">
              <w:rPr>
                <w:rFonts w:cstheme="minorHAnsi"/>
              </w:rPr>
              <w:t xml:space="preserve"> </w:t>
            </w:r>
            <w:r w:rsidRPr="00DB137F">
              <w:rPr>
                <w:rFonts w:cstheme="minorHAnsi"/>
                <w:lang w:val="en-US"/>
              </w:rPr>
              <w:t>Processor</w:t>
            </w:r>
            <w:r w:rsidRPr="00DB137F">
              <w:rPr>
                <w:rFonts w:cstheme="minorHAnsi"/>
              </w:rPr>
              <w:t xml:space="preserve"> 3.16 </w:t>
            </w:r>
            <w:r w:rsidRPr="00DB137F">
              <w:rPr>
                <w:rFonts w:cstheme="minorHAnsi"/>
                <w:lang w:val="en-US"/>
              </w:rPr>
              <w:t>GHz</w:t>
            </w:r>
            <w:r w:rsidRPr="00DB137F">
              <w:rPr>
                <w:rFonts w:cstheme="minorHAnsi"/>
              </w:rPr>
              <w:t xml:space="preserve">, 2 </w:t>
            </w:r>
            <w:r w:rsidRPr="00DB137F">
              <w:rPr>
                <w:rFonts w:cstheme="minorHAnsi"/>
                <w:lang w:val="en-US"/>
              </w:rPr>
              <w:t>GB</w:t>
            </w:r>
            <w:r w:rsidRPr="00DB137F">
              <w:rPr>
                <w:rFonts w:cstheme="minorHAnsi"/>
              </w:rPr>
              <w:t xml:space="preserve"> </w:t>
            </w:r>
            <w:r w:rsidRPr="00DB137F">
              <w:rPr>
                <w:rFonts w:cstheme="minorHAnsi"/>
                <w:lang w:val="en-US"/>
              </w:rPr>
              <w:t>RAM</w:t>
            </w:r>
            <w:r w:rsidRPr="00DB137F">
              <w:rPr>
                <w:rFonts w:cstheme="minorHAnsi"/>
              </w:rPr>
              <w:t xml:space="preserve">, 500 </w:t>
            </w:r>
            <w:r w:rsidRPr="00DB137F">
              <w:rPr>
                <w:rFonts w:cstheme="minorHAnsi"/>
                <w:lang w:val="en-US"/>
              </w:rPr>
              <w:t>GB</w:t>
            </w:r>
            <w:r w:rsidRPr="00DB137F">
              <w:rPr>
                <w:rFonts w:cstheme="minorHAnsi"/>
              </w:rPr>
              <w:t xml:space="preserve"> </w:t>
            </w:r>
            <w:r w:rsidRPr="00DB137F">
              <w:rPr>
                <w:rFonts w:cstheme="minorHAnsi"/>
                <w:lang w:val="en-US"/>
              </w:rPr>
              <w:t>HD</w:t>
            </w:r>
            <w:r w:rsidRPr="00DB137F">
              <w:rPr>
                <w:rFonts w:cstheme="minorHAnsi"/>
              </w:rPr>
              <w:t xml:space="preserve">, ποντίκι, πληκτρολόγιο, οθόνη </w:t>
            </w:r>
            <w:r w:rsidRPr="00DB137F">
              <w:rPr>
                <w:rFonts w:cstheme="minorHAnsi"/>
                <w:lang w:val="en-US"/>
              </w:rPr>
              <w:t>TFT</w:t>
            </w:r>
            <w:r w:rsidRPr="00DB137F">
              <w:rPr>
                <w:rFonts w:cstheme="minorHAnsi"/>
              </w:rPr>
              <w:t xml:space="preserve"> 19’’, 256 </w:t>
            </w:r>
            <w:r w:rsidRPr="00DB137F">
              <w:rPr>
                <w:rFonts w:cstheme="minorHAnsi"/>
                <w:lang w:val="en-US"/>
              </w:rPr>
              <w:t>MB</w:t>
            </w:r>
            <w:r w:rsidRPr="00DB137F">
              <w:rPr>
                <w:rFonts w:cstheme="minorHAnsi"/>
              </w:rPr>
              <w:t xml:space="preserve"> </w:t>
            </w:r>
            <w:r w:rsidRPr="00DB137F">
              <w:rPr>
                <w:rFonts w:cstheme="minorHAnsi"/>
                <w:lang w:val="en-US"/>
              </w:rPr>
              <w:t>video</w:t>
            </w:r>
            <w:r w:rsidRPr="00DB137F">
              <w:rPr>
                <w:rFonts w:cstheme="minorHAnsi"/>
              </w:rPr>
              <w:t xml:space="preserve"> </w:t>
            </w:r>
            <w:r w:rsidRPr="00DB137F">
              <w:rPr>
                <w:rFonts w:cstheme="minorHAnsi"/>
                <w:lang w:val="en-US"/>
              </w:rPr>
              <w:t>card</w:t>
            </w:r>
            <w:r w:rsidRPr="00DB137F">
              <w:rPr>
                <w:rFonts w:cstheme="minorHAnsi"/>
              </w:rPr>
              <w:t xml:space="preserve">, </w:t>
            </w:r>
            <w:r w:rsidRPr="00DB137F">
              <w:rPr>
                <w:rFonts w:cstheme="minorHAnsi"/>
                <w:lang w:val="en-US"/>
              </w:rPr>
              <w:t>DVD</w:t>
            </w:r>
            <w:r w:rsidRPr="00DB137F">
              <w:rPr>
                <w:rFonts w:cstheme="minorHAnsi"/>
              </w:rPr>
              <w:t xml:space="preserve"> </w:t>
            </w:r>
            <w:r w:rsidRPr="00DB137F">
              <w:rPr>
                <w:rFonts w:cstheme="minorHAnsi"/>
                <w:lang w:val="en-US"/>
              </w:rPr>
              <w:t>Drive</w:t>
            </w:r>
            <w:r w:rsidRPr="00DB137F">
              <w:rPr>
                <w:rFonts w:cstheme="minorHAnsi"/>
              </w:rPr>
              <w:t xml:space="preserve">, 3 </w:t>
            </w:r>
            <w:r w:rsidRPr="00DB137F">
              <w:rPr>
                <w:rFonts w:cstheme="minorHAnsi"/>
                <w:lang w:val="en-US"/>
              </w:rPr>
              <w:t>USB</w:t>
            </w:r>
            <w:r w:rsidRPr="00DB137F">
              <w:rPr>
                <w:rFonts w:cstheme="minorHAnsi"/>
              </w:rPr>
              <w:t xml:space="preserve"> 2.0 </w:t>
            </w:r>
            <w:r w:rsidRPr="00DB137F">
              <w:rPr>
                <w:rFonts w:cstheme="minorHAnsi"/>
                <w:lang w:val="en-US"/>
              </w:rPr>
              <w:t>ports</w:t>
            </w:r>
            <w:r w:rsidRPr="00DB137F">
              <w:rPr>
                <w:rFonts w:cstheme="minorHAnsi"/>
              </w:rPr>
              <w:t xml:space="preserve">, </w:t>
            </w:r>
            <w:r w:rsidRPr="00DB137F">
              <w:rPr>
                <w:rFonts w:cstheme="minorHAnsi"/>
                <w:lang w:val="en-US"/>
              </w:rPr>
              <w:t>USB</w:t>
            </w:r>
            <w:r w:rsidRPr="00DB137F">
              <w:rPr>
                <w:rFonts w:cstheme="minorHAnsi"/>
              </w:rPr>
              <w:t xml:space="preserve"> 2.0 </w:t>
            </w:r>
            <w:r w:rsidRPr="00DB137F">
              <w:rPr>
                <w:rFonts w:cstheme="minorHAnsi"/>
                <w:lang w:val="en-US"/>
              </w:rPr>
              <w:t>printer</w:t>
            </w:r>
            <w:r w:rsidRPr="00DB137F">
              <w:rPr>
                <w:rFonts w:cstheme="minorHAnsi"/>
              </w:rPr>
              <w:t xml:space="preserve"> </w:t>
            </w:r>
            <w:r w:rsidRPr="00DB137F">
              <w:rPr>
                <w:rFonts w:cstheme="minorHAnsi"/>
                <w:lang w:val="en-US"/>
              </w:rPr>
              <w:t>port</w:t>
            </w:r>
            <w:r w:rsidRPr="00DB137F">
              <w:rPr>
                <w:rFonts w:cstheme="minorHAnsi"/>
              </w:rPr>
              <w:t xml:space="preserve">, </w:t>
            </w:r>
            <w:r w:rsidRPr="00DB137F">
              <w:rPr>
                <w:rFonts w:cstheme="minorHAnsi"/>
                <w:lang w:val="en-US"/>
              </w:rPr>
              <w:t>sound</w:t>
            </w:r>
            <w:r w:rsidRPr="00DB137F">
              <w:rPr>
                <w:rFonts w:cstheme="minorHAnsi"/>
              </w:rPr>
              <w:t xml:space="preserve"> </w:t>
            </w:r>
            <w:r w:rsidRPr="00DB137F">
              <w:rPr>
                <w:rFonts w:cstheme="minorHAnsi"/>
                <w:lang w:val="en-US"/>
              </w:rPr>
              <w:t>card</w:t>
            </w:r>
            <w:r w:rsidRPr="00DB137F">
              <w:rPr>
                <w:rFonts w:cstheme="minorHAnsi"/>
              </w:rPr>
              <w:t xml:space="preserve"> και έγχρωμο εκτυπωτή ψεκασμού μελάνης με τα εξής χαρακτηριστικά: ποιότητα εκτύπωσης 4800 </w:t>
            </w:r>
            <w:r w:rsidRPr="00DB137F">
              <w:rPr>
                <w:rFonts w:cstheme="minorHAnsi"/>
                <w:lang w:val="en-US"/>
              </w:rPr>
              <w:t>x</w:t>
            </w:r>
            <w:r w:rsidRPr="00DB137F">
              <w:rPr>
                <w:rFonts w:cstheme="minorHAnsi"/>
              </w:rPr>
              <w:t xml:space="preserve"> 1200 </w:t>
            </w:r>
            <w:r w:rsidRPr="00DB137F">
              <w:rPr>
                <w:rFonts w:cstheme="minorHAnsi"/>
                <w:lang w:val="en-US"/>
              </w:rPr>
              <w:t>dpi</w:t>
            </w:r>
            <w:r w:rsidRPr="00DB137F">
              <w:rPr>
                <w:rFonts w:cstheme="minorHAnsi"/>
              </w:rPr>
              <w:t>, υποστηριζόμενο λειτουργικό σύστημα W</w:t>
            </w:r>
            <w:proofErr w:type="spellStart"/>
            <w:r w:rsidRPr="00DB137F">
              <w:rPr>
                <w:rFonts w:cstheme="minorHAnsi"/>
                <w:lang w:val="en-US"/>
              </w:rPr>
              <w:t>indows</w:t>
            </w:r>
            <w:proofErr w:type="spellEnd"/>
            <w:r w:rsidRPr="00DB137F">
              <w:rPr>
                <w:rFonts w:cstheme="minorHAnsi"/>
              </w:rPr>
              <w:t xml:space="preserve"> 10, </w:t>
            </w:r>
            <w:r w:rsidRPr="00DB137F">
              <w:rPr>
                <w:rFonts w:cstheme="minorHAnsi"/>
              </w:rPr>
              <w:lastRenderedPageBreak/>
              <w:t>αριθμός φυσιγγίων/</w:t>
            </w:r>
            <w:proofErr w:type="spellStart"/>
            <w:r w:rsidRPr="00DB137F">
              <w:rPr>
                <w:rFonts w:cstheme="minorHAnsi"/>
              </w:rPr>
              <w:t>τόνερ</w:t>
            </w:r>
            <w:proofErr w:type="spellEnd"/>
            <w:r w:rsidRPr="00DB137F">
              <w:rPr>
                <w:rFonts w:cstheme="minorHAnsi"/>
              </w:rPr>
              <w:t xml:space="preserve"> 4, καλώδιο τροφοδοσίας και καλώδιο τηλεφώνου. </w:t>
            </w:r>
          </w:p>
        </w:tc>
        <w:tc>
          <w:tcPr>
            <w:tcW w:w="1559" w:type="dxa"/>
            <w:vAlign w:val="center"/>
          </w:tcPr>
          <w:p w:rsidR="008E6FEF" w:rsidRPr="00DB137F" w:rsidRDefault="008E6FEF" w:rsidP="00DB137F">
            <w:pPr>
              <w:spacing w:line="276" w:lineRule="auto"/>
              <w:jc w:val="center"/>
              <w:rPr>
                <w:rFonts w:eastAsia="Calibri" w:cstheme="minorHAnsi"/>
                <w:b/>
              </w:rPr>
            </w:pPr>
            <w:r w:rsidRPr="00DB137F">
              <w:rPr>
                <w:rFonts w:eastAsia="Calibri" w:cstheme="minorHAnsi"/>
                <w:b/>
              </w:rPr>
              <w:lastRenderedPageBreak/>
              <w:t>ΝΑΙ</w:t>
            </w:r>
          </w:p>
        </w:tc>
        <w:tc>
          <w:tcPr>
            <w:tcW w:w="1276" w:type="dxa"/>
            <w:vAlign w:val="center"/>
          </w:tcPr>
          <w:p w:rsidR="008E6FEF" w:rsidRPr="00DB137F" w:rsidRDefault="008E6FEF" w:rsidP="00DB137F">
            <w:pPr>
              <w:spacing w:line="276" w:lineRule="auto"/>
              <w:jc w:val="center"/>
              <w:rPr>
                <w:rFonts w:eastAsia="Calibri" w:cstheme="minorHAnsi"/>
                <w:b/>
              </w:rPr>
            </w:pPr>
          </w:p>
        </w:tc>
        <w:tc>
          <w:tcPr>
            <w:tcW w:w="1320" w:type="dxa"/>
            <w:vAlign w:val="center"/>
          </w:tcPr>
          <w:p w:rsidR="008E6FEF" w:rsidRPr="00DB137F" w:rsidRDefault="008E6FEF" w:rsidP="00DB137F">
            <w:pPr>
              <w:tabs>
                <w:tab w:val="left" w:pos="720"/>
              </w:tabs>
              <w:spacing w:line="276" w:lineRule="auto"/>
              <w:jc w:val="center"/>
              <w:rPr>
                <w:rFonts w:eastAsia="Calibri" w:cstheme="minorHAnsi"/>
                <w:b/>
              </w:rPr>
            </w:pPr>
          </w:p>
        </w:tc>
      </w:tr>
      <w:tr w:rsidR="002B0173" w:rsidRPr="00DB137F" w:rsidTr="002B0173">
        <w:trPr>
          <w:trHeight w:val="495"/>
          <w:jc w:val="center"/>
        </w:trPr>
        <w:tc>
          <w:tcPr>
            <w:tcW w:w="709" w:type="dxa"/>
          </w:tcPr>
          <w:p w:rsidR="008E6FEF" w:rsidRPr="00DB137F" w:rsidRDefault="008E6FEF" w:rsidP="00DB137F">
            <w:pPr>
              <w:spacing w:line="276" w:lineRule="auto"/>
              <w:jc w:val="center"/>
              <w:rPr>
                <w:rFonts w:cstheme="minorHAnsi"/>
                <w:b/>
              </w:rPr>
            </w:pPr>
            <w:r w:rsidRPr="00DB137F">
              <w:rPr>
                <w:rFonts w:cstheme="minorHAnsi"/>
                <w:b/>
              </w:rPr>
              <w:t>Γ</w:t>
            </w:r>
          </w:p>
        </w:tc>
        <w:tc>
          <w:tcPr>
            <w:tcW w:w="5088" w:type="dxa"/>
          </w:tcPr>
          <w:p w:rsidR="008E6FEF" w:rsidRPr="00DB137F" w:rsidRDefault="008E6FEF" w:rsidP="00DB137F">
            <w:pPr>
              <w:spacing w:line="276" w:lineRule="auto"/>
              <w:jc w:val="both"/>
              <w:rPr>
                <w:rFonts w:cstheme="minorHAnsi"/>
                <w:b/>
                <w:caps/>
              </w:rPr>
            </w:pPr>
            <w:r w:rsidRPr="00DB137F">
              <w:rPr>
                <w:rFonts w:cstheme="minorHAnsi"/>
                <w:b/>
                <w:bCs/>
                <w:caps/>
              </w:rPr>
              <w:t>Εξάρτημα υποδοχής στερεού δείγματος για μετρήσεις διάχυτης ανάκλασης (DRIFTS</w:t>
            </w:r>
            <w:r w:rsidRPr="00DB137F">
              <w:rPr>
                <w:rFonts w:cstheme="minorHAnsi"/>
                <w:caps/>
              </w:rPr>
              <w:t>).</w:t>
            </w:r>
          </w:p>
        </w:tc>
        <w:tc>
          <w:tcPr>
            <w:tcW w:w="1559" w:type="dxa"/>
            <w:vAlign w:val="center"/>
          </w:tcPr>
          <w:p w:rsidR="008E6FEF" w:rsidRPr="00DB137F" w:rsidRDefault="008E6FEF" w:rsidP="00DB137F">
            <w:pPr>
              <w:spacing w:line="276" w:lineRule="auto"/>
              <w:jc w:val="center"/>
              <w:rPr>
                <w:rFonts w:eastAsia="Calibri" w:cstheme="minorHAnsi"/>
                <w:b/>
              </w:rPr>
            </w:pPr>
            <w:r w:rsidRPr="00DB137F">
              <w:rPr>
                <w:rFonts w:eastAsia="Calibri" w:cstheme="minorHAnsi"/>
                <w:b/>
              </w:rPr>
              <w:t>ΝΑΙ</w:t>
            </w:r>
          </w:p>
        </w:tc>
        <w:tc>
          <w:tcPr>
            <w:tcW w:w="1276" w:type="dxa"/>
            <w:vAlign w:val="center"/>
          </w:tcPr>
          <w:p w:rsidR="008E6FEF" w:rsidRPr="00DB137F" w:rsidRDefault="008E6FEF" w:rsidP="00DB137F">
            <w:pPr>
              <w:spacing w:line="276" w:lineRule="auto"/>
              <w:jc w:val="center"/>
              <w:rPr>
                <w:rFonts w:eastAsia="Calibri" w:cstheme="minorHAnsi"/>
                <w:b/>
              </w:rPr>
            </w:pPr>
          </w:p>
        </w:tc>
        <w:tc>
          <w:tcPr>
            <w:tcW w:w="1320" w:type="dxa"/>
            <w:vAlign w:val="center"/>
          </w:tcPr>
          <w:p w:rsidR="008E6FEF" w:rsidRPr="00DB137F" w:rsidRDefault="008E6FEF" w:rsidP="00DB137F">
            <w:pPr>
              <w:tabs>
                <w:tab w:val="left" w:pos="720"/>
              </w:tabs>
              <w:spacing w:line="276" w:lineRule="auto"/>
              <w:jc w:val="center"/>
              <w:rPr>
                <w:rFonts w:eastAsia="Calibri" w:cstheme="minorHAnsi"/>
                <w:b/>
              </w:rPr>
            </w:pPr>
          </w:p>
        </w:tc>
      </w:tr>
      <w:tr w:rsidR="002B0173" w:rsidRPr="00DB137F" w:rsidTr="002B0173">
        <w:trPr>
          <w:trHeight w:val="70"/>
          <w:jc w:val="center"/>
        </w:trPr>
        <w:tc>
          <w:tcPr>
            <w:tcW w:w="709" w:type="dxa"/>
            <w:tcBorders>
              <w:top w:val="single" w:sz="4" w:space="0" w:color="auto"/>
              <w:left w:val="double" w:sz="4" w:space="0" w:color="auto"/>
              <w:bottom w:val="single" w:sz="4" w:space="0" w:color="auto"/>
              <w:right w:val="single" w:sz="4" w:space="0" w:color="auto"/>
            </w:tcBorders>
          </w:tcPr>
          <w:p w:rsidR="008E6FEF" w:rsidRPr="00DB137F" w:rsidRDefault="008E6FEF" w:rsidP="00021C1D">
            <w:pPr>
              <w:spacing w:line="276" w:lineRule="auto"/>
              <w:jc w:val="center"/>
              <w:rPr>
                <w:rFonts w:cstheme="minorHAnsi"/>
              </w:rPr>
            </w:pPr>
            <w:r w:rsidRPr="00DB137F">
              <w:rPr>
                <w:rFonts w:cstheme="minorHAnsi"/>
              </w:rPr>
              <w:t>1</w:t>
            </w:r>
            <w:r w:rsidR="00021C1D">
              <w:rPr>
                <w:rFonts w:cstheme="minorHAnsi"/>
              </w:rPr>
              <w:t>.</w:t>
            </w:r>
          </w:p>
        </w:tc>
        <w:tc>
          <w:tcPr>
            <w:tcW w:w="5088" w:type="dxa"/>
            <w:tcBorders>
              <w:top w:val="single" w:sz="4" w:space="0" w:color="auto"/>
              <w:left w:val="single" w:sz="4" w:space="0" w:color="auto"/>
              <w:bottom w:val="single" w:sz="4" w:space="0" w:color="auto"/>
              <w:right w:val="single" w:sz="4" w:space="0" w:color="auto"/>
            </w:tcBorders>
          </w:tcPr>
          <w:p w:rsidR="008E6FEF" w:rsidRPr="00DB137F" w:rsidRDefault="008E6FEF" w:rsidP="00DB137F">
            <w:pPr>
              <w:pStyle w:val="Default"/>
              <w:spacing w:line="276" w:lineRule="auto"/>
              <w:jc w:val="both"/>
              <w:rPr>
                <w:rFonts w:asciiTheme="minorHAnsi" w:hAnsiTheme="minorHAnsi" w:cstheme="minorHAnsi"/>
                <w:sz w:val="22"/>
                <w:szCs w:val="22"/>
              </w:rPr>
            </w:pPr>
            <w:r w:rsidRPr="00DB137F">
              <w:rPr>
                <w:rFonts w:asciiTheme="minorHAnsi" w:hAnsiTheme="minorHAnsi" w:cstheme="minorHAnsi"/>
                <w:bCs/>
                <w:sz w:val="22"/>
                <w:szCs w:val="22"/>
              </w:rPr>
              <w:t>Εξάρτημα υποδοχής στερεού δείγματος για μετρήσεις διάχυτης ανάκλασης (DRIFTS</w:t>
            </w:r>
            <w:r w:rsidRPr="00DB137F">
              <w:rPr>
                <w:rFonts w:asciiTheme="minorHAnsi" w:hAnsiTheme="minorHAnsi" w:cstheme="minorHAnsi"/>
                <w:sz w:val="22"/>
                <w:szCs w:val="22"/>
              </w:rPr>
              <w:t xml:space="preserve">), συνοδευόμενο από κατάλληλο θάλαμο, κατάλληλο για μελέτη στερεών σε υψηλές θερμοκρασίες και υψηλές πιέσεις,  το οποίο να απομονώνεται από το περιβάλλον και να επιτρέπει τη διοχέτευση επιλεγμένων αερίων. </w:t>
            </w:r>
          </w:p>
        </w:tc>
        <w:tc>
          <w:tcPr>
            <w:tcW w:w="1559" w:type="dxa"/>
            <w:tcBorders>
              <w:top w:val="single" w:sz="4" w:space="0" w:color="auto"/>
              <w:left w:val="single" w:sz="4" w:space="0" w:color="auto"/>
              <w:bottom w:val="single" w:sz="4" w:space="0" w:color="auto"/>
              <w:right w:val="single" w:sz="4" w:space="0" w:color="auto"/>
            </w:tcBorders>
            <w:vAlign w:val="center"/>
          </w:tcPr>
          <w:p w:rsidR="008E6FEF" w:rsidRPr="00DB137F" w:rsidRDefault="008E6FEF" w:rsidP="00DB137F">
            <w:pPr>
              <w:spacing w:line="276" w:lineRule="auto"/>
              <w:jc w:val="center"/>
              <w:rPr>
                <w:rFonts w:eastAsia="Calibri" w:cstheme="minorHAnsi"/>
                <w:b/>
              </w:rPr>
            </w:pPr>
            <w:r w:rsidRPr="00DB137F">
              <w:rPr>
                <w:rFonts w:eastAsia="Calibri" w:cstheme="minorHAnsi"/>
                <w:b/>
              </w:rPr>
              <w:t>ΝΑΙ</w:t>
            </w:r>
          </w:p>
        </w:tc>
        <w:tc>
          <w:tcPr>
            <w:tcW w:w="1276" w:type="dxa"/>
            <w:tcBorders>
              <w:top w:val="single" w:sz="4" w:space="0" w:color="auto"/>
              <w:left w:val="single" w:sz="4" w:space="0" w:color="auto"/>
              <w:bottom w:val="single" w:sz="4" w:space="0" w:color="auto"/>
              <w:right w:val="single" w:sz="4" w:space="0" w:color="auto"/>
            </w:tcBorders>
            <w:vAlign w:val="center"/>
          </w:tcPr>
          <w:p w:rsidR="008E6FEF" w:rsidRPr="00DB137F" w:rsidRDefault="008E6FEF" w:rsidP="00DB137F">
            <w:pPr>
              <w:spacing w:line="276" w:lineRule="auto"/>
              <w:jc w:val="center"/>
              <w:rPr>
                <w:rFonts w:eastAsia="Calibri" w:cstheme="minorHAnsi"/>
                <w:b/>
              </w:rPr>
            </w:pPr>
          </w:p>
        </w:tc>
        <w:tc>
          <w:tcPr>
            <w:tcW w:w="1320" w:type="dxa"/>
            <w:tcBorders>
              <w:top w:val="single" w:sz="4" w:space="0" w:color="auto"/>
              <w:left w:val="single" w:sz="4" w:space="0" w:color="auto"/>
              <w:bottom w:val="single" w:sz="4" w:space="0" w:color="auto"/>
              <w:right w:val="double" w:sz="4" w:space="0" w:color="auto"/>
            </w:tcBorders>
            <w:vAlign w:val="center"/>
          </w:tcPr>
          <w:p w:rsidR="008E6FEF" w:rsidRPr="00DB137F" w:rsidRDefault="008E6FEF" w:rsidP="00DB137F">
            <w:pPr>
              <w:tabs>
                <w:tab w:val="left" w:pos="720"/>
              </w:tabs>
              <w:spacing w:line="276" w:lineRule="auto"/>
              <w:jc w:val="center"/>
              <w:rPr>
                <w:rFonts w:eastAsia="Calibri" w:cstheme="minorHAnsi"/>
                <w:b/>
              </w:rPr>
            </w:pPr>
          </w:p>
        </w:tc>
      </w:tr>
      <w:tr w:rsidR="002B0173" w:rsidRPr="00DB137F" w:rsidTr="002B0173">
        <w:trPr>
          <w:trHeight w:val="70"/>
          <w:jc w:val="center"/>
        </w:trPr>
        <w:tc>
          <w:tcPr>
            <w:tcW w:w="709" w:type="dxa"/>
            <w:tcBorders>
              <w:top w:val="single" w:sz="4" w:space="0" w:color="auto"/>
              <w:left w:val="double" w:sz="4" w:space="0" w:color="auto"/>
              <w:bottom w:val="single" w:sz="4" w:space="0" w:color="auto"/>
              <w:right w:val="single" w:sz="4" w:space="0" w:color="auto"/>
            </w:tcBorders>
            <w:vAlign w:val="center"/>
          </w:tcPr>
          <w:p w:rsidR="008E6FEF" w:rsidRPr="00DB137F" w:rsidRDefault="008E6FEF" w:rsidP="00021C1D">
            <w:pPr>
              <w:spacing w:line="276" w:lineRule="auto"/>
              <w:jc w:val="center"/>
              <w:rPr>
                <w:rFonts w:eastAsia="Calibri" w:cstheme="minorHAnsi"/>
              </w:rPr>
            </w:pPr>
            <w:r w:rsidRPr="00DB137F">
              <w:rPr>
                <w:rFonts w:eastAsia="Calibri" w:cstheme="minorHAnsi"/>
              </w:rPr>
              <w:t>2</w:t>
            </w:r>
            <w:r w:rsidR="00021C1D">
              <w:rPr>
                <w:rFonts w:eastAsia="Calibri" w:cstheme="minorHAnsi"/>
              </w:rPr>
              <w:t>.</w:t>
            </w:r>
          </w:p>
        </w:tc>
        <w:tc>
          <w:tcPr>
            <w:tcW w:w="5088" w:type="dxa"/>
            <w:tcBorders>
              <w:top w:val="single" w:sz="4" w:space="0" w:color="auto"/>
              <w:left w:val="single" w:sz="4" w:space="0" w:color="auto"/>
              <w:bottom w:val="single" w:sz="4" w:space="0" w:color="auto"/>
              <w:right w:val="single" w:sz="4" w:space="0" w:color="auto"/>
            </w:tcBorders>
          </w:tcPr>
          <w:p w:rsidR="008E6FEF" w:rsidRPr="00DB137F" w:rsidRDefault="008E6FEF" w:rsidP="00DB137F">
            <w:pPr>
              <w:pStyle w:val="Default"/>
              <w:spacing w:line="276" w:lineRule="auto"/>
              <w:jc w:val="both"/>
              <w:rPr>
                <w:rFonts w:asciiTheme="minorHAnsi" w:hAnsiTheme="minorHAnsi" w:cstheme="minorHAnsi"/>
                <w:sz w:val="22"/>
                <w:szCs w:val="22"/>
              </w:rPr>
            </w:pPr>
            <w:r w:rsidRPr="00DB137F">
              <w:rPr>
                <w:rFonts w:asciiTheme="minorHAnsi" w:hAnsiTheme="minorHAnsi" w:cstheme="minorHAnsi"/>
                <w:sz w:val="22"/>
                <w:szCs w:val="22"/>
              </w:rPr>
              <w:t xml:space="preserve">Ο θάλαμος να είναι κατασκευασμένος από ανοξείδωτο χάλυβα 316 και να διαθέτει παράθυρο από </w:t>
            </w:r>
            <w:proofErr w:type="spellStart"/>
            <w:r w:rsidRPr="00DB137F">
              <w:rPr>
                <w:rFonts w:asciiTheme="minorHAnsi" w:hAnsiTheme="minorHAnsi" w:cstheme="minorHAnsi"/>
                <w:sz w:val="22"/>
                <w:szCs w:val="22"/>
                <w:lang w:val="en-US"/>
              </w:rPr>
              <w:t>ZnSe</w:t>
            </w:r>
            <w:proofErr w:type="spellEnd"/>
            <w:r w:rsidRPr="00DB137F">
              <w:rPr>
                <w:rFonts w:asciiTheme="minorHAnsi" w:hAnsiTheme="minorHAnsi" w:cstheme="minorHAnsi"/>
                <w:sz w:val="22"/>
                <w:szCs w:val="22"/>
              </w:rPr>
              <w:t xml:space="preserve">. Να μπορεί να λειτουργήσει σε θερμοκρασίες μέχρι 800 °C και πιέσεις από το κενό (0,001 </w:t>
            </w:r>
            <w:proofErr w:type="spellStart"/>
            <w:r w:rsidRPr="00DB137F">
              <w:rPr>
                <w:rFonts w:asciiTheme="minorHAnsi" w:hAnsiTheme="minorHAnsi" w:cstheme="minorHAnsi"/>
                <w:sz w:val="22"/>
                <w:szCs w:val="22"/>
              </w:rPr>
              <w:t>Torr</w:t>
            </w:r>
            <w:proofErr w:type="spellEnd"/>
            <w:r w:rsidRPr="00DB137F">
              <w:rPr>
                <w:rFonts w:asciiTheme="minorHAnsi" w:hAnsiTheme="minorHAnsi" w:cstheme="minorHAnsi"/>
                <w:sz w:val="22"/>
                <w:szCs w:val="22"/>
              </w:rPr>
              <w:t xml:space="preserve">) έως 500 </w:t>
            </w:r>
            <w:proofErr w:type="spellStart"/>
            <w:r w:rsidRPr="00DB137F">
              <w:rPr>
                <w:rFonts w:asciiTheme="minorHAnsi" w:hAnsiTheme="minorHAnsi" w:cstheme="minorHAnsi"/>
                <w:sz w:val="22"/>
                <w:szCs w:val="22"/>
              </w:rPr>
              <w:t>psi</w:t>
            </w:r>
            <w:proofErr w:type="spellEnd"/>
            <w:r w:rsidRPr="00DB137F">
              <w:rPr>
                <w:rFonts w:asciiTheme="minorHAnsi" w:hAnsiTheme="minorHAnsi" w:cstheme="minorHAnsi"/>
                <w:sz w:val="22"/>
                <w:szCs w:val="22"/>
              </w:rPr>
              <w:t>. Να συνοδεύεται από σύστημα ελέγχου και ρύθμισης της θερμοκρασίας (</w:t>
            </w:r>
            <w:proofErr w:type="spellStart"/>
            <w:r w:rsidRPr="00DB137F">
              <w:rPr>
                <w:rFonts w:asciiTheme="minorHAnsi" w:hAnsiTheme="minorHAnsi" w:cstheme="minorHAnsi"/>
                <w:sz w:val="22"/>
                <w:szCs w:val="22"/>
              </w:rPr>
              <w:t>temperature</w:t>
            </w:r>
            <w:proofErr w:type="spellEnd"/>
            <w:r w:rsidRPr="00DB137F">
              <w:rPr>
                <w:rFonts w:asciiTheme="minorHAnsi" w:hAnsiTheme="minorHAnsi" w:cstheme="minorHAnsi"/>
                <w:sz w:val="22"/>
                <w:szCs w:val="22"/>
              </w:rPr>
              <w:t xml:space="preserve"> </w:t>
            </w:r>
            <w:proofErr w:type="spellStart"/>
            <w:r w:rsidRPr="00DB137F">
              <w:rPr>
                <w:rFonts w:asciiTheme="minorHAnsi" w:hAnsiTheme="minorHAnsi" w:cstheme="minorHAnsi"/>
                <w:sz w:val="22"/>
                <w:szCs w:val="22"/>
              </w:rPr>
              <w:t>controller</w:t>
            </w:r>
            <w:proofErr w:type="spellEnd"/>
            <w:r w:rsidRPr="00DB137F">
              <w:rPr>
                <w:rFonts w:asciiTheme="minorHAnsi" w:hAnsiTheme="minorHAnsi" w:cstheme="minorHAnsi"/>
                <w:sz w:val="22"/>
                <w:szCs w:val="22"/>
              </w:rPr>
              <w:t xml:space="preserve"> &amp; </w:t>
            </w:r>
            <w:proofErr w:type="spellStart"/>
            <w:r w:rsidRPr="00DB137F">
              <w:rPr>
                <w:rFonts w:asciiTheme="minorHAnsi" w:hAnsiTheme="minorHAnsi" w:cstheme="minorHAnsi"/>
                <w:sz w:val="22"/>
                <w:szCs w:val="22"/>
              </w:rPr>
              <w:t>thermocouple</w:t>
            </w:r>
            <w:proofErr w:type="spellEnd"/>
            <w:r w:rsidRPr="00DB137F">
              <w:rPr>
                <w:rFonts w:asciiTheme="minorHAnsi" w:hAnsiTheme="minorHAnsi" w:cstheme="minorHAnsi"/>
                <w:sz w:val="22"/>
                <w:szCs w:val="22"/>
              </w:rPr>
              <w:t>). Ο θάλαμος τοποθέτησης του δείγματος να έχει δυνατότητα έγχυσης αερίου (</w:t>
            </w:r>
            <w:proofErr w:type="spellStart"/>
            <w:r w:rsidRPr="00DB137F">
              <w:rPr>
                <w:rFonts w:asciiTheme="minorHAnsi" w:hAnsiTheme="minorHAnsi" w:cstheme="minorHAnsi"/>
                <w:sz w:val="22"/>
                <w:szCs w:val="22"/>
              </w:rPr>
              <w:t>purging</w:t>
            </w:r>
            <w:proofErr w:type="spellEnd"/>
            <w:r w:rsidRPr="00DB137F">
              <w:rPr>
                <w:rFonts w:asciiTheme="minorHAnsi" w:hAnsiTheme="minorHAnsi" w:cstheme="minorHAnsi"/>
                <w:sz w:val="22"/>
                <w:szCs w:val="22"/>
              </w:rPr>
              <w:t xml:space="preserve">) έτσι ώστε να δύναται να εγχυθεί κατάλληλο αέριο μετά την τοποθέτηση του δείγματος εντός του θαλάμου. </w:t>
            </w:r>
          </w:p>
        </w:tc>
        <w:tc>
          <w:tcPr>
            <w:tcW w:w="1559" w:type="dxa"/>
            <w:tcBorders>
              <w:top w:val="single" w:sz="4" w:space="0" w:color="auto"/>
              <w:left w:val="single" w:sz="4" w:space="0" w:color="auto"/>
              <w:bottom w:val="single" w:sz="4" w:space="0" w:color="auto"/>
              <w:right w:val="single" w:sz="4" w:space="0" w:color="auto"/>
            </w:tcBorders>
            <w:vAlign w:val="center"/>
          </w:tcPr>
          <w:p w:rsidR="008E6FEF" w:rsidRPr="00DB137F" w:rsidRDefault="008E6FEF" w:rsidP="00DB137F">
            <w:pPr>
              <w:spacing w:line="276" w:lineRule="auto"/>
              <w:jc w:val="center"/>
              <w:rPr>
                <w:rFonts w:eastAsia="Calibri" w:cstheme="minorHAnsi"/>
                <w:b/>
              </w:rPr>
            </w:pPr>
            <w:r w:rsidRPr="00DB137F">
              <w:rPr>
                <w:rFonts w:eastAsia="Calibri" w:cstheme="minorHAnsi"/>
                <w:b/>
              </w:rPr>
              <w:t>ΝΑΙ</w:t>
            </w:r>
          </w:p>
        </w:tc>
        <w:tc>
          <w:tcPr>
            <w:tcW w:w="1276" w:type="dxa"/>
            <w:tcBorders>
              <w:top w:val="single" w:sz="4" w:space="0" w:color="auto"/>
              <w:left w:val="single" w:sz="4" w:space="0" w:color="auto"/>
              <w:bottom w:val="single" w:sz="4" w:space="0" w:color="auto"/>
              <w:right w:val="single" w:sz="4" w:space="0" w:color="auto"/>
            </w:tcBorders>
            <w:vAlign w:val="center"/>
          </w:tcPr>
          <w:p w:rsidR="008E6FEF" w:rsidRPr="00DB137F" w:rsidRDefault="008E6FEF" w:rsidP="00DB137F">
            <w:pPr>
              <w:spacing w:line="276" w:lineRule="auto"/>
              <w:jc w:val="center"/>
              <w:rPr>
                <w:rFonts w:eastAsia="Calibri" w:cstheme="minorHAnsi"/>
                <w:b/>
              </w:rPr>
            </w:pPr>
          </w:p>
        </w:tc>
        <w:tc>
          <w:tcPr>
            <w:tcW w:w="1320" w:type="dxa"/>
            <w:tcBorders>
              <w:top w:val="single" w:sz="4" w:space="0" w:color="auto"/>
              <w:left w:val="single" w:sz="4" w:space="0" w:color="auto"/>
              <w:bottom w:val="single" w:sz="4" w:space="0" w:color="auto"/>
              <w:right w:val="double" w:sz="4" w:space="0" w:color="auto"/>
            </w:tcBorders>
            <w:vAlign w:val="center"/>
          </w:tcPr>
          <w:p w:rsidR="008E6FEF" w:rsidRPr="00DB137F" w:rsidRDefault="008E6FEF" w:rsidP="00DB137F">
            <w:pPr>
              <w:tabs>
                <w:tab w:val="left" w:pos="720"/>
              </w:tabs>
              <w:spacing w:line="276" w:lineRule="auto"/>
              <w:jc w:val="center"/>
              <w:rPr>
                <w:rFonts w:eastAsia="Calibri" w:cstheme="minorHAnsi"/>
                <w:b/>
              </w:rPr>
            </w:pPr>
          </w:p>
        </w:tc>
      </w:tr>
      <w:tr w:rsidR="002B0173" w:rsidRPr="00DB137F" w:rsidTr="002B0173">
        <w:trPr>
          <w:trHeight w:val="70"/>
          <w:jc w:val="center"/>
        </w:trPr>
        <w:tc>
          <w:tcPr>
            <w:tcW w:w="709" w:type="dxa"/>
            <w:tcBorders>
              <w:top w:val="single" w:sz="4" w:space="0" w:color="auto"/>
              <w:left w:val="double" w:sz="4" w:space="0" w:color="auto"/>
              <w:bottom w:val="single" w:sz="4" w:space="0" w:color="auto"/>
              <w:right w:val="single" w:sz="4" w:space="0" w:color="auto"/>
            </w:tcBorders>
            <w:vAlign w:val="center"/>
          </w:tcPr>
          <w:p w:rsidR="008E6FEF" w:rsidRPr="00DB137F" w:rsidRDefault="008E6FEF" w:rsidP="00021C1D">
            <w:pPr>
              <w:spacing w:line="276" w:lineRule="auto"/>
              <w:jc w:val="center"/>
              <w:rPr>
                <w:rFonts w:eastAsia="Calibri" w:cstheme="minorHAnsi"/>
              </w:rPr>
            </w:pPr>
            <w:r w:rsidRPr="00DB137F">
              <w:rPr>
                <w:rFonts w:eastAsia="Calibri" w:cstheme="minorHAnsi"/>
              </w:rPr>
              <w:t>3</w:t>
            </w:r>
            <w:r w:rsidR="00021C1D">
              <w:rPr>
                <w:rFonts w:eastAsia="Calibri" w:cstheme="minorHAnsi"/>
              </w:rPr>
              <w:t>.</w:t>
            </w:r>
          </w:p>
        </w:tc>
        <w:tc>
          <w:tcPr>
            <w:tcW w:w="5088" w:type="dxa"/>
            <w:tcBorders>
              <w:top w:val="single" w:sz="4" w:space="0" w:color="auto"/>
              <w:left w:val="single" w:sz="4" w:space="0" w:color="auto"/>
              <w:bottom w:val="single" w:sz="4" w:space="0" w:color="auto"/>
              <w:right w:val="single" w:sz="4" w:space="0" w:color="auto"/>
            </w:tcBorders>
          </w:tcPr>
          <w:p w:rsidR="008E6FEF" w:rsidRPr="00DB137F" w:rsidRDefault="008E6FEF" w:rsidP="00DB137F">
            <w:pPr>
              <w:pStyle w:val="Default"/>
              <w:spacing w:line="276" w:lineRule="auto"/>
              <w:jc w:val="both"/>
              <w:rPr>
                <w:rFonts w:asciiTheme="minorHAnsi" w:hAnsiTheme="minorHAnsi" w:cstheme="minorHAnsi"/>
                <w:sz w:val="22"/>
                <w:szCs w:val="22"/>
              </w:rPr>
            </w:pPr>
            <w:r w:rsidRPr="00DB137F">
              <w:rPr>
                <w:rFonts w:asciiTheme="minorHAnsi" w:hAnsiTheme="minorHAnsi" w:cstheme="minorHAnsi"/>
                <w:sz w:val="22"/>
                <w:szCs w:val="22"/>
              </w:rPr>
              <w:t xml:space="preserve">Να υπάρχει δυνατότητα διαφορετικών </w:t>
            </w:r>
            <w:proofErr w:type="spellStart"/>
            <w:r w:rsidRPr="00DB137F">
              <w:rPr>
                <w:rFonts w:asciiTheme="minorHAnsi" w:hAnsiTheme="minorHAnsi" w:cstheme="minorHAnsi"/>
                <w:sz w:val="22"/>
                <w:szCs w:val="22"/>
              </w:rPr>
              <w:t>sampling</w:t>
            </w:r>
            <w:proofErr w:type="spellEnd"/>
            <w:r w:rsidRPr="00DB137F">
              <w:rPr>
                <w:rFonts w:asciiTheme="minorHAnsi" w:hAnsiTheme="minorHAnsi" w:cstheme="minorHAnsi"/>
                <w:sz w:val="22"/>
                <w:szCs w:val="22"/>
              </w:rPr>
              <w:t xml:space="preserve"> </w:t>
            </w:r>
            <w:proofErr w:type="spellStart"/>
            <w:r w:rsidRPr="00DB137F">
              <w:rPr>
                <w:rFonts w:asciiTheme="minorHAnsi" w:hAnsiTheme="minorHAnsi" w:cstheme="minorHAnsi"/>
                <w:sz w:val="22"/>
                <w:szCs w:val="22"/>
              </w:rPr>
              <w:t>cups</w:t>
            </w:r>
            <w:proofErr w:type="spellEnd"/>
            <w:r w:rsidRPr="00DB137F">
              <w:rPr>
                <w:rFonts w:asciiTheme="minorHAnsi" w:hAnsiTheme="minorHAnsi" w:cstheme="minorHAnsi"/>
                <w:sz w:val="22"/>
                <w:szCs w:val="22"/>
              </w:rPr>
              <w:t xml:space="preserve"> ανάλογα με την ποσότητα του δείγματος. Να συνοδεύεται από σετ εργαλείων χειρισμού του δείγματος και κατάλληλο </w:t>
            </w:r>
            <w:proofErr w:type="spellStart"/>
            <w:r w:rsidRPr="00DB137F">
              <w:rPr>
                <w:rFonts w:asciiTheme="minorHAnsi" w:hAnsiTheme="minorHAnsi" w:cstheme="minorHAnsi"/>
                <w:sz w:val="22"/>
                <w:szCs w:val="22"/>
              </w:rPr>
              <w:t>cooling</w:t>
            </w:r>
            <w:proofErr w:type="spellEnd"/>
            <w:r w:rsidRPr="00DB137F">
              <w:rPr>
                <w:rFonts w:asciiTheme="minorHAnsi" w:hAnsiTheme="minorHAnsi" w:cstheme="minorHAnsi"/>
                <w:sz w:val="22"/>
                <w:szCs w:val="22"/>
              </w:rPr>
              <w:t xml:space="preserve"> </w:t>
            </w:r>
            <w:proofErr w:type="spellStart"/>
            <w:r w:rsidRPr="00DB137F">
              <w:rPr>
                <w:rFonts w:asciiTheme="minorHAnsi" w:hAnsiTheme="minorHAnsi" w:cstheme="minorHAnsi"/>
                <w:sz w:val="22"/>
                <w:szCs w:val="22"/>
              </w:rPr>
              <w:t>jacket</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rsidR="008E6FEF" w:rsidRPr="00DB137F" w:rsidRDefault="008E6FEF" w:rsidP="00DB137F">
            <w:pPr>
              <w:spacing w:line="276" w:lineRule="auto"/>
              <w:jc w:val="center"/>
              <w:rPr>
                <w:rFonts w:eastAsia="Calibri" w:cstheme="minorHAnsi"/>
                <w:b/>
              </w:rPr>
            </w:pPr>
            <w:r w:rsidRPr="00DB137F">
              <w:rPr>
                <w:rFonts w:eastAsia="Calibri" w:cstheme="minorHAnsi"/>
                <w:b/>
              </w:rPr>
              <w:t>ΝΑΙ</w:t>
            </w:r>
          </w:p>
        </w:tc>
        <w:tc>
          <w:tcPr>
            <w:tcW w:w="1276" w:type="dxa"/>
            <w:tcBorders>
              <w:top w:val="single" w:sz="4" w:space="0" w:color="auto"/>
              <w:left w:val="single" w:sz="4" w:space="0" w:color="auto"/>
              <w:bottom w:val="single" w:sz="4" w:space="0" w:color="auto"/>
              <w:right w:val="single" w:sz="4" w:space="0" w:color="auto"/>
            </w:tcBorders>
            <w:vAlign w:val="center"/>
          </w:tcPr>
          <w:p w:rsidR="008E6FEF" w:rsidRPr="00DB137F" w:rsidRDefault="008E6FEF" w:rsidP="00DB137F">
            <w:pPr>
              <w:spacing w:line="276" w:lineRule="auto"/>
              <w:jc w:val="center"/>
              <w:rPr>
                <w:rFonts w:eastAsia="Calibri" w:cstheme="minorHAnsi"/>
                <w:b/>
              </w:rPr>
            </w:pPr>
          </w:p>
        </w:tc>
        <w:tc>
          <w:tcPr>
            <w:tcW w:w="1320" w:type="dxa"/>
            <w:tcBorders>
              <w:top w:val="single" w:sz="4" w:space="0" w:color="auto"/>
              <w:left w:val="single" w:sz="4" w:space="0" w:color="auto"/>
              <w:bottom w:val="single" w:sz="4" w:space="0" w:color="auto"/>
              <w:right w:val="double" w:sz="4" w:space="0" w:color="auto"/>
            </w:tcBorders>
            <w:vAlign w:val="center"/>
          </w:tcPr>
          <w:p w:rsidR="008E6FEF" w:rsidRPr="00DB137F" w:rsidRDefault="008E6FEF" w:rsidP="00DB137F">
            <w:pPr>
              <w:tabs>
                <w:tab w:val="left" w:pos="720"/>
              </w:tabs>
              <w:spacing w:line="276" w:lineRule="auto"/>
              <w:jc w:val="center"/>
              <w:rPr>
                <w:rFonts w:eastAsia="Calibri" w:cstheme="minorHAnsi"/>
                <w:b/>
              </w:rPr>
            </w:pPr>
          </w:p>
        </w:tc>
      </w:tr>
      <w:tr w:rsidR="002B0173" w:rsidRPr="00DB137F" w:rsidTr="002B0173">
        <w:trPr>
          <w:trHeight w:val="70"/>
          <w:jc w:val="center"/>
        </w:trPr>
        <w:tc>
          <w:tcPr>
            <w:tcW w:w="709" w:type="dxa"/>
            <w:tcBorders>
              <w:top w:val="single" w:sz="4" w:space="0" w:color="auto"/>
              <w:left w:val="double" w:sz="4" w:space="0" w:color="auto"/>
              <w:bottom w:val="single" w:sz="4" w:space="0" w:color="auto"/>
              <w:right w:val="single" w:sz="4" w:space="0" w:color="auto"/>
            </w:tcBorders>
          </w:tcPr>
          <w:p w:rsidR="008E6FEF" w:rsidRPr="00DB137F" w:rsidRDefault="008E6FEF" w:rsidP="00DB137F">
            <w:pPr>
              <w:spacing w:line="276" w:lineRule="auto"/>
              <w:jc w:val="center"/>
              <w:rPr>
                <w:rFonts w:cstheme="minorHAnsi"/>
                <w:b/>
              </w:rPr>
            </w:pPr>
            <w:r w:rsidRPr="00DB137F">
              <w:rPr>
                <w:rFonts w:cstheme="minorHAnsi"/>
                <w:b/>
              </w:rPr>
              <w:t>Δ</w:t>
            </w:r>
          </w:p>
        </w:tc>
        <w:tc>
          <w:tcPr>
            <w:tcW w:w="5088" w:type="dxa"/>
            <w:tcBorders>
              <w:top w:val="single" w:sz="4" w:space="0" w:color="auto"/>
              <w:left w:val="single" w:sz="4" w:space="0" w:color="auto"/>
              <w:bottom w:val="single" w:sz="4" w:space="0" w:color="auto"/>
              <w:right w:val="single" w:sz="4" w:space="0" w:color="auto"/>
            </w:tcBorders>
          </w:tcPr>
          <w:p w:rsidR="008E6FEF" w:rsidRPr="00DB137F" w:rsidRDefault="008E6FEF" w:rsidP="00DB137F">
            <w:pPr>
              <w:spacing w:line="276" w:lineRule="auto"/>
              <w:jc w:val="both"/>
              <w:rPr>
                <w:rFonts w:cstheme="minorHAnsi"/>
                <w:b/>
              </w:rPr>
            </w:pPr>
            <w:r w:rsidRPr="00DB137F">
              <w:rPr>
                <w:rFonts w:cstheme="minorHAnsi"/>
                <w:b/>
                <w:lang w:val="en-US"/>
              </w:rPr>
              <w:t>E</w:t>
            </w:r>
            <w:r w:rsidRPr="00DB137F">
              <w:rPr>
                <w:rFonts w:cstheme="minorHAnsi"/>
                <w:b/>
              </w:rPr>
              <w:t>ΠΙΠΛΕΟΝ ΑΠΑΙΤΗΣΕΙΣ</w:t>
            </w:r>
          </w:p>
        </w:tc>
        <w:tc>
          <w:tcPr>
            <w:tcW w:w="1559" w:type="dxa"/>
            <w:tcBorders>
              <w:top w:val="single" w:sz="4" w:space="0" w:color="auto"/>
              <w:left w:val="single" w:sz="4" w:space="0" w:color="auto"/>
              <w:bottom w:val="single" w:sz="4" w:space="0" w:color="auto"/>
              <w:right w:val="single" w:sz="4" w:space="0" w:color="auto"/>
            </w:tcBorders>
            <w:vAlign w:val="center"/>
          </w:tcPr>
          <w:p w:rsidR="008E6FEF" w:rsidRPr="00DB137F" w:rsidRDefault="008E6FEF" w:rsidP="00DB137F">
            <w:pPr>
              <w:spacing w:line="276" w:lineRule="auto"/>
              <w:jc w:val="center"/>
              <w:rPr>
                <w:rFonts w:eastAsia="Calibri" w:cstheme="minorHAnsi"/>
                <w:b/>
              </w:rPr>
            </w:pPr>
            <w:r w:rsidRPr="00DB137F">
              <w:rPr>
                <w:rFonts w:eastAsia="Calibri" w:cstheme="minorHAnsi"/>
                <w:b/>
              </w:rPr>
              <w:t>ΝΑΙ</w:t>
            </w:r>
          </w:p>
        </w:tc>
        <w:tc>
          <w:tcPr>
            <w:tcW w:w="1276" w:type="dxa"/>
            <w:tcBorders>
              <w:top w:val="single" w:sz="4" w:space="0" w:color="auto"/>
              <w:left w:val="single" w:sz="4" w:space="0" w:color="auto"/>
              <w:bottom w:val="single" w:sz="4" w:space="0" w:color="auto"/>
              <w:right w:val="single" w:sz="4" w:space="0" w:color="auto"/>
            </w:tcBorders>
            <w:vAlign w:val="center"/>
          </w:tcPr>
          <w:p w:rsidR="008E6FEF" w:rsidRPr="00DB137F" w:rsidRDefault="008E6FEF" w:rsidP="00DB137F">
            <w:pPr>
              <w:spacing w:line="276" w:lineRule="auto"/>
              <w:jc w:val="center"/>
              <w:rPr>
                <w:rFonts w:eastAsia="Calibri" w:cstheme="minorHAnsi"/>
                <w:b/>
              </w:rPr>
            </w:pPr>
          </w:p>
        </w:tc>
        <w:tc>
          <w:tcPr>
            <w:tcW w:w="1320" w:type="dxa"/>
            <w:tcBorders>
              <w:top w:val="single" w:sz="4" w:space="0" w:color="auto"/>
              <w:left w:val="single" w:sz="4" w:space="0" w:color="auto"/>
              <w:bottom w:val="single" w:sz="4" w:space="0" w:color="auto"/>
              <w:right w:val="double" w:sz="4" w:space="0" w:color="auto"/>
            </w:tcBorders>
            <w:vAlign w:val="center"/>
          </w:tcPr>
          <w:p w:rsidR="008E6FEF" w:rsidRPr="00DB137F" w:rsidRDefault="008E6FEF" w:rsidP="00DB137F">
            <w:pPr>
              <w:tabs>
                <w:tab w:val="left" w:pos="720"/>
              </w:tabs>
              <w:spacing w:line="276" w:lineRule="auto"/>
              <w:jc w:val="center"/>
              <w:rPr>
                <w:rFonts w:eastAsia="Calibri" w:cstheme="minorHAnsi"/>
                <w:b/>
              </w:rPr>
            </w:pPr>
          </w:p>
        </w:tc>
      </w:tr>
      <w:tr w:rsidR="002B0173" w:rsidRPr="00DB137F" w:rsidTr="002B0173">
        <w:trPr>
          <w:trHeight w:val="70"/>
          <w:jc w:val="center"/>
        </w:trPr>
        <w:tc>
          <w:tcPr>
            <w:tcW w:w="709" w:type="dxa"/>
            <w:tcBorders>
              <w:top w:val="single" w:sz="4" w:space="0" w:color="auto"/>
              <w:left w:val="double" w:sz="4" w:space="0" w:color="auto"/>
              <w:bottom w:val="single" w:sz="4" w:space="0" w:color="auto"/>
              <w:right w:val="single" w:sz="4" w:space="0" w:color="auto"/>
            </w:tcBorders>
          </w:tcPr>
          <w:p w:rsidR="008E6FEF" w:rsidRPr="00DB137F" w:rsidRDefault="008E6FEF" w:rsidP="00DB137F">
            <w:pPr>
              <w:spacing w:line="276" w:lineRule="auto"/>
              <w:jc w:val="center"/>
              <w:rPr>
                <w:rFonts w:cstheme="minorHAnsi"/>
              </w:rPr>
            </w:pPr>
            <w:r w:rsidRPr="00DB137F">
              <w:rPr>
                <w:rFonts w:cstheme="minorHAnsi"/>
              </w:rPr>
              <w:t>1</w:t>
            </w:r>
            <w:r w:rsidR="00021C1D">
              <w:rPr>
                <w:rFonts w:cstheme="minorHAnsi"/>
              </w:rPr>
              <w:t>.</w:t>
            </w:r>
          </w:p>
        </w:tc>
        <w:tc>
          <w:tcPr>
            <w:tcW w:w="5088" w:type="dxa"/>
            <w:tcBorders>
              <w:top w:val="single" w:sz="4" w:space="0" w:color="auto"/>
              <w:left w:val="single" w:sz="4" w:space="0" w:color="auto"/>
              <w:bottom w:val="single" w:sz="4" w:space="0" w:color="auto"/>
              <w:right w:val="single" w:sz="4" w:space="0" w:color="auto"/>
            </w:tcBorders>
          </w:tcPr>
          <w:p w:rsidR="008E6FEF" w:rsidRPr="00DB137F" w:rsidRDefault="008E6FEF" w:rsidP="00DB137F">
            <w:pPr>
              <w:spacing w:line="276" w:lineRule="auto"/>
              <w:jc w:val="both"/>
              <w:rPr>
                <w:rFonts w:cstheme="minorHAnsi"/>
              </w:rPr>
            </w:pPr>
            <w:proofErr w:type="spellStart"/>
            <w:r w:rsidRPr="00DB137F">
              <w:rPr>
                <w:rFonts w:cstheme="minorHAnsi"/>
              </w:rPr>
              <w:t>To</w:t>
            </w:r>
            <w:proofErr w:type="spellEnd"/>
            <w:r w:rsidRPr="00DB137F">
              <w:rPr>
                <w:rFonts w:cstheme="minorHAnsi"/>
              </w:rPr>
              <w:t xml:space="preserve"> σύστημα να είναι πρόσφατης τεχνολογίας και να μην έχει σταματήσει η παραγωγή του.</w:t>
            </w:r>
          </w:p>
        </w:tc>
        <w:tc>
          <w:tcPr>
            <w:tcW w:w="1559" w:type="dxa"/>
            <w:tcBorders>
              <w:top w:val="single" w:sz="4" w:space="0" w:color="auto"/>
              <w:left w:val="single" w:sz="4" w:space="0" w:color="auto"/>
              <w:bottom w:val="single" w:sz="4" w:space="0" w:color="auto"/>
              <w:right w:val="single" w:sz="4" w:space="0" w:color="auto"/>
            </w:tcBorders>
            <w:vAlign w:val="center"/>
          </w:tcPr>
          <w:p w:rsidR="008E6FEF" w:rsidRPr="00DB137F" w:rsidRDefault="008E6FEF" w:rsidP="00DB137F">
            <w:pPr>
              <w:spacing w:line="276" w:lineRule="auto"/>
              <w:jc w:val="center"/>
              <w:rPr>
                <w:rFonts w:eastAsia="Calibri" w:cstheme="minorHAnsi"/>
                <w:b/>
              </w:rPr>
            </w:pPr>
            <w:r w:rsidRPr="00DB137F">
              <w:rPr>
                <w:rFonts w:eastAsia="Calibri" w:cstheme="minorHAnsi"/>
                <w:b/>
              </w:rPr>
              <w:t>ΝΑΙ</w:t>
            </w:r>
          </w:p>
        </w:tc>
        <w:tc>
          <w:tcPr>
            <w:tcW w:w="1276" w:type="dxa"/>
            <w:tcBorders>
              <w:top w:val="single" w:sz="4" w:space="0" w:color="auto"/>
              <w:left w:val="single" w:sz="4" w:space="0" w:color="auto"/>
              <w:bottom w:val="single" w:sz="4" w:space="0" w:color="auto"/>
              <w:right w:val="single" w:sz="4" w:space="0" w:color="auto"/>
            </w:tcBorders>
            <w:vAlign w:val="center"/>
          </w:tcPr>
          <w:p w:rsidR="008E6FEF" w:rsidRPr="00DB137F" w:rsidRDefault="008E6FEF" w:rsidP="00DB137F">
            <w:pPr>
              <w:spacing w:line="276" w:lineRule="auto"/>
              <w:jc w:val="center"/>
              <w:rPr>
                <w:rFonts w:eastAsia="Calibri" w:cstheme="minorHAnsi"/>
                <w:b/>
              </w:rPr>
            </w:pPr>
          </w:p>
        </w:tc>
        <w:tc>
          <w:tcPr>
            <w:tcW w:w="1320" w:type="dxa"/>
            <w:tcBorders>
              <w:top w:val="single" w:sz="4" w:space="0" w:color="auto"/>
              <w:left w:val="single" w:sz="4" w:space="0" w:color="auto"/>
              <w:bottom w:val="single" w:sz="4" w:space="0" w:color="auto"/>
              <w:right w:val="double" w:sz="4" w:space="0" w:color="auto"/>
            </w:tcBorders>
            <w:vAlign w:val="center"/>
          </w:tcPr>
          <w:p w:rsidR="008E6FEF" w:rsidRPr="00DB137F" w:rsidRDefault="008E6FEF" w:rsidP="00DB137F">
            <w:pPr>
              <w:tabs>
                <w:tab w:val="left" w:pos="720"/>
              </w:tabs>
              <w:spacing w:line="276" w:lineRule="auto"/>
              <w:jc w:val="center"/>
              <w:rPr>
                <w:rFonts w:eastAsia="Calibri" w:cstheme="minorHAnsi"/>
                <w:b/>
              </w:rPr>
            </w:pPr>
          </w:p>
        </w:tc>
      </w:tr>
      <w:tr w:rsidR="002B0173" w:rsidRPr="00DB137F" w:rsidTr="002B0173">
        <w:trPr>
          <w:trHeight w:val="70"/>
          <w:jc w:val="center"/>
        </w:trPr>
        <w:tc>
          <w:tcPr>
            <w:tcW w:w="709" w:type="dxa"/>
            <w:tcBorders>
              <w:top w:val="single" w:sz="4" w:space="0" w:color="auto"/>
              <w:left w:val="double" w:sz="4" w:space="0" w:color="auto"/>
              <w:bottom w:val="single" w:sz="4" w:space="0" w:color="auto"/>
              <w:right w:val="single" w:sz="4" w:space="0" w:color="auto"/>
            </w:tcBorders>
          </w:tcPr>
          <w:p w:rsidR="008E6FEF" w:rsidRPr="00DB137F" w:rsidRDefault="008E6FEF" w:rsidP="00DB137F">
            <w:pPr>
              <w:spacing w:line="276" w:lineRule="auto"/>
              <w:jc w:val="center"/>
              <w:rPr>
                <w:rFonts w:cstheme="minorHAnsi"/>
              </w:rPr>
            </w:pPr>
            <w:r w:rsidRPr="00DB137F">
              <w:rPr>
                <w:rFonts w:cstheme="minorHAnsi"/>
              </w:rPr>
              <w:t>2</w:t>
            </w:r>
            <w:r w:rsidR="00021C1D">
              <w:rPr>
                <w:rFonts w:cstheme="minorHAnsi"/>
              </w:rPr>
              <w:t>.</w:t>
            </w:r>
          </w:p>
        </w:tc>
        <w:tc>
          <w:tcPr>
            <w:tcW w:w="5088" w:type="dxa"/>
            <w:tcBorders>
              <w:top w:val="single" w:sz="4" w:space="0" w:color="auto"/>
              <w:left w:val="single" w:sz="4" w:space="0" w:color="auto"/>
              <w:bottom w:val="single" w:sz="4" w:space="0" w:color="auto"/>
              <w:right w:val="single" w:sz="4" w:space="0" w:color="auto"/>
            </w:tcBorders>
          </w:tcPr>
          <w:p w:rsidR="008E6FEF" w:rsidRPr="00DB137F" w:rsidRDefault="008E6FEF" w:rsidP="00DB137F">
            <w:pPr>
              <w:spacing w:line="276" w:lineRule="auto"/>
              <w:jc w:val="both"/>
              <w:rPr>
                <w:rFonts w:cstheme="minorHAnsi"/>
              </w:rPr>
            </w:pPr>
            <w:r w:rsidRPr="00DB137F">
              <w:rPr>
                <w:rFonts w:cstheme="minorHAnsi"/>
              </w:rPr>
              <w:t>Να δοθεί εργοστασιακή εγγύηση καλής λειτουργίας τουλάχιστον ενός (1) έτους. Ειδικότερα</w:t>
            </w:r>
            <w:r w:rsidR="002B0173" w:rsidRPr="00DB137F">
              <w:rPr>
                <w:rFonts w:cstheme="minorHAnsi"/>
              </w:rPr>
              <w:t>,</w:t>
            </w:r>
            <w:r w:rsidRPr="00DB137F">
              <w:rPr>
                <w:rFonts w:cstheme="minorHAnsi"/>
              </w:rPr>
              <w:t xml:space="preserve"> </w:t>
            </w:r>
            <w:r w:rsidR="002B0173" w:rsidRPr="00DB137F">
              <w:rPr>
                <w:rFonts w:cstheme="minorHAnsi"/>
              </w:rPr>
              <w:t>όμως,</w:t>
            </w:r>
            <w:r w:rsidRPr="00DB137F">
              <w:rPr>
                <w:rFonts w:cstheme="minorHAnsi"/>
              </w:rPr>
              <w:t xml:space="preserve"> για το συμβολόμετρο, το </w:t>
            </w:r>
            <w:r w:rsidRPr="00DB137F">
              <w:rPr>
                <w:rFonts w:cstheme="minorHAnsi"/>
                <w:lang w:val="en-US"/>
              </w:rPr>
              <w:t>LASER</w:t>
            </w:r>
            <w:r w:rsidRPr="00DB137F">
              <w:rPr>
                <w:rFonts w:cstheme="minorHAnsi"/>
              </w:rPr>
              <w:t xml:space="preserve"> και την πηγή IR, η εργοστασιακή εγγύηση να είναι τουλάχιστον δέκα (10) έτη.</w:t>
            </w:r>
          </w:p>
        </w:tc>
        <w:tc>
          <w:tcPr>
            <w:tcW w:w="1559" w:type="dxa"/>
            <w:tcBorders>
              <w:top w:val="single" w:sz="4" w:space="0" w:color="auto"/>
              <w:left w:val="single" w:sz="4" w:space="0" w:color="auto"/>
              <w:bottom w:val="single" w:sz="4" w:space="0" w:color="auto"/>
              <w:right w:val="single" w:sz="4" w:space="0" w:color="auto"/>
            </w:tcBorders>
            <w:vAlign w:val="center"/>
          </w:tcPr>
          <w:p w:rsidR="008E6FEF" w:rsidRPr="00DB137F" w:rsidRDefault="008E6FEF" w:rsidP="00DB137F">
            <w:pPr>
              <w:spacing w:line="276" w:lineRule="auto"/>
              <w:jc w:val="center"/>
              <w:rPr>
                <w:rFonts w:eastAsia="Calibri" w:cstheme="minorHAnsi"/>
                <w:b/>
              </w:rPr>
            </w:pPr>
            <w:r w:rsidRPr="00DB137F">
              <w:rPr>
                <w:rFonts w:eastAsia="Calibri" w:cstheme="minorHAnsi"/>
                <w:b/>
              </w:rPr>
              <w:t>ΝΑΙ</w:t>
            </w:r>
          </w:p>
        </w:tc>
        <w:tc>
          <w:tcPr>
            <w:tcW w:w="1276" w:type="dxa"/>
            <w:tcBorders>
              <w:top w:val="single" w:sz="4" w:space="0" w:color="auto"/>
              <w:left w:val="single" w:sz="4" w:space="0" w:color="auto"/>
              <w:bottom w:val="single" w:sz="4" w:space="0" w:color="auto"/>
              <w:right w:val="single" w:sz="4" w:space="0" w:color="auto"/>
            </w:tcBorders>
            <w:vAlign w:val="center"/>
          </w:tcPr>
          <w:p w:rsidR="008E6FEF" w:rsidRPr="00DB137F" w:rsidRDefault="008E6FEF" w:rsidP="00DB137F">
            <w:pPr>
              <w:spacing w:line="276" w:lineRule="auto"/>
              <w:jc w:val="center"/>
              <w:rPr>
                <w:rFonts w:eastAsia="Calibri" w:cstheme="minorHAnsi"/>
                <w:b/>
              </w:rPr>
            </w:pPr>
          </w:p>
        </w:tc>
        <w:tc>
          <w:tcPr>
            <w:tcW w:w="1320" w:type="dxa"/>
            <w:tcBorders>
              <w:top w:val="single" w:sz="4" w:space="0" w:color="auto"/>
              <w:left w:val="single" w:sz="4" w:space="0" w:color="auto"/>
              <w:bottom w:val="single" w:sz="4" w:space="0" w:color="auto"/>
              <w:right w:val="double" w:sz="4" w:space="0" w:color="auto"/>
            </w:tcBorders>
            <w:vAlign w:val="center"/>
          </w:tcPr>
          <w:p w:rsidR="008E6FEF" w:rsidRPr="00DB137F" w:rsidRDefault="008E6FEF" w:rsidP="00DB137F">
            <w:pPr>
              <w:tabs>
                <w:tab w:val="left" w:pos="720"/>
              </w:tabs>
              <w:spacing w:line="276" w:lineRule="auto"/>
              <w:jc w:val="center"/>
              <w:rPr>
                <w:rFonts w:eastAsia="Calibri" w:cstheme="minorHAnsi"/>
                <w:b/>
              </w:rPr>
            </w:pPr>
          </w:p>
        </w:tc>
      </w:tr>
      <w:tr w:rsidR="002B0173" w:rsidRPr="00DB137F" w:rsidTr="002B0173">
        <w:trPr>
          <w:trHeight w:val="70"/>
          <w:jc w:val="center"/>
        </w:trPr>
        <w:tc>
          <w:tcPr>
            <w:tcW w:w="709" w:type="dxa"/>
            <w:tcBorders>
              <w:top w:val="single" w:sz="4" w:space="0" w:color="auto"/>
              <w:left w:val="double" w:sz="4" w:space="0" w:color="auto"/>
              <w:bottom w:val="single" w:sz="4" w:space="0" w:color="auto"/>
              <w:right w:val="single" w:sz="4" w:space="0" w:color="auto"/>
            </w:tcBorders>
          </w:tcPr>
          <w:p w:rsidR="008E6FEF" w:rsidRPr="00DB137F" w:rsidRDefault="008E6FEF" w:rsidP="00DB137F">
            <w:pPr>
              <w:spacing w:line="276" w:lineRule="auto"/>
              <w:jc w:val="center"/>
              <w:rPr>
                <w:rFonts w:cstheme="minorHAnsi"/>
              </w:rPr>
            </w:pPr>
            <w:r w:rsidRPr="00DB137F">
              <w:rPr>
                <w:rFonts w:cstheme="minorHAnsi"/>
              </w:rPr>
              <w:t>3</w:t>
            </w:r>
            <w:r w:rsidR="00021C1D">
              <w:rPr>
                <w:rFonts w:cstheme="minorHAnsi"/>
              </w:rPr>
              <w:t>.</w:t>
            </w:r>
          </w:p>
        </w:tc>
        <w:tc>
          <w:tcPr>
            <w:tcW w:w="5088" w:type="dxa"/>
            <w:tcBorders>
              <w:top w:val="single" w:sz="4" w:space="0" w:color="auto"/>
              <w:left w:val="single" w:sz="4" w:space="0" w:color="auto"/>
              <w:bottom w:val="single" w:sz="4" w:space="0" w:color="auto"/>
              <w:right w:val="single" w:sz="4" w:space="0" w:color="auto"/>
            </w:tcBorders>
          </w:tcPr>
          <w:p w:rsidR="00915BE5" w:rsidRPr="00DB137F" w:rsidRDefault="008E6FEF" w:rsidP="00DB137F">
            <w:pPr>
              <w:spacing w:line="276" w:lineRule="auto"/>
              <w:jc w:val="both"/>
              <w:rPr>
                <w:rFonts w:cstheme="minorHAnsi"/>
              </w:rPr>
            </w:pPr>
            <w:proofErr w:type="spellStart"/>
            <w:r w:rsidRPr="00DB137F">
              <w:rPr>
                <w:rFonts w:cstheme="minorHAnsi"/>
              </w:rPr>
              <w:t>To</w:t>
            </w:r>
            <w:proofErr w:type="spellEnd"/>
            <w:r w:rsidRPr="00DB137F">
              <w:rPr>
                <w:rFonts w:cstheme="minorHAnsi"/>
              </w:rPr>
              <w:t xml:space="preserve"> λογισμικό που θα είναι εγκατεστημένο να είναι πρωτότυπο, με επίσημη άδεια και να συνοδεύεται από τα απαραίτητα εγχειρίδια χρήσης</w:t>
            </w:r>
            <w:r w:rsidR="00915BE5" w:rsidRPr="00DB137F">
              <w:rPr>
                <w:rFonts w:cstheme="minorHAnsi"/>
              </w:rPr>
              <w:t>. Επίσης, να παραδοθούν όλα τα εγχειρίδια χρήσης του οργάνου.</w:t>
            </w:r>
          </w:p>
        </w:tc>
        <w:tc>
          <w:tcPr>
            <w:tcW w:w="1559" w:type="dxa"/>
            <w:tcBorders>
              <w:top w:val="single" w:sz="4" w:space="0" w:color="auto"/>
              <w:left w:val="single" w:sz="4" w:space="0" w:color="auto"/>
              <w:bottom w:val="single" w:sz="4" w:space="0" w:color="auto"/>
              <w:right w:val="single" w:sz="4" w:space="0" w:color="auto"/>
            </w:tcBorders>
            <w:vAlign w:val="center"/>
          </w:tcPr>
          <w:p w:rsidR="008E6FEF" w:rsidRPr="00DB137F" w:rsidRDefault="008E6FEF" w:rsidP="00DB137F">
            <w:pPr>
              <w:spacing w:line="276" w:lineRule="auto"/>
              <w:jc w:val="center"/>
              <w:rPr>
                <w:rFonts w:eastAsia="Calibri" w:cstheme="minorHAnsi"/>
                <w:b/>
              </w:rPr>
            </w:pPr>
            <w:r w:rsidRPr="00DB137F">
              <w:rPr>
                <w:rFonts w:eastAsia="Calibri" w:cstheme="minorHAnsi"/>
                <w:b/>
              </w:rPr>
              <w:t>ΝΑΙ</w:t>
            </w:r>
          </w:p>
        </w:tc>
        <w:tc>
          <w:tcPr>
            <w:tcW w:w="1276" w:type="dxa"/>
            <w:tcBorders>
              <w:top w:val="single" w:sz="4" w:space="0" w:color="auto"/>
              <w:left w:val="single" w:sz="4" w:space="0" w:color="auto"/>
              <w:bottom w:val="single" w:sz="4" w:space="0" w:color="auto"/>
              <w:right w:val="single" w:sz="4" w:space="0" w:color="auto"/>
            </w:tcBorders>
            <w:vAlign w:val="center"/>
          </w:tcPr>
          <w:p w:rsidR="008E6FEF" w:rsidRPr="00DB137F" w:rsidRDefault="008E6FEF" w:rsidP="00DB137F">
            <w:pPr>
              <w:spacing w:line="276" w:lineRule="auto"/>
              <w:jc w:val="center"/>
              <w:rPr>
                <w:rFonts w:eastAsia="Calibri" w:cstheme="minorHAnsi"/>
                <w:b/>
              </w:rPr>
            </w:pPr>
          </w:p>
        </w:tc>
        <w:tc>
          <w:tcPr>
            <w:tcW w:w="1320" w:type="dxa"/>
            <w:tcBorders>
              <w:top w:val="single" w:sz="4" w:space="0" w:color="auto"/>
              <w:left w:val="single" w:sz="4" w:space="0" w:color="auto"/>
              <w:bottom w:val="single" w:sz="4" w:space="0" w:color="auto"/>
              <w:right w:val="double" w:sz="4" w:space="0" w:color="auto"/>
            </w:tcBorders>
            <w:vAlign w:val="center"/>
          </w:tcPr>
          <w:p w:rsidR="008E6FEF" w:rsidRPr="00DB137F" w:rsidRDefault="008E6FEF" w:rsidP="00DB137F">
            <w:pPr>
              <w:tabs>
                <w:tab w:val="left" w:pos="720"/>
              </w:tabs>
              <w:spacing w:line="276" w:lineRule="auto"/>
              <w:jc w:val="center"/>
              <w:rPr>
                <w:rFonts w:eastAsia="Calibri" w:cstheme="minorHAnsi"/>
                <w:b/>
              </w:rPr>
            </w:pPr>
          </w:p>
        </w:tc>
      </w:tr>
      <w:tr w:rsidR="002B0173" w:rsidRPr="00DB137F" w:rsidTr="002B0173">
        <w:trPr>
          <w:trHeight w:val="70"/>
          <w:jc w:val="center"/>
        </w:trPr>
        <w:tc>
          <w:tcPr>
            <w:tcW w:w="709" w:type="dxa"/>
            <w:tcBorders>
              <w:top w:val="single" w:sz="4" w:space="0" w:color="auto"/>
              <w:left w:val="double" w:sz="4" w:space="0" w:color="auto"/>
              <w:bottom w:val="single" w:sz="4" w:space="0" w:color="auto"/>
              <w:right w:val="single" w:sz="4" w:space="0" w:color="auto"/>
            </w:tcBorders>
          </w:tcPr>
          <w:p w:rsidR="008E6FEF" w:rsidRPr="00DB137F" w:rsidRDefault="008E6FEF" w:rsidP="00DB137F">
            <w:pPr>
              <w:spacing w:line="276" w:lineRule="auto"/>
              <w:jc w:val="center"/>
              <w:rPr>
                <w:rFonts w:cstheme="minorHAnsi"/>
              </w:rPr>
            </w:pPr>
            <w:r w:rsidRPr="00DB137F">
              <w:rPr>
                <w:rFonts w:cstheme="minorHAnsi"/>
              </w:rPr>
              <w:lastRenderedPageBreak/>
              <w:t>4</w:t>
            </w:r>
            <w:r w:rsidR="00021C1D">
              <w:rPr>
                <w:rFonts w:cstheme="minorHAnsi"/>
              </w:rPr>
              <w:t>.</w:t>
            </w:r>
          </w:p>
        </w:tc>
        <w:tc>
          <w:tcPr>
            <w:tcW w:w="5088" w:type="dxa"/>
            <w:tcBorders>
              <w:top w:val="single" w:sz="4" w:space="0" w:color="auto"/>
              <w:left w:val="single" w:sz="4" w:space="0" w:color="auto"/>
              <w:bottom w:val="single" w:sz="4" w:space="0" w:color="auto"/>
              <w:right w:val="single" w:sz="4" w:space="0" w:color="auto"/>
            </w:tcBorders>
          </w:tcPr>
          <w:p w:rsidR="008E6FEF" w:rsidRPr="00DB137F" w:rsidRDefault="008E6FEF" w:rsidP="00DB137F">
            <w:pPr>
              <w:spacing w:line="276" w:lineRule="auto"/>
              <w:jc w:val="both"/>
              <w:rPr>
                <w:rFonts w:cstheme="minorHAnsi"/>
              </w:rPr>
            </w:pPr>
            <w:r w:rsidRPr="00DB137F">
              <w:rPr>
                <w:rFonts w:cstheme="minorHAnsi"/>
              </w:rPr>
              <w:t xml:space="preserve">Να παρέχεται τουλάχιστον επταετής </w:t>
            </w:r>
            <w:r w:rsidR="002B0173" w:rsidRPr="00DB137F">
              <w:rPr>
                <w:rFonts w:cstheme="minorHAnsi"/>
              </w:rPr>
              <w:t xml:space="preserve">(7) </w:t>
            </w:r>
            <w:r w:rsidRPr="00DB137F">
              <w:rPr>
                <w:rFonts w:cstheme="minorHAnsi"/>
              </w:rPr>
              <w:t>πλήρης κάλυψη συντηρήσεων, επισκευών και παροχής πληροφοριακού υλικού μετά τη λήξη παραγωγής του οργάνου.</w:t>
            </w:r>
          </w:p>
        </w:tc>
        <w:tc>
          <w:tcPr>
            <w:tcW w:w="1559" w:type="dxa"/>
            <w:tcBorders>
              <w:top w:val="single" w:sz="4" w:space="0" w:color="auto"/>
              <w:left w:val="single" w:sz="4" w:space="0" w:color="auto"/>
              <w:bottom w:val="single" w:sz="4" w:space="0" w:color="auto"/>
              <w:right w:val="single" w:sz="4" w:space="0" w:color="auto"/>
            </w:tcBorders>
            <w:vAlign w:val="center"/>
          </w:tcPr>
          <w:p w:rsidR="008E6FEF" w:rsidRPr="00DB137F" w:rsidRDefault="008E6FEF" w:rsidP="00DB137F">
            <w:pPr>
              <w:spacing w:line="276" w:lineRule="auto"/>
              <w:jc w:val="center"/>
              <w:rPr>
                <w:rFonts w:eastAsia="Calibri" w:cstheme="minorHAnsi"/>
                <w:b/>
              </w:rPr>
            </w:pPr>
            <w:r w:rsidRPr="00DB137F">
              <w:rPr>
                <w:rFonts w:eastAsia="Calibri" w:cstheme="minorHAnsi"/>
                <w:b/>
              </w:rPr>
              <w:t>ΝΑΙ</w:t>
            </w:r>
          </w:p>
        </w:tc>
        <w:tc>
          <w:tcPr>
            <w:tcW w:w="1276" w:type="dxa"/>
            <w:tcBorders>
              <w:top w:val="single" w:sz="4" w:space="0" w:color="auto"/>
              <w:left w:val="single" w:sz="4" w:space="0" w:color="auto"/>
              <w:bottom w:val="single" w:sz="4" w:space="0" w:color="auto"/>
              <w:right w:val="single" w:sz="4" w:space="0" w:color="auto"/>
            </w:tcBorders>
            <w:vAlign w:val="center"/>
          </w:tcPr>
          <w:p w:rsidR="008E6FEF" w:rsidRPr="00DB137F" w:rsidRDefault="008E6FEF" w:rsidP="00DB137F">
            <w:pPr>
              <w:spacing w:line="276" w:lineRule="auto"/>
              <w:jc w:val="center"/>
              <w:rPr>
                <w:rFonts w:eastAsia="Calibri" w:cstheme="minorHAnsi"/>
                <w:b/>
              </w:rPr>
            </w:pPr>
          </w:p>
        </w:tc>
        <w:tc>
          <w:tcPr>
            <w:tcW w:w="1320" w:type="dxa"/>
            <w:tcBorders>
              <w:top w:val="single" w:sz="4" w:space="0" w:color="auto"/>
              <w:left w:val="single" w:sz="4" w:space="0" w:color="auto"/>
              <w:bottom w:val="single" w:sz="4" w:space="0" w:color="auto"/>
              <w:right w:val="double" w:sz="4" w:space="0" w:color="auto"/>
            </w:tcBorders>
            <w:vAlign w:val="center"/>
          </w:tcPr>
          <w:p w:rsidR="008E6FEF" w:rsidRPr="00DB137F" w:rsidRDefault="008E6FEF" w:rsidP="00DB137F">
            <w:pPr>
              <w:tabs>
                <w:tab w:val="left" w:pos="720"/>
              </w:tabs>
              <w:spacing w:line="276" w:lineRule="auto"/>
              <w:jc w:val="center"/>
              <w:rPr>
                <w:rFonts w:eastAsia="Calibri" w:cstheme="minorHAnsi"/>
                <w:b/>
              </w:rPr>
            </w:pPr>
          </w:p>
        </w:tc>
      </w:tr>
      <w:tr w:rsidR="002B0173" w:rsidRPr="00DB137F" w:rsidTr="002B0173">
        <w:trPr>
          <w:trHeight w:val="70"/>
          <w:jc w:val="center"/>
        </w:trPr>
        <w:tc>
          <w:tcPr>
            <w:tcW w:w="709" w:type="dxa"/>
            <w:tcBorders>
              <w:top w:val="single" w:sz="4" w:space="0" w:color="auto"/>
              <w:left w:val="double" w:sz="4" w:space="0" w:color="auto"/>
              <w:bottom w:val="single" w:sz="4" w:space="0" w:color="auto"/>
              <w:right w:val="single" w:sz="4" w:space="0" w:color="auto"/>
            </w:tcBorders>
          </w:tcPr>
          <w:p w:rsidR="008E6FEF" w:rsidRPr="00DB137F" w:rsidRDefault="008E6FEF" w:rsidP="00DB137F">
            <w:pPr>
              <w:spacing w:line="276" w:lineRule="auto"/>
              <w:jc w:val="center"/>
              <w:rPr>
                <w:rFonts w:cstheme="minorHAnsi"/>
              </w:rPr>
            </w:pPr>
            <w:r w:rsidRPr="00DB137F">
              <w:rPr>
                <w:rFonts w:cstheme="minorHAnsi"/>
              </w:rPr>
              <w:t>5</w:t>
            </w:r>
            <w:r w:rsidR="00021C1D">
              <w:rPr>
                <w:rFonts w:cstheme="minorHAnsi"/>
              </w:rPr>
              <w:t>.</w:t>
            </w:r>
          </w:p>
        </w:tc>
        <w:tc>
          <w:tcPr>
            <w:tcW w:w="5088" w:type="dxa"/>
            <w:tcBorders>
              <w:top w:val="single" w:sz="4" w:space="0" w:color="auto"/>
              <w:left w:val="single" w:sz="4" w:space="0" w:color="auto"/>
              <w:bottom w:val="single" w:sz="4" w:space="0" w:color="auto"/>
              <w:right w:val="single" w:sz="4" w:space="0" w:color="auto"/>
            </w:tcBorders>
          </w:tcPr>
          <w:p w:rsidR="008E6FEF" w:rsidRPr="00DB137F" w:rsidRDefault="008E6FEF" w:rsidP="00DB137F">
            <w:pPr>
              <w:spacing w:line="276" w:lineRule="auto"/>
              <w:jc w:val="both"/>
              <w:rPr>
                <w:rFonts w:cstheme="minorHAnsi"/>
              </w:rPr>
            </w:pPr>
            <w:r w:rsidRPr="00DB137F">
              <w:rPr>
                <w:rFonts w:cstheme="minorHAnsi"/>
              </w:rPr>
              <w:t>Σε κάθε προσφορά να απαντώνται όλα τα επί μέρους σημεία των προδιαγραφών ξεχωριστά και οι απαντήσεις να τεκμηριώνονται από τα φυλλάδια ή άλλο επίσημο έγγραφο του κατασκευαστή.</w:t>
            </w:r>
          </w:p>
        </w:tc>
        <w:tc>
          <w:tcPr>
            <w:tcW w:w="1559" w:type="dxa"/>
            <w:tcBorders>
              <w:top w:val="single" w:sz="4" w:space="0" w:color="auto"/>
              <w:left w:val="single" w:sz="4" w:space="0" w:color="auto"/>
              <w:bottom w:val="single" w:sz="4" w:space="0" w:color="auto"/>
              <w:right w:val="single" w:sz="4" w:space="0" w:color="auto"/>
            </w:tcBorders>
            <w:vAlign w:val="center"/>
          </w:tcPr>
          <w:p w:rsidR="008E6FEF" w:rsidRPr="00DB137F" w:rsidRDefault="008E6FEF" w:rsidP="00DB137F">
            <w:pPr>
              <w:spacing w:line="276" w:lineRule="auto"/>
              <w:jc w:val="center"/>
              <w:rPr>
                <w:rFonts w:eastAsia="Calibri" w:cstheme="minorHAnsi"/>
                <w:b/>
              </w:rPr>
            </w:pPr>
            <w:r w:rsidRPr="00DB137F">
              <w:rPr>
                <w:rFonts w:eastAsia="Calibri" w:cstheme="minorHAnsi"/>
                <w:b/>
              </w:rPr>
              <w:t>ΝΑΙ</w:t>
            </w:r>
          </w:p>
        </w:tc>
        <w:tc>
          <w:tcPr>
            <w:tcW w:w="1276" w:type="dxa"/>
            <w:tcBorders>
              <w:top w:val="single" w:sz="4" w:space="0" w:color="auto"/>
              <w:left w:val="single" w:sz="4" w:space="0" w:color="auto"/>
              <w:bottom w:val="single" w:sz="4" w:space="0" w:color="auto"/>
              <w:right w:val="single" w:sz="4" w:space="0" w:color="auto"/>
            </w:tcBorders>
            <w:vAlign w:val="center"/>
          </w:tcPr>
          <w:p w:rsidR="008E6FEF" w:rsidRPr="00DB137F" w:rsidRDefault="008E6FEF" w:rsidP="00DB137F">
            <w:pPr>
              <w:spacing w:line="276" w:lineRule="auto"/>
              <w:jc w:val="center"/>
              <w:rPr>
                <w:rFonts w:eastAsia="Calibri" w:cstheme="minorHAnsi"/>
                <w:b/>
              </w:rPr>
            </w:pPr>
          </w:p>
        </w:tc>
        <w:tc>
          <w:tcPr>
            <w:tcW w:w="1320" w:type="dxa"/>
            <w:tcBorders>
              <w:top w:val="single" w:sz="4" w:space="0" w:color="auto"/>
              <w:left w:val="single" w:sz="4" w:space="0" w:color="auto"/>
              <w:bottom w:val="single" w:sz="4" w:space="0" w:color="auto"/>
              <w:right w:val="double" w:sz="4" w:space="0" w:color="auto"/>
            </w:tcBorders>
            <w:vAlign w:val="center"/>
          </w:tcPr>
          <w:p w:rsidR="008E6FEF" w:rsidRPr="00DB137F" w:rsidRDefault="008E6FEF" w:rsidP="00DB137F">
            <w:pPr>
              <w:tabs>
                <w:tab w:val="left" w:pos="720"/>
              </w:tabs>
              <w:spacing w:line="276" w:lineRule="auto"/>
              <w:jc w:val="center"/>
              <w:rPr>
                <w:rFonts w:eastAsia="Calibri" w:cstheme="minorHAnsi"/>
                <w:b/>
              </w:rPr>
            </w:pPr>
          </w:p>
        </w:tc>
      </w:tr>
      <w:tr w:rsidR="002B0173" w:rsidRPr="00DB137F" w:rsidTr="002B0173">
        <w:trPr>
          <w:trHeight w:val="70"/>
          <w:jc w:val="center"/>
        </w:trPr>
        <w:tc>
          <w:tcPr>
            <w:tcW w:w="709" w:type="dxa"/>
            <w:tcBorders>
              <w:top w:val="single" w:sz="4" w:space="0" w:color="auto"/>
              <w:left w:val="double" w:sz="4" w:space="0" w:color="auto"/>
              <w:bottom w:val="single" w:sz="4" w:space="0" w:color="auto"/>
              <w:right w:val="single" w:sz="4" w:space="0" w:color="auto"/>
            </w:tcBorders>
          </w:tcPr>
          <w:p w:rsidR="008E6FEF" w:rsidRPr="00DB137F" w:rsidRDefault="008E6FEF" w:rsidP="00DB137F">
            <w:pPr>
              <w:spacing w:line="276" w:lineRule="auto"/>
              <w:jc w:val="center"/>
              <w:rPr>
                <w:rFonts w:cstheme="minorHAnsi"/>
              </w:rPr>
            </w:pPr>
            <w:r w:rsidRPr="00DB137F">
              <w:rPr>
                <w:rFonts w:cstheme="minorHAnsi"/>
              </w:rPr>
              <w:t>6</w:t>
            </w:r>
            <w:r w:rsidR="00021C1D">
              <w:rPr>
                <w:rFonts w:cstheme="minorHAnsi"/>
              </w:rPr>
              <w:t>.</w:t>
            </w:r>
          </w:p>
        </w:tc>
        <w:tc>
          <w:tcPr>
            <w:tcW w:w="5088" w:type="dxa"/>
            <w:tcBorders>
              <w:top w:val="single" w:sz="4" w:space="0" w:color="auto"/>
              <w:left w:val="single" w:sz="4" w:space="0" w:color="auto"/>
              <w:bottom w:val="single" w:sz="4" w:space="0" w:color="auto"/>
              <w:right w:val="single" w:sz="4" w:space="0" w:color="auto"/>
            </w:tcBorders>
          </w:tcPr>
          <w:p w:rsidR="008E6FEF" w:rsidRPr="00DB137F" w:rsidRDefault="008E6FEF" w:rsidP="00DB137F">
            <w:pPr>
              <w:spacing w:line="276" w:lineRule="auto"/>
              <w:jc w:val="both"/>
              <w:rPr>
                <w:rFonts w:cstheme="minorHAnsi"/>
              </w:rPr>
            </w:pPr>
            <w:proofErr w:type="spellStart"/>
            <w:r w:rsidRPr="00DB137F">
              <w:rPr>
                <w:rFonts w:cstheme="minorHAnsi"/>
              </w:rPr>
              <w:t>To</w:t>
            </w:r>
            <w:proofErr w:type="spellEnd"/>
            <w:r w:rsidRPr="00DB137F">
              <w:rPr>
                <w:rFonts w:cstheme="minorHAnsi"/>
              </w:rPr>
              <w:t xml:space="preserve"> ανωτέρω σύστημα να εγκατασταθεί </w:t>
            </w:r>
            <w:r w:rsidR="002B0173" w:rsidRPr="00DB137F">
              <w:rPr>
                <w:rFonts w:cstheme="minorHAnsi"/>
              </w:rPr>
              <w:t xml:space="preserve">σε χώρο του Πολυτεχνείου που θα υποδειχθεί, εντός τριών (3) μηνών από την υπογραφή της συμβάσεως, </w:t>
            </w:r>
            <w:r w:rsidRPr="00DB137F">
              <w:rPr>
                <w:rFonts w:cstheme="minorHAnsi"/>
              </w:rPr>
              <w:t xml:space="preserve">με δαπάνες του προμηθευτή και να παραδοθεί σε πλήρη λειτουργία με υποχρέωση εκπαίδευσης του χειριστή. Η παροχή υγρού αζώτου για τον ανιχνευτή και η παροχή φιάλης αερίου για </w:t>
            </w:r>
            <w:r w:rsidRPr="00DB137F">
              <w:rPr>
                <w:rFonts w:cstheme="minorHAnsi"/>
                <w:lang w:val="en-US"/>
              </w:rPr>
              <w:t>purge</w:t>
            </w:r>
            <w:r w:rsidRPr="00DB137F">
              <w:rPr>
                <w:rFonts w:cstheme="minorHAnsi"/>
              </w:rPr>
              <w:t xml:space="preserve"> του οργάνου θα είναι υποχρέωση του εργαστηρίου. Ο προμηθευτής οφείλει να παρέχει κατάλληλο δοχείο μεταφοράς και αποθήκευσης του υγρού αζώτου όγκου 10 </w:t>
            </w:r>
            <w:r w:rsidRPr="00DB137F">
              <w:rPr>
                <w:rFonts w:cstheme="minorHAnsi"/>
                <w:lang w:val="en-US"/>
              </w:rPr>
              <w:t>L</w:t>
            </w:r>
            <w:r w:rsidRPr="00DB137F">
              <w:rPr>
                <w:rFonts w:cstheme="minorHAnsi"/>
              </w:rPr>
              <w:t xml:space="preserve"> καθώς και δοχείο μετάγγισης του υγρού αζώτου όγκου 1 </w:t>
            </w:r>
            <w:r w:rsidRPr="00DB137F">
              <w:rPr>
                <w:rFonts w:cstheme="minorHAnsi"/>
                <w:lang w:val="en-US"/>
              </w:rPr>
              <w:t>L</w:t>
            </w:r>
            <w:r w:rsidRPr="00DB137F">
              <w:rPr>
                <w:rFonts w:cstheme="minorHAnsi"/>
              </w:rPr>
              <w:t>.</w:t>
            </w:r>
          </w:p>
        </w:tc>
        <w:tc>
          <w:tcPr>
            <w:tcW w:w="1559" w:type="dxa"/>
            <w:tcBorders>
              <w:top w:val="single" w:sz="4" w:space="0" w:color="auto"/>
              <w:left w:val="single" w:sz="4" w:space="0" w:color="auto"/>
              <w:bottom w:val="single" w:sz="4" w:space="0" w:color="auto"/>
              <w:right w:val="single" w:sz="4" w:space="0" w:color="auto"/>
            </w:tcBorders>
            <w:vAlign w:val="center"/>
          </w:tcPr>
          <w:p w:rsidR="008E6FEF" w:rsidRPr="00DB137F" w:rsidRDefault="008E6FEF" w:rsidP="00DB137F">
            <w:pPr>
              <w:spacing w:line="276" w:lineRule="auto"/>
              <w:jc w:val="center"/>
              <w:rPr>
                <w:rFonts w:eastAsia="Calibri" w:cstheme="minorHAnsi"/>
                <w:b/>
              </w:rPr>
            </w:pPr>
            <w:r w:rsidRPr="00DB137F">
              <w:rPr>
                <w:rFonts w:eastAsia="Calibri" w:cstheme="minorHAnsi"/>
                <w:b/>
              </w:rPr>
              <w:t>ΝΑΙ</w:t>
            </w:r>
          </w:p>
        </w:tc>
        <w:tc>
          <w:tcPr>
            <w:tcW w:w="1276" w:type="dxa"/>
            <w:tcBorders>
              <w:top w:val="single" w:sz="4" w:space="0" w:color="auto"/>
              <w:left w:val="single" w:sz="4" w:space="0" w:color="auto"/>
              <w:bottom w:val="single" w:sz="4" w:space="0" w:color="auto"/>
              <w:right w:val="single" w:sz="4" w:space="0" w:color="auto"/>
            </w:tcBorders>
            <w:vAlign w:val="center"/>
          </w:tcPr>
          <w:p w:rsidR="008E6FEF" w:rsidRPr="00DB137F" w:rsidRDefault="008E6FEF" w:rsidP="00DB137F">
            <w:pPr>
              <w:spacing w:line="276" w:lineRule="auto"/>
              <w:jc w:val="center"/>
              <w:rPr>
                <w:rFonts w:eastAsia="Calibri" w:cstheme="minorHAnsi"/>
                <w:b/>
              </w:rPr>
            </w:pPr>
          </w:p>
        </w:tc>
        <w:tc>
          <w:tcPr>
            <w:tcW w:w="1320" w:type="dxa"/>
            <w:tcBorders>
              <w:top w:val="single" w:sz="4" w:space="0" w:color="auto"/>
              <w:left w:val="single" w:sz="4" w:space="0" w:color="auto"/>
              <w:bottom w:val="single" w:sz="4" w:space="0" w:color="auto"/>
              <w:right w:val="double" w:sz="4" w:space="0" w:color="auto"/>
            </w:tcBorders>
            <w:vAlign w:val="center"/>
          </w:tcPr>
          <w:p w:rsidR="008E6FEF" w:rsidRPr="00DB137F" w:rsidRDefault="008E6FEF" w:rsidP="00DB137F">
            <w:pPr>
              <w:tabs>
                <w:tab w:val="left" w:pos="720"/>
              </w:tabs>
              <w:spacing w:line="276" w:lineRule="auto"/>
              <w:jc w:val="center"/>
              <w:rPr>
                <w:rFonts w:eastAsia="Calibri" w:cstheme="minorHAnsi"/>
                <w:b/>
              </w:rPr>
            </w:pPr>
          </w:p>
        </w:tc>
      </w:tr>
      <w:tr w:rsidR="002B0173" w:rsidRPr="00DB137F" w:rsidTr="002B0173">
        <w:trPr>
          <w:trHeight w:val="70"/>
          <w:jc w:val="center"/>
        </w:trPr>
        <w:tc>
          <w:tcPr>
            <w:tcW w:w="709" w:type="dxa"/>
            <w:tcBorders>
              <w:top w:val="single" w:sz="4" w:space="0" w:color="auto"/>
              <w:left w:val="double" w:sz="4" w:space="0" w:color="auto"/>
              <w:bottom w:val="single" w:sz="4" w:space="0" w:color="auto"/>
              <w:right w:val="single" w:sz="4" w:space="0" w:color="auto"/>
            </w:tcBorders>
          </w:tcPr>
          <w:p w:rsidR="008E6FEF" w:rsidRPr="00DB137F" w:rsidRDefault="008E6FEF" w:rsidP="00DB137F">
            <w:pPr>
              <w:spacing w:line="276" w:lineRule="auto"/>
              <w:jc w:val="center"/>
              <w:rPr>
                <w:rFonts w:cstheme="minorHAnsi"/>
              </w:rPr>
            </w:pPr>
            <w:r w:rsidRPr="00DB137F">
              <w:rPr>
                <w:rFonts w:cstheme="minorHAnsi"/>
              </w:rPr>
              <w:t>7</w:t>
            </w:r>
            <w:r w:rsidR="00021C1D">
              <w:rPr>
                <w:rFonts w:cstheme="minorHAnsi"/>
              </w:rPr>
              <w:t>.</w:t>
            </w:r>
          </w:p>
        </w:tc>
        <w:tc>
          <w:tcPr>
            <w:tcW w:w="5088" w:type="dxa"/>
            <w:tcBorders>
              <w:top w:val="single" w:sz="4" w:space="0" w:color="auto"/>
              <w:left w:val="single" w:sz="4" w:space="0" w:color="auto"/>
              <w:bottom w:val="single" w:sz="4" w:space="0" w:color="auto"/>
              <w:right w:val="single" w:sz="4" w:space="0" w:color="auto"/>
            </w:tcBorders>
          </w:tcPr>
          <w:p w:rsidR="002B0173" w:rsidRPr="00DB137F" w:rsidRDefault="00915BE5" w:rsidP="00DB137F">
            <w:pPr>
              <w:spacing w:line="276" w:lineRule="auto"/>
              <w:jc w:val="both"/>
              <w:rPr>
                <w:rFonts w:cstheme="minorHAnsi"/>
                <w:strike/>
              </w:rPr>
            </w:pPr>
            <w:r w:rsidRPr="00DB137F">
              <w:rPr>
                <w:rFonts w:cstheme="minorHAnsi"/>
              </w:rPr>
              <w:t xml:space="preserve">Να περιλαμβάνει εκπαίδευση τουλάχιστον τριών (3) ημερών του προσωπικού / χρηστών / φοιτητών </w:t>
            </w:r>
            <w:r w:rsidR="00960427" w:rsidRPr="00DB137F">
              <w:rPr>
                <w:rFonts w:cstheme="minorHAnsi"/>
              </w:rPr>
              <w:t>(</w:t>
            </w:r>
            <w:r w:rsidRPr="00DB137F">
              <w:rPr>
                <w:rFonts w:cstheme="minorHAnsi"/>
              </w:rPr>
              <w:t>μέχρι πέντε (5) ατόμων) στη λειτουργία και παραμετροποίηση του συστήματος.</w:t>
            </w:r>
            <w:r w:rsidR="00960427" w:rsidRPr="00DB137F">
              <w:rPr>
                <w:rFonts w:cstheme="minorHAnsi"/>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rsidR="008E6FEF" w:rsidRPr="00DB137F" w:rsidRDefault="00F333A0" w:rsidP="00DB137F">
            <w:pPr>
              <w:spacing w:line="276" w:lineRule="auto"/>
              <w:jc w:val="center"/>
              <w:rPr>
                <w:rFonts w:eastAsia="Calibri" w:cstheme="minorHAnsi"/>
                <w:b/>
              </w:rPr>
            </w:pPr>
            <w:r w:rsidRPr="00DB137F">
              <w:rPr>
                <w:rFonts w:eastAsia="Calibri" w:cstheme="minorHAnsi"/>
                <w:b/>
              </w:rPr>
              <w:t>ΝΑΙ</w:t>
            </w:r>
          </w:p>
        </w:tc>
        <w:tc>
          <w:tcPr>
            <w:tcW w:w="1276" w:type="dxa"/>
            <w:tcBorders>
              <w:top w:val="single" w:sz="4" w:space="0" w:color="auto"/>
              <w:left w:val="single" w:sz="4" w:space="0" w:color="auto"/>
              <w:bottom w:val="single" w:sz="4" w:space="0" w:color="auto"/>
              <w:right w:val="single" w:sz="4" w:space="0" w:color="auto"/>
            </w:tcBorders>
            <w:vAlign w:val="center"/>
          </w:tcPr>
          <w:p w:rsidR="008E6FEF" w:rsidRPr="00DB137F" w:rsidRDefault="008E6FEF" w:rsidP="00DB137F">
            <w:pPr>
              <w:spacing w:line="276" w:lineRule="auto"/>
              <w:jc w:val="center"/>
              <w:rPr>
                <w:rFonts w:eastAsia="Calibri" w:cstheme="minorHAnsi"/>
                <w:b/>
                <w:strike/>
              </w:rPr>
            </w:pPr>
          </w:p>
        </w:tc>
        <w:tc>
          <w:tcPr>
            <w:tcW w:w="1320" w:type="dxa"/>
            <w:tcBorders>
              <w:top w:val="single" w:sz="4" w:space="0" w:color="auto"/>
              <w:left w:val="single" w:sz="4" w:space="0" w:color="auto"/>
              <w:bottom w:val="single" w:sz="4" w:space="0" w:color="auto"/>
              <w:right w:val="double" w:sz="4" w:space="0" w:color="auto"/>
            </w:tcBorders>
            <w:vAlign w:val="center"/>
          </w:tcPr>
          <w:p w:rsidR="008E6FEF" w:rsidRPr="00DB137F" w:rsidRDefault="008E6FEF" w:rsidP="00DB137F">
            <w:pPr>
              <w:tabs>
                <w:tab w:val="left" w:pos="720"/>
              </w:tabs>
              <w:spacing w:line="276" w:lineRule="auto"/>
              <w:jc w:val="center"/>
              <w:rPr>
                <w:rFonts w:eastAsia="Calibri" w:cstheme="minorHAnsi"/>
                <w:b/>
                <w:strike/>
              </w:rPr>
            </w:pPr>
          </w:p>
        </w:tc>
      </w:tr>
      <w:tr w:rsidR="002B0173" w:rsidRPr="00DB137F" w:rsidTr="002B0173">
        <w:trPr>
          <w:trHeight w:val="351"/>
          <w:jc w:val="center"/>
        </w:trPr>
        <w:tc>
          <w:tcPr>
            <w:tcW w:w="709" w:type="dxa"/>
            <w:tcBorders>
              <w:top w:val="single" w:sz="4" w:space="0" w:color="auto"/>
              <w:left w:val="double" w:sz="4" w:space="0" w:color="auto"/>
              <w:bottom w:val="single" w:sz="4" w:space="0" w:color="auto"/>
              <w:right w:val="single" w:sz="4" w:space="0" w:color="auto"/>
            </w:tcBorders>
          </w:tcPr>
          <w:p w:rsidR="008E6FEF" w:rsidRPr="00DB137F" w:rsidRDefault="008E6FEF" w:rsidP="00DB137F">
            <w:pPr>
              <w:spacing w:line="276" w:lineRule="auto"/>
              <w:jc w:val="center"/>
              <w:rPr>
                <w:rFonts w:cstheme="minorHAnsi"/>
              </w:rPr>
            </w:pPr>
            <w:r w:rsidRPr="00DB137F">
              <w:rPr>
                <w:rFonts w:cstheme="minorHAnsi"/>
              </w:rPr>
              <w:t>8</w:t>
            </w:r>
            <w:r w:rsidR="00021C1D">
              <w:rPr>
                <w:rFonts w:cstheme="minorHAnsi"/>
              </w:rPr>
              <w:t>.</w:t>
            </w:r>
          </w:p>
        </w:tc>
        <w:tc>
          <w:tcPr>
            <w:tcW w:w="5088" w:type="dxa"/>
            <w:tcBorders>
              <w:top w:val="single" w:sz="4" w:space="0" w:color="auto"/>
              <w:left w:val="single" w:sz="4" w:space="0" w:color="auto"/>
              <w:bottom w:val="single" w:sz="4" w:space="0" w:color="auto"/>
              <w:right w:val="single" w:sz="4" w:space="0" w:color="auto"/>
            </w:tcBorders>
          </w:tcPr>
          <w:p w:rsidR="008E6FEF" w:rsidRPr="00DB137F" w:rsidRDefault="008E6FEF" w:rsidP="00DB137F">
            <w:pPr>
              <w:spacing w:line="276" w:lineRule="auto"/>
              <w:jc w:val="both"/>
              <w:rPr>
                <w:rFonts w:cstheme="minorHAnsi"/>
              </w:rPr>
            </w:pPr>
            <w:r w:rsidRPr="00DB137F">
              <w:rPr>
                <w:rFonts w:cstheme="minorHAnsi"/>
              </w:rPr>
              <w:t xml:space="preserve">Ο κατασκευαστής θα πρέπει να είναι πιστοποιημένος κατά </w:t>
            </w:r>
            <w:r w:rsidRPr="00DB137F">
              <w:rPr>
                <w:rFonts w:cstheme="minorHAnsi"/>
                <w:lang w:val="en-US"/>
              </w:rPr>
              <w:t>ISO</w:t>
            </w:r>
            <w:r w:rsidRPr="00DB137F">
              <w:rPr>
                <w:rFonts w:cstheme="minorHAnsi"/>
              </w:rPr>
              <w:t xml:space="preserve"> 9001</w:t>
            </w:r>
            <w:r w:rsidR="002B0173" w:rsidRPr="00DB137F">
              <w:rPr>
                <w:rFonts w:cstheme="minorHAnsi"/>
              </w:rPr>
              <w:t xml:space="preserve"> ή άλλο ισοδύναμο</w:t>
            </w:r>
            <w:r w:rsidRPr="00DB137F">
              <w:rPr>
                <w:rFonts w:cstheme="minorHAnsi"/>
              </w:rPr>
              <w:t>.</w:t>
            </w:r>
          </w:p>
        </w:tc>
        <w:tc>
          <w:tcPr>
            <w:tcW w:w="1559" w:type="dxa"/>
            <w:tcBorders>
              <w:top w:val="single" w:sz="4" w:space="0" w:color="auto"/>
              <w:left w:val="single" w:sz="4" w:space="0" w:color="auto"/>
              <w:bottom w:val="single" w:sz="4" w:space="0" w:color="auto"/>
              <w:right w:val="single" w:sz="4" w:space="0" w:color="auto"/>
            </w:tcBorders>
            <w:vAlign w:val="center"/>
          </w:tcPr>
          <w:p w:rsidR="008E6FEF" w:rsidRPr="00DB137F" w:rsidRDefault="008E6FEF" w:rsidP="00DB137F">
            <w:pPr>
              <w:spacing w:line="276" w:lineRule="auto"/>
              <w:jc w:val="center"/>
              <w:rPr>
                <w:rFonts w:eastAsia="Calibri" w:cstheme="minorHAnsi"/>
                <w:b/>
              </w:rPr>
            </w:pPr>
            <w:r w:rsidRPr="00DB137F">
              <w:rPr>
                <w:rFonts w:eastAsia="Calibri" w:cstheme="minorHAnsi"/>
                <w:b/>
              </w:rPr>
              <w:t>ΝΑΙ</w:t>
            </w:r>
          </w:p>
        </w:tc>
        <w:tc>
          <w:tcPr>
            <w:tcW w:w="1276" w:type="dxa"/>
            <w:tcBorders>
              <w:top w:val="single" w:sz="4" w:space="0" w:color="auto"/>
              <w:left w:val="single" w:sz="4" w:space="0" w:color="auto"/>
              <w:bottom w:val="single" w:sz="4" w:space="0" w:color="auto"/>
              <w:right w:val="single" w:sz="4" w:space="0" w:color="auto"/>
            </w:tcBorders>
            <w:vAlign w:val="center"/>
          </w:tcPr>
          <w:p w:rsidR="008E6FEF" w:rsidRPr="00DB137F" w:rsidRDefault="008E6FEF" w:rsidP="00DB137F">
            <w:pPr>
              <w:spacing w:line="276" w:lineRule="auto"/>
              <w:jc w:val="center"/>
              <w:rPr>
                <w:rFonts w:eastAsia="Calibri" w:cstheme="minorHAnsi"/>
                <w:b/>
              </w:rPr>
            </w:pPr>
          </w:p>
        </w:tc>
        <w:tc>
          <w:tcPr>
            <w:tcW w:w="1320" w:type="dxa"/>
            <w:tcBorders>
              <w:top w:val="single" w:sz="4" w:space="0" w:color="auto"/>
              <w:left w:val="single" w:sz="4" w:space="0" w:color="auto"/>
              <w:bottom w:val="single" w:sz="4" w:space="0" w:color="auto"/>
              <w:right w:val="double" w:sz="4" w:space="0" w:color="auto"/>
            </w:tcBorders>
            <w:vAlign w:val="center"/>
          </w:tcPr>
          <w:p w:rsidR="008E6FEF" w:rsidRPr="00DB137F" w:rsidRDefault="008E6FEF" w:rsidP="00DB137F">
            <w:pPr>
              <w:tabs>
                <w:tab w:val="left" w:pos="720"/>
              </w:tabs>
              <w:spacing w:line="276" w:lineRule="auto"/>
              <w:jc w:val="center"/>
              <w:rPr>
                <w:rFonts w:eastAsia="Calibri" w:cstheme="minorHAnsi"/>
                <w:b/>
              </w:rPr>
            </w:pPr>
          </w:p>
        </w:tc>
      </w:tr>
    </w:tbl>
    <w:p w:rsidR="008E6FEF" w:rsidRPr="008E6FEF" w:rsidRDefault="008E6FEF" w:rsidP="00915BE5">
      <w:pPr>
        <w:spacing w:before="200"/>
        <w:ind w:right="-772"/>
        <w:rPr>
          <w:rFonts w:cstheme="minorHAnsi"/>
          <w:i/>
          <w:u w:val="single"/>
        </w:rPr>
      </w:pPr>
    </w:p>
    <w:p w:rsidR="00853A43" w:rsidRDefault="00853A43">
      <w:pPr>
        <w:spacing w:after="0" w:line="240" w:lineRule="auto"/>
        <w:rPr>
          <w:rFonts w:ascii="Calibri" w:eastAsia="Calibri" w:hAnsi="Calibri" w:cs="Calibri"/>
          <w:b/>
        </w:rPr>
      </w:pPr>
      <w:r>
        <w:rPr>
          <w:rFonts w:ascii="Calibri" w:eastAsia="Calibri" w:hAnsi="Calibri" w:cs="Calibri"/>
          <w:b/>
        </w:rPr>
        <w:br w:type="page"/>
      </w:r>
    </w:p>
    <w:p w:rsidR="007B1507" w:rsidRDefault="007B1507" w:rsidP="00F8397F">
      <w:pPr>
        <w:spacing w:after="0" w:line="276" w:lineRule="auto"/>
        <w:ind w:left="-567" w:right="-771"/>
        <w:jc w:val="both"/>
        <w:rPr>
          <w:rFonts w:ascii="Calibri" w:eastAsia="Calibri" w:hAnsi="Calibri" w:cs="Calibri"/>
          <w:b/>
        </w:rPr>
      </w:pPr>
      <w:r w:rsidRPr="00F8397F">
        <w:rPr>
          <w:rFonts w:ascii="Calibri" w:eastAsia="Calibri" w:hAnsi="Calibri" w:cs="Calibri"/>
          <w:b/>
        </w:rPr>
        <w:lastRenderedPageBreak/>
        <w:t>ΤΜΗΜΑ 8: Αναλυτής οργανικού άνθρακα συνοδευόμενος από μονάδα μέτρησης στερεών δειγμάτων.</w:t>
      </w:r>
    </w:p>
    <w:p w:rsidR="00F8397F" w:rsidRPr="00F8397F" w:rsidRDefault="00F8397F" w:rsidP="00F8397F">
      <w:pPr>
        <w:spacing w:after="0" w:line="276" w:lineRule="auto"/>
        <w:ind w:left="-567" w:right="-771"/>
        <w:jc w:val="both"/>
        <w:rPr>
          <w:rFonts w:ascii="Calibri" w:eastAsia="Calibri" w:hAnsi="Calibri" w:cs="Calibri"/>
          <w:b/>
        </w:rPr>
      </w:pPr>
    </w:p>
    <w:p w:rsidR="00915BE5" w:rsidRDefault="00915BE5" w:rsidP="00F8397F">
      <w:pPr>
        <w:spacing w:after="0" w:line="276" w:lineRule="auto"/>
        <w:ind w:left="-567" w:right="-771"/>
        <w:rPr>
          <w:i/>
          <w:u w:val="single"/>
        </w:rPr>
      </w:pPr>
      <w:r w:rsidRPr="00F8397F">
        <w:rPr>
          <w:i/>
          <w:u w:val="single"/>
        </w:rPr>
        <w:t>Ι. Γενική Περιγραφή του επιστημονικού εξοπλισμού</w:t>
      </w:r>
    </w:p>
    <w:p w:rsidR="00F8397F" w:rsidRPr="00F8397F" w:rsidRDefault="00F8397F" w:rsidP="00F8397F">
      <w:pPr>
        <w:spacing w:after="0" w:line="276" w:lineRule="auto"/>
        <w:ind w:left="-567" w:right="-771"/>
        <w:rPr>
          <w:i/>
          <w:u w:val="single"/>
        </w:rPr>
      </w:pPr>
    </w:p>
    <w:p w:rsidR="00915BE5" w:rsidRPr="00F8397F" w:rsidRDefault="00915BE5" w:rsidP="00F8397F">
      <w:pPr>
        <w:spacing w:after="0" w:line="276" w:lineRule="auto"/>
        <w:ind w:left="-567" w:right="-771"/>
        <w:jc w:val="both"/>
      </w:pPr>
      <w:r w:rsidRPr="00F8397F">
        <w:t>Ο ολικός οργανικός άνθρακας (</w:t>
      </w:r>
      <w:r w:rsidRPr="00F8397F">
        <w:rPr>
          <w:lang w:val="en-US"/>
        </w:rPr>
        <w:t>Total</w:t>
      </w:r>
      <w:r w:rsidRPr="00F8397F">
        <w:t xml:space="preserve"> </w:t>
      </w:r>
      <w:r w:rsidRPr="00F8397F">
        <w:rPr>
          <w:lang w:val="en-US"/>
        </w:rPr>
        <w:t>Organic</w:t>
      </w:r>
      <w:r w:rsidRPr="00F8397F">
        <w:t xml:space="preserve"> </w:t>
      </w:r>
      <w:r w:rsidRPr="00F8397F">
        <w:rPr>
          <w:lang w:val="en-US"/>
        </w:rPr>
        <w:t>Carbon</w:t>
      </w:r>
      <w:r w:rsidRPr="00F8397F">
        <w:t xml:space="preserve">, </w:t>
      </w:r>
      <w:r w:rsidRPr="00F8397F">
        <w:rPr>
          <w:lang w:val="en-US"/>
        </w:rPr>
        <w:t>TOC</w:t>
      </w:r>
      <w:r w:rsidRPr="00F8397F">
        <w:t xml:space="preserve">) είναι μία παράμετρος κατάλληλη για μετρήσεις μικρών συγκεντρώσεων οργανικής ύλης, οι οποίες ενδιαφέρουν ιδιαίτερα στην παραγωγή πόσιμου νερού και στην επεξεργασία υγρών και στερεών αποβλήτων. Εκφράζει την ολική φόρτιση των δειγμάτων σε οργανικές ενώσεις (σε </w:t>
      </w:r>
      <w:r w:rsidRPr="00F8397F">
        <w:rPr>
          <w:lang w:val="en-US"/>
        </w:rPr>
        <w:t>mg</w:t>
      </w:r>
      <w:r w:rsidRPr="00F8397F">
        <w:t xml:space="preserve"> </w:t>
      </w:r>
      <w:r w:rsidRPr="00F8397F">
        <w:rPr>
          <w:lang w:val="en-US"/>
        </w:rPr>
        <w:t>C</w:t>
      </w:r>
      <w:r w:rsidRPr="00F8397F">
        <w:t>/</w:t>
      </w:r>
      <w:r w:rsidRPr="00F8397F">
        <w:rPr>
          <w:lang w:val="en-US"/>
        </w:rPr>
        <w:t>L</w:t>
      </w:r>
      <w:r w:rsidRPr="00F8397F">
        <w:t xml:space="preserve"> νερού). </w:t>
      </w:r>
    </w:p>
    <w:p w:rsidR="00915BE5" w:rsidRPr="00F8397F" w:rsidRDefault="00915BE5" w:rsidP="00F8397F">
      <w:pPr>
        <w:autoSpaceDE w:val="0"/>
        <w:autoSpaceDN w:val="0"/>
        <w:adjustRightInd w:val="0"/>
        <w:spacing w:after="0" w:line="276" w:lineRule="auto"/>
        <w:ind w:left="-567" w:right="-771"/>
        <w:jc w:val="both"/>
      </w:pPr>
    </w:p>
    <w:p w:rsidR="00915BE5" w:rsidRPr="00F8397F" w:rsidRDefault="00915BE5" w:rsidP="00F8397F">
      <w:pPr>
        <w:autoSpaceDE w:val="0"/>
        <w:autoSpaceDN w:val="0"/>
        <w:adjustRightInd w:val="0"/>
        <w:spacing w:after="0" w:line="276" w:lineRule="auto"/>
        <w:ind w:left="-567" w:right="-771"/>
        <w:jc w:val="both"/>
        <w:rPr>
          <w:rFonts w:cstheme="minorHAnsi"/>
          <w:color w:val="000000"/>
        </w:rPr>
      </w:pPr>
      <w:r w:rsidRPr="00F8397F">
        <w:t>Με τις σύγχρονες αναλυτικές συσκευές ο προσδιορισμός του ολικού οργανικού άνθρακα είναι πολύ απλή διαδικασία. Με τους Αναλυτές Οργανικού Άνθρακα (</w:t>
      </w:r>
      <w:r w:rsidRPr="00F8397F">
        <w:rPr>
          <w:lang w:val="en-US"/>
        </w:rPr>
        <w:t>TOC</w:t>
      </w:r>
      <w:r w:rsidRPr="00F8397F">
        <w:t xml:space="preserve"> </w:t>
      </w:r>
      <w:r w:rsidRPr="00F8397F">
        <w:rPr>
          <w:lang w:val="en-US"/>
        </w:rPr>
        <w:t>analyzers</w:t>
      </w:r>
      <w:r w:rsidRPr="00F8397F">
        <w:t xml:space="preserve">) προσδιορίζεται η ποσότητα ολικού άνθρακα που οφείλεται σε διαλυμένες οργανικές ενώσεις. Ένας αναλυτής TOC απαιτεί μικρή ποσότητα δείγματος, το οποίο εισάγεται σε ειδικό σωλήνα με καταλύτη, οξειδώνεται σε υψηλή θερμοκρασία προς διοξείδιο του άνθρακα (CO2) και το παραγόμενο </w:t>
      </w:r>
      <w:r w:rsidRPr="00F8397F">
        <w:rPr>
          <w:lang w:val="en-US"/>
        </w:rPr>
        <w:t>CO</w:t>
      </w:r>
      <w:r w:rsidRPr="00F8397F">
        <w:rPr>
          <w:vertAlign w:val="subscript"/>
        </w:rPr>
        <w:t>2</w:t>
      </w:r>
      <w:r w:rsidRPr="00F8397F">
        <w:t xml:space="preserve"> ανιχνεύεται με υπέρυθρη ακτινοβολία, </w:t>
      </w:r>
      <w:r w:rsidRPr="00F8397F">
        <w:rPr>
          <w:lang w:val="en-US"/>
        </w:rPr>
        <w:t>IR</w:t>
      </w:r>
      <w:r w:rsidRPr="00F8397F">
        <w:t xml:space="preserve">. </w:t>
      </w:r>
      <w:proofErr w:type="spellStart"/>
      <w:r w:rsidRPr="00F8397F">
        <w:t>Aναλυτικότερα</w:t>
      </w:r>
      <w:proofErr w:type="spellEnd"/>
      <w:r w:rsidRPr="00F8397F">
        <w:t xml:space="preserve"> ένας αναλυτής TOC </w:t>
      </w:r>
      <w:r w:rsidRPr="00F8397F">
        <w:rPr>
          <w:rFonts w:cstheme="minorHAnsi"/>
        </w:rPr>
        <w:t>δ</w:t>
      </w:r>
      <w:r w:rsidRPr="00F8397F">
        <w:rPr>
          <w:rFonts w:cstheme="minorHAnsi"/>
          <w:color w:val="000000"/>
        </w:rPr>
        <w:t xml:space="preserve">ιαθέτει δυνατότητα μέτρησης του ολικού άνθρακα (TC), του ανόργανου άνθρακα (IC) και του μη πτητικού οργανικού άνθρακα (NPOC). O ολικός οργανικός άνθρακας (TOC) είτε υπολογίζεται από τη διαφορά TC-IC (σε δείγματα με υψηλό οργανικό φορτίο) είτε θεωρείται ίσος με το κλάσμα του μη πτητικού οργανικού άνθρακα (σε δείγματα νερών ή εκροές βιολογικού καθαρισμού). </w:t>
      </w:r>
    </w:p>
    <w:p w:rsidR="00915BE5" w:rsidRPr="00F8397F" w:rsidRDefault="00915BE5" w:rsidP="00F8397F">
      <w:pPr>
        <w:autoSpaceDE w:val="0"/>
        <w:autoSpaceDN w:val="0"/>
        <w:adjustRightInd w:val="0"/>
        <w:spacing w:after="0" w:line="276" w:lineRule="auto"/>
        <w:ind w:left="-567" w:right="-771"/>
        <w:jc w:val="both"/>
        <w:rPr>
          <w:rFonts w:cstheme="minorHAnsi"/>
          <w:color w:val="000000"/>
        </w:rPr>
      </w:pPr>
    </w:p>
    <w:p w:rsidR="00915BE5" w:rsidRPr="00F8397F" w:rsidRDefault="00915BE5" w:rsidP="00F8397F">
      <w:pPr>
        <w:autoSpaceDE w:val="0"/>
        <w:autoSpaceDN w:val="0"/>
        <w:adjustRightInd w:val="0"/>
        <w:spacing w:after="0" w:line="276" w:lineRule="auto"/>
        <w:ind w:left="-567" w:right="-771"/>
        <w:jc w:val="both"/>
        <w:rPr>
          <w:rFonts w:cstheme="minorHAnsi"/>
          <w:color w:val="000000"/>
        </w:rPr>
      </w:pPr>
      <w:r w:rsidRPr="00F8397F">
        <w:rPr>
          <w:rFonts w:cstheme="minorHAnsi"/>
          <w:color w:val="000000"/>
        </w:rPr>
        <w:t xml:space="preserve">Ο Αναλυτής Οργανικού Άνθρακα φέρει ενσωματωμένο μικροϋπολογιστή για έλεγχο και προγραμματισμό του οργάνου από το χρήστη, επεξεργασία του σήματος του ανιχνευτή και ποσοτικοποίηση των δεδομένων μέσω καμπυλών βαθμονόμησης. Επίσης θα υπάρχει μελλοντική δυνατότητα σύνδεσης του οργάνου με υπολογιστή μέσω κατάλληλου λογισμικού. </w:t>
      </w:r>
    </w:p>
    <w:p w:rsidR="00915BE5" w:rsidRDefault="00915BE5" w:rsidP="00F8397F">
      <w:pPr>
        <w:spacing w:after="0" w:line="276" w:lineRule="auto"/>
        <w:ind w:left="-567" w:right="-771"/>
        <w:jc w:val="both"/>
        <w:rPr>
          <w:i/>
          <w:u w:val="single"/>
        </w:rPr>
      </w:pPr>
      <w:r w:rsidRPr="00F8397F">
        <w:rPr>
          <w:i/>
          <w:u w:val="single"/>
        </w:rPr>
        <w:t xml:space="preserve">ΙΙ. Προϋπολογισμός </w:t>
      </w:r>
    </w:p>
    <w:p w:rsidR="00F8397F" w:rsidRPr="00F8397F" w:rsidRDefault="00F8397F" w:rsidP="00F8397F">
      <w:pPr>
        <w:spacing w:after="0" w:line="276" w:lineRule="auto"/>
        <w:ind w:left="-567" w:right="-771"/>
        <w:jc w:val="both"/>
        <w:rPr>
          <w:i/>
          <w:u w:val="single"/>
        </w:rPr>
      </w:pPr>
    </w:p>
    <w:p w:rsidR="00915BE5" w:rsidRPr="00F8397F" w:rsidRDefault="00915BE5" w:rsidP="00F8397F">
      <w:pPr>
        <w:spacing w:after="0" w:line="276" w:lineRule="auto"/>
        <w:ind w:left="-567" w:right="-771"/>
      </w:pPr>
      <w:r w:rsidRPr="00F8397F">
        <w:t>Συνολικός Προϋπολογισμός:   € 49.000,00 (συμπεριλαμβανομένου Φ.Π.Α. )</w:t>
      </w:r>
    </w:p>
    <w:p w:rsidR="00915BE5" w:rsidRPr="00F8397F" w:rsidRDefault="00915BE5" w:rsidP="00F8397F">
      <w:pPr>
        <w:spacing w:after="0" w:line="276" w:lineRule="auto"/>
        <w:ind w:left="-567" w:right="-771"/>
        <w:rPr>
          <w:rFonts w:cstheme="minorHAnsi"/>
          <w:i/>
          <w:u w:val="single"/>
        </w:rPr>
      </w:pPr>
      <w:r w:rsidRPr="00F8397F">
        <w:rPr>
          <w:rFonts w:cstheme="minorHAnsi"/>
          <w:i/>
          <w:u w:val="single"/>
        </w:rPr>
        <w:t>ΙΙΙ. Πίνακας Τεχνικών προδιαγραφών</w:t>
      </w:r>
    </w:p>
    <w:p w:rsidR="00915BE5" w:rsidRPr="00915BE5" w:rsidRDefault="00915BE5" w:rsidP="00915BE5">
      <w:pPr>
        <w:spacing w:before="120" w:after="0" w:line="240" w:lineRule="auto"/>
        <w:ind w:left="-567" w:right="-772"/>
        <w:rPr>
          <w:rFonts w:cstheme="minorHAnsi"/>
          <w:i/>
          <w:u w:val="single"/>
        </w:rPr>
      </w:pPr>
    </w:p>
    <w:tbl>
      <w:tblPr>
        <w:tblW w:w="9928"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884"/>
        <w:gridCol w:w="4410"/>
        <w:gridCol w:w="1620"/>
        <w:gridCol w:w="1440"/>
        <w:gridCol w:w="1574"/>
      </w:tblGrid>
      <w:tr w:rsidR="00915BE5" w:rsidRPr="00F8397F" w:rsidTr="00F8397F">
        <w:trPr>
          <w:trHeight w:val="330"/>
          <w:tblHeader/>
          <w:jc w:val="center"/>
        </w:trPr>
        <w:tc>
          <w:tcPr>
            <w:tcW w:w="884" w:type="dxa"/>
            <w:shd w:val="clear" w:color="auto" w:fill="C0C0C0"/>
            <w:vAlign w:val="bottom"/>
          </w:tcPr>
          <w:p w:rsidR="00915BE5" w:rsidRPr="00F8397F" w:rsidRDefault="00915BE5" w:rsidP="00F8397F">
            <w:pPr>
              <w:spacing w:before="120" w:after="0" w:line="276" w:lineRule="auto"/>
              <w:jc w:val="center"/>
              <w:rPr>
                <w:rFonts w:cstheme="minorHAnsi"/>
                <w:b/>
              </w:rPr>
            </w:pPr>
            <w:r w:rsidRPr="00F8397F">
              <w:rPr>
                <w:rFonts w:cstheme="minorHAnsi"/>
                <w:b/>
              </w:rPr>
              <w:br w:type="page"/>
              <w:t>Α/Α</w:t>
            </w:r>
          </w:p>
        </w:tc>
        <w:tc>
          <w:tcPr>
            <w:tcW w:w="6030" w:type="dxa"/>
            <w:gridSpan w:val="2"/>
            <w:shd w:val="clear" w:color="auto" w:fill="C0C0C0"/>
            <w:vAlign w:val="bottom"/>
          </w:tcPr>
          <w:p w:rsidR="00915BE5" w:rsidRPr="00F8397F" w:rsidRDefault="00915BE5" w:rsidP="00F8397F">
            <w:pPr>
              <w:spacing w:before="120" w:after="0" w:line="276" w:lineRule="auto"/>
              <w:jc w:val="center"/>
              <w:rPr>
                <w:rFonts w:cstheme="minorHAnsi"/>
                <w:b/>
              </w:rPr>
            </w:pPr>
            <w:r w:rsidRPr="00F8397F">
              <w:rPr>
                <w:rFonts w:cstheme="minorHAnsi"/>
                <w:b/>
              </w:rPr>
              <w:t>ΠΡΟΔΙΑΓΡΑΦΕΣ</w:t>
            </w:r>
          </w:p>
        </w:tc>
        <w:tc>
          <w:tcPr>
            <w:tcW w:w="3014" w:type="dxa"/>
            <w:gridSpan w:val="2"/>
            <w:shd w:val="clear" w:color="auto" w:fill="C0C0C0"/>
            <w:vAlign w:val="bottom"/>
          </w:tcPr>
          <w:p w:rsidR="00915BE5" w:rsidRPr="00F8397F" w:rsidRDefault="00915BE5" w:rsidP="00F8397F">
            <w:pPr>
              <w:spacing w:before="120" w:after="0" w:line="276" w:lineRule="auto"/>
              <w:jc w:val="center"/>
              <w:rPr>
                <w:rFonts w:cstheme="minorHAnsi"/>
                <w:b/>
              </w:rPr>
            </w:pPr>
            <w:r w:rsidRPr="00F8397F">
              <w:rPr>
                <w:rFonts w:cstheme="minorHAnsi"/>
                <w:b/>
              </w:rPr>
              <w:t>ΠΡΟΣΦΟΡΑ</w:t>
            </w:r>
          </w:p>
        </w:tc>
      </w:tr>
      <w:tr w:rsidR="00915BE5" w:rsidRPr="00F8397F" w:rsidTr="00F8397F">
        <w:trPr>
          <w:tblHeader/>
          <w:jc w:val="center"/>
        </w:trPr>
        <w:tc>
          <w:tcPr>
            <w:tcW w:w="884" w:type="dxa"/>
            <w:shd w:val="clear" w:color="auto" w:fill="FFFFFF"/>
            <w:vAlign w:val="center"/>
          </w:tcPr>
          <w:p w:rsidR="00915BE5" w:rsidRPr="00F8397F" w:rsidRDefault="00915BE5" w:rsidP="00F8397F">
            <w:pPr>
              <w:tabs>
                <w:tab w:val="left" w:pos="720"/>
              </w:tabs>
              <w:spacing w:before="120" w:after="0" w:line="276" w:lineRule="auto"/>
              <w:jc w:val="center"/>
              <w:rPr>
                <w:rFonts w:cstheme="minorHAnsi"/>
                <w:b/>
              </w:rPr>
            </w:pPr>
            <w:r w:rsidRPr="00F8397F">
              <w:rPr>
                <w:rFonts w:cstheme="minorHAnsi"/>
                <w:b/>
              </w:rPr>
              <w:t>(α)</w:t>
            </w:r>
          </w:p>
        </w:tc>
        <w:tc>
          <w:tcPr>
            <w:tcW w:w="4410" w:type="dxa"/>
            <w:shd w:val="clear" w:color="auto" w:fill="FFFFFF"/>
            <w:vAlign w:val="center"/>
          </w:tcPr>
          <w:p w:rsidR="00915BE5" w:rsidRPr="00F8397F" w:rsidRDefault="00915BE5" w:rsidP="00F8397F">
            <w:pPr>
              <w:spacing w:before="120" w:after="0" w:line="276" w:lineRule="auto"/>
              <w:jc w:val="center"/>
              <w:rPr>
                <w:rFonts w:cstheme="minorHAnsi"/>
                <w:b/>
              </w:rPr>
            </w:pPr>
            <w:r w:rsidRPr="00F8397F">
              <w:rPr>
                <w:rFonts w:cstheme="minorHAnsi"/>
                <w:b/>
              </w:rPr>
              <w:t>(β)</w:t>
            </w:r>
          </w:p>
        </w:tc>
        <w:tc>
          <w:tcPr>
            <w:tcW w:w="1620" w:type="dxa"/>
            <w:shd w:val="clear" w:color="auto" w:fill="FFFFFF"/>
            <w:vAlign w:val="center"/>
          </w:tcPr>
          <w:p w:rsidR="00915BE5" w:rsidRPr="00F8397F" w:rsidRDefault="00915BE5" w:rsidP="00F8397F">
            <w:pPr>
              <w:tabs>
                <w:tab w:val="left" w:pos="720"/>
              </w:tabs>
              <w:spacing w:before="120" w:after="0" w:line="276" w:lineRule="auto"/>
              <w:jc w:val="center"/>
              <w:rPr>
                <w:rFonts w:cstheme="minorHAnsi"/>
                <w:b/>
              </w:rPr>
            </w:pPr>
            <w:r w:rsidRPr="00F8397F">
              <w:rPr>
                <w:rFonts w:cstheme="minorHAnsi"/>
                <w:b/>
              </w:rPr>
              <w:t>(γ)</w:t>
            </w:r>
          </w:p>
        </w:tc>
        <w:tc>
          <w:tcPr>
            <w:tcW w:w="1440" w:type="dxa"/>
            <w:shd w:val="clear" w:color="auto" w:fill="FFFFFF"/>
            <w:vAlign w:val="center"/>
          </w:tcPr>
          <w:p w:rsidR="00915BE5" w:rsidRPr="00F8397F" w:rsidRDefault="00915BE5" w:rsidP="00F8397F">
            <w:pPr>
              <w:tabs>
                <w:tab w:val="left" w:pos="720"/>
              </w:tabs>
              <w:spacing w:before="120" w:after="0" w:line="276" w:lineRule="auto"/>
              <w:jc w:val="center"/>
              <w:rPr>
                <w:rFonts w:cstheme="minorHAnsi"/>
                <w:b/>
              </w:rPr>
            </w:pPr>
            <w:r w:rsidRPr="00F8397F">
              <w:rPr>
                <w:rFonts w:cstheme="minorHAnsi"/>
                <w:b/>
              </w:rPr>
              <w:t>(δ)</w:t>
            </w:r>
          </w:p>
        </w:tc>
        <w:tc>
          <w:tcPr>
            <w:tcW w:w="1574" w:type="dxa"/>
            <w:shd w:val="clear" w:color="auto" w:fill="FFFFFF"/>
            <w:vAlign w:val="center"/>
          </w:tcPr>
          <w:p w:rsidR="00915BE5" w:rsidRPr="00F8397F" w:rsidRDefault="00915BE5" w:rsidP="00F8397F">
            <w:pPr>
              <w:tabs>
                <w:tab w:val="left" w:pos="720"/>
              </w:tabs>
              <w:spacing w:before="120" w:after="0" w:line="276" w:lineRule="auto"/>
              <w:jc w:val="center"/>
              <w:rPr>
                <w:rFonts w:cstheme="minorHAnsi"/>
                <w:b/>
              </w:rPr>
            </w:pPr>
            <w:r w:rsidRPr="00F8397F">
              <w:rPr>
                <w:rFonts w:cstheme="minorHAnsi"/>
                <w:b/>
              </w:rPr>
              <w:t>(ε)</w:t>
            </w:r>
          </w:p>
        </w:tc>
      </w:tr>
      <w:tr w:rsidR="00915BE5" w:rsidRPr="00F8397F" w:rsidTr="00F8397F">
        <w:trPr>
          <w:jc w:val="center"/>
        </w:trPr>
        <w:tc>
          <w:tcPr>
            <w:tcW w:w="884" w:type="dxa"/>
            <w:shd w:val="clear" w:color="auto" w:fill="B3B3B3"/>
          </w:tcPr>
          <w:p w:rsidR="00915BE5" w:rsidRPr="00F8397F" w:rsidRDefault="00915BE5" w:rsidP="00F8397F">
            <w:pPr>
              <w:pStyle w:val="2"/>
              <w:spacing w:before="120" w:line="276" w:lineRule="auto"/>
              <w:rPr>
                <w:rFonts w:asciiTheme="minorHAnsi" w:hAnsiTheme="minorHAnsi" w:cstheme="minorHAnsi"/>
                <w:i/>
                <w:sz w:val="22"/>
                <w:szCs w:val="22"/>
                <w:lang w:val="el-GR"/>
              </w:rPr>
            </w:pPr>
          </w:p>
        </w:tc>
        <w:tc>
          <w:tcPr>
            <w:tcW w:w="4410" w:type="dxa"/>
            <w:shd w:val="clear" w:color="auto" w:fill="B3B3B3"/>
          </w:tcPr>
          <w:p w:rsidR="00915BE5" w:rsidRPr="00F8397F" w:rsidRDefault="00915BE5" w:rsidP="00F8397F">
            <w:pPr>
              <w:pStyle w:val="2"/>
              <w:spacing w:before="120" w:line="276" w:lineRule="auto"/>
              <w:rPr>
                <w:rFonts w:asciiTheme="minorHAnsi" w:hAnsiTheme="minorHAnsi" w:cstheme="minorHAnsi"/>
                <w:i/>
                <w:sz w:val="22"/>
                <w:szCs w:val="22"/>
                <w:lang w:val="el-GR"/>
              </w:rPr>
            </w:pPr>
            <w:r w:rsidRPr="00F8397F">
              <w:rPr>
                <w:rFonts w:asciiTheme="minorHAnsi" w:hAnsiTheme="minorHAnsi" w:cstheme="minorHAnsi"/>
                <w:i/>
                <w:sz w:val="22"/>
                <w:szCs w:val="22"/>
                <w:lang w:val="el-GR"/>
              </w:rPr>
              <w:tab/>
            </w:r>
          </w:p>
        </w:tc>
        <w:tc>
          <w:tcPr>
            <w:tcW w:w="1620" w:type="dxa"/>
            <w:shd w:val="clear" w:color="auto" w:fill="B3B3B3"/>
            <w:vAlign w:val="center"/>
          </w:tcPr>
          <w:p w:rsidR="00915BE5" w:rsidRPr="00F8397F" w:rsidRDefault="00915BE5" w:rsidP="00F8397F">
            <w:pPr>
              <w:spacing w:before="120" w:after="0" w:line="276" w:lineRule="auto"/>
              <w:jc w:val="center"/>
              <w:rPr>
                <w:rFonts w:cstheme="minorHAnsi"/>
                <w:b/>
              </w:rPr>
            </w:pPr>
            <w:r w:rsidRPr="00F8397F">
              <w:rPr>
                <w:rFonts w:cstheme="minorHAnsi"/>
                <w:b/>
              </w:rPr>
              <w:t>ΥΠΟΧΡ/ΚΗ ΑΠΑΙΤΗΣΗ</w:t>
            </w:r>
          </w:p>
        </w:tc>
        <w:tc>
          <w:tcPr>
            <w:tcW w:w="1440" w:type="dxa"/>
            <w:shd w:val="clear" w:color="auto" w:fill="B3B3B3"/>
            <w:vAlign w:val="center"/>
          </w:tcPr>
          <w:p w:rsidR="00915BE5" w:rsidRPr="00F8397F" w:rsidRDefault="00915BE5" w:rsidP="00F8397F">
            <w:pPr>
              <w:spacing w:before="120" w:after="0" w:line="276" w:lineRule="auto"/>
              <w:jc w:val="center"/>
              <w:rPr>
                <w:rFonts w:cstheme="minorHAnsi"/>
                <w:b/>
              </w:rPr>
            </w:pPr>
            <w:r w:rsidRPr="00F8397F">
              <w:rPr>
                <w:rFonts w:cstheme="minorHAnsi"/>
                <w:b/>
              </w:rPr>
              <w:t>ΑΠΑΝΤΗΣΗ ΠΡΟΜ/ΤΗ</w:t>
            </w:r>
          </w:p>
        </w:tc>
        <w:tc>
          <w:tcPr>
            <w:tcW w:w="1574" w:type="dxa"/>
            <w:shd w:val="clear" w:color="auto" w:fill="B3B3B3"/>
            <w:vAlign w:val="center"/>
          </w:tcPr>
          <w:p w:rsidR="00915BE5" w:rsidRPr="00F8397F" w:rsidRDefault="00915BE5" w:rsidP="00F8397F">
            <w:pPr>
              <w:spacing w:before="120" w:after="0" w:line="276" w:lineRule="auto"/>
              <w:jc w:val="center"/>
              <w:rPr>
                <w:rFonts w:cstheme="minorHAnsi"/>
                <w:b/>
              </w:rPr>
            </w:pPr>
            <w:r w:rsidRPr="00F8397F">
              <w:rPr>
                <w:rFonts w:cstheme="minorHAnsi"/>
                <w:b/>
              </w:rPr>
              <w:t>ΠΑΡΑΠΟΜΠΗ</w:t>
            </w:r>
          </w:p>
        </w:tc>
      </w:tr>
      <w:tr w:rsidR="00915BE5" w:rsidRPr="00F8397F" w:rsidTr="00F8397F">
        <w:trPr>
          <w:trHeight w:val="70"/>
          <w:jc w:val="center"/>
        </w:trPr>
        <w:tc>
          <w:tcPr>
            <w:tcW w:w="884" w:type="dxa"/>
            <w:vAlign w:val="center"/>
          </w:tcPr>
          <w:p w:rsidR="00915BE5" w:rsidRPr="00F8397F" w:rsidRDefault="00915BE5" w:rsidP="00021C1D">
            <w:pPr>
              <w:numPr>
                <w:ilvl w:val="0"/>
                <w:numId w:val="15"/>
              </w:numPr>
              <w:tabs>
                <w:tab w:val="num" w:pos="720"/>
              </w:tabs>
              <w:spacing w:before="120" w:after="0" w:line="276" w:lineRule="auto"/>
              <w:ind w:left="504"/>
              <w:jc w:val="center"/>
              <w:rPr>
                <w:rFonts w:cstheme="minorHAnsi"/>
              </w:rPr>
            </w:pPr>
          </w:p>
        </w:tc>
        <w:tc>
          <w:tcPr>
            <w:tcW w:w="4410" w:type="dxa"/>
          </w:tcPr>
          <w:p w:rsidR="00915BE5" w:rsidRPr="00F8397F" w:rsidRDefault="00915BE5" w:rsidP="00F8397F">
            <w:pPr>
              <w:overflowPunct w:val="0"/>
              <w:autoSpaceDE w:val="0"/>
              <w:autoSpaceDN w:val="0"/>
              <w:adjustRightInd w:val="0"/>
              <w:spacing w:after="0" w:line="276" w:lineRule="auto"/>
              <w:jc w:val="both"/>
              <w:textAlignment w:val="baseline"/>
              <w:rPr>
                <w:rFonts w:cstheme="minorHAnsi"/>
              </w:rPr>
            </w:pPr>
            <w:r w:rsidRPr="00F8397F">
              <w:rPr>
                <w:rFonts w:cstheme="minorHAnsi"/>
              </w:rPr>
              <w:t>Να λειτουργεί με την αρχή της καταλυτικής οξείδωσης του δείγματος και μετατροπής του περιεχόμενου άνθρακα σε CO</w:t>
            </w:r>
            <w:r w:rsidRPr="00F8397F">
              <w:rPr>
                <w:rFonts w:cstheme="minorHAnsi"/>
                <w:vertAlign w:val="subscript"/>
              </w:rPr>
              <w:t>2</w:t>
            </w:r>
            <w:r w:rsidRPr="00F8397F">
              <w:rPr>
                <w:rFonts w:cstheme="minorHAnsi"/>
              </w:rPr>
              <w:t xml:space="preserve">, το οποίο να ανιχνεύεται με τη μέθοδο μη </w:t>
            </w:r>
            <w:proofErr w:type="spellStart"/>
            <w:r w:rsidRPr="00F8397F">
              <w:rPr>
                <w:rFonts w:cstheme="minorHAnsi"/>
              </w:rPr>
              <w:t>διασπειρώμενης</w:t>
            </w:r>
            <w:proofErr w:type="spellEnd"/>
            <w:r w:rsidRPr="00F8397F">
              <w:rPr>
                <w:rFonts w:cstheme="minorHAnsi"/>
              </w:rPr>
              <w:t xml:space="preserve"> υπέρυθρης ακτινοβολίας (</w:t>
            </w:r>
            <w:r w:rsidRPr="00F8397F">
              <w:rPr>
                <w:rFonts w:cstheme="minorHAnsi"/>
                <w:lang w:val="en-US"/>
              </w:rPr>
              <w:t>NDIR</w:t>
            </w:r>
            <w:r w:rsidRPr="00F8397F">
              <w:rPr>
                <w:rFonts w:cstheme="minorHAnsi"/>
              </w:rPr>
              <w:t>).</w:t>
            </w:r>
          </w:p>
        </w:tc>
        <w:tc>
          <w:tcPr>
            <w:tcW w:w="1620" w:type="dxa"/>
            <w:vAlign w:val="center"/>
          </w:tcPr>
          <w:p w:rsidR="00915BE5" w:rsidRPr="00F8397F" w:rsidRDefault="00915BE5" w:rsidP="00F8397F">
            <w:pPr>
              <w:spacing w:before="120" w:after="0" w:line="276" w:lineRule="auto"/>
              <w:jc w:val="center"/>
              <w:rPr>
                <w:rFonts w:cstheme="minorHAnsi"/>
                <w:b/>
              </w:rPr>
            </w:pPr>
            <w:r w:rsidRPr="00F8397F">
              <w:rPr>
                <w:rFonts w:cstheme="minorHAnsi"/>
                <w:b/>
              </w:rPr>
              <w:t>ΝΑΙ</w:t>
            </w:r>
          </w:p>
          <w:p w:rsidR="00915BE5" w:rsidRPr="00F8397F" w:rsidRDefault="00915BE5" w:rsidP="00F8397F">
            <w:pPr>
              <w:spacing w:before="120" w:after="0" w:line="276" w:lineRule="auto"/>
              <w:jc w:val="center"/>
              <w:rPr>
                <w:rFonts w:cstheme="minorHAnsi"/>
                <w:b/>
              </w:rPr>
            </w:pPr>
          </w:p>
        </w:tc>
        <w:tc>
          <w:tcPr>
            <w:tcW w:w="1440" w:type="dxa"/>
            <w:vAlign w:val="center"/>
          </w:tcPr>
          <w:p w:rsidR="00915BE5" w:rsidRPr="00F8397F" w:rsidRDefault="00915BE5" w:rsidP="00F8397F">
            <w:pPr>
              <w:tabs>
                <w:tab w:val="left" w:pos="720"/>
              </w:tabs>
              <w:spacing w:before="120" w:after="0" w:line="276" w:lineRule="auto"/>
              <w:rPr>
                <w:rFonts w:cstheme="minorHAnsi"/>
                <w:b/>
              </w:rPr>
            </w:pPr>
          </w:p>
        </w:tc>
        <w:tc>
          <w:tcPr>
            <w:tcW w:w="1574" w:type="dxa"/>
            <w:vAlign w:val="center"/>
          </w:tcPr>
          <w:p w:rsidR="00915BE5" w:rsidRPr="00F8397F" w:rsidRDefault="00915BE5" w:rsidP="00F8397F">
            <w:pPr>
              <w:tabs>
                <w:tab w:val="left" w:pos="720"/>
              </w:tabs>
              <w:spacing w:before="120" w:after="0" w:line="276" w:lineRule="auto"/>
              <w:rPr>
                <w:rFonts w:cstheme="minorHAnsi"/>
                <w:b/>
              </w:rPr>
            </w:pPr>
          </w:p>
        </w:tc>
      </w:tr>
      <w:tr w:rsidR="00915BE5" w:rsidRPr="00F8397F" w:rsidTr="00F8397F">
        <w:trPr>
          <w:trHeight w:val="70"/>
          <w:jc w:val="center"/>
        </w:trPr>
        <w:tc>
          <w:tcPr>
            <w:tcW w:w="884" w:type="dxa"/>
            <w:vAlign w:val="center"/>
          </w:tcPr>
          <w:p w:rsidR="00915BE5" w:rsidRPr="00F8397F" w:rsidRDefault="00915BE5" w:rsidP="00F8397F">
            <w:pPr>
              <w:numPr>
                <w:ilvl w:val="0"/>
                <w:numId w:val="15"/>
              </w:numPr>
              <w:tabs>
                <w:tab w:val="num" w:pos="720"/>
              </w:tabs>
              <w:spacing w:before="120" w:after="0" w:line="276" w:lineRule="auto"/>
              <w:ind w:left="504"/>
              <w:jc w:val="center"/>
              <w:rPr>
                <w:rFonts w:cstheme="minorHAnsi"/>
              </w:rPr>
            </w:pPr>
          </w:p>
        </w:tc>
        <w:tc>
          <w:tcPr>
            <w:tcW w:w="4410" w:type="dxa"/>
          </w:tcPr>
          <w:p w:rsidR="00915BE5" w:rsidRPr="00F8397F" w:rsidRDefault="00915BE5" w:rsidP="00F8397F">
            <w:pPr>
              <w:overflowPunct w:val="0"/>
              <w:autoSpaceDE w:val="0"/>
              <w:autoSpaceDN w:val="0"/>
              <w:adjustRightInd w:val="0"/>
              <w:spacing w:after="0" w:line="276" w:lineRule="auto"/>
              <w:jc w:val="both"/>
              <w:textAlignment w:val="baseline"/>
              <w:rPr>
                <w:rFonts w:cstheme="minorHAnsi"/>
              </w:rPr>
            </w:pPr>
            <w:r w:rsidRPr="00F8397F">
              <w:rPr>
                <w:rFonts w:cstheme="minorHAnsi"/>
              </w:rPr>
              <w:t xml:space="preserve">Να διαθέτει δυνατότητα μέτρησης του ολικού άνθρακα (TC) και του ανόργανου άνθρακα (IC) καθώς και του μη πτητικού οργανικού άνθρακα (NPOC) σε υδατικά δείγματα. </w:t>
            </w:r>
          </w:p>
        </w:tc>
        <w:tc>
          <w:tcPr>
            <w:tcW w:w="1620" w:type="dxa"/>
            <w:vAlign w:val="center"/>
          </w:tcPr>
          <w:p w:rsidR="00915BE5" w:rsidRPr="00F8397F" w:rsidRDefault="00915BE5" w:rsidP="00F8397F">
            <w:pPr>
              <w:spacing w:before="120" w:after="0" w:line="276" w:lineRule="auto"/>
              <w:jc w:val="center"/>
              <w:rPr>
                <w:rFonts w:cstheme="minorHAnsi"/>
                <w:b/>
              </w:rPr>
            </w:pPr>
            <w:r w:rsidRPr="00F8397F">
              <w:rPr>
                <w:rFonts w:cstheme="minorHAnsi"/>
                <w:b/>
              </w:rPr>
              <w:t>ΝΑΙ</w:t>
            </w:r>
          </w:p>
        </w:tc>
        <w:tc>
          <w:tcPr>
            <w:tcW w:w="1440" w:type="dxa"/>
            <w:vAlign w:val="center"/>
          </w:tcPr>
          <w:p w:rsidR="00915BE5" w:rsidRPr="00F8397F" w:rsidRDefault="00915BE5" w:rsidP="00F8397F">
            <w:pPr>
              <w:tabs>
                <w:tab w:val="left" w:pos="720"/>
              </w:tabs>
              <w:spacing w:before="120" w:after="0" w:line="276" w:lineRule="auto"/>
              <w:rPr>
                <w:rFonts w:cstheme="minorHAnsi"/>
                <w:b/>
              </w:rPr>
            </w:pPr>
          </w:p>
        </w:tc>
        <w:tc>
          <w:tcPr>
            <w:tcW w:w="1574" w:type="dxa"/>
            <w:vAlign w:val="center"/>
          </w:tcPr>
          <w:p w:rsidR="00915BE5" w:rsidRPr="00F8397F" w:rsidRDefault="00915BE5" w:rsidP="00F8397F">
            <w:pPr>
              <w:tabs>
                <w:tab w:val="left" w:pos="720"/>
              </w:tabs>
              <w:spacing w:before="120" w:after="0" w:line="276" w:lineRule="auto"/>
              <w:rPr>
                <w:rFonts w:cstheme="minorHAnsi"/>
                <w:b/>
              </w:rPr>
            </w:pPr>
          </w:p>
        </w:tc>
      </w:tr>
      <w:tr w:rsidR="00915BE5" w:rsidRPr="00F8397F" w:rsidTr="00F8397F">
        <w:trPr>
          <w:trHeight w:val="70"/>
          <w:jc w:val="center"/>
        </w:trPr>
        <w:tc>
          <w:tcPr>
            <w:tcW w:w="884" w:type="dxa"/>
            <w:vAlign w:val="center"/>
          </w:tcPr>
          <w:p w:rsidR="00915BE5" w:rsidRPr="00F8397F" w:rsidRDefault="00915BE5" w:rsidP="00F8397F">
            <w:pPr>
              <w:numPr>
                <w:ilvl w:val="0"/>
                <w:numId w:val="15"/>
              </w:numPr>
              <w:tabs>
                <w:tab w:val="num" w:pos="720"/>
              </w:tabs>
              <w:spacing w:before="120" w:after="0" w:line="276" w:lineRule="auto"/>
              <w:ind w:left="504"/>
              <w:jc w:val="center"/>
              <w:rPr>
                <w:rFonts w:cstheme="minorHAnsi"/>
              </w:rPr>
            </w:pPr>
          </w:p>
        </w:tc>
        <w:tc>
          <w:tcPr>
            <w:tcW w:w="4410" w:type="dxa"/>
          </w:tcPr>
          <w:p w:rsidR="00915BE5" w:rsidRPr="00F8397F" w:rsidRDefault="00915BE5" w:rsidP="00F8397F">
            <w:pPr>
              <w:overflowPunct w:val="0"/>
              <w:autoSpaceDE w:val="0"/>
              <w:autoSpaceDN w:val="0"/>
              <w:adjustRightInd w:val="0"/>
              <w:spacing w:after="0" w:line="276" w:lineRule="auto"/>
              <w:jc w:val="both"/>
              <w:textAlignment w:val="baseline"/>
              <w:rPr>
                <w:rFonts w:cstheme="minorHAnsi"/>
              </w:rPr>
            </w:pPr>
            <w:r w:rsidRPr="00F8397F">
              <w:rPr>
                <w:rFonts w:cstheme="minorHAnsi"/>
              </w:rPr>
              <w:t xml:space="preserve">Να μπορεί να χρησιμοποιηθεί για προσδιορισμούς σε υδατικά δείγματα από </w:t>
            </w:r>
            <w:proofErr w:type="spellStart"/>
            <w:r w:rsidRPr="00F8397F">
              <w:rPr>
                <w:rFonts w:cstheme="minorHAnsi"/>
              </w:rPr>
              <w:lastRenderedPageBreak/>
              <w:t>υπερκάθαρα</w:t>
            </w:r>
            <w:proofErr w:type="spellEnd"/>
            <w:r w:rsidRPr="00F8397F">
              <w:rPr>
                <w:rFonts w:cstheme="minorHAnsi"/>
              </w:rPr>
              <w:t xml:space="preserve"> νερά μέχρι νερά με υψηλές συγκεντρώσεις αλάτων (όπως θαλασσινό) και αιωρούμενα σωματίδια έως 8</w:t>
            </w:r>
            <w:r w:rsidRPr="00F8397F">
              <w:rPr>
                <w:rFonts w:cstheme="minorHAnsi"/>
                <w:lang w:val="en-US"/>
              </w:rPr>
              <w:t>mm</w:t>
            </w:r>
            <w:r w:rsidRPr="00F8397F">
              <w:rPr>
                <w:rFonts w:cstheme="minorHAnsi"/>
              </w:rPr>
              <w:t xml:space="preserve">. </w:t>
            </w:r>
          </w:p>
        </w:tc>
        <w:tc>
          <w:tcPr>
            <w:tcW w:w="1620" w:type="dxa"/>
            <w:vAlign w:val="center"/>
          </w:tcPr>
          <w:p w:rsidR="00915BE5" w:rsidRPr="00F8397F" w:rsidRDefault="00915BE5" w:rsidP="00F8397F">
            <w:pPr>
              <w:spacing w:before="120" w:after="0" w:line="276" w:lineRule="auto"/>
              <w:jc w:val="center"/>
              <w:rPr>
                <w:rFonts w:cstheme="minorHAnsi"/>
                <w:b/>
              </w:rPr>
            </w:pPr>
            <w:r w:rsidRPr="00F8397F">
              <w:rPr>
                <w:rFonts w:cstheme="minorHAnsi"/>
                <w:b/>
              </w:rPr>
              <w:lastRenderedPageBreak/>
              <w:t>ΝΑΙ</w:t>
            </w:r>
          </w:p>
        </w:tc>
        <w:tc>
          <w:tcPr>
            <w:tcW w:w="1440" w:type="dxa"/>
            <w:vAlign w:val="center"/>
          </w:tcPr>
          <w:p w:rsidR="00915BE5" w:rsidRPr="00F8397F" w:rsidRDefault="00915BE5" w:rsidP="00F8397F">
            <w:pPr>
              <w:tabs>
                <w:tab w:val="left" w:pos="720"/>
              </w:tabs>
              <w:spacing w:before="120" w:after="0" w:line="276" w:lineRule="auto"/>
              <w:rPr>
                <w:rFonts w:cstheme="minorHAnsi"/>
                <w:b/>
              </w:rPr>
            </w:pPr>
          </w:p>
        </w:tc>
        <w:tc>
          <w:tcPr>
            <w:tcW w:w="1574" w:type="dxa"/>
            <w:vAlign w:val="center"/>
          </w:tcPr>
          <w:p w:rsidR="00915BE5" w:rsidRPr="00F8397F" w:rsidRDefault="00915BE5" w:rsidP="00F8397F">
            <w:pPr>
              <w:tabs>
                <w:tab w:val="left" w:pos="720"/>
              </w:tabs>
              <w:spacing w:before="120" w:after="0" w:line="276" w:lineRule="auto"/>
              <w:rPr>
                <w:rFonts w:cstheme="minorHAnsi"/>
                <w:b/>
              </w:rPr>
            </w:pPr>
          </w:p>
        </w:tc>
      </w:tr>
      <w:tr w:rsidR="00915BE5" w:rsidRPr="00F8397F" w:rsidTr="00F8397F">
        <w:trPr>
          <w:trHeight w:val="70"/>
          <w:jc w:val="center"/>
        </w:trPr>
        <w:tc>
          <w:tcPr>
            <w:tcW w:w="884" w:type="dxa"/>
            <w:vAlign w:val="center"/>
          </w:tcPr>
          <w:p w:rsidR="00915BE5" w:rsidRPr="00F8397F" w:rsidRDefault="00915BE5" w:rsidP="00F8397F">
            <w:pPr>
              <w:numPr>
                <w:ilvl w:val="0"/>
                <w:numId w:val="15"/>
              </w:numPr>
              <w:tabs>
                <w:tab w:val="num" w:pos="720"/>
              </w:tabs>
              <w:spacing w:before="120" w:after="0" w:line="276" w:lineRule="auto"/>
              <w:ind w:left="504"/>
              <w:jc w:val="center"/>
              <w:rPr>
                <w:rFonts w:cstheme="minorHAnsi"/>
              </w:rPr>
            </w:pPr>
          </w:p>
        </w:tc>
        <w:tc>
          <w:tcPr>
            <w:tcW w:w="4410" w:type="dxa"/>
          </w:tcPr>
          <w:p w:rsidR="00915BE5" w:rsidRPr="00F8397F" w:rsidRDefault="00915BE5" w:rsidP="00F8397F">
            <w:pPr>
              <w:spacing w:before="120" w:after="0" w:line="276" w:lineRule="auto"/>
              <w:rPr>
                <w:rFonts w:cstheme="minorHAnsi"/>
              </w:rPr>
            </w:pPr>
            <w:r w:rsidRPr="00F8397F">
              <w:rPr>
                <w:rFonts w:cstheme="minorHAnsi"/>
              </w:rPr>
              <w:t>Η εισαγωγή του υδατικού δείγματος να γίνεται αυτόματα με σύριγγα</w:t>
            </w:r>
          </w:p>
        </w:tc>
        <w:tc>
          <w:tcPr>
            <w:tcW w:w="1620" w:type="dxa"/>
            <w:vAlign w:val="center"/>
          </w:tcPr>
          <w:p w:rsidR="00915BE5" w:rsidRPr="00F8397F" w:rsidRDefault="00915BE5" w:rsidP="00F8397F">
            <w:pPr>
              <w:spacing w:before="120" w:after="0" w:line="276" w:lineRule="auto"/>
              <w:jc w:val="center"/>
              <w:rPr>
                <w:rFonts w:cstheme="minorHAnsi"/>
                <w:b/>
              </w:rPr>
            </w:pPr>
            <w:r w:rsidRPr="00F8397F">
              <w:rPr>
                <w:rFonts w:cstheme="minorHAnsi"/>
                <w:b/>
              </w:rPr>
              <w:t>ΝΑΙ</w:t>
            </w:r>
          </w:p>
        </w:tc>
        <w:tc>
          <w:tcPr>
            <w:tcW w:w="1440" w:type="dxa"/>
            <w:vAlign w:val="center"/>
          </w:tcPr>
          <w:p w:rsidR="00915BE5" w:rsidRPr="00F8397F" w:rsidRDefault="00915BE5" w:rsidP="00F8397F">
            <w:pPr>
              <w:tabs>
                <w:tab w:val="left" w:pos="720"/>
              </w:tabs>
              <w:spacing w:before="120" w:after="0" w:line="276" w:lineRule="auto"/>
              <w:rPr>
                <w:rFonts w:cstheme="minorHAnsi"/>
                <w:b/>
              </w:rPr>
            </w:pPr>
          </w:p>
        </w:tc>
        <w:tc>
          <w:tcPr>
            <w:tcW w:w="1574" w:type="dxa"/>
            <w:vAlign w:val="center"/>
          </w:tcPr>
          <w:p w:rsidR="00915BE5" w:rsidRPr="00F8397F" w:rsidRDefault="00915BE5" w:rsidP="00F8397F">
            <w:pPr>
              <w:tabs>
                <w:tab w:val="left" w:pos="720"/>
              </w:tabs>
              <w:spacing w:before="120" w:after="0" w:line="276" w:lineRule="auto"/>
              <w:rPr>
                <w:rFonts w:cstheme="minorHAnsi"/>
                <w:b/>
              </w:rPr>
            </w:pPr>
          </w:p>
        </w:tc>
      </w:tr>
      <w:tr w:rsidR="00915BE5" w:rsidRPr="00F8397F" w:rsidTr="00F8397F">
        <w:trPr>
          <w:trHeight w:val="70"/>
          <w:jc w:val="center"/>
        </w:trPr>
        <w:tc>
          <w:tcPr>
            <w:tcW w:w="884" w:type="dxa"/>
            <w:vAlign w:val="center"/>
          </w:tcPr>
          <w:p w:rsidR="00915BE5" w:rsidRPr="00F8397F" w:rsidRDefault="00915BE5" w:rsidP="00F8397F">
            <w:pPr>
              <w:numPr>
                <w:ilvl w:val="0"/>
                <w:numId w:val="15"/>
              </w:numPr>
              <w:tabs>
                <w:tab w:val="num" w:pos="720"/>
              </w:tabs>
              <w:spacing w:before="120" w:after="0" w:line="276" w:lineRule="auto"/>
              <w:ind w:left="504"/>
              <w:jc w:val="center"/>
              <w:rPr>
                <w:rFonts w:cstheme="minorHAnsi"/>
              </w:rPr>
            </w:pPr>
          </w:p>
        </w:tc>
        <w:tc>
          <w:tcPr>
            <w:tcW w:w="4410" w:type="dxa"/>
          </w:tcPr>
          <w:p w:rsidR="00915BE5" w:rsidRPr="00F8397F" w:rsidRDefault="00915BE5" w:rsidP="00F8397F">
            <w:pPr>
              <w:tabs>
                <w:tab w:val="left" w:pos="3686"/>
              </w:tabs>
              <w:overflowPunct w:val="0"/>
              <w:autoSpaceDE w:val="0"/>
              <w:autoSpaceDN w:val="0"/>
              <w:adjustRightInd w:val="0"/>
              <w:spacing w:after="0" w:line="276" w:lineRule="auto"/>
              <w:jc w:val="both"/>
              <w:textAlignment w:val="baseline"/>
              <w:rPr>
                <w:rFonts w:cstheme="minorHAnsi"/>
              </w:rPr>
            </w:pPr>
            <w:r w:rsidRPr="00F8397F">
              <w:rPr>
                <w:rFonts w:cstheme="minorHAnsi"/>
              </w:rPr>
              <w:t xml:space="preserve">Να διαθέτει περιοχή μέτρησης από 0.005 έως 30.000 </w:t>
            </w:r>
            <w:r w:rsidRPr="00F8397F">
              <w:rPr>
                <w:rFonts w:cstheme="minorHAnsi"/>
                <w:lang w:val="en-US"/>
              </w:rPr>
              <w:t>mg</w:t>
            </w:r>
            <w:r w:rsidRPr="00F8397F">
              <w:rPr>
                <w:rFonts w:cstheme="minorHAnsi"/>
              </w:rPr>
              <w:t>/</w:t>
            </w:r>
            <w:r w:rsidRPr="00F8397F">
              <w:rPr>
                <w:rFonts w:cstheme="minorHAnsi"/>
                <w:lang w:val="en-US"/>
              </w:rPr>
              <w:t>L</w:t>
            </w:r>
            <w:r w:rsidRPr="00F8397F">
              <w:rPr>
                <w:rFonts w:cstheme="minorHAnsi"/>
              </w:rPr>
              <w:t xml:space="preserve"> τόσο για τον ολικό άνθρακα (Τ</w:t>
            </w:r>
            <w:r w:rsidRPr="00F8397F">
              <w:rPr>
                <w:rFonts w:cstheme="minorHAnsi"/>
                <w:lang w:val="en-US"/>
              </w:rPr>
              <w:t>C</w:t>
            </w:r>
            <w:r w:rsidRPr="00F8397F">
              <w:rPr>
                <w:rFonts w:cstheme="minorHAnsi"/>
              </w:rPr>
              <w:t>)          όσο και για τον ανόργανο άνθρακα (</w:t>
            </w:r>
            <w:r w:rsidRPr="00F8397F">
              <w:rPr>
                <w:rFonts w:cstheme="minorHAnsi"/>
                <w:lang w:val="en-US"/>
              </w:rPr>
              <w:t>IC</w:t>
            </w:r>
            <w:r w:rsidRPr="00F8397F">
              <w:rPr>
                <w:rFonts w:cstheme="minorHAnsi"/>
              </w:rPr>
              <w:t>) με όριο ανίχνευσης τουλάχιστον τα 5 μ</w:t>
            </w:r>
            <w:r w:rsidRPr="00F8397F">
              <w:rPr>
                <w:rFonts w:cstheme="minorHAnsi"/>
                <w:lang w:val="en-US"/>
              </w:rPr>
              <w:t>g</w:t>
            </w:r>
            <w:r w:rsidRPr="00F8397F">
              <w:rPr>
                <w:rFonts w:cstheme="minorHAnsi"/>
              </w:rPr>
              <w:t>/</w:t>
            </w:r>
            <w:r w:rsidRPr="00F8397F">
              <w:rPr>
                <w:rFonts w:cstheme="minorHAnsi"/>
                <w:lang w:val="en-US"/>
              </w:rPr>
              <w:t>L</w:t>
            </w:r>
            <w:r w:rsidRPr="00F8397F">
              <w:rPr>
                <w:rFonts w:cstheme="minorHAnsi"/>
              </w:rPr>
              <w:t xml:space="preserve"> και </w:t>
            </w:r>
          </w:p>
          <w:p w:rsidR="00915BE5" w:rsidRPr="00F8397F" w:rsidRDefault="00915BE5" w:rsidP="00F8397F">
            <w:pPr>
              <w:overflowPunct w:val="0"/>
              <w:autoSpaceDE w:val="0"/>
              <w:autoSpaceDN w:val="0"/>
              <w:adjustRightInd w:val="0"/>
              <w:spacing w:after="0" w:line="276" w:lineRule="auto"/>
              <w:jc w:val="both"/>
              <w:textAlignment w:val="baseline"/>
              <w:rPr>
                <w:rFonts w:cstheme="minorHAnsi"/>
              </w:rPr>
            </w:pPr>
            <w:proofErr w:type="spellStart"/>
            <w:r w:rsidRPr="00F8397F">
              <w:rPr>
                <w:rFonts w:cstheme="minorHAnsi"/>
              </w:rPr>
              <w:t>επαναληψιμότητα</w:t>
            </w:r>
            <w:proofErr w:type="spellEnd"/>
            <w:r w:rsidRPr="00F8397F">
              <w:rPr>
                <w:rFonts w:cstheme="minorHAnsi"/>
              </w:rPr>
              <w:t xml:space="preserve"> καλύτερη από 1,5% </w:t>
            </w:r>
            <w:r w:rsidRPr="00F8397F">
              <w:rPr>
                <w:rFonts w:cstheme="minorHAnsi"/>
                <w:lang w:val="en-US"/>
              </w:rPr>
              <w:t>CV</w:t>
            </w:r>
            <w:r w:rsidRPr="00F8397F">
              <w:rPr>
                <w:rFonts w:cstheme="minorHAnsi"/>
              </w:rPr>
              <w:t>.</w:t>
            </w:r>
          </w:p>
        </w:tc>
        <w:tc>
          <w:tcPr>
            <w:tcW w:w="1620" w:type="dxa"/>
            <w:vAlign w:val="center"/>
          </w:tcPr>
          <w:p w:rsidR="00915BE5" w:rsidRPr="00F8397F" w:rsidRDefault="00915BE5" w:rsidP="00F8397F">
            <w:pPr>
              <w:spacing w:before="120" w:after="0" w:line="276" w:lineRule="auto"/>
              <w:jc w:val="center"/>
              <w:rPr>
                <w:rFonts w:cstheme="minorHAnsi"/>
                <w:b/>
              </w:rPr>
            </w:pPr>
            <w:r w:rsidRPr="00F8397F">
              <w:rPr>
                <w:rFonts w:cstheme="minorHAnsi"/>
                <w:b/>
              </w:rPr>
              <w:t>ΝΑΙ</w:t>
            </w:r>
          </w:p>
        </w:tc>
        <w:tc>
          <w:tcPr>
            <w:tcW w:w="1440" w:type="dxa"/>
            <w:vAlign w:val="center"/>
          </w:tcPr>
          <w:p w:rsidR="00915BE5" w:rsidRPr="00F8397F" w:rsidRDefault="00915BE5" w:rsidP="00F8397F">
            <w:pPr>
              <w:tabs>
                <w:tab w:val="left" w:pos="720"/>
              </w:tabs>
              <w:spacing w:before="120" w:after="0" w:line="276" w:lineRule="auto"/>
              <w:rPr>
                <w:rFonts w:cstheme="minorHAnsi"/>
                <w:b/>
              </w:rPr>
            </w:pPr>
          </w:p>
        </w:tc>
        <w:tc>
          <w:tcPr>
            <w:tcW w:w="1574" w:type="dxa"/>
            <w:vAlign w:val="center"/>
          </w:tcPr>
          <w:p w:rsidR="00915BE5" w:rsidRPr="00F8397F" w:rsidRDefault="00915BE5" w:rsidP="00F8397F">
            <w:pPr>
              <w:tabs>
                <w:tab w:val="left" w:pos="720"/>
              </w:tabs>
              <w:spacing w:before="120" w:after="0" w:line="276" w:lineRule="auto"/>
              <w:rPr>
                <w:rFonts w:cstheme="minorHAnsi"/>
                <w:b/>
              </w:rPr>
            </w:pPr>
          </w:p>
        </w:tc>
      </w:tr>
      <w:tr w:rsidR="00915BE5" w:rsidRPr="00F8397F" w:rsidTr="00F8397F">
        <w:trPr>
          <w:trHeight w:val="70"/>
          <w:jc w:val="center"/>
        </w:trPr>
        <w:tc>
          <w:tcPr>
            <w:tcW w:w="884" w:type="dxa"/>
            <w:vAlign w:val="center"/>
          </w:tcPr>
          <w:p w:rsidR="00915BE5" w:rsidRPr="00F8397F" w:rsidRDefault="00915BE5" w:rsidP="00F8397F">
            <w:pPr>
              <w:numPr>
                <w:ilvl w:val="0"/>
                <w:numId w:val="15"/>
              </w:numPr>
              <w:tabs>
                <w:tab w:val="num" w:pos="720"/>
              </w:tabs>
              <w:spacing w:before="120" w:after="0" w:line="276" w:lineRule="auto"/>
              <w:ind w:left="504"/>
              <w:jc w:val="center"/>
              <w:rPr>
                <w:rFonts w:cstheme="minorHAnsi"/>
              </w:rPr>
            </w:pPr>
          </w:p>
        </w:tc>
        <w:tc>
          <w:tcPr>
            <w:tcW w:w="4410" w:type="dxa"/>
          </w:tcPr>
          <w:p w:rsidR="00915BE5" w:rsidRPr="00F8397F" w:rsidRDefault="00915BE5" w:rsidP="00F8397F">
            <w:pPr>
              <w:spacing w:before="120" w:after="0" w:line="276" w:lineRule="auto"/>
              <w:rPr>
                <w:rFonts w:cstheme="minorHAnsi"/>
              </w:rPr>
            </w:pPr>
            <w:r w:rsidRPr="00F8397F">
              <w:rPr>
                <w:rFonts w:cstheme="minorHAnsi"/>
              </w:rPr>
              <w:t>Να συνοδεύεται από μονάδα μέτρησης στερεών δειγμάτων ή υδατικών με υψηλό περιεχόμενο στερεών το οποίο να ακολουθεί καταλυτική οξείδωση του δείγματος, με δυνατότητα μέτρησης σε αυτά του ολικού άνθρακα (TC) και του ανόργανου άνθρακα (IC)</w:t>
            </w:r>
          </w:p>
        </w:tc>
        <w:tc>
          <w:tcPr>
            <w:tcW w:w="1620" w:type="dxa"/>
            <w:vAlign w:val="center"/>
          </w:tcPr>
          <w:p w:rsidR="00915BE5" w:rsidRPr="00F8397F" w:rsidRDefault="00915BE5" w:rsidP="00F8397F">
            <w:pPr>
              <w:spacing w:before="120" w:after="0" w:line="276" w:lineRule="auto"/>
              <w:jc w:val="center"/>
              <w:rPr>
                <w:rFonts w:cstheme="minorHAnsi"/>
                <w:b/>
              </w:rPr>
            </w:pPr>
            <w:r w:rsidRPr="00F8397F">
              <w:rPr>
                <w:rFonts w:cstheme="minorHAnsi"/>
                <w:b/>
              </w:rPr>
              <w:t>ΝΑΙ</w:t>
            </w:r>
          </w:p>
        </w:tc>
        <w:tc>
          <w:tcPr>
            <w:tcW w:w="1440" w:type="dxa"/>
            <w:vAlign w:val="center"/>
          </w:tcPr>
          <w:p w:rsidR="00915BE5" w:rsidRPr="00F8397F" w:rsidRDefault="00915BE5" w:rsidP="00F8397F">
            <w:pPr>
              <w:tabs>
                <w:tab w:val="left" w:pos="720"/>
              </w:tabs>
              <w:spacing w:before="120" w:after="0" w:line="276" w:lineRule="auto"/>
              <w:rPr>
                <w:rFonts w:cstheme="minorHAnsi"/>
                <w:b/>
              </w:rPr>
            </w:pPr>
          </w:p>
        </w:tc>
        <w:tc>
          <w:tcPr>
            <w:tcW w:w="1574" w:type="dxa"/>
            <w:vAlign w:val="center"/>
          </w:tcPr>
          <w:p w:rsidR="00915BE5" w:rsidRPr="00F8397F" w:rsidRDefault="00915BE5" w:rsidP="00F8397F">
            <w:pPr>
              <w:tabs>
                <w:tab w:val="left" w:pos="720"/>
              </w:tabs>
              <w:spacing w:before="120" w:after="0" w:line="276" w:lineRule="auto"/>
              <w:rPr>
                <w:rFonts w:cstheme="minorHAnsi"/>
                <w:b/>
              </w:rPr>
            </w:pPr>
          </w:p>
        </w:tc>
      </w:tr>
      <w:tr w:rsidR="00915BE5" w:rsidRPr="00F8397F" w:rsidTr="00F8397F">
        <w:trPr>
          <w:trHeight w:val="70"/>
          <w:jc w:val="center"/>
        </w:trPr>
        <w:tc>
          <w:tcPr>
            <w:tcW w:w="884" w:type="dxa"/>
            <w:vAlign w:val="center"/>
          </w:tcPr>
          <w:p w:rsidR="00915BE5" w:rsidRPr="00F8397F" w:rsidRDefault="00915BE5" w:rsidP="00F8397F">
            <w:pPr>
              <w:numPr>
                <w:ilvl w:val="0"/>
                <w:numId w:val="15"/>
              </w:numPr>
              <w:tabs>
                <w:tab w:val="num" w:pos="720"/>
              </w:tabs>
              <w:spacing w:before="120" w:after="0" w:line="276" w:lineRule="auto"/>
              <w:ind w:left="504"/>
              <w:jc w:val="center"/>
              <w:rPr>
                <w:rFonts w:cstheme="minorHAnsi"/>
              </w:rPr>
            </w:pPr>
          </w:p>
        </w:tc>
        <w:tc>
          <w:tcPr>
            <w:tcW w:w="4410" w:type="dxa"/>
          </w:tcPr>
          <w:p w:rsidR="00915BE5" w:rsidRPr="00F8397F" w:rsidRDefault="00915BE5" w:rsidP="00F8397F">
            <w:pPr>
              <w:spacing w:before="120" w:after="0" w:line="276" w:lineRule="auto"/>
              <w:rPr>
                <w:rFonts w:cstheme="minorHAnsi"/>
              </w:rPr>
            </w:pPr>
            <w:r w:rsidRPr="00F8397F">
              <w:rPr>
                <w:rFonts w:cstheme="minorHAnsi"/>
              </w:rPr>
              <w:t>Για τα στερεά δείγματα ή υδατικά με υψηλό περιεχόμενο στερεών να διαθέτει περιοχή μέτρησης 0,1-30</w:t>
            </w:r>
            <w:r w:rsidRPr="00F8397F">
              <w:rPr>
                <w:rFonts w:cstheme="minorHAnsi"/>
                <w:lang w:val="en-US"/>
              </w:rPr>
              <w:t>mg</w:t>
            </w:r>
            <w:r w:rsidRPr="00F8397F">
              <w:rPr>
                <w:rFonts w:cstheme="minorHAnsi"/>
              </w:rPr>
              <w:t xml:space="preserve"> και 0,1-20</w:t>
            </w:r>
            <w:r w:rsidRPr="00F8397F">
              <w:rPr>
                <w:rFonts w:cstheme="minorHAnsi"/>
                <w:lang w:val="en-US"/>
              </w:rPr>
              <w:t>mg</w:t>
            </w:r>
            <w:r w:rsidRPr="00F8397F">
              <w:rPr>
                <w:rFonts w:cstheme="minorHAnsi"/>
              </w:rPr>
              <w:t xml:space="preserve"> άνθρακα για το </w:t>
            </w:r>
            <w:r w:rsidRPr="00F8397F">
              <w:rPr>
                <w:rFonts w:cstheme="minorHAnsi"/>
                <w:lang w:val="en-US"/>
              </w:rPr>
              <w:t>TC</w:t>
            </w:r>
            <w:r w:rsidRPr="00F8397F">
              <w:rPr>
                <w:rFonts w:cstheme="minorHAnsi"/>
              </w:rPr>
              <w:t xml:space="preserve"> και το </w:t>
            </w:r>
            <w:r w:rsidRPr="00F8397F">
              <w:rPr>
                <w:rFonts w:cstheme="minorHAnsi"/>
                <w:lang w:val="en-US"/>
              </w:rPr>
              <w:t>IC</w:t>
            </w:r>
            <w:r w:rsidRPr="00F8397F">
              <w:rPr>
                <w:rFonts w:cstheme="minorHAnsi"/>
              </w:rPr>
              <w:t xml:space="preserve"> αντίστοιχα, με τυπική απόκλιση των τιμών +/-1%  </w:t>
            </w:r>
          </w:p>
        </w:tc>
        <w:tc>
          <w:tcPr>
            <w:tcW w:w="1620" w:type="dxa"/>
            <w:vAlign w:val="center"/>
          </w:tcPr>
          <w:p w:rsidR="00915BE5" w:rsidRPr="00F8397F" w:rsidRDefault="00915BE5" w:rsidP="00F8397F">
            <w:pPr>
              <w:spacing w:before="120" w:after="0" w:line="276" w:lineRule="auto"/>
              <w:jc w:val="center"/>
              <w:rPr>
                <w:rFonts w:cstheme="minorHAnsi"/>
                <w:b/>
              </w:rPr>
            </w:pPr>
            <w:r w:rsidRPr="00F8397F">
              <w:rPr>
                <w:rFonts w:cstheme="minorHAnsi"/>
                <w:b/>
              </w:rPr>
              <w:t>ΝΑΙ</w:t>
            </w:r>
          </w:p>
        </w:tc>
        <w:tc>
          <w:tcPr>
            <w:tcW w:w="1440" w:type="dxa"/>
            <w:vAlign w:val="center"/>
          </w:tcPr>
          <w:p w:rsidR="00915BE5" w:rsidRPr="00F8397F" w:rsidRDefault="00915BE5" w:rsidP="00F8397F">
            <w:pPr>
              <w:tabs>
                <w:tab w:val="left" w:pos="720"/>
              </w:tabs>
              <w:spacing w:before="120" w:after="0" w:line="276" w:lineRule="auto"/>
              <w:rPr>
                <w:rFonts w:cstheme="minorHAnsi"/>
                <w:b/>
              </w:rPr>
            </w:pPr>
          </w:p>
        </w:tc>
        <w:tc>
          <w:tcPr>
            <w:tcW w:w="1574" w:type="dxa"/>
            <w:vAlign w:val="center"/>
          </w:tcPr>
          <w:p w:rsidR="00915BE5" w:rsidRPr="00F8397F" w:rsidRDefault="00915BE5" w:rsidP="00F8397F">
            <w:pPr>
              <w:tabs>
                <w:tab w:val="left" w:pos="720"/>
              </w:tabs>
              <w:spacing w:before="120" w:after="0" w:line="276" w:lineRule="auto"/>
              <w:rPr>
                <w:rFonts w:cstheme="minorHAnsi"/>
                <w:b/>
              </w:rPr>
            </w:pPr>
          </w:p>
        </w:tc>
      </w:tr>
      <w:tr w:rsidR="00915BE5" w:rsidRPr="00F8397F" w:rsidTr="00F8397F">
        <w:trPr>
          <w:trHeight w:val="70"/>
          <w:jc w:val="center"/>
        </w:trPr>
        <w:tc>
          <w:tcPr>
            <w:tcW w:w="884" w:type="dxa"/>
            <w:vAlign w:val="center"/>
          </w:tcPr>
          <w:p w:rsidR="00915BE5" w:rsidRPr="00F8397F" w:rsidRDefault="00915BE5" w:rsidP="00F8397F">
            <w:pPr>
              <w:numPr>
                <w:ilvl w:val="0"/>
                <w:numId w:val="15"/>
              </w:numPr>
              <w:tabs>
                <w:tab w:val="num" w:pos="720"/>
              </w:tabs>
              <w:spacing w:before="120" w:after="0" w:line="276" w:lineRule="auto"/>
              <w:ind w:left="504"/>
              <w:jc w:val="center"/>
              <w:rPr>
                <w:rFonts w:cstheme="minorHAnsi"/>
              </w:rPr>
            </w:pPr>
          </w:p>
        </w:tc>
        <w:tc>
          <w:tcPr>
            <w:tcW w:w="4410" w:type="dxa"/>
          </w:tcPr>
          <w:p w:rsidR="00915BE5" w:rsidRPr="00F8397F" w:rsidRDefault="00915BE5" w:rsidP="00F8397F">
            <w:pPr>
              <w:spacing w:before="120" w:after="0" w:line="276" w:lineRule="auto"/>
              <w:rPr>
                <w:rFonts w:cstheme="minorHAnsi"/>
              </w:rPr>
            </w:pPr>
            <w:r w:rsidRPr="00F8397F">
              <w:rPr>
                <w:rFonts w:cstheme="minorHAnsi"/>
              </w:rPr>
              <w:t>Η εναλλαγή των αναλύσεων μεταξύ στερεών και υδατικών δειγμάτων να γίνεται εύκολα μέσω εντολών από την οθόνη της βασικής μονάδας του οργάνου.</w:t>
            </w:r>
          </w:p>
        </w:tc>
        <w:tc>
          <w:tcPr>
            <w:tcW w:w="1620" w:type="dxa"/>
            <w:vAlign w:val="center"/>
          </w:tcPr>
          <w:p w:rsidR="00915BE5" w:rsidRPr="00F8397F" w:rsidRDefault="00915BE5" w:rsidP="00F8397F">
            <w:pPr>
              <w:spacing w:before="120" w:after="0" w:line="276" w:lineRule="auto"/>
              <w:jc w:val="center"/>
              <w:rPr>
                <w:rFonts w:cstheme="minorHAnsi"/>
                <w:b/>
              </w:rPr>
            </w:pPr>
            <w:r w:rsidRPr="00F8397F">
              <w:rPr>
                <w:rFonts w:cstheme="minorHAnsi"/>
                <w:b/>
              </w:rPr>
              <w:t>ΝΑΙ</w:t>
            </w:r>
          </w:p>
        </w:tc>
        <w:tc>
          <w:tcPr>
            <w:tcW w:w="1440" w:type="dxa"/>
            <w:vAlign w:val="center"/>
          </w:tcPr>
          <w:p w:rsidR="00915BE5" w:rsidRPr="00F8397F" w:rsidRDefault="00915BE5" w:rsidP="00F8397F">
            <w:pPr>
              <w:tabs>
                <w:tab w:val="left" w:pos="720"/>
              </w:tabs>
              <w:spacing w:before="120" w:after="0" w:line="276" w:lineRule="auto"/>
              <w:rPr>
                <w:rFonts w:cstheme="minorHAnsi"/>
                <w:b/>
              </w:rPr>
            </w:pPr>
          </w:p>
        </w:tc>
        <w:tc>
          <w:tcPr>
            <w:tcW w:w="1574" w:type="dxa"/>
            <w:vAlign w:val="center"/>
          </w:tcPr>
          <w:p w:rsidR="00915BE5" w:rsidRPr="00F8397F" w:rsidRDefault="00915BE5" w:rsidP="00F8397F">
            <w:pPr>
              <w:tabs>
                <w:tab w:val="left" w:pos="720"/>
              </w:tabs>
              <w:spacing w:before="120" w:after="0" w:line="276" w:lineRule="auto"/>
              <w:rPr>
                <w:rFonts w:cstheme="minorHAnsi"/>
                <w:b/>
              </w:rPr>
            </w:pPr>
          </w:p>
        </w:tc>
      </w:tr>
      <w:tr w:rsidR="00915BE5" w:rsidRPr="00F8397F" w:rsidTr="00F8397F">
        <w:trPr>
          <w:trHeight w:val="70"/>
          <w:jc w:val="center"/>
        </w:trPr>
        <w:tc>
          <w:tcPr>
            <w:tcW w:w="884" w:type="dxa"/>
            <w:vAlign w:val="center"/>
          </w:tcPr>
          <w:p w:rsidR="00915BE5" w:rsidRPr="00F8397F" w:rsidRDefault="00915BE5" w:rsidP="00F8397F">
            <w:pPr>
              <w:numPr>
                <w:ilvl w:val="0"/>
                <w:numId w:val="15"/>
              </w:numPr>
              <w:tabs>
                <w:tab w:val="num" w:pos="720"/>
              </w:tabs>
              <w:spacing w:before="120" w:after="0" w:line="276" w:lineRule="auto"/>
              <w:ind w:left="504"/>
              <w:jc w:val="center"/>
              <w:rPr>
                <w:rFonts w:cstheme="minorHAnsi"/>
              </w:rPr>
            </w:pPr>
          </w:p>
        </w:tc>
        <w:tc>
          <w:tcPr>
            <w:tcW w:w="4410" w:type="dxa"/>
          </w:tcPr>
          <w:p w:rsidR="00915BE5" w:rsidRPr="00F8397F" w:rsidRDefault="00915BE5" w:rsidP="00F8397F">
            <w:pPr>
              <w:spacing w:before="120" w:after="0" w:line="276" w:lineRule="auto"/>
              <w:rPr>
                <w:rFonts w:cstheme="minorHAnsi"/>
              </w:rPr>
            </w:pPr>
            <w:r w:rsidRPr="00F8397F">
              <w:rPr>
                <w:rFonts w:cstheme="minorHAnsi"/>
              </w:rPr>
              <w:t xml:space="preserve">Να διαθέτει ενσωματωμένο πληκτρολόγιο και οθόνη </w:t>
            </w:r>
            <w:r w:rsidRPr="00F8397F">
              <w:rPr>
                <w:rFonts w:cstheme="minorHAnsi"/>
                <w:lang w:val="en-US"/>
              </w:rPr>
              <w:t>LCD</w:t>
            </w:r>
            <w:r w:rsidRPr="00F8397F">
              <w:rPr>
                <w:rFonts w:cstheme="minorHAnsi"/>
              </w:rPr>
              <w:t>, για αυτόνομη λειτουργία, με το λογισμικό του συστήματος το οποίο θα μπορεί να ελέγχει και να προγραμματίζει το όργανο όσον αφορά στις βέλτιστες συνθήκες ανάλυσης του και στην επιλογή της βέλτιστης καμπύλης αναφοράς.</w:t>
            </w:r>
          </w:p>
        </w:tc>
        <w:tc>
          <w:tcPr>
            <w:tcW w:w="1620" w:type="dxa"/>
            <w:vAlign w:val="center"/>
          </w:tcPr>
          <w:p w:rsidR="00915BE5" w:rsidRPr="00F8397F" w:rsidRDefault="00915BE5" w:rsidP="00F8397F">
            <w:pPr>
              <w:spacing w:before="120" w:after="0" w:line="276" w:lineRule="auto"/>
              <w:jc w:val="center"/>
              <w:rPr>
                <w:rFonts w:cstheme="minorHAnsi"/>
                <w:b/>
              </w:rPr>
            </w:pPr>
            <w:r w:rsidRPr="00F8397F">
              <w:rPr>
                <w:rFonts w:cstheme="minorHAnsi"/>
                <w:b/>
              </w:rPr>
              <w:t>ΝΑΙ</w:t>
            </w:r>
          </w:p>
        </w:tc>
        <w:tc>
          <w:tcPr>
            <w:tcW w:w="1440" w:type="dxa"/>
            <w:vAlign w:val="center"/>
          </w:tcPr>
          <w:p w:rsidR="00915BE5" w:rsidRPr="00F8397F" w:rsidRDefault="00915BE5" w:rsidP="00F8397F">
            <w:pPr>
              <w:tabs>
                <w:tab w:val="left" w:pos="720"/>
              </w:tabs>
              <w:spacing w:before="120" w:after="0" w:line="276" w:lineRule="auto"/>
              <w:rPr>
                <w:rFonts w:cstheme="minorHAnsi"/>
                <w:b/>
              </w:rPr>
            </w:pPr>
          </w:p>
        </w:tc>
        <w:tc>
          <w:tcPr>
            <w:tcW w:w="1574" w:type="dxa"/>
            <w:vAlign w:val="center"/>
          </w:tcPr>
          <w:p w:rsidR="00915BE5" w:rsidRPr="00F8397F" w:rsidRDefault="00915BE5" w:rsidP="00F8397F">
            <w:pPr>
              <w:tabs>
                <w:tab w:val="left" w:pos="720"/>
              </w:tabs>
              <w:spacing w:before="120" w:after="0" w:line="276" w:lineRule="auto"/>
              <w:rPr>
                <w:rFonts w:cstheme="minorHAnsi"/>
                <w:b/>
              </w:rPr>
            </w:pPr>
          </w:p>
        </w:tc>
      </w:tr>
      <w:tr w:rsidR="00915BE5" w:rsidRPr="00F8397F" w:rsidTr="00F8397F">
        <w:trPr>
          <w:trHeight w:val="70"/>
          <w:jc w:val="center"/>
        </w:trPr>
        <w:tc>
          <w:tcPr>
            <w:tcW w:w="884" w:type="dxa"/>
            <w:vAlign w:val="center"/>
          </w:tcPr>
          <w:p w:rsidR="00915BE5" w:rsidRPr="00F8397F" w:rsidRDefault="00915BE5" w:rsidP="00F8397F">
            <w:pPr>
              <w:numPr>
                <w:ilvl w:val="0"/>
                <w:numId w:val="15"/>
              </w:numPr>
              <w:tabs>
                <w:tab w:val="num" w:pos="720"/>
              </w:tabs>
              <w:spacing w:before="120" w:after="0" w:line="276" w:lineRule="auto"/>
              <w:ind w:left="504"/>
              <w:jc w:val="center"/>
              <w:rPr>
                <w:rFonts w:cstheme="minorHAnsi"/>
              </w:rPr>
            </w:pPr>
          </w:p>
        </w:tc>
        <w:tc>
          <w:tcPr>
            <w:tcW w:w="4410" w:type="dxa"/>
          </w:tcPr>
          <w:p w:rsidR="00915BE5" w:rsidRPr="00F8397F" w:rsidRDefault="00915BE5" w:rsidP="00F8397F">
            <w:pPr>
              <w:overflowPunct w:val="0"/>
              <w:autoSpaceDE w:val="0"/>
              <w:autoSpaceDN w:val="0"/>
              <w:adjustRightInd w:val="0"/>
              <w:spacing w:after="0" w:line="276" w:lineRule="auto"/>
              <w:jc w:val="both"/>
              <w:textAlignment w:val="baseline"/>
              <w:rPr>
                <w:rFonts w:cstheme="minorHAnsi"/>
              </w:rPr>
            </w:pPr>
            <w:r w:rsidRPr="00F8397F">
              <w:rPr>
                <w:rFonts w:cstheme="minorHAnsi"/>
              </w:rPr>
              <w:t xml:space="preserve">Να μπορεί μελλοντικά να ελεγχθεί από Η/Υ μέσω κατάλληλου λογισμικού, το οποίο να το συνοδεύει. </w:t>
            </w:r>
          </w:p>
        </w:tc>
        <w:tc>
          <w:tcPr>
            <w:tcW w:w="1620" w:type="dxa"/>
            <w:vAlign w:val="center"/>
          </w:tcPr>
          <w:p w:rsidR="00915BE5" w:rsidRPr="00F8397F" w:rsidRDefault="00915BE5" w:rsidP="00F8397F">
            <w:pPr>
              <w:spacing w:before="120" w:after="0" w:line="276" w:lineRule="auto"/>
              <w:jc w:val="center"/>
              <w:rPr>
                <w:rFonts w:cstheme="minorHAnsi"/>
                <w:b/>
              </w:rPr>
            </w:pPr>
          </w:p>
        </w:tc>
        <w:tc>
          <w:tcPr>
            <w:tcW w:w="1440" w:type="dxa"/>
            <w:vAlign w:val="center"/>
          </w:tcPr>
          <w:p w:rsidR="00915BE5" w:rsidRPr="00F8397F" w:rsidRDefault="00915BE5" w:rsidP="00F8397F">
            <w:pPr>
              <w:tabs>
                <w:tab w:val="left" w:pos="720"/>
              </w:tabs>
              <w:spacing w:before="120" w:after="0" w:line="276" w:lineRule="auto"/>
              <w:rPr>
                <w:rFonts w:cstheme="minorHAnsi"/>
                <w:b/>
              </w:rPr>
            </w:pPr>
          </w:p>
        </w:tc>
        <w:tc>
          <w:tcPr>
            <w:tcW w:w="1574" w:type="dxa"/>
            <w:vAlign w:val="center"/>
          </w:tcPr>
          <w:p w:rsidR="00915BE5" w:rsidRPr="00F8397F" w:rsidRDefault="00915BE5" w:rsidP="00F8397F">
            <w:pPr>
              <w:tabs>
                <w:tab w:val="left" w:pos="720"/>
              </w:tabs>
              <w:spacing w:before="120" w:after="0" w:line="276" w:lineRule="auto"/>
              <w:rPr>
                <w:rFonts w:cstheme="minorHAnsi"/>
                <w:b/>
              </w:rPr>
            </w:pPr>
          </w:p>
        </w:tc>
      </w:tr>
      <w:tr w:rsidR="00915BE5" w:rsidRPr="00F8397F" w:rsidTr="00F8397F">
        <w:trPr>
          <w:trHeight w:val="70"/>
          <w:jc w:val="center"/>
        </w:trPr>
        <w:tc>
          <w:tcPr>
            <w:tcW w:w="884" w:type="dxa"/>
            <w:vAlign w:val="center"/>
          </w:tcPr>
          <w:p w:rsidR="00915BE5" w:rsidRPr="00F8397F" w:rsidRDefault="00915BE5" w:rsidP="00F8397F">
            <w:pPr>
              <w:numPr>
                <w:ilvl w:val="0"/>
                <w:numId w:val="15"/>
              </w:numPr>
              <w:tabs>
                <w:tab w:val="num" w:pos="720"/>
              </w:tabs>
              <w:spacing w:before="120" w:after="0" w:line="276" w:lineRule="auto"/>
              <w:ind w:left="504"/>
              <w:jc w:val="center"/>
              <w:rPr>
                <w:rFonts w:cstheme="minorHAnsi"/>
              </w:rPr>
            </w:pPr>
          </w:p>
        </w:tc>
        <w:tc>
          <w:tcPr>
            <w:tcW w:w="4410" w:type="dxa"/>
          </w:tcPr>
          <w:p w:rsidR="00915BE5" w:rsidRPr="00F8397F" w:rsidRDefault="00915BE5" w:rsidP="00F8397F">
            <w:pPr>
              <w:overflowPunct w:val="0"/>
              <w:autoSpaceDE w:val="0"/>
              <w:autoSpaceDN w:val="0"/>
              <w:adjustRightInd w:val="0"/>
              <w:spacing w:after="0" w:line="276" w:lineRule="auto"/>
              <w:jc w:val="both"/>
              <w:textAlignment w:val="baseline"/>
              <w:rPr>
                <w:rFonts w:cstheme="minorHAnsi"/>
              </w:rPr>
            </w:pPr>
            <w:r w:rsidRPr="00F8397F">
              <w:rPr>
                <w:rFonts w:cstheme="minorHAnsi"/>
              </w:rPr>
              <w:t xml:space="preserve">Το σύστημα να είναι σύμφωνο με τις πρότυπες μεθόδους: </w:t>
            </w:r>
            <w:r w:rsidRPr="00F8397F">
              <w:rPr>
                <w:rFonts w:cstheme="minorHAnsi"/>
                <w:lang w:val="en-US"/>
              </w:rPr>
              <w:t>Standard</w:t>
            </w:r>
            <w:r w:rsidRPr="00F8397F">
              <w:rPr>
                <w:rFonts w:cstheme="minorHAnsi"/>
              </w:rPr>
              <w:t xml:space="preserve"> </w:t>
            </w:r>
            <w:r w:rsidRPr="00F8397F">
              <w:rPr>
                <w:rFonts w:cstheme="minorHAnsi"/>
                <w:lang w:val="en-US"/>
              </w:rPr>
              <w:t>method</w:t>
            </w:r>
            <w:r w:rsidRPr="00F8397F">
              <w:rPr>
                <w:rFonts w:cstheme="minorHAnsi"/>
              </w:rPr>
              <w:t xml:space="preserve"> 5310</w:t>
            </w:r>
            <w:r w:rsidRPr="00F8397F">
              <w:rPr>
                <w:rFonts w:cstheme="minorHAnsi"/>
                <w:lang w:val="en-US"/>
              </w:rPr>
              <w:t>D</w:t>
            </w:r>
            <w:r w:rsidRPr="00F8397F">
              <w:rPr>
                <w:rFonts w:cstheme="minorHAnsi"/>
              </w:rPr>
              <w:t xml:space="preserve">, </w:t>
            </w:r>
            <w:r w:rsidRPr="00F8397F">
              <w:rPr>
                <w:rFonts w:cstheme="minorHAnsi"/>
                <w:lang w:val="en-US"/>
              </w:rPr>
              <w:t>EPA</w:t>
            </w:r>
            <w:r w:rsidRPr="00F8397F">
              <w:rPr>
                <w:rFonts w:cstheme="minorHAnsi"/>
              </w:rPr>
              <w:t xml:space="preserve"> 415.1, </w:t>
            </w:r>
            <w:r w:rsidRPr="00F8397F">
              <w:rPr>
                <w:rFonts w:cstheme="minorHAnsi"/>
                <w:lang w:val="en-US"/>
              </w:rPr>
              <w:t>EPA</w:t>
            </w:r>
            <w:r w:rsidRPr="00F8397F">
              <w:rPr>
                <w:rFonts w:cstheme="minorHAnsi"/>
              </w:rPr>
              <w:t xml:space="preserve"> 9060</w:t>
            </w:r>
          </w:p>
        </w:tc>
        <w:tc>
          <w:tcPr>
            <w:tcW w:w="1620" w:type="dxa"/>
            <w:vAlign w:val="center"/>
          </w:tcPr>
          <w:p w:rsidR="00915BE5" w:rsidRPr="00F8397F" w:rsidRDefault="00915BE5" w:rsidP="00F8397F">
            <w:pPr>
              <w:spacing w:before="120" w:after="0" w:line="276" w:lineRule="auto"/>
              <w:jc w:val="center"/>
              <w:rPr>
                <w:rFonts w:cstheme="minorHAnsi"/>
                <w:b/>
              </w:rPr>
            </w:pPr>
            <w:r w:rsidRPr="00F8397F">
              <w:rPr>
                <w:rFonts w:cstheme="minorHAnsi"/>
                <w:b/>
              </w:rPr>
              <w:t>ΝΑΙ</w:t>
            </w:r>
          </w:p>
        </w:tc>
        <w:tc>
          <w:tcPr>
            <w:tcW w:w="1440" w:type="dxa"/>
            <w:vAlign w:val="center"/>
          </w:tcPr>
          <w:p w:rsidR="00915BE5" w:rsidRPr="00F8397F" w:rsidRDefault="00915BE5" w:rsidP="00F8397F">
            <w:pPr>
              <w:tabs>
                <w:tab w:val="left" w:pos="720"/>
              </w:tabs>
              <w:spacing w:before="120" w:after="0" w:line="276" w:lineRule="auto"/>
              <w:rPr>
                <w:rFonts w:cstheme="minorHAnsi"/>
                <w:b/>
              </w:rPr>
            </w:pPr>
          </w:p>
        </w:tc>
        <w:tc>
          <w:tcPr>
            <w:tcW w:w="1574" w:type="dxa"/>
            <w:vAlign w:val="center"/>
          </w:tcPr>
          <w:p w:rsidR="00915BE5" w:rsidRPr="00F8397F" w:rsidRDefault="00915BE5" w:rsidP="00F8397F">
            <w:pPr>
              <w:tabs>
                <w:tab w:val="left" w:pos="720"/>
              </w:tabs>
              <w:spacing w:before="120" w:after="0" w:line="276" w:lineRule="auto"/>
              <w:rPr>
                <w:rFonts w:cstheme="minorHAnsi"/>
                <w:b/>
              </w:rPr>
            </w:pPr>
          </w:p>
        </w:tc>
      </w:tr>
      <w:tr w:rsidR="00915BE5" w:rsidRPr="00F8397F" w:rsidTr="00F8397F">
        <w:trPr>
          <w:trHeight w:val="70"/>
          <w:jc w:val="center"/>
        </w:trPr>
        <w:tc>
          <w:tcPr>
            <w:tcW w:w="884" w:type="dxa"/>
            <w:vAlign w:val="center"/>
          </w:tcPr>
          <w:p w:rsidR="00915BE5" w:rsidRPr="00F8397F" w:rsidRDefault="00915BE5" w:rsidP="00F8397F">
            <w:pPr>
              <w:numPr>
                <w:ilvl w:val="0"/>
                <w:numId w:val="15"/>
              </w:numPr>
              <w:tabs>
                <w:tab w:val="num" w:pos="720"/>
              </w:tabs>
              <w:spacing w:before="120" w:after="0" w:line="276" w:lineRule="auto"/>
              <w:ind w:left="504"/>
              <w:jc w:val="center"/>
              <w:rPr>
                <w:rFonts w:cstheme="minorHAnsi"/>
              </w:rPr>
            </w:pPr>
          </w:p>
        </w:tc>
        <w:tc>
          <w:tcPr>
            <w:tcW w:w="4410" w:type="dxa"/>
          </w:tcPr>
          <w:p w:rsidR="00915BE5" w:rsidRPr="00F8397F" w:rsidRDefault="00915BE5" w:rsidP="00F8397F">
            <w:pPr>
              <w:spacing w:before="120" w:after="0" w:line="276" w:lineRule="auto"/>
              <w:rPr>
                <w:rFonts w:eastAsia="Calibri" w:cstheme="minorHAnsi"/>
              </w:rPr>
            </w:pPr>
            <w:r w:rsidRPr="00F8397F">
              <w:rPr>
                <w:rFonts w:eastAsia="Calibri" w:cstheme="minorHAnsi"/>
              </w:rPr>
              <w:t>Ο προμηθευτής υποχρεούται να εγκαταστήσει και παραδώσει το σύστημα, στο σύνολό του, σε πλήρη λειτουργία εντός εξήντα (60) ημερών από την υπογραφή της συμβάσεως.</w:t>
            </w:r>
            <w:r w:rsidR="00380333" w:rsidRPr="00F8397F">
              <w:rPr>
                <w:rFonts w:eastAsia="Calibri" w:cstheme="minorHAnsi"/>
              </w:rPr>
              <w:t xml:space="preserve"> Επίσης, υποχρεούται να παραδώσει και τα εγχειρίδια χρήσης του.</w:t>
            </w:r>
            <w:r w:rsidRPr="00F8397F">
              <w:rPr>
                <w:rFonts w:eastAsia="Calibri" w:cstheme="minorHAnsi"/>
              </w:rPr>
              <w:t xml:space="preserve">  Η παράδοση θα γίνει στο Εργαστήριο Τεχνολογίας και Διαχείρισης Περιβάλλοντος του Πολυτεχνείου Κρήτης (Κτίριο Κ3 Πολυτεχνειούπολη</w:t>
            </w:r>
            <w:r w:rsidR="00380333" w:rsidRPr="00F8397F">
              <w:rPr>
                <w:rFonts w:eastAsia="Calibri" w:cstheme="minorHAnsi"/>
              </w:rPr>
              <w:t xml:space="preserve"> </w:t>
            </w:r>
            <w:proofErr w:type="spellStart"/>
            <w:r w:rsidR="00380333" w:rsidRPr="00F8397F">
              <w:rPr>
                <w:rFonts w:eastAsia="Calibri" w:cstheme="minorHAnsi"/>
              </w:rPr>
              <w:t>Κουνουπιδιανά</w:t>
            </w:r>
            <w:proofErr w:type="spellEnd"/>
            <w:r w:rsidR="00380333" w:rsidRPr="00F8397F">
              <w:rPr>
                <w:rFonts w:eastAsia="Calibri" w:cstheme="minorHAnsi"/>
              </w:rPr>
              <w:t xml:space="preserve"> Χανιά)</w:t>
            </w:r>
          </w:p>
        </w:tc>
        <w:tc>
          <w:tcPr>
            <w:tcW w:w="1620" w:type="dxa"/>
            <w:vAlign w:val="center"/>
          </w:tcPr>
          <w:p w:rsidR="00915BE5" w:rsidRPr="00F8397F" w:rsidRDefault="00915BE5" w:rsidP="00F8397F">
            <w:pPr>
              <w:spacing w:before="120" w:after="0" w:line="276" w:lineRule="auto"/>
              <w:jc w:val="center"/>
              <w:rPr>
                <w:rFonts w:cstheme="minorHAnsi"/>
                <w:b/>
              </w:rPr>
            </w:pPr>
            <w:r w:rsidRPr="00F8397F">
              <w:rPr>
                <w:rFonts w:cstheme="minorHAnsi"/>
                <w:b/>
              </w:rPr>
              <w:t>ΝΑΙ</w:t>
            </w:r>
          </w:p>
        </w:tc>
        <w:tc>
          <w:tcPr>
            <w:tcW w:w="1440" w:type="dxa"/>
            <w:vAlign w:val="center"/>
          </w:tcPr>
          <w:p w:rsidR="00915BE5" w:rsidRPr="00F8397F" w:rsidRDefault="00915BE5" w:rsidP="00F8397F">
            <w:pPr>
              <w:tabs>
                <w:tab w:val="left" w:pos="720"/>
              </w:tabs>
              <w:spacing w:before="120" w:after="0" w:line="276" w:lineRule="auto"/>
              <w:rPr>
                <w:rFonts w:cstheme="minorHAnsi"/>
                <w:b/>
              </w:rPr>
            </w:pPr>
          </w:p>
        </w:tc>
        <w:tc>
          <w:tcPr>
            <w:tcW w:w="1574" w:type="dxa"/>
            <w:vAlign w:val="center"/>
          </w:tcPr>
          <w:p w:rsidR="00915BE5" w:rsidRPr="00F8397F" w:rsidRDefault="00915BE5" w:rsidP="00F8397F">
            <w:pPr>
              <w:tabs>
                <w:tab w:val="left" w:pos="720"/>
              </w:tabs>
              <w:spacing w:before="120" w:after="0" w:line="276" w:lineRule="auto"/>
              <w:rPr>
                <w:rFonts w:cstheme="minorHAnsi"/>
                <w:b/>
              </w:rPr>
            </w:pPr>
          </w:p>
        </w:tc>
      </w:tr>
      <w:tr w:rsidR="00915BE5" w:rsidRPr="00F8397F" w:rsidTr="00F8397F">
        <w:trPr>
          <w:trHeight w:val="70"/>
          <w:jc w:val="center"/>
        </w:trPr>
        <w:tc>
          <w:tcPr>
            <w:tcW w:w="884" w:type="dxa"/>
            <w:vAlign w:val="center"/>
          </w:tcPr>
          <w:p w:rsidR="00915BE5" w:rsidRPr="00F8397F" w:rsidRDefault="00915BE5" w:rsidP="00F8397F">
            <w:pPr>
              <w:numPr>
                <w:ilvl w:val="0"/>
                <w:numId w:val="15"/>
              </w:numPr>
              <w:tabs>
                <w:tab w:val="num" w:pos="720"/>
              </w:tabs>
              <w:spacing w:before="120" w:after="0" w:line="276" w:lineRule="auto"/>
              <w:ind w:left="504"/>
              <w:jc w:val="center"/>
              <w:rPr>
                <w:rFonts w:cstheme="minorHAnsi"/>
              </w:rPr>
            </w:pPr>
          </w:p>
        </w:tc>
        <w:tc>
          <w:tcPr>
            <w:tcW w:w="4410" w:type="dxa"/>
          </w:tcPr>
          <w:p w:rsidR="00915BE5" w:rsidRPr="00F8397F" w:rsidRDefault="00915BE5" w:rsidP="00F8397F">
            <w:pPr>
              <w:spacing w:before="120" w:after="0" w:line="276" w:lineRule="auto"/>
              <w:rPr>
                <w:rFonts w:cstheme="minorHAnsi"/>
              </w:rPr>
            </w:pPr>
            <w:r w:rsidRPr="00F8397F">
              <w:rPr>
                <w:rFonts w:cstheme="minorHAnsi"/>
              </w:rPr>
              <w:t>Το σύστημα να συνοδεύεται από όλα τα απαραίτητα εξαρτήματα, υλικά, φιάλες αερίων και πρότυπα διαλύματα που απαιτούνται για την εγκατάστασή του και την αρχική λειτουργία του.</w:t>
            </w:r>
          </w:p>
        </w:tc>
        <w:tc>
          <w:tcPr>
            <w:tcW w:w="1620" w:type="dxa"/>
            <w:vAlign w:val="center"/>
          </w:tcPr>
          <w:p w:rsidR="00915BE5" w:rsidRPr="00F8397F" w:rsidRDefault="00915BE5" w:rsidP="00F8397F">
            <w:pPr>
              <w:spacing w:before="120" w:after="0" w:line="276" w:lineRule="auto"/>
              <w:jc w:val="center"/>
              <w:rPr>
                <w:rFonts w:cstheme="minorHAnsi"/>
                <w:b/>
              </w:rPr>
            </w:pPr>
            <w:r w:rsidRPr="00F8397F">
              <w:rPr>
                <w:rFonts w:cstheme="minorHAnsi"/>
                <w:b/>
              </w:rPr>
              <w:t>ΝΑΙ</w:t>
            </w:r>
          </w:p>
        </w:tc>
        <w:tc>
          <w:tcPr>
            <w:tcW w:w="1440" w:type="dxa"/>
            <w:vAlign w:val="center"/>
          </w:tcPr>
          <w:p w:rsidR="00915BE5" w:rsidRPr="00F8397F" w:rsidRDefault="00915BE5" w:rsidP="00F8397F">
            <w:pPr>
              <w:tabs>
                <w:tab w:val="left" w:pos="720"/>
              </w:tabs>
              <w:spacing w:before="120" w:after="0" w:line="276" w:lineRule="auto"/>
              <w:rPr>
                <w:rFonts w:cstheme="minorHAnsi"/>
                <w:b/>
              </w:rPr>
            </w:pPr>
          </w:p>
        </w:tc>
        <w:tc>
          <w:tcPr>
            <w:tcW w:w="1574" w:type="dxa"/>
            <w:vAlign w:val="center"/>
          </w:tcPr>
          <w:p w:rsidR="00915BE5" w:rsidRPr="00F8397F" w:rsidRDefault="00915BE5" w:rsidP="00F8397F">
            <w:pPr>
              <w:tabs>
                <w:tab w:val="left" w:pos="720"/>
              </w:tabs>
              <w:spacing w:before="120" w:after="0" w:line="276" w:lineRule="auto"/>
              <w:rPr>
                <w:rFonts w:cstheme="minorHAnsi"/>
                <w:b/>
              </w:rPr>
            </w:pPr>
          </w:p>
        </w:tc>
      </w:tr>
      <w:tr w:rsidR="00915BE5" w:rsidRPr="00F8397F" w:rsidTr="00F8397F">
        <w:trPr>
          <w:trHeight w:val="70"/>
          <w:jc w:val="center"/>
        </w:trPr>
        <w:tc>
          <w:tcPr>
            <w:tcW w:w="884" w:type="dxa"/>
            <w:vAlign w:val="center"/>
          </w:tcPr>
          <w:p w:rsidR="00915BE5" w:rsidRPr="00F8397F" w:rsidRDefault="00915BE5" w:rsidP="00F8397F">
            <w:pPr>
              <w:numPr>
                <w:ilvl w:val="0"/>
                <w:numId w:val="15"/>
              </w:numPr>
              <w:tabs>
                <w:tab w:val="num" w:pos="720"/>
              </w:tabs>
              <w:spacing w:before="120" w:after="0" w:line="276" w:lineRule="auto"/>
              <w:ind w:left="504"/>
              <w:jc w:val="center"/>
              <w:rPr>
                <w:rFonts w:cstheme="minorHAnsi"/>
              </w:rPr>
            </w:pPr>
          </w:p>
        </w:tc>
        <w:tc>
          <w:tcPr>
            <w:tcW w:w="4410" w:type="dxa"/>
          </w:tcPr>
          <w:p w:rsidR="00915BE5" w:rsidRPr="00F8397F" w:rsidRDefault="00915BE5" w:rsidP="00F8397F">
            <w:pPr>
              <w:spacing w:before="120" w:after="0" w:line="276" w:lineRule="auto"/>
              <w:rPr>
                <w:rFonts w:eastAsia="Calibri" w:cstheme="minorHAnsi"/>
                <w:highlight w:val="yellow"/>
              </w:rPr>
            </w:pPr>
            <w:r w:rsidRPr="00F8397F">
              <w:rPr>
                <w:rFonts w:cstheme="minorHAnsi"/>
              </w:rPr>
              <w:t xml:space="preserve">Ο προμηθευτής υποχρεούται να εκπαιδεύσει το προσωπικό / χρήστες </w:t>
            </w:r>
            <w:r w:rsidR="00380333" w:rsidRPr="00F8397F">
              <w:rPr>
                <w:rFonts w:cstheme="minorHAnsi"/>
              </w:rPr>
              <w:t xml:space="preserve">(τουλάχιστον 2 άτομα) </w:t>
            </w:r>
            <w:r w:rsidRPr="00F8397F">
              <w:rPr>
                <w:rFonts w:cstheme="minorHAnsi"/>
              </w:rPr>
              <w:t xml:space="preserve">στη λειτουργία και παραμετροποίηση του συστήματος </w:t>
            </w:r>
            <w:r w:rsidR="00380333" w:rsidRPr="00F8397F">
              <w:rPr>
                <w:rFonts w:cstheme="minorHAnsi"/>
              </w:rPr>
              <w:t xml:space="preserve">(τουλάχιστον τρεις ώρες) </w:t>
            </w:r>
            <w:r w:rsidRPr="00F8397F">
              <w:rPr>
                <w:rFonts w:cstheme="minorHAnsi"/>
              </w:rPr>
              <w:t>με ιδιαίτερη έμφαση στην ανάπτυξη μεθόδων</w:t>
            </w:r>
            <w:r w:rsidR="00380333" w:rsidRPr="00F8397F">
              <w:rPr>
                <w:rFonts w:cstheme="minorHAnsi"/>
              </w:rPr>
              <w:t xml:space="preserve"> ανάλυσης (τουλάχιστον 2 ώρες)</w:t>
            </w:r>
            <w:r w:rsidRPr="00F8397F">
              <w:rPr>
                <w:rFonts w:cstheme="minorHAnsi"/>
              </w:rPr>
              <w:t>.</w:t>
            </w:r>
          </w:p>
        </w:tc>
        <w:tc>
          <w:tcPr>
            <w:tcW w:w="1620" w:type="dxa"/>
            <w:vAlign w:val="center"/>
          </w:tcPr>
          <w:p w:rsidR="00915BE5" w:rsidRPr="00F8397F" w:rsidRDefault="00915BE5" w:rsidP="00F8397F">
            <w:pPr>
              <w:spacing w:before="120" w:after="0" w:line="276" w:lineRule="auto"/>
              <w:jc w:val="center"/>
              <w:rPr>
                <w:rFonts w:cstheme="minorHAnsi"/>
                <w:b/>
              </w:rPr>
            </w:pPr>
            <w:r w:rsidRPr="00F8397F">
              <w:rPr>
                <w:rFonts w:cstheme="minorHAnsi"/>
                <w:b/>
              </w:rPr>
              <w:t>ΝΑΙ</w:t>
            </w:r>
          </w:p>
        </w:tc>
        <w:tc>
          <w:tcPr>
            <w:tcW w:w="1440" w:type="dxa"/>
            <w:vAlign w:val="center"/>
          </w:tcPr>
          <w:p w:rsidR="00915BE5" w:rsidRPr="00F8397F" w:rsidRDefault="00915BE5" w:rsidP="00F8397F">
            <w:pPr>
              <w:tabs>
                <w:tab w:val="left" w:pos="720"/>
              </w:tabs>
              <w:spacing w:before="120" w:after="0" w:line="276" w:lineRule="auto"/>
              <w:rPr>
                <w:rFonts w:cstheme="minorHAnsi"/>
                <w:b/>
              </w:rPr>
            </w:pPr>
          </w:p>
        </w:tc>
        <w:tc>
          <w:tcPr>
            <w:tcW w:w="1574" w:type="dxa"/>
            <w:vAlign w:val="center"/>
          </w:tcPr>
          <w:p w:rsidR="00915BE5" w:rsidRPr="00F8397F" w:rsidRDefault="00915BE5" w:rsidP="00F8397F">
            <w:pPr>
              <w:tabs>
                <w:tab w:val="left" w:pos="720"/>
              </w:tabs>
              <w:spacing w:before="120" w:after="0" w:line="276" w:lineRule="auto"/>
              <w:rPr>
                <w:rFonts w:cstheme="minorHAnsi"/>
                <w:b/>
              </w:rPr>
            </w:pPr>
          </w:p>
        </w:tc>
      </w:tr>
      <w:tr w:rsidR="00915BE5" w:rsidRPr="00F8397F" w:rsidTr="00F8397F">
        <w:trPr>
          <w:trHeight w:val="70"/>
          <w:jc w:val="center"/>
        </w:trPr>
        <w:tc>
          <w:tcPr>
            <w:tcW w:w="884" w:type="dxa"/>
            <w:vAlign w:val="center"/>
          </w:tcPr>
          <w:p w:rsidR="00915BE5" w:rsidRPr="00F8397F" w:rsidRDefault="00915BE5" w:rsidP="00F8397F">
            <w:pPr>
              <w:numPr>
                <w:ilvl w:val="0"/>
                <w:numId w:val="15"/>
              </w:numPr>
              <w:tabs>
                <w:tab w:val="num" w:pos="720"/>
              </w:tabs>
              <w:spacing w:before="120" w:after="0" w:line="276" w:lineRule="auto"/>
              <w:ind w:left="504"/>
              <w:jc w:val="center"/>
              <w:rPr>
                <w:rFonts w:cstheme="minorHAnsi"/>
              </w:rPr>
            </w:pPr>
          </w:p>
        </w:tc>
        <w:tc>
          <w:tcPr>
            <w:tcW w:w="4410" w:type="dxa"/>
          </w:tcPr>
          <w:p w:rsidR="00915BE5" w:rsidRPr="00F8397F" w:rsidRDefault="00915BE5" w:rsidP="00F8397F">
            <w:pPr>
              <w:spacing w:before="120" w:after="0" w:line="276" w:lineRule="auto"/>
              <w:rPr>
                <w:rFonts w:eastAsia="Calibri" w:cstheme="minorHAnsi"/>
                <w:strike/>
              </w:rPr>
            </w:pPr>
            <w:r w:rsidRPr="00F8397F">
              <w:rPr>
                <w:rFonts w:eastAsia="Calibri" w:cstheme="minorHAnsi"/>
              </w:rPr>
              <w:t>Το προσφερόμενο σύστημα να διαθέτει πιστοποίηση CE</w:t>
            </w:r>
            <w:r w:rsidR="006752E4" w:rsidRPr="00F8397F">
              <w:rPr>
                <w:rFonts w:eastAsia="Calibri" w:cstheme="minorHAnsi"/>
              </w:rPr>
              <w:t xml:space="preserve"> </w:t>
            </w:r>
            <w:r w:rsidR="006752E4" w:rsidRPr="00F8397F">
              <w:rPr>
                <w:rFonts w:eastAsia="Times New Roman" w:cstheme="minorHAnsi"/>
                <w:color w:val="000000"/>
                <w:lang w:eastAsia="el-GR"/>
              </w:rPr>
              <w:t>MARK</w:t>
            </w:r>
            <w:r w:rsidRPr="00F8397F">
              <w:rPr>
                <w:rFonts w:eastAsia="Calibri" w:cstheme="minorHAnsi"/>
              </w:rPr>
              <w:t>.</w:t>
            </w:r>
          </w:p>
        </w:tc>
        <w:tc>
          <w:tcPr>
            <w:tcW w:w="1620" w:type="dxa"/>
            <w:vAlign w:val="center"/>
          </w:tcPr>
          <w:p w:rsidR="00915BE5" w:rsidRPr="00F8397F" w:rsidRDefault="00915BE5" w:rsidP="00F8397F">
            <w:pPr>
              <w:spacing w:before="120" w:after="0" w:line="276" w:lineRule="auto"/>
              <w:jc w:val="center"/>
              <w:rPr>
                <w:rFonts w:cstheme="minorHAnsi"/>
                <w:b/>
              </w:rPr>
            </w:pPr>
            <w:r w:rsidRPr="00F8397F">
              <w:rPr>
                <w:rFonts w:cstheme="minorHAnsi"/>
                <w:b/>
              </w:rPr>
              <w:t>ΝΑΙ</w:t>
            </w:r>
          </w:p>
        </w:tc>
        <w:tc>
          <w:tcPr>
            <w:tcW w:w="1440" w:type="dxa"/>
            <w:vAlign w:val="center"/>
          </w:tcPr>
          <w:p w:rsidR="00915BE5" w:rsidRPr="00F8397F" w:rsidRDefault="00915BE5" w:rsidP="00F8397F">
            <w:pPr>
              <w:tabs>
                <w:tab w:val="left" w:pos="720"/>
              </w:tabs>
              <w:spacing w:before="120" w:after="0" w:line="276" w:lineRule="auto"/>
              <w:rPr>
                <w:rFonts w:cstheme="minorHAnsi"/>
                <w:b/>
              </w:rPr>
            </w:pPr>
          </w:p>
        </w:tc>
        <w:tc>
          <w:tcPr>
            <w:tcW w:w="1574" w:type="dxa"/>
            <w:vAlign w:val="center"/>
          </w:tcPr>
          <w:p w:rsidR="00915BE5" w:rsidRPr="00F8397F" w:rsidRDefault="00915BE5" w:rsidP="00F8397F">
            <w:pPr>
              <w:tabs>
                <w:tab w:val="left" w:pos="720"/>
              </w:tabs>
              <w:spacing w:before="120" w:after="0" w:line="276" w:lineRule="auto"/>
              <w:rPr>
                <w:rFonts w:cstheme="minorHAnsi"/>
                <w:b/>
              </w:rPr>
            </w:pPr>
          </w:p>
        </w:tc>
      </w:tr>
      <w:tr w:rsidR="00915BE5" w:rsidRPr="00F8397F" w:rsidTr="00F8397F">
        <w:trPr>
          <w:trHeight w:val="70"/>
          <w:jc w:val="center"/>
        </w:trPr>
        <w:tc>
          <w:tcPr>
            <w:tcW w:w="884" w:type="dxa"/>
            <w:vAlign w:val="center"/>
          </w:tcPr>
          <w:p w:rsidR="00915BE5" w:rsidRPr="00F8397F" w:rsidRDefault="00915BE5" w:rsidP="00F8397F">
            <w:pPr>
              <w:numPr>
                <w:ilvl w:val="0"/>
                <w:numId w:val="15"/>
              </w:numPr>
              <w:tabs>
                <w:tab w:val="num" w:pos="720"/>
              </w:tabs>
              <w:spacing w:before="120" w:after="0" w:line="276" w:lineRule="auto"/>
              <w:ind w:left="504"/>
              <w:jc w:val="center"/>
              <w:rPr>
                <w:rFonts w:cstheme="minorHAnsi"/>
              </w:rPr>
            </w:pPr>
          </w:p>
        </w:tc>
        <w:tc>
          <w:tcPr>
            <w:tcW w:w="4410" w:type="dxa"/>
          </w:tcPr>
          <w:p w:rsidR="00915BE5" w:rsidRPr="00F8397F" w:rsidRDefault="00915BE5" w:rsidP="00F8397F">
            <w:pPr>
              <w:spacing w:before="120" w:after="0" w:line="276" w:lineRule="auto"/>
              <w:rPr>
                <w:rFonts w:eastAsia="Calibri" w:cstheme="minorHAnsi"/>
              </w:rPr>
            </w:pPr>
            <w:r w:rsidRPr="00F8397F">
              <w:rPr>
                <w:rFonts w:eastAsia="Calibri" w:cstheme="minorHAnsi"/>
              </w:rPr>
              <w:t>Να παρέχεται εγγύηση του κατασκευαστή για την καλή λειτουργία του οργάνου, τουλάχιστον ενός (1) έτους</w:t>
            </w:r>
            <w:r w:rsidR="008554CB" w:rsidRPr="00F8397F">
              <w:rPr>
                <w:rFonts w:eastAsia="Calibri" w:cstheme="minorHAnsi"/>
              </w:rPr>
              <w:t xml:space="preserve"> και τουλάχιστον </w:t>
            </w:r>
            <w:r w:rsidR="00C04841" w:rsidRPr="00F8397F">
              <w:rPr>
                <w:rFonts w:eastAsia="Calibri" w:cstheme="minorHAnsi"/>
              </w:rPr>
              <w:t>πέντε</w:t>
            </w:r>
            <w:r w:rsidR="008554CB" w:rsidRPr="00F8397F">
              <w:rPr>
                <w:rFonts w:eastAsia="Calibri" w:cstheme="minorHAnsi"/>
              </w:rPr>
              <w:t xml:space="preserve"> (</w:t>
            </w:r>
            <w:r w:rsidR="00C04841" w:rsidRPr="00F8397F">
              <w:rPr>
                <w:rFonts w:eastAsia="Calibri" w:cstheme="minorHAnsi"/>
              </w:rPr>
              <w:t>5</w:t>
            </w:r>
            <w:r w:rsidR="008554CB" w:rsidRPr="00F8397F">
              <w:rPr>
                <w:rFonts w:eastAsia="Calibri" w:cstheme="minorHAnsi"/>
              </w:rPr>
              <w:t>) ετών για τα ανταλλακτικά</w:t>
            </w:r>
          </w:p>
        </w:tc>
        <w:tc>
          <w:tcPr>
            <w:tcW w:w="1620" w:type="dxa"/>
            <w:vAlign w:val="center"/>
          </w:tcPr>
          <w:p w:rsidR="00915BE5" w:rsidRPr="00F8397F" w:rsidRDefault="00915BE5" w:rsidP="00F8397F">
            <w:pPr>
              <w:spacing w:before="120" w:after="0" w:line="276" w:lineRule="auto"/>
              <w:jc w:val="center"/>
              <w:rPr>
                <w:rFonts w:cstheme="minorHAnsi"/>
                <w:b/>
              </w:rPr>
            </w:pPr>
            <w:r w:rsidRPr="00F8397F">
              <w:rPr>
                <w:rFonts w:cstheme="minorHAnsi"/>
                <w:b/>
              </w:rPr>
              <w:t>ΝΑΙ</w:t>
            </w:r>
          </w:p>
        </w:tc>
        <w:tc>
          <w:tcPr>
            <w:tcW w:w="1440" w:type="dxa"/>
            <w:vAlign w:val="center"/>
          </w:tcPr>
          <w:p w:rsidR="00915BE5" w:rsidRPr="00F8397F" w:rsidRDefault="00915BE5" w:rsidP="00F8397F">
            <w:pPr>
              <w:tabs>
                <w:tab w:val="left" w:pos="720"/>
              </w:tabs>
              <w:spacing w:before="120" w:after="0" w:line="276" w:lineRule="auto"/>
              <w:rPr>
                <w:rFonts w:cstheme="minorHAnsi"/>
                <w:b/>
              </w:rPr>
            </w:pPr>
          </w:p>
        </w:tc>
        <w:tc>
          <w:tcPr>
            <w:tcW w:w="1574" w:type="dxa"/>
            <w:vAlign w:val="center"/>
          </w:tcPr>
          <w:p w:rsidR="00915BE5" w:rsidRPr="00F8397F" w:rsidRDefault="00915BE5" w:rsidP="00F8397F">
            <w:pPr>
              <w:tabs>
                <w:tab w:val="left" w:pos="720"/>
              </w:tabs>
              <w:spacing w:before="120" w:after="0" w:line="276" w:lineRule="auto"/>
              <w:rPr>
                <w:rFonts w:cstheme="minorHAnsi"/>
                <w:b/>
              </w:rPr>
            </w:pPr>
          </w:p>
        </w:tc>
      </w:tr>
      <w:tr w:rsidR="00915BE5" w:rsidRPr="00F8397F" w:rsidTr="00F8397F">
        <w:trPr>
          <w:trHeight w:val="70"/>
          <w:jc w:val="center"/>
        </w:trPr>
        <w:tc>
          <w:tcPr>
            <w:tcW w:w="884" w:type="dxa"/>
            <w:vAlign w:val="center"/>
          </w:tcPr>
          <w:p w:rsidR="00915BE5" w:rsidRPr="00F8397F" w:rsidRDefault="00915BE5" w:rsidP="00F8397F">
            <w:pPr>
              <w:numPr>
                <w:ilvl w:val="0"/>
                <w:numId w:val="15"/>
              </w:numPr>
              <w:tabs>
                <w:tab w:val="num" w:pos="720"/>
              </w:tabs>
              <w:spacing w:before="120" w:after="0" w:line="276" w:lineRule="auto"/>
              <w:ind w:left="504"/>
              <w:jc w:val="center"/>
              <w:rPr>
                <w:rFonts w:cstheme="minorHAnsi"/>
              </w:rPr>
            </w:pPr>
          </w:p>
        </w:tc>
        <w:tc>
          <w:tcPr>
            <w:tcW w:w="4410" w:type="dxa"/>
          </w:tcPr>
          <w:p w:rsidR="00915BE5" w:rsidRPr="00F8397F" w:rsidRDefault="00915BE5" w:rsidP="00F8397F">
            <w:pPr>
              <w:spacing w:before="120" w:after="0" w:line="276" w:lineRule="auto"/>
              <w:rPr>
                <w:rFonts w:eastAsia="Calibri" w:cstheme="minorHAnsi"/>
              </w:rPr>
            </w:pPr>
            <w:r w:rsidRPr="00F8397F">
              <w:rPr>
                <w:rFonts w:eastAsia="Calibri" w:cstheme="minorHAnsi"/>
              </w:rPr>
              <w:t>Ο κατασκευαστικός οίκος του συστήματος να διαθέτ</w:t>
            </w:r>
            <w:r w:rsidR="002B2733" w:rsidRPr="00F8397F">
              <w:rPr>
                <w:rFonts w:eastAsia="Calibri" w:cstheme="minorHAnsi"/>
              </w:rPr>
              <w:t xml:space="preserve">ει </w:t>
            </w:r>
            <w:r w:rsidRPr="00F8397F">
              <w:rPr>
                <w:rFonts w:eastAsia="Calibri" w:cstheme="minorHAnsi"/>
              </w:rPr>
              <w:t xml:space="preserve">πιστοποιητικό ποιότητας </w:t>
            </w:r>
            <w:r w:rsidRPr="00F8397F">
              <w:rPr>
                <w:rFonts w:eastAsia="Calibri" w:cstheme="minorHAnsi"/>
                <w:lang w:val="en-US"/>
              </w:rPr>
              <w:t>ISO</w:t>
            </w:r>
            <w:r w:rsidRPr="00F8397F">
              <w:rPr>
                <w:rFonts w:eastAsia="Calibri" w:cstheme="minorHAnsi"/>
              </w:rPr>
              <w:t xml:space="preserve"> 9001</w:t>
            </w:r>
            <w:r w:rsidR="006D270E" w:rsidRPr="00F8397F">
              <w:rPr>
                <w:rFonts w:eastAsia="Calibri" w:cstheme="minorHAnsi"/>
              </w:rPr>
              <w:t>:2015</w:t>
            </w:r>
            <w:r w:rsidRPr="00F8397F">
              <w:rPr>
                <w:rFonts w:eastAsia="Calibri" w:cstheme="minorHAnsi"/>
              </w:rPr>
              <w:t xml:space="preserve"> ή άλλο ισοδύναμο</w:t>
            </w:r>
            <w:r w:rsidR="008554CB" w:rsidRPr="00F8397F">
              <w:rPr>
                <w:rFonts w:eastAsia="Calibri" w:cstheme="minorHAnsi"/>
              </w:rPr>
              <w:t>.</w:t>
            </w:r>
          </w:p>
        </w:tc>
        <w:tc>
          <w:tcPr>
            <w:tcW w:w="1620" w:type="dxa"/>
            <w:vAlign w:val="center"/>
          </w:tcPr>
          <w:p w:rsidR="00915BE5" w:rsidRPr="00F8397F" w:rsidRDefault="00915BE5" w:rsidP="00F8397F">
            <w:pPr>
              <w:spacing w:before="120" w:after="0" w:line="276" w:lineRule="auto"/>
              <w:jc w:val="center"/>
              <w:rPr>
                <w:rFonts w:cstheme="minorHAnsi"/>
                <w:b/>
              </w:rPr>
            </w:pPr>
            <w:r w:rsidRPr="00F8397F">
              <w:rPr>
                <w:rFonts w:cstheme="minorHAnsi"/>
                <w:b/>
              </w:rPr>
              <w:t>ΝΑΙ</w:t>
            </w:r>
          </w:p>
        </w:tc>
        <w:tc>
          <w:tcPr>
            <w:tcW w:w="1440" w:type="dxa"/>
            <w:vAlign w:val="center"/>
          </w:tcPr>
          <w:p w:rsidR="00915BE5" w:rsidRPr="00F8397F" w:rsidRDefault="00915BE5" w:rsidP="00F8397F">
            <w:pPr>
              <w:tabs>
                <w:tab w:val="left" w:pos="720"/>
              </w:tabs>
              <w:spacing w:before="120" w:after="0" w:line="276" w:lineRule="auto"/>
              <w:rPr>
                <w:rFonts w:cstheme="minorHAnsi"/>
                <w:b/>
              </w:rPr>
            </w:pPr>
          </w:p>
        </w:tc>
        <w:tc>
          <w:tcPr>
            <w:tcW w:w="1574" w:type="dxa"/>
            <w:vAlign w:val="center"/>
          </w:tcPr>
          <w:p w:rsidR="00915BE5" w:rsidRPr="00F8397F" w:rsidRDefault="00915BE5" w:rsidP="00F8397F">
            <w:pPr>
              <w:tabs>
                <w:tab w:val="left" w:pos="720"/>
              </w:tabs>
              <w:spacing w:before="120" w:after="0" w:line="276" w:lineRule="auto"/>
              <w:rPr>
                <w:rFonts w:cstheme="minorHAnsi"/>
                <w:b/>
              </w:rPr>
            </w:pPr>
          </w:p>
        </w:tc>
      </w:tr>
    </w:tbl>
    <w:p w:rsidR="007B1507" w:rsidRDefault="007B1507" w:rsidP="00AA7733">
      <w:pPr>
        <w:spacing w:after="0" w:line="276" w:lineRule="auto"/>
        <w:ind w:left="-567" w:right="-772"/>
        <w:jc w:val="both"/>
        <w:rPr>
          <w:rFonts w:ascii="Calibri" w:eastAsia="Calibri" w:hAnsi="Calibri" w:cs="Calibri"/>
          <w:b/>
          <w:sz w:val="28"/>
          <w:szCs w:val="28"/>
        </w:rPr>
      </w:pPr>
    </w:p>
    <w:p w:rsidR="00021C1D" w:rsidRDefault="00021C1D" w:rsidP="00AA7733">
      <w:pPr>
        <w:spacing w:after="0" w:line="276" w:lineRule="auto"/>
        <w:ind w:left="-567" w:right="-772"/>
        <w:jc w:val="both"/>
        <w:rPr>
          <w:rFonts w:ascii="Calibri" w:eastAsia="Calibri" w:hAnsi="Calibri" w:cs="Calibri"/>
          <w:b/>
          <w:sz w:val="28"/>
          <w:szCs w:val="28"/>
        </w:rPr>
      </w:pPr>
    </w:p>
    <w:p w:rsidR="00853A43" w:rsidRDefault="00853A43">
      <w:pPr>
        <w:spacing w:after="0" w:line="240" w:lineRule="auto"/>
        <w:rPr>
          <w:rFonts w:eastAsia="Calibri" w:cstheme="minorHAnsi"/>
          <w:b/>
        </w:rPr>
      </w:pPr>
      <w:r>
        <w:rPr>
          <w:rFonts w:eastAsia="Calibri" w:cstheme="minorHAnsi"/>
          <w:b/>
        </w:rPr>
        <w:br w:type="page"/>
      </w:r>
    </w:p>
    <w:p w:rsidR="007B1507" w:rsidRDefault="007B1507" w:rsidP="00F8397F">
      <w:pPr>
        <w:spacing w:after="0" w:line="276" w:lineRule="auto"/>
        <w:ind w:left="-567" w:right="-772"/>
        <w:jc w:val="both"/>
        <w:rPr>
          <w:rFonts w:eastAsia="Calibri" w:cstheme="minorHAnsi"/>
          <w:b/>
        </w:rPr>
      </w:pPr>
      <w:r w:rsidRPr="00F8397F">
        <w:rPr>
          <w:rFonts w:eastAsia="Calibri" w:cstheme="minorHAnsi"/>
          <w:b/>
        </w:rPr>
        <w:lastRenderedPageBreak/>
        <w:t>ΤΜΗΜΑ 9: Τρισδιάστατος εκτυπωτής μετάλλου – 3</w:t>
      </w:r>
      <w:r w:rsidRPr="00F8397F">
        <w:rPr>
          <w:rFonts w:eastAsia="Calibri" w:cstheme="minorHAnsi"/>
          <w:b/>
          <w:lang w:val="en-US"/>
        </w:rPr>
        <w:t>D</w:t>
      </w:r>
      <w:r w:rsidRPr="00F8397F">
        <w:rPr>
          <w:rFonts w:eastAsia="Calibri" w:cstheme="minorHAnsi"/>
          <w:b/>
        </w:rPr>
        <w:t xml:space="preserve"> </w:t>
      </w:r>
      <w:r w:rsidRPr="00F8397F">
        <w:rPr>
          <w:rFonts w:eastAsia="Calibri" w:cstheme="minorHAnsi"/>
          <w:b/>
          <w:lang w:val="en-US"/>
        </w:rPr>
        <w:t>metal</w:t>
      </w:r>
      <w:r w:rsidRPr="00F8397F">
        <w:rPr>
          <w:rFonts w:eastAsia="Calibri" w:cstheme="minorHAnsi"/>
          <w:b/>
        </w:rPr>
        <w:t xml:space="preserve"> </w:t>
      </w:r>
      <w:r w:rsidRPr="00F8397F">
        <w:rPr>
          <w:rFonts w:eastAsia="Calibri" w:cstheme="minorHAnsi"/>
          <w:b/>
          <w:lang w:val="en-US"/>
        </w:rPr>
        <w:t>printer</w:t>
      </w:r>
      <w:r w:rsidRPr="00F8397F">
        <w:rPr>
          <w:rFonts w:eastAsia="Calibri" w:cstheme="minorHAnsi"/>
          <w:b/>
        </w:rPr>
        <w:t>.</w:t>
      </w:r>
    </w:p>
    <w:p w:rsidR="00F8397F" w:rsidRPr="00F8397F" w:rsidRDefault="00F8397F" w:rsidP="00F8397F">
      <w:pPr>
        <w:spacing w:after="0" w:line="276" w:lineRule="auto"/>
        <w:ind w:left="-567" w:right="-772"/>
        <w:jc w:val="both"/>
        <w:rPr>
          <w:rFonts w:eastAsia="Calibri" w:cstheme="minorHAnsi"/>
          <w:b/>
        </w:rPr>
      </w:pPr>
    </w:p>
    <w:p w:rsidR="00C11923" w:rsidRPr="00F8397F" w:rsidRDefault="00C11923" w:rsidP="00F8397F">
      <w:pPr>
        <w:autoSpaceDE w:val="0"/>
        <w:autoSpaceDN w:val="0"/>
        <w:adjustRightInd w:val="0"/>
        <w:spacing w:after="0" w:line="276" w:lineRule="auto"/>
        <w:ind w:left="-567"/>
        <w:rPr>
          <w:rFonts w:cstheme="minorHAnsi"/>
          <w:i/>
          <w:u w:val="single"/>
        </w:rPr>
      </w:pPr>
      <w:r w:rsidRPr="00F8397F">
        <w:rPr>
          <w:rFonts w:cstheme="minorHAnsi"/>
          <w:i/>
          <w:u w:val="single"/>
        </w:rPr>
        <w:t>Ι. Γενική Περιγραφή του επιστημονικού εξοπλισμού</w:t>
      </w:r>
    </w:p>
    <w:p w:rsidR="00C11923" w:rsidRPr="00F8397F" w:rsidRDefault="00C11923" w:rsidP="00F8397F">
      <w:pPr>
        <w:autoSpaceDE w:val="0"/>
        <w:autoSpaceDN w:val="0"/>
        <w:adjustRightInd w:val="0"/>
        <w:spacing w:after="0" w:line="276" w:lineRule="auto"/>
        <w:ind w:left="-567"/>
        <w:jc w:val="both"/>
        <w:rPr>
          <w:rFonts w:cstheme="minorHAnsi"/>
        </w:rPr>
      </w:pPr>
    </w:p>
    <w:p w:rsidR="00C11923" w:rsidRPr="00F8397F" w:rsidRDefault="00FB5A24" w:rsidP="00F8397F">
      <w:pPr>
        <w:autoSpaceDE w:val="0"/>
        <w:autoSpaceDN w:val="0"/>
        <w:adjustRightInd w:val="0"/>
        <w:spacing w:after="0" w:line="276" w:lineRule="auto"/>
        <w:ind w:left="-567"/>
        <w:jc w:val="both"/>
        <w:rPr>
          <w:rFonts w:cstheme="minorHAnsi"/>
        </w:rPr>
      </w:pPr>
      <w:r w:rsidRPr="00FB5A24">
        <w:rPr>
          <w:rFonts w:cstheme="minorHAnsi"/>
        </w:rPr>
        <w:t xml:space="preserve">Ο προτεινόμενος επιστημονικός εξοπλισμός, αφορά σε έναν τεχνολογικά προηγμένο τρισδιάστατο εκτυπωτή μετάλλου, ο οποίος θα χρησιμοποιεί τεχνική αντίστοιχη της χύτευσης με έγχυση μετάλλου (Metal </w:t>
      </w:r>
      <w:proofErr w:type="spellStart"/>
      <w:r w:rsidRPr="00FB5A24">
        <w:rPr>
          <w:rFonts w:cstheme="minorHAnsi"/>
        </w:rPr>
        <w:t>Injection</w:t>
      </w:r>
      <w:proofErr w:type="spellEnd"/>
      <w:r w:rsidRPr="00FB5A24">
        <w:rPr>
          <w:rFonts w:cstheme="minorHAnsi"/>
        </w:rPr>
        <w:t xml:space="preserve"> </w:t>
      </w:r>
      <w:proofErr w:type="spellStart"/>
      <w:r w:rsidRPr="00FB5A24">
        <w:rPr>
          <w:rFonts w:cstheme="minorHAnsi"/>
        </w:rPr>
        <w:t>Molding</w:t>
      </w:r>
      <w:proofErr w:type="spellEnd"/>
      <w:r w:rsidRPr="00FB5A24">
        <w:rPr>
          <w:rFonts w:cstheme="minorHAnsi"/>
        </w:rPr>
        <w:t xml:space="preserve"> – MIM)</w:t>
      </w:r>
      <w:r w:rsidR="00C11923" w:rsidRPr="00F8397F">
        <w:rPr>
          <w:rFonts w:cstheme="minorHAnsi"/>
        </w:rPr>
        <w:t xml:space="preserve"> που παρέχει αυξημένη ακρίβεια/αξιοπιστία και οικονομία υλικού/αναλωσίμων. Οι τρισδιάστατοι εκτυπωτές μετάλλου είναι ιδιαίτερα χρήσιμοι και πρόσφοροι για παραγωγική κατασκευή αντικειμένων, συνήθως μικρού σχετικά μεγέθους, υψηλής τεχνολογίας ή/και υψηλής προστιθέμενης αξίας, ιδιαίτερα εφόσον η κατασκευή τέτοιων αντικειμένων με άλλες μεθόδους μπορεί να είναι χρονοβόρα, επίπονη και δαπανηρή. Η διαδικασία παράγει μεταλλικά αντικείμενα πολύπλοκης γεωμετρίας και υψηλής ποιότητας αντοχής, από διάφορα μεταλλικά κράματα σε μορφή μεταλλικής σκόνης με τη βοήθεια βιομηχανικών </w:t>
      </w:r>
      <w:proofErr w:type="spellStart"/>
      <w:r w:rsidR="00C11923" w:rsidRPr="00F8397F">
        <w:rPr>
          <w:rFonts w:cstheme="minorHAnsi"/>
        </w:rPr>
        <w:t>laser</w:t>
      </w:r>
      <w:proofErr w:type="spellEnd"/>
      <w:r w:rsidR="00C11923" w:rsidRPr="00F8397F">
        <w:rPr>
          <w:rFonts w:cstheme="minorHAnsi"/>
        </w:rPr>
        <w:t>. Η υψηλή ποιότητα των παραγόμενων αντικειμένων την κάνει ιδανική για εκπαίδευση, έρευνα και ανάπτυξη, καθώς και για βιομηχανικές/βιοτεχνικές αλυσίδες παραγωγής που χρειάζονται μέρη πολύ αυστηρών προδιαγραφών, μεγάλης ακρίβειας και υψηλής ποιότητας φινιρίσματος. Ως πρόσθετο πλεονέκτημα μπορεί να προσφέρει σημαντική εξοικονόμηση δαπανηρών ή μη ανανεώσιμων πρώτων υλών.</w:t>
      </w:r>
    </w:p>
    <w:p w:rsidR="00C11923" w:rsidRPr="00F8397F" w:rsidRDefault="00C11923" w:rsidP="00F8397F">
      <w:pPr>
        <w:autoSpaceDE w:val="0"/>
        <w:autoSpaceDN w:val="0"/>
        <w:adjustRightInd w:val="0"/>
        <w:spacing w:after="0" w:line="276" w:lineRule="auto"/>
        <w:ind w:left="-567"/>
        <w:rPr>
          <w:rFonts w:cstheme="minorHAnsi"/>
        </w:rPr>
      </w:pPr>
    </w:p>
    <w:p w:rsidR="00021C1D" w:rsidRDefault="00021C1D">
      <w:pPr>
        <w:spacing w:after="0" w:line="240" w:lineRule="auto"/>
        <w:rPr>
          <w:rFonts w:cstheme="minorHAnsi"/>
          <w:i/>
          <w:u w:val="single"/>
        </w:rPr>
      </w:pPr>
      <w:r>
        <w:rPr>
          <w:rFonts w:cstheme="minorHAnsi"/>
          <w:i/>
          <w:u w:val="single"/>
        </w:rPr>
        <w:br w:type="page"/>
      </w:r>
    </w:p>
    <w:p w:rsidR="00C11923" w:rsidRDefault="00C11923" w:rsidP="00F8397F">
      <w:pPr>
        <w:autoSpaceDE w:val="0"/>
        <w:autoSpaceDN w:val="0"/>
        <w:adjustRightInd w:val="0"/>
        <w:spacing w:after="0" w:line="276" w:lineRule="auto"/>
        <w:ind w:left="-567"/>
        <w:rPr>
          <w:rFonts w:cstheme="minorHAnsi"/>
          <w:i/>
          <w:u w:val="single"/>
        </w:rPr>
      </w:pPr>
      <w:r w:rsidRPr="00F8397F">
        <w:rPr>
          <w:rFonts w:cstheme="minorHAnsi"/>
          <w:i/>
          <w:u w:val="single"/>
        </w:rPr>
        <w:lastRenderedPageBreak/>
        <w:t>ΙΙ. Προϋπολογισμός</w:t>
      </w:r>
    </w:p>
    <w:p w:rsidR="00F8397F" w:rsidRPr="00F8397F" w:rsidRDefault="00F8397F" w:rsidP="00F8397F">
      <w:pPr>
        <w:autoSpaceDE w:val="0"/>
        <w:autoSpaceDN w:val="0"/>
        <w:adjustRightInd w:val="0"/>
        <w:spacing w:after="0" w:line="276" w:lineRule="auto"/>
        <w:ind w:left="-567"/>
        <w:rPr>
          <w:rFonts w:cstheme="minorHAnsi"/>
          <w:i/>
          <w:u w:val="single"/>
        </w:rPr>
      </w:pPr>
    </w:p>
    <w:p w:rsidR="00C11923" w:rsidRDefault="00C11923" w:rsidP="00F8397F">
      <w:pPr>
        <w:pStyle w:val="1"/>
        <w:spacing w:before="0" w:line="276" w:lineRule="auto"/>
        <w:ind w:left="-567"/>
        <w:rPr>
          <w:rFonts w:asciiTheme="minorHAnsi" w:eastAsiaTheme="minorHAnsi" w:hAnsiTheme="minorHAnsi" w:cstheme="minorHAnsi"/>
          <w:color w:val="auto"/>
          <w:sz w:val="22"/>
          <w:szCs w:val="22"/>
        </w:rPr>
      </w:pPr>
      <w:r w:rsidRPr="00F8397F">
        <w:rPr>
          <w:rFonts w:asciiTheme="minorHAnsi" w:eastAsiaTheme="minorHAnsi" w:hAnsiTheme="minorHAnsi" w:cstheme="minorHAnsi"/>
          <w:color w:val="auto"/>
          <w:sz w:val="22"/>
          <w:szCs w:val="22"/>
        </w:rPr>
        <w:t xml:space="preserve">Συνολικός Προϋπολογισμός:  € </w:t>
      </w:r>
      <w:r w:rsidR="000511B5">
        <w:rPr>
          <w:rFonts w:asciiTheme="minorHAnsi" w:eastAsiaTheme="minorHAnsi" w:hAnsiTheme="minorHAnsi" w:cstheme="minorHAnsi"/>
          <w:color w:val="auto"/>
          <w:sz w:val="22"/>
          <w:szCs w:val="22"/>
        </w:rPr>
        <w:t>205</w:t>
      </w:r>
      <w:r w:rsidRPr="00F8397F">
        <w:rPr>
          <w:rFonts w:asciiTheme="minorHAnsi" w:eastAsiaTheme="minorHAnsi" w:hAnsiTheme="minorHAnsi" w:cstheme="minorHAnsi"/>
          <w:color w:val="auto"/>
          <w:sz w:val="22"/>
          <w:szCs w:val="22"/>
        </w:rPr>
        <w:t>.000,00 (συμπεριλαμβανομένου Φ.Π.Α. )</w:t>
      </w:r>
    </w:p>
    <w:p w:rsidR="00F8397F" w:rsidRPr="00F8397F" w:rsidRDefault="00F8397F" w:rsidP="00F8397F"/>
    <w:p w:rsidR="00C11923" w:rsidRDefault="00C11923" w:rsidP="00F8397F">
      <w:pPr>
        <w:pStyle w:val="1"/>
        <w:spacing w:before="0" w:line="276" w:lineRule="auto"/>
        <w:ind w:left="-567"/>
        <w:rPr>
          <w:rFonts w:asciiTheme="minorHAnsi" w:eastAsiaTheme="minorHAnsi" w:hAnsiTheme="minorHAnsi" w:cstheme="minorHAnsi"/>
          <w:i/>
          <w:color w:val="auto"/>
          <w:sz w:val="22"/>
          <w:szCs w:val="22"/>
          <w:u w:val="single"/>
        </w:rPr>
      </w:pPr>
      <w:r w:rsidRPr="00F8397F">
        <w:rPr>
          <w:rFonts w:asciiTheme="minorHAnsi" w:eastAsiaTheme="minorHAnsi" w:hAnsiTheme="minorHAnsi" w:cstheme="minorHAnsi"/>
          <w:i/>
          <w:color w:val="auto"/>
          <w:sz w:val="22"/>
          <w:szCs w:val="22"/>
          <w:u w:val="single"/>
        </w:rPr>
        <w:t>ΙΙΙ. Πίνακας Τεχνικών προδιαγραφών</w:t>
      </w:r>
    </w:p>
    <w:p w:rsidR="00F8397F" w:rsidRPr="00F8397F" w:rsidRDefault="00F8397F" w:rsidP="00F8397F">
      <w:pPr>
        <w:spacing w:line="276" w:lineRule="auto"/>
        <w:rPr>
          <w:rFonts w:cstheme="minorHAnsi"/>
        </w:rPr>
      </w:pPr>
    </w:p>
    <w:tbl>
      <w:tblPr>
        <w:tblW w:w="10070"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top w:w="28" w:type="dxa"/>
          <w:left w:w="57" w:type="dxa"/>
          <w:bottom w:w="28" w:type="dxa"/>
          <w:right w:w="57" w:type="dxa"/>
        </w:tblCellMar>
        <w:tblLook w:val="01E0" w:firstRow="1" w:lastRow="1" w:firstColumn="1" w:lastColumn="1" w:noHBand="0" w:noVBand="0"/>
      </w:tblPr>
      <w:tblGrid>
        <w:gridCol w:w="743"/>
        <w:gridCol w:w="4693"/>
        <w:gridCol w:w="1620"/>
        <w:gridCol w:w="1440"/>
        <w:gridCol w:w="1574"/>
      </w:tblGrid>
      <w:tr w:rsidR="00C11923" w:rsidRPr="00F8397F" w:rsidTr="00021C1D">
        <w:trPr>
          <w:trHeight w:val="330"/>
          <w:tblHeader/>
          <w:jc w:val="center"/>
        </w:trPr>
        <w:tc>
          <w:tcPr>
            <w:tcW w:w="743" w:type="dxa"/>
            <w:shd w:val="clear" w:color="auto" w:fill="C0C0C0"/>
            <w:vAlign w:val="bottom"/>
          </w:tcPr>
          <w:p w:rsidR="00C11923" w:rsidRPr="00F8397F" w:rsidRDefault="00C11923" w:rsidP="00F8397F">
            <w:pPr>
              <w:spacing w:line="276" w:lineRule="auto"/>
              <w:ind w:left="154" w:right="-63"/>
              <w:rPr>
                <w:rFonts w:cstheme="minorHAnsi"/>
                <w:b/>
              </w:rPr>
            </w:pPr>
            <w:r w:rsidRPr="00F8397F">
              <w:rPr>
                <w:rFonts w:cstheme="minorHAnsi"/>
                <w:b/>
              </w:rPr>
              <w:br w:type="page"/>
              <w:t>Α/Α</w:t>
            </w:r>
          </w:p>
        </w:tc>
        <w:tc>
          <w:tcPr>
            <w:tcW w:w="6313" w:type="dxa"/>
            <w:gridSpan w:val="2"/>
            <w:shd w:val="clear" w:color="auto" w:fill="C0C0C0"/>
            <w:vAlign w:val="bottom"/>
          </w:tcPr>
          <w:p w:rsidR="00C11923" w:rsidRPr="00F8397F" w:rsidRDefault="00C11923" w:rsidP="00F8397F">
            <w:pPr>
              <w:spacing w:line="276" w:lineRule="auto"/>
              <w:jc w:val="center"/>
              <w:rPr>
                <w:rFonts w:cstheme="minorHAnsi"/>
                <w:b/>
              </w:rPr>
            </w:pPr>
            <w:r w:rsidRPr="00F8397F">
              <w:rPr>
                <w:rFonts w:cstheme="minorHAnsi"/>
                <w:b/>
              </w:rPr>
              <w:t>ΠΡΟΔΙΑΓΡΑΦΕΣ</w:t>
            </w:r>
          </w:p>
        </w:tc>
        <w:tc>
          <w:tcPr>
            <w:tcW w:w="3014" w:type="dxa"/>
            <w:gridSpan w:val="2"/>
            <w:shd w:val="clear" w:color="auto" w:fill="C0C0C0"/>
            <w:vAlign w:val="bottom"/>
          </w:tcPr>
          <w:p w:rsidR="00C11923" w:rsidRPr="00F8397F" w:rsidRDefault="00C11923" w:rsidP="00F8397F">
            <w:pPr>
              <w:spacing w:line="276" w:lineRule="auto"/>
              <w:jc w:val="center"/>
              <w:rPr>
                <w:rFonts w:cstheme="minorHAnsi"/>
                <w:b/>
              </w:rPr>
            </w:pPr>
            <w:r w:rsidRPr="00F8397F">
              <w:rPr>
                <w:rFonts w:cstheme="minorHAnsi"/>
                <w:b/>
              </w:rPr>
              <w:t>ΠΡΟΣΦΟΡΑ</w:t>
            </w:r>
          </w:p>
        </w:tc>
      </w:tr>
      <w:tr w:rsidR="00C11923" w:rsidRPr="00F8397F" w:rsidTr="00021C1D">
        <w:trPr>
          <w:tblHeader/>
          <w:jc w:val="center"/>
        </w:trPr>
        <w:tc>
          <w:tcPr>
            <w:tcW w:w="743" w:type="dxa"/>
            <w:shd w:val="clear" w:color="auto" w:fill="FFFFFF"/>
            <w:vAlign w:val="center"/>
          </w:tcPr>
          <w:p w:rsidR="00C11923" w:rsidRPr="00F8397F" w:rsidRDefault="00C11923" w:rsidP="00F8397F">
            <w:pPr>
              <w:tabs>
                <w:tab w:val="left" w:pos="720"/>
              </w:tabs>
              <w:spacing w:line="276" w:lineRule="auto"/>
              <w:ind w:left="154" w:right="-63"/>
              <w:rPr>
                <w:rFonts w:cstheme="minorHAnsi"/>
                <w:b/>
              </w:rPr>
            </w:pPr>
            <w:r w:rsidRPr="00F8397F">
              <w:rPr>
                <w:rFonts w:cstheme="minorHAnsi"/>
                <w:b/>
              </w:rPr>
              <w:t>(α)</w:t>
            </w:r>
          </w:p>
        </w:tc>
        <w:tc>
          <w:tcPr>
            <w:tcW w:w="4693" w:type="dxa"/>
            <w:shd w:val="clear" w:color="auto" w:fill="FFFFFF"/>
            <w:vAlign w:val="center"/>
          </w:tcPr>
          <w:p w:rsidR="00C11923" w:rsidRPr="00F8397F" w:rsidRDefault="00C11923" w:rsidP="00F8397F">
            <w:pPr>
              <w:spacing w:line="276" w:lineRule="auto"/>
              <w:jc w:val="center"/>
              <w:rPr>
                <w:rFonts w:cstheme="minorHAnsi"/>
                <w:b/>
              </w:rPr>
            </w:pPr>
            <w:r w:rsidRPr="00F8397F">
              <w:rPr>
                <w:rFonts w:cstheme="minorHAnsi"/>
                <w:b/>
              </w:rPr>
              <w:t>(β)</w:t>
            </w:r>
          </w:p>
        </w:tc>
        <w:tc>
          <w:tcPr>
            <w:tcW w:w="1620" w:type="dxa"/>
            <w:shd w:val="clear" w:color="auto" w:fill="FFFFFF"/>
            <w:vAlign w:val="center"/>
          </w:tcPr>
          <w:p w:rsidR="00C11923" w:rsidRPr="00F8397F" w:rsidRDefault="00C11923" w:rsidP="00F8397F">
            <w:pPr>
              <w:tabs>
                <w:tab w:val="left" w:pos="720"/>
              </w:tabs>
              <w:spacing w:line="276" w:lineRule="auto"/>
              <w:jc w:val="center"/>
              <w:rPr>
                <w:rFonts w:cstheme="minorHAnsi"/>
                <w:b/>
              </w:rPr>
            </w:pPr>
            <w:r w:rsidRPr="00F8397F">
              <w:rPr>
                <w:rFonts w:cstheme="minorHAnsi"/>
                <w:b/>
              </w:rPr>
              <w:t>(γ)</w:t>
            </w:r>
          </w:p>
        </w:tc>
        <w:tc>
          <w:tcPr>
            <w:tcW w:w="1440" w:type="dxa"/>
            <w:shd w:val="clear" w:color="auto" w:fill="FFFFFF"/>
            <w:vAlign w:val="center"/>
          </w:tcPr>
          <w:p w:rsidR="00C11923" w:rsidRPr="00F8397F" w:rsidRDefault="00C11923" w:rsidP="00F8397F">
            <w:pPr>
              <w:tabs>
                <w:tab w:val="left" w:pos="720"/>
              </w:tabs>
              <w:spacing w:line="276" w:lineRule="auto"/>
              <w:jc w:val="center"/>
              <w:rPr>
                <w:rFonts w:cstheme="minorHAnsi"/>
                <w:b/>
              </w:rPr>
            </w:pPr>
            <w:r w:rsidRPr="00F8397F">
              <w:rPr>
                <w:rFonts w:cstheme="minorHAnsi"/>
                <w:b/>
              </w:rPr>
              <w:t>(δ)</w:t>
            </w:r>
          </w:p>
        </w:tc>
        <w:tc>
          <w:tcPr>
            <w:tcW w:w="1574" w:type="dxa"/>
            <w:shd w:val="clear" w:color="auto" w:fill="FFFFFF"/>
            <w:vAlign w:val="center"/>
          </w:tcPr>
          <w:p w:rsidR="00C11923" w:rsidRPr="00F8397F" w:rsidRDefault="00C11923" w:rsidP="00F8397F">
            <w:pPr>
              <w:tabs>
                <w:tab w:val="left" w:pos="720"/>
              </w:tabs>
              <w:spacing w:line="276" w:lineRule="auto"/>
              <w:jc w:val="center"/>
              <w:rPr>
                <w:rFonts w:cstheme="minorHAnsi"/>
                <w:b/>
              </w:rPr>
            </w:pPr>
            <w:r w:rsidRPr="00F8397F">
              <w:rPr>
                <w:rFonts w:cstheme="minorHAnsi"/>
                <w:b/>
              </w:rPr>
              <w:t>(ε)</w:t>
            </w:r>
          </w:p>
        </w:tc>
      </w:tr>
      <w:tr w:rsidR="00C11923" w:rsidRPr="00F8397F" w:rsidTr="00021C1D">
        <w:trPr>
          <w:jc w:val="center"/>
        </w:trPr>
        <w:tc>
          <w:tcPr>
            <w:tcW w:w="743" w:type="dxa"/>
            <w:shd w:val="clear" w:color="auto" w:fill="B3B3B3"/>
          </w:tcPr>
          <w:p w:rsidR="00C11923" w:rsidRPr="00F8397F" w:rsidRDefault="00C11923" w:rsidP="00F8397F">
            <w:pPr>
              <w:pStyle w:val="2"/>
              <w:spacing w:line="276" w:lineRule="auto"/>
              <w:ind w:left="154" w:right="-63"/>
              <w:jc w:val="left"/>
              <w:rPr>
                <w:rFonts w:asciiTheme="minorHAnsi" w:hAnsiTheme="minorHAnsi" w:cstheme="minorHAnsi"/>
                <w:sz w:val="22"/>
                <w:szCs w:val="22"/>
              </w:rPr>
            </w:pPr>
          </w:p>
        </w:tc>
        <w:tc>
          <w:tcPr>
            <w:tcW w:w="4693" w:type="dxa"/>
            <w:shd w:val="clear" w:color="auto" w:fill="B3B3B3"/>
          </w:tcPr>
          <w:p w:rsidR="00C11923" w:rsidRPr="00F8397F" w:rsidRDefault="00C11923" w:rsidP="00F8397F">
            <w:pPr>
              <w:pStyle w:val="2"/>
              <w:spacing w:line="276" w:lineRule="auto"/>
              <w:rPr>
                <w:rFonts w:asciiTheme="minorHAnsi" w:hAnsiTheme="minorHAnsi" w:cstheme="minorHAnsi"/>
                <w:sz w:val="22"/>
                <w:szCs w:val="22"/>
              </w:rPr>
            </w:pPr>
          </w:p>
        </w:tc>
        <w:tc>
          <w:tcPr>
            <w:tcW w:w="1620" w:type="dxa"/>
            <w:shd w:val="clear" w:color="auto" w:fill="B3B3B3"/>
            <w:vAlign w:val="center"/>
          </w:tcPr>
          <w:p w:rsidR="00C11923" w:rsidRPr="00F8397F" w:rsidRDefault="00C11923" w:rsidP="00F8397F">
            <w:pPr>
              <w:spacing w:line="276" w:lineRule="auto"/>
              <w:jc w:val="center"/>
              <w:rPr>
                <w:rFonts w:cstheme="minorHAnsi"/>
                <w:b/>
              </w:rPr>
            </w:pPr>
            <w:r w:rsidRPr="00F8397F">
              <w:rPr>
                <w:rFonts w:cstheme="minorHAnsi"/>
                <w:b/>
              </w:rPr>
              <w:t>ΥΠΟΧΡ/ΚΗ ΑΠΑΙΤΗΣΗ</w:t>
            </w:r>
          </w:p>
        </w:tc>
        <w:tc>
          <w:tcPr>
            <w:tcW w:w="1440" w:type="dxa"/>
            <w:shd w:val="clear" w:color="auto" w:fill="B3B3B3"/>
            <w:vAlign w:val="center"/>
          </w:tcPr>
          <w:p w:rsidR="00C11923" w:rsidRPr="00F8397F" w:rsidRDefault="00C11923" w:rsidP="00F8397F">
            <w:pPr>
              <w:spacing w:line="276" w:lineRule="auto"/>
              <w:jc w:val="center"/>
              <w:rPr>
                <w:rFonts w:cstheme="minorHAnsi"/>
                <w:b/>
              </w:rPr>
            </w:pPr>
            <w:r w:rsidRPr="00F8397F">
              <w:rPr>
                <w:rFonts w:cstheme="minorHAnsi"/>
                <w:b/>
              </w:rPr>
              <w:t>ΑΠΑΝΤΗΣΗ ΠΡΟΜ/ΤΗ</w:t>
            </w:r>
          </w:p>
        </w:tc>
        <w:tc>
          <w:tcPr>
            <w:tcW w:w="1574" w:type="dxa"/>
            <w:shd w:val="clear" w:color="auto" w:fill="B3B3B3"/>
            <w:vAlign w:val="center"/>
          </w:tcPr>
          <w:p w:rsidR="00C11923" w:rsidRPr="00F8397F" w:rsidRDefault="00C11923" w:rsidP="00F8397F">
            <w:pPr>
              <w:spacing w:line="276" w:lineRule="auto"/>
              <w:jc w:val="center"/>
              <w:rPr>
                <w:rFonts w:cstheme="minorHAnsi"/>
                <w:b/>
              </w:rPr>
            </w:pPr>
            <w:r w:rsidRPr="00F8397F">
              <w:rPr>
                <w:rFonts w:cstheme="minorHAnsi"/>
                <w:b/>
              </w:rPr>
              <w:t>ΠΑΡΑΠΟΜΠΗ</w:t>
            </w:r>
          </w:p>
        </w:tc>
      </w:tr>
      <w:tr w:rsidR="00C11923" w:rsidRPr="00F8397F" w:rsidTr="00021C1D">
        <w:trPr>
          <w:trHeight w:val="70"/>
          <w:jc w:val="center"/>
        </w:trPr>
        <w:tc>
          <w:tcPr>
            <w:tcW w:w="743" w:type="dxa"/>
            <w:vAlign w:val="center"/>
          </w:tcPr>
          <w:p w:rsidR="00C11923" w:rsidRPr="00F8397F" w:rsidRDefault="00C11923" w:rsidP="00021C1D">
            <w:pPr>
              <w:numPr>
                <w:ilvl w:val="0"/>
                <w:numId w:val="30"/>
              </w:numPr>
              <w:tabs>
                <w:tab w:val="clear" w:pos="786"/>
              </w:tabs>
              <w:spacing w:after="0" w:line="276" w:lineRule="auto"/>
              <w:ind w:left="154" w:right="-63" w:firstLine="0"/>
              <w:rPr>
                <w:rFonts w:cstheme="minorHAnsi"/>
              </w:rPr>
            </w:pPr>
          </w:p>
        </w:tc>
        <w:tc>
          <w:tcPr>
            <w:tcW w:w="4693" w:type="dxa"/>
          </w:tcPr>
          <w:p w:rsidR="00C11923" w:rsidRPr="00F8397F" w:rsidRDefault="00C11923" w:rsidP="00F8397F">
            <w:pPr>
              <w:spacing w:line="276" w:lineRule="auto"/>
              <w:rPr>
                <w:rFonts w:cstheme="minorHAnsi"/>
              </w:rPr>
            </w:pPr>
            <w:r w:rsidRPr="00F8397F">
              <w:rPr>
                <w:rFonts w:cstheme="minorHAnsi"/>
                <w:bCs/>
              </w:rPr>
              <w:t>Ολοκληρωμένο σύστημα 3</w:t>
            </w:r>
            <w:r w:rsidRPr="00F8397F">
              <w:rPr>
                <w:rFonts w:cstheme="minorHAnsi"/>
                <w:bCs/>
                <w:lang w:val="en-US"/>
              </w:rPr>
              <w:t>D</w:t>
            </w:r>
            <w:r w:rsidRPr="00F8397F">
              <w:rPr>
                <w:rFonts w:cstheme="minorHAnsi"/>
                <w:bCs/>
              </w:rPr>
              <w:t xml:space="preserve"> εκτύπωσης που περιλαμβάνει εκτυπωτή μετάλλου και όποια άλλη συσκευή απαιτείται για την τελική κατασκευή του τεμαχίου εκτύπωσης (πχ. </w:t>
            </w:r>
            <w:proofErr w:type="spellStart"/>
            <w:r w:rsidRPr="00F8397F">
              <w:rPr>
                <w:rFonts w:cstheme="minorHAnsi"/>
                <w:bCs/>
                <w:lang w:val="en-US"/>
              </w:rPr>
              <w:t>Debinder</w:t>
            </w:r>
            <w:proofErr w:type="spellEnd"/>
            <w:r w:rsidRPr="00F8397F">
              <w:rPr>
                <w:rFonts w:cstheme="minorHAnsi"/>
                <w:bCs/>
              </w:rPr>
              <w:t xml:space="preserve">, </w:t>
            </w:r>
            <w:r w:rsidRPr="00F8397F">
              <w:rPr>
                <w:rFonts w:cstheme="minorHAnsi"/>
                <w:bCs/>
                <w:lang w:val="en-US"/>
              </w:rPr>
              <w:t>Furnace</w:t>
            </w:r>
            <w:r w:rsidRPr="00F8397F">
              <w:rPr>
                <w:rFonts w:cstheme="minorHAnsi"/>
                <w:bCs/>
              </w:rPr>
              <w:t>), ανάλογα με την τεχνολογία</w:t>
            </w:r>
          </w:p>
        </w:tc>
        <w:tc>
          <w:tcPr>
            <w:tcW w:w="1620" w:type="dxa"/>
            <w:vAlign w:val="center"/>
          </w:tcPr>
          <w:p w:rsidR="00C11923" w:rsidRPr="00F8397F" w:rsidRDefault="00C11923" w:rsidP="00F8397F">
            <w:pPr>
              <w:spacing w:line="276" w:lineRule="auto"/>
              <w:jc w:val="center"/>
              <w:rPr>
                <w:rFonts w:cstheme="minorHAnsi"/>
                <w:b/>
              </w:rPr>
            </w:pPr>
            <w:r w:rsidRPr="00F8397F">
              <w:rPr>
                <w:rFonts w:cstheme="minorHAnsi"/>
                <w:b/>
              </w:rPr>
              <w:t>ΝΑΙ</w:t>
            </w:r>
          </w:p>
        </w:tc>
        <w:tc>
          <w:tcPr>
            <w:tcW w:w="1440" w:type="dxa"/>
            <w:vAlign w:val="center"/>
          </w:tcPr>
          <w:p w:rsidR="00C11923" w:rsidRPr="00F8397F" w:rsidRDefault="00C11923" w:rsidP="00F8397F">
            <w:pPr>
              <w:tabs>
                <w:tab w:val="left" w:pos="720"/>
              </w:tabs>
              <w:spacing w:line="276" w:lineRule="auto"/>
              <w:rPr>
                <w:rFonts w:cstheme="minorHAnsi"/>
                <w:b/>
              </w:rPr>
            </w:pPr>
          </w:p>
        </w:tc>
        <w:tc>
          <w:tcPr>
            <w:tcW w:w="1574" w:type="dxa"/>
            <w:vAlign w:val="center"/>
          </w:tcPr>
          <w:p w:rsidR="00C11923" w:rsidRPr="00F8397F" w:rsidRDefault="00C11923" w:rsidP="00F8397F">
            <w:pPr>
              <w:tabs>
                <w:tab w:val="left" w:pos="720"/>
              </w:tabs>
              <w:spacing w:line="276" w:lineRule="auto"/>
              <w:rPr>
                <w:rFonts w:cstheme="minorHAnsi"/>
                <w:b/>
              </w:rPr>
            </w:pPr>
          </w:p>
        </w:tc>
      </w:tr>
      <w:tr w:rsidR="00C11923" w:rsidRPr="00F8397F" w:rsidTr="00021C1D">
        <w:trPr>
          <w:trHeight w:val="70"/>
          <w:jc w:val="center"/>
        </w:trPr>
        <w:tc>
          <w:tcPr>
            <w:tcW w:w="743" w:type="dxa"/>
            <w:vAlign w:val="center"/>
          </w:tcPr>
          <w:p w:rsidR="00C11923" w:rsidRPr="00F8397F" w:rsidRDefault="00C11923" w:rsidP="00021C1D">
            <w:pPr>
              <w:numPr>
                <w:ilvl w:val="0"/>
                <w:numId w:val="30"/>
              </w:numPr>
              <w:tabs>
                <w:tab w:val="clear" w:pos="786"/>
                <w:tab w:val="num" w:pos="927"/>
              </w:tabs>
              <w:spacing w:after="0" w:line="276" w:lineRule="auto"/>
              <w:ind w:left="154" w:right="-63" w:firstLine="0"/>
              <w:jc w:val="center"/>
              <w:rPr>
                <w:rFonts w:cstheme="minorHAnsi"/>
              </w:rPr>
            </w:pPr>
          </w:p>
        </w:tc>
        <w:tc>
          <w:tcPr>
            <w:tcW w:w="4693" w:type="dxa"/>
          </w:tcPr>
          <w:p w:rsidR="00C11923" w:rsidRPr="00F8397F" w:rsidRDefault="00C11923" w:rsidP="00F8397F">
            <w:pPr>
              <w:spacing w:line="276" w:lineRule="auto"/>
              <w:rPr>
                <w:rFonts w:cstheme="minorHAnsi"/>
              </w:rPr>
            </w:pPr>
            <w:r w:rsidRPr="00F8397F">
              <w:rPr>
                <w:rFonts w:cstheme="minorHAnsi"/>
              </w:rPr>
              <w:t>Επιθυμητές διαστάσεις εκτύπωσης</w:t>
            </w:r>
            <w:r w:rsidR="005E0F97">
              <w:t xml:space="preserve"> </w:t>
            </w:r>
            <w:r w:rsidR="005E0F97" w:rsidRPr="005E0F97">
              <w:rPr>
                <w:rFonts w:cstheme="minorHAnsi"/>
              </w:rPr>
              <w:t>(</w:t>
            </w:r>
            <w:proofErr w:type="spellStart"/>
            <w:r w:rsidR="005E0F97" w:rsidRPr="005E0F97">
              <w:rPr>
                <w:rFonts w:cstheme="minorHAnsi"/>
              </w:rPr>
              <w:t>build</w:t>
            </w:r>
            <w:proofErr w:type="spellEnd"/>
            <w:r w:rsidR="005E0F97" w:rsidRPr="005E0F97">
              <w:rPr>
                <w:rFonts w:cstheme="minorHAnsi"/>
              </w:rPr>
              <w:t xml:space="preserve"> </w:t>
            </w:r>
            <w:proofErr w:type="spellStart"/>
            <w:r w:rsidR="005E0F97" w:rsidRPr="005E0F97">
              <w:rPr>
                <w:rFonts w:cstheme="minorHAnsi"/>
              </w:rPr>
              <w:t>volume</w:t>
            </w:r>
            <w:proofErr w:type="spellEnd"/>
            <w:r w:rsidR="005E0F97" w:rsidRPr="005E0F97">
              <w:rPr>
                <w:rFonts w:cstheme="minorHAnsi"/>
              </w:rPr>
              <w:t>) μεγαλύτερο ή ίσο από (&gt;=)</w:t>
            </w:r>
          </w:p>
        </w:tc>
        <w:tc>
          <w:tcPr>
            <w:tcW w:w="1620" w:type="dxa"/>
            <w:vAlign w:val="center"/>
          </w:tcPr>
          <w:p w:rsidR="00C11923" w:rsidRPr="00F8397F" w:rsidRDefault="00C11923" w:rsidP="00F8397F">
            <w:pPr>
              <w:spacing w:line="276" w:lineRule="auto"/>
              <w:jc w:val="center"/>
              <w:rPr>
                <w:rFonts w:cstheme="minorHAnsi"/>
                <w:b/>
              </w:rPr>
            </w:pPr>
            <w:r w:rsidRPr="00F8397F">
              <w:rPr>
                <w:rFonts w:cstheme="minorHAnsi"/>
                <w:b/>
              </w:rPr>
              <w:t>30</w:t>
            </w:r>
            <w:r w:rsidRPr="00F8397F">
              <w:rPr>
                <w:rFonts w:cstheme="minorHAnsi"/>
                <w:b/>
                <w:lang w:val="en-US"/>
              </w:rPr>
              <w:t>0</w:t>
            </w:r>
            <w:r w:rsidRPr="00F8397F">
              <w:rPr>
                <w:rFonts w:cstheme="minorHAnsi"/>
                <w:b/>
              </w:rPr>
              <w:t xml:space="preserve"> </w:t>
            </w:r>
            <w:r w:rsidRPr="00F8397F">
              <w:rPr>
                <w:rFonts w:cstheme="minorHAnsi"/>
                <w:b/>
                <w:lang w:val="en-US"/>
              </w:rPr>
              <w:sym w:font="Symbol" w:char="F0B4"/>
            </w:r>
            <w:r w:rsidRPr="00F8397F">
              <w:rPr>
                <w:rFonts w:cstheme="minorHAnsi"/>
                <w:b/>
              </w:rPr>
              <w:t xml:space="preserve"> 20</w:t>
            </w:r>
            <w:r w:rsidRPr="00F8397F">
              <w:rPr>
                <w:rFonts w:cstheme="minorHAnsi"/>
                <w:b/>
                <w:lang w:val="en-US"/>
              </w:rPr>
              <w:t>0</w:t>
            </w:r>
            <w:r w:rsidRPr="00F8397F">
              <w:rPr>
                <w:rFonts w:cstheme="minorHAnsi"/>
                <w:b/>
              </w:rPr>
              <w:t xml:space="preserve"> </w:t>
            </w:r>
            <w:r w:rsidRPr="00F8397F">
              <w:rPr>
                <w:rFonts w:cstheme="minorHAnsi"/>
                <w:b/>
                <w:lang w:val="en-US"/>
              </w:rPr>
              <w:sym w:font="Symbol" w:char="F0B4"/>
            </w:r>
            <w:r w:rsidRPr="00F8397F">
              <w:rPr>
                <w:rFonts w:cstheme="minorHAnsi"/>
                <w:b/>
              </w:rPr>
              <w:t xml:space="preserve"> 150 </w:t>
            </w:r>
            <w:r w:rsidRPr="00F8397F">
              <w:rPr>
                <w:rFonts w:cstheme="minorHAnsi"/>
                <w:b/>
                <w:lang w:val="en-US"/>
              </w:rPr>
              <w:t>mm</w:t>
            </w:r>
          </w:p>
        </w:tc>
        <w:tc>
          <w:tcPr>
            <w:tcW w:w="1440" w:type="dxa"/>
            <w:vAlign w:val="center"/>
          </w:tcPr>
          <w:p w:rsidR="00C11923" w:rsidRPr="00F8397F" w:rsidRDefault="00C11923" w:rsidP="00F8397F">
            <w:pPr>
              <w:tabs>
                <w:tab w:val="left" w:pos="720"/>
              </w:tabs>
              <w:spacing w:line="276" w:lineRule="auto"/>
              <w:rPr>
                <w:rFonts w:cstheme="minorHAnsi"/>
                <w:b/>
              </w:rPr>
            </w:pPr>
          </w:p>
        </w:tc>
        <w:tc>
          <w:tcPr>
            <w:tcW w:w="1574" w:type="dxa"/>
            <w:vAlign w:val="center"/>
          </w:tcPr>
          <w:p w:rsidR="00C11923" w:rsidRPr="00F8397F" w:rsidRDefault="00C11923" w:rsidP="00F8397F">
            <w:pPr>
              <w:tabs>
                <w:tab w:val="left" w:pos="720"/>
              </w:tabs>
              <w:spacing w:line="276" w:lineRule="auto"/>
              <w:rPr>
                <w:rFonts w:cstheme="minorHAnsi"/>
                <w:b/>
              </w:rPr>
            </w:pPr>
          </w:p>
        </w:tc>
      </w:tr>
      <w:tr w:rsidR="00C11923" w:rsidRPr="00F8397F" w:rsidTr="00021C1D">
        <w:trPr>
          <w:trHeight w:val="70"/>
          <w:jc w:val="center"/>
        </w:trPr>
        <w:tc>
          <w:tcPr>
            <w:tcW w:w="743" w:type="dxa"/>
            <w:vAlign w:val="center"/>
          </w:tcPr>
          <w:p w:rsidR="00C11923" w:rsidRPr="00F8397F" w:rsidRDefault="00C11923" w:rsidP="00021C1D">
            <w:pPr>
              <w:numPr>
                <w:ilvl w:val="0"/>
                <w:numId w:val="30"/>
              </w:numPr>
              <w:tabs>
                <w:tab w:val="clear" w:pos="786"/>
                <w:tab w:val="num" w:pos="927"/>
              </w:tabs>
              <w:spacing w:after="0" w:line="276" w:lineRule="auto"/>
              <w:ind w:left="154" w:right="-63" w:firstLine="0"/>
              <w:jc w:val="center"/>
              <w:rPr>
                <w:rFonts w:cstheme="minorHAnsi"/>
              </w:rPr>
            </w:pPr>
          </w:p>
        </w:tc>
        <w:tc>
          <w:tcPr>
            <w:tcW w:w="4693" w:type="dxa"/>
          </w:tcPr>
          <w:p w:rsidR="00C11923" w:rsidRPr="00F8397F" w:rsidRDefault="00C11923" w:rsidP="00F8397F">
            <w:pPr>
              <w:spacing w:line="276" w:lineRule="auto"/>
              <w:rPr>
                <w:rFonts w:cstheme="minorHAnsi"/>
                <w:lang w:val="en-US"/>
              </w:rPr>
            </w:pPr>
            <w:r w:rsidRPr="00F8397F">
              <w:rPr>
                <w:rFonts w:cstheme="minorHAnsi"/>
              </w:rPr>
              <w:t>Αυτόματη</w:t>
            </w:r>
            <w:r w:rsidRPr="00F8397F">
              <w:rPr>
                <w:rFonts w:cstheme="minorHAnsi"/>
                <w:lang w:val="en-US"/>
              </w:rPr>
              <w:t xml:space="preserve"> </w:t>
            </w:r>
            <w:r w:rsidRPr="00F8397F">
              <w:rPr>
                <w:rFonts w:cstheme="minorHAnsi"/>
              </w:rPr>
              <w:t>ρύθμιση</w:t>
            </w:r>
            <w:r w:rsidRPr="00F8397F">
              <w:rPr>
                <w:rFonts w:cstheme="minorHAnsi"/>
                <w:lang w:val="en-US"/>
              </w:rPr>
              <w:t xml:space="preserve"> </w:t>
            </w:r>
            <w:r w:rsidRPr="00F8397F">
              <w:rPr>
                <w:rFonts w:cstheme="minorHAnsi"/>
              </w:rPr>
              <w:t>εγχυτήρα</w:t>
            </w:r>
            <w:r w:rsidRPr="00F8397F">
              <w:rPr>
                <w:rFonts w:cstheme="minorHAnsi"/>
                <w:lang w:val="en-US"/>
              </w:rPr>
              <w:t xml:space="preserve"> (automatic extruder calibration)</w:t>
            </w:r>
          </w:p>
        </w:tc>
        <w:tc>
          <w:tcPr>
            <w:tcW w:w="1620" w:type="dxa"/>
            <w:vAlign w:val="center"/>
          </w:tcPr>
          <w:p w:rsidR="00C11923" w:rsidRPr="00F8397F" w:rsidRDefault="00C11923" w:rsidP="00F8397F">
            <w:pPr>
              <w:spacing w:line="276" w:lineRule="auto"/>
              <w:jc w:val="center"/>
              <w:rPr>
                <w:rFonts w:cstheme="minorHAnsi"/>
                <w:b/>
              </w:rPr>
            </w:pPr>
            <w:r w:rsidRPr="00F8397F">
              <w:rPr>
                <w:rFonts w:cstheme="minorHAnsi"/>
                <w:b/>
              </w:rPr>
              <w:t>ΠΡΟΑΙΡΕΤΙΚΟ</w:t>
            </w:r>
          </w:p>
        </w:tc>
        <w:tc>
          <w:tcPr>
            <w:tcW w:w="1440" w:type="dxa"/>
            <w:vAlign w:val="center"/>
          </w:tcPr>
          <w:p w:rsidR="00C11923" w:rsidRPr="00F8397F" w:rsidRDefault="00C11923" w:rsidP="00F8397F">
            <w:pPr>
              <w:tabs>
                <w:tab w:val="left" w:pos="720"/>
              </w:tabs>
              <w:spacing w:line="276" w:lineRule="auto"/>
              <w:rPr>
                <w:rFonts w:cstheme="minorHAnsi"/>
                <w:b/>
              </w:rPr>
            </w:pPr>
          </w:p>
        </w:tc>
        <w:tc>
          <w:tcPr>
            <w:tcW w:w="1574" w:type="dxa"/>
            <w:vAlign w:val="center"/>
          </w:tcPr>
          <w:p w:rsidR="00C11923" w:rsidRPr="00F8397F" w:rsidRDefault="00C11923" w:rsidP="00F8397F">
            <w:pPr>
              <w:tabs>
                <w:tab w:val="left" w:pos="720"/>
              </w:tabs>
              <w:spacing w:line="276" w:lineRule="auto"/>
              <w:rPr>
                <w:rFonts w:cstheme="minorHAnsi"/>
                <w:b/>
              </w:rPr>
            </w:pPr>
          </w:p>
        </w:tc>
      </w:tr>
      <w:tr w:rsidR="00C11923" w:rsidRPr="00F8397F" w:rsidTr="00021C1D">
        <w:trPr>
          <w:trHeight w:val="70"/>
          <w:jc w:val="center"/>
        </w:trPr>
        <w:tc>
          <w:tcPr>
            <w:tcW w:w="743" w:type="dxa"/>
            <w:vAlign w:val="center"/>
          </w:tcPr>
          <w:p w:rsidR="00C11923" w:rsidRPr="00F8397F" w:rsidRDefault="00C11923" w:rsidP="00021C1D">
            <w:pPr>
              <w:numPr>
                <w:ilvl w:val="0"/>
                <w:numId w:val="30"/>
              </w:numPr>
              <w:tabs>
                <w:tab w:val="clear" w:pos="786"/>
                <w:tab w:val="num" w:pos="927"/>
              </w:tabs>
              <w:spacing w:after="0" w:line="276" w:lineRule="auto"/>
              <w:ind w:left="154" w:right="-63" w:firstLine="0"/>
              <w:jc w:val="center"/>
              <w:rPr>
                <w:rFonts w:cstheme="minorHAnsi"/>
              </w:rPr>
            </w:pPr>
          </w:p>
        </w:tc>
        <w:tc>
          <w:tcPr>
            <w:tcW w:w="4693" w:type="dxa"/>
          </w:tcPr>
          <w:p w:rsidR="00C11923" w:rsidRPr="00F8397F" w:rsidRDefault="00C11923" w:rsidP="00F8397F">
            <w:pPr>
              <w:spacing w:line="276" w:lineRule="auto"/>
              <w:rPr>
                <w:rFonts w:cstheme="minorHAnsi"/>
              </w:rPr>
            </w:pPr>
            <w:r w:rsidRPr="00F8397F">
              <w:rPr>
                <w:rFonts w:cstheme="minorHAnsi"/>
              </w:rPr>
              <w:t>Ελάχιστο ύψος στρώσης υλικού (</w:t>
            </w:r>
            <w:r w:rsidR="00F8595C">
              <w:rPr>
                <w:rFonts w:cstheme="minorHAnsi"/>
                <w:lang w:val="en-US"/>
              </w:rPr>
              <w:t>minimum</w:t>
            </w:r>
            <w:r w:rsidR="00F8595C" w:rsidRPr="00F8595C">
              <w:rPr>
                <w:rFonts w:cstheme="minorHAnsi"/>
              </w:rPr>
              <w:t xml:space="preserve"> </w:t>
            </w:r>
            <w:r w:rsidRPr="00F8397F">
              <w:rPr>
                <w:rFonts w:cstheme="minorHAnsi"/>
                <w:lang w:val="en-US"/>
              </w:rPr>
              <w:t>layer</w:t>
            </w:r>
            <w:r w:rsidRPr="00F8397F">
              <w:rPr>
                <w:rFonts w:cstheme="minorHAnsi"/>
              </w:rPr>
              <w:t xml:space="preserve"> </w:t>
            </w:r>
            <w:r w:rsidRPr="00F8397F">
              <w:rPr>
                <w:rFonts w:cstheme="minorHAnsi"/>
                <w:lang w:val="en-US"/>
              </w:rPr>
              <w:t>height</w:t>
            </w:r>
            <w:r w:rsidRPr="00F8397F">
              <w:rPr>
                <w:rFonts w:cstheme="minorHAnsi"/>
              </w:rPr>
              <w:t xml:space="preserve">) </w:t>
            </w:r>
          </w:p>
        </w:tc>
        <w:tc>
          <w:tcPr>
            <w:tcW w:w="1620" w:type="dxa"/>
            <w:vAlign w:val="center"/>
          </w:tcPr>
          <w:p w:rsidR="00C11923" w:rsidRPr="00F8397F" w:rsidRDefault="00F8595C" w:rsidP="00F8397F">
            <w:pPr>
              <w:spacing w:line="276" w:lineRule="auto"/>
              <w:jc w:val="center"/>
              <w:rPr>
                <w:rFonts w:cstheme="minorHAnsi"/>
                <w:b/>
              </w:rPr>
            </w:pPr>
            <w:r>
              <w:rPr>
                <w:rFonts w:cstheme="minorHAnsi"/>
                <w:b/>
              </w:rPr>
              <w:t>&lt;</w:t>
            </w:r>
            <w:r w:rsidR="00C11923" w:rsidRPr="00F8397F">
              <w:rPr>
                <w:rFonts w:cstheme="minorHAnsi"/>
                <w:b/>
                <w:lang w:val="en-US"/>
              </w:rPr>
              <w:t>2</w:t>
            </w:r>
            <w:r w:rsidR="00C11923" w:rsidRPr="00F8397F">
              <w:rPr>
                <w:rFonts w:cstheme="minorHAnsi"/>
                <w:b/>
              </w:rPr>
              <w:t>0</w:t>
            </w:r>
            <w:r w:rsidR="00C11923" w:rsidRPr="00F8397F">
              <w:rPr>
                <w:rFonts w:cstheme="minorHAnsi"/>
                <w:b/>
                <w:lang w:val="en-US"/>
              </w:rPr>
              <w:t>0μm</w:t>
            </w:r>
          </w:p>
        </w:tc>
        <w:tc>
          <w:tcPr>
            <w:tcW w:w="1440" w:type="dxa"/>
            <w:vAlign w:val="center"/>
          </w:tcPr>
          <w:p w:rsidR="00C11923" w:rsidRPr="00F8397F" w:rsidRDefault="00C11923" w:rsidP="00F8397F">
            <w:pPr>
              <w:tabs>
                <w:tab w:val="left" w:pos="720"/>
              </w:tabs>
              <w:spacing w:line="276" w:lineRule="auto"/>
              <w:rPr>
                <w:rFonts w:cstheme="minorHAnsi"/>
                <w:b/>
              </w:rPr>
            </w:pPr>
          </w:p>
        </w:tc>
        <w:tc>
          <w:tcPr>
            <w:tcW w:w="1574" w:type="dxa"/>
            <w:vAlign w:val="center"/>
          </w:tcPr>
          <w:p w:rsidR="00C11923" w:rsidRPr="00F8397F" w:rsidRDefault="00C11923" w:rsidP="00F8397F">
            <w:pPr>
              <w:tabs>
                <w:tab w:val="left" w:pos="720"/>
              </w:tabs>
              <w:spacing w:line="276" w:lineRule="auto"/>
              <w:rPr>
                <w:rFonts w:cstheme="minorHAnsi"/>
                <w:b/>
              </w:rPr>
            </w:pPr>
          </w:p>
        </w:tc>
      </w:tr>
      <w:tr w:rsidR="00C11923" w:rsidRPr="00F8397F" w:rsidTr="00021C1D">
        <w:trPr>
          <w:trHeight w:val="70"/>
          <w:jc w:val="center"/>
        </w:trPr>
        <w:tc>
          <w:tcPr>
            <w:tcW w:w="743" w:type="dxa"/>
            <w:vAlign w:val="center"/>
          </w:tcPr>
          <w:p w:rsidR="00C11923" w:rsidRPr="00F8397F" w:rsidRDefault="00C11923" w:rsidP="00021C1D">
            <w:pPr>
              <w:numPr>
                <w:ilvl w:val="0"/>
                <w:numId w:val="30"/>
              </w:numPr>
              <w:tabs>
                <w:tab w:val="clear" w:pos="786"/>
                <w:tab w:val="num" w:pos="927"/>
              </w:tabs>
              <w:spacing w:after="0" w:line="276" w:lineRule="auto"/>
              <w:ind w:left="154" w:right="-63" w:firstLine="0"/>
              <w:jc w:val="center"/>
              <w:rPr>
                <w:rFonts w:cstheme="minorHAnsi"/>
              </w:rPr>
            </w:pPr>
          </w:p>
        </w:tc>
        <w:tc>
          <w:tcPr>
            <w:tcW w:w="4693" w:type="dxa"/>
          </w:tcPr>
          <w:p w:rsidR="00C11923" w:rsidRPr="00F8397F" w:rsidRDefault="00C11923" w:rsidP="00F8397F">
            <w:pPr>
              <w:spacing w:line="276" w:lineRule="auto"/>
              <w:rPr>
                <w:rFonts w:cstheme="minorHAnsi"/>
              </w:rPr>
            </w:pPr>
            <w:r w:rsidRPr="00F8397F">
              <w:rPr>
                <w:rFonts w:cstheme="minorHAnsi"/>
              </w:rPr>
              <w:t xml:space="preserve">Θερμαινόμενος χώρος εκτύπωσης </w:t>
            </w:r>
          </w:p>
        </w:tc>
        <w:tc>
          <w:tcPr>
            <w:tcW w:w="1620" w:type="dxa"/>
            <w:vAlign w:val="center"/>
          </w:tcPr>
          <w:p w:rsidR="00C11923" w:rsidRPr="00F8397F" w:rsidRDefault="00C11923" w:rsidP="00F8397F">
            <w:pPr>
              <w:spacing w:line="276" w:lineRule="auto"/>
              <w:jc w:val="center"/>
              <w:rPr>
                <w:rFonts w:cstheme="minorHAnsi"/>
                <w:b/>
              </w:rPr>
            </w:pPr>
            <w:r w:rsidRPr="00F8397F">
              <w:rPr>
                <w:rFonts w:cstheme="minorHAnsi"/>
                <w:b/>
              </w:rPr>
              <w:t>ΠΡΟΑΙΡΕΤΙΚΟ</w:t>
            </w:r>
          </w:p>
        </w:tc>
        <w:tc>
          <w:tcPr>
            <w:tcW w:w="1440" w:type="dxa"/>
            <w:vAlign w:val="center"/>
          </w:tcPr>
          <w:p w:rsidR="00C11923" w:rsidRPr="00F8397F" w:rsidRDefault="00C11923" w:rsidP="00F8397F">
            <w:pPr>
              <w:tabs>
                <w:tab w:val="left" w:pos="720"/>
              </w:tabs>
              <w:spacing w:line="276" w:lineRule="auto"/>
              <w:rPr>
                <w:rFonts w:cstheme="minorHAnsi"/>
                <w:b/>
              </w:rPr>
            </w:pPr>
          </w:p>
        </w:tc>
        <w:tc>
          <w:tcPr>
            <w:tcW w:w="1574" w:type="dxa"/>
            <w:vAlign w:val="center"/>
          </w:tcPr>
          <w:p w:rsidR="00C11923" w:rsidRPr="00F8397F" w:rsidRDefault="00C11923" w:rsidP="00F8397F">
            <w:pPr>
              <w:tabs>
                <w:tab w:val="left" w:pos="720"/>
              </w:tabs>
              <w:spacing w:line="276" w:lineRule="auto"/>
              <w:rPr>
                <w:rFonts w:cstheme="minorHAnsi"/>
                <w:b/>
              </w:rPr>
            </w:pPr>
          </w:p>
        </w:tc>
      </w:tr>
      <w:tr w:rsidR="00C11923" w:rsidRPr="00F8397F" w:rsidTr="00021C1D">
        <w:trPr>
          <w:trHeight w:val="70"/>
          <w:jc w:val="center"/>
        </w:trPr>
        <w:tc>
          <w:tcPr>
            <w:tcW w:w="743" w:type="dxa"/>
            <w:vAlign w:val="center"/>
          </w:tcPr>
          <w:p w:rsidR="00C11923" w:rsidRPr="00F8397F" w:rsidRDefault="00C11923" w:rsidP="00021C1D">
            <w:pPr>
              <w:numPr>
                <w:ilvl w:val="0"/>
                <w:numId w:val="30"/>
              </w:numPr>
              <w:tabs>
                <w:tab w:val="clear" w:pos="786"/>
                <w:tab w:val="num" w:pos="927"/>
              </w:tabs>
              <w:spacing w:after="0" w:line="276" w:lineRule="auto"/>
              <w:ind w:left="154" w:right="-63" w:firstLine="0"/>
              <w:jc w:val="center"/>
              <w:rPr>
                <w:rFonts w:cstheme="minorHAnsi"/>
              </w:rPr>
            </w:pPr>
          </w:p>
        </w:tc>
        <w:tc>
          <w:tcPr>
            <w:tcW w:w="4693" w:type="dxa"/>
          </w:tcPr>
          <w:p w:rsidR="00C11923" w:rsidRPr="00F8397F" w:rsidRDefault="00C11923" w:rsidP="00F8397F">
            <w:pPr>
              <w:spacing w:line="276" w:lineRule="auto"/>
              <w:rPr>
                <w:rFonts w:cstheme="minorHAnsi"/>
              </w:rPr>
            </w:pPr>
            <w:r w:rsidRPr="00F8397F">
              <w:rPr>
                <w:rFonts w:cstheme="minorHAnsi"/>
              </w:rPr>
              <w:t>Θερμαινόμενη βάση εκτύπωσης</w:t>
            </w:r>
          </w:p>
        </w:tc>
        <w:tc>
          <w:tcPr>
            <w:tcW w:w="1620" w:type="dxa"/>
            <w:vAlign w:val="center"/>
          </w:tcPr>
          <w:p w:rsidR="00C11923" w:rsidRPr="00F8595C" w:rsidRDefault="00F8595C" w:rsidP="00F8397F">
            <w:pPr>
              <w:spacing w:line="276" w:lineRule="auto"/>
              <w:jc w:val="center"/>
              <w:rPr>
                <w:rFonts w:cstheme="minorHAnsi"/>
                <w:b/>
                <w:lang w:val="en-US"/>
              </w:rPr>
            </w:pPr>
            <w:r>
              <w:rPr>
                <w:rFonts w:cstheme="minorHAnsi"/>
                <w:b/>
                <w:lang w:val="en-US"/>
              </w:rPr>
              <w:t>NAI</w:t>
            </w:r>
          </w:p>
        </w:tc>
        <w:tc>
          <w:tcPr>
            <w:tcW w:w="1440" w:type="dxa"/>
            <w:vAlign w:val="center"/>
          </w:tcPr>
          <w:p w:rsidR="00C11923" w:rsidRPr="00F8397F" w:rsidRDefault="00C11923" w:rsidP="00F8397F">
            <w:pPr>
              <w:tabs>
                <w:tab w:val="left" w:pos="720"/>
              </w:tabs>
              <w:spacing w:line="276" w:lineRule="auto"/>
              <w:rPr>
                <w:rFonts w:cstheme="minorHAnsi"/>
                <w:b/>
              </w:rPr>
            </w:pPr>
          </w:p>
        </w:tc>
        <w:tc>
          <w:tcPr>
            <w:tcW w:w="1574" w:type="dxa"/>
            <w:vAlign w:val="center"/>
          </w:tcPr>
          <w:p w:rsidR="00C11923" w:rsidRPr="00F8397F" w:rsidRDefault="00C11923" w:rsidP="00F8397F">
            <w:pPr>
              <w:tabs>
                <w:tab w:val="left" w:pos="720"/>
              </w:tabs>
              <w:spacing w:line="276" w:lineRule="auto"/>
              <w:rPr>
                <w:rFonts w:cstheme="minorHAnsi"/>
                <w:b/>
              </w:rPr>
            </w:pPr>
          </w:p>
        </w:tc>
      </w:tr>
      <w:tr w:rsidR="00C11923" w:rsidRPr="00F8397F" w:rsidTr="00021C1D">
        <w:trPr>
          <w:trHeight w:val="70"/>
          <w:jc w:val="center"/>
        </w:trPr>
        <w:tc>
          <w:tcPr>
            <w:tcW w:w="743" w:type="dxa"/>
            <w:vAlign w:val="center"/>
          </w:tcPr>
          <w:p w:rsidR="00C11923" w:rsidRPr="00F8397F" w:rsidRDefault="00C11923" w:rsidP="00021C1D">
            <w:pPr>
              <w:numPr>
                <w:ilvl w:val="0"/>
                <w:numId w:val="30"/>
              </w:numPr>
              <w:tabs>
                <w:tab w:val="clear" w:pos="786"/>
                <w:tab w:val="num" w:pos="927"/>
              </w:tabs>
              <w:spacing w:after="0" w:line="276" w:lineRule="auto"/>
              <w:ind w:left="154" w:right="-63" w:firstLine="0"/>
              <w:jc w:val="center"/>
              <w:rPr>
                <w:rFonts w:cstheme="minorHAnsi"/>
              </w:rPr>
            </w:pPr>
          </w:p>
        </w:tc>
        <w:tc>
          <w:tcPr>
            <w:tcW w:w="4693" w:type="dxa"/>
          </w:tcPr>
          <w:p w:rsidR="00C11923" w:rsidRPr="00F8397F" w:rsidRDefault="00C11923" w:rsidP="00F8397F">
            <w:pPr>
              <w:spacing w:line="276" w:lineRule="auto"/>
              <w:rPr>
                <w:rFonts w:cstheme="minorHAnsi"/>
                <w:lang w:val="en-US"/>
              </w:rPr>
            </w:pPr>
            <w:r w:rsidRPr="00F8397F">
              <w:rPr>
                <w:rFonts w:cstheme="minorHAnsi"/>
              </w:rPr>
              <w:t>Αυτόματη</w:t>
            </w:r>
            <w:r w:rsidRPr="00F8397F">
              <w:rPr>
                <w:rFonts w:cstheme="minorHAnsi"/>
                <w:lang w:val="en-US"/>
              </w:rPr>
              <w:t xml:space="preserve"> </w:t>
            </w:r>
            <w:r w:rsidRPr="00F8397F">
              <w:rPr>
                <w:rFonts w:cstheme="minorHAnsi"/>
              </w:rPr>
              <w:t>ρύθμιση</w:t>
            </w:r>
            <w:r w:rsidRPr="00F8397F">
              <w:rPr>
                <w:rFonts w:cstheme="minorHAnsi"/>
                <w:lang w:val="en-US"/>
              </w:rPr>
              <w:t xml:space="preserve"> </w:t>
            </w:r>
            <w:r w:rsidRPr="00F8397F">
              <w:rPr>
                <w:rFonts w:cstheme="minorHAnsi"/>
              </w:rPr>
              <w:t>επιπέδου</w:t>
            </w:r>
            <w:r w:rsidRPr="00F8397F">
              <w:rPr>
                <w:rFonts w:cstheme="minorHAnsi"/>
                <w:lang w:val="en-US"/>
              </w:rPr>
              <w:t xml:space="preserve"> </w:t>
            </w:r>
            <w:r w:rsidRPr="00F8397F">
              <w:rPr>
                <w:rFonts w:cstheme="minorHAnsi"/>
              </w:rPr>
              <w:t>εκτύπωσης</w:t>
            </w:r>
            <w:r w:rsidRPr="00F8397F">
              <w:rPr>
                <w:rFonts w:cstheme="minorHAnsi"/>
                <w:lang w:val="en-US"/>
              </w:rPr>
              <w:t xml:space="preserve"> (automatic build plate leveling)</w:t>
            </w:r>
          </w:p>
        </w:tc>
        <w:tc>
          <w:tcPr>
            <w:tcW w:w="1620" w:type="dxa"/>
            <w:vAlign w:val="center"/>
          </w:tcPr>
          <w:p w:rsidR="00C11923" w:rsidRPr="00F8397F" w:rsidRDefault="00C11923" w:rsidP="00F8397F">
            <w:pPr>
              <w:spacing w:line="276" w:lineRule="auto"/>
              <w:jc w:val="center"/>
              <w:rPr>
                <w:rFonts w:cstheme="minorHAnsi"/>
                <w:b/>
              </w:rPr>
            </w:pPr>
            <w:r w:rsidRPr="00F8397F">
              <w:rPr>
                <w:rFonts w:cstheme="minorHAnsi"/>
                <w:b/>
                <w:lang w:val="en-US"/>
              </w:rPr>
              <w:t>NAI</w:t>
            </w:r>
          </w:p>
        </w:tc>
        <w:tc>
          <w:tcPr>
            <w:tcW w:w="1440" w:type="dxa"/>
            <w:vAlign w:val="center"/>
          </w:tcPr>
          <w:p w:rsidR="00C11923" w:rsidRPr="00F8397F" w:rsidRDefault="00C11923" w:rsidP="00F8397F">
            <w:pPr>
              <w:tabs>
                <w:tab w:val="left" w:pos="720"/>
              </w:tabs>
              <w:spacing w:line="276" w:lineRule="auto"/>
              <w:rPr>
                <w:rFonts w:cstheme="minorHAnsi"/>
                <w:b/>
              </w:rPr>
            </w:pPr>
          </w:p>
        </w:tc>
        <w:tc>
          <w:tcPr>
            <w:tcW w:w="1574" w:type="dxa"/>
            <w:vAlign w:val="center"/>
          </w:tcPr>
          <w:p w:rsidR="00C11923" w:rsidRPr="00F8397F" w:rsidRDefault="00C11923" w:rsidP="00F8397F">
            <w:pPr>
              <w:tabs>
                <w:tab w:val="left" w:pos="720"/>
              </w:tabs>
              <w:spacing w:line="276" w:lineRule="auto"/>
              <w:rPr>
                <w:rFonts w:cstheme="minorHAnsi"/>
                <w:b/>
              </w:rPr>
            </w:pPr>
          </w:p>
        </w:tc>
      </w:tr>
      <w:tr w:rsidR="00C11923" w:rsidRPr="00F8397F" w:rsidTr="00021C1D">
        <w:trPr>
          <w:trHeight w:val="70"/>
          <w:jc w:val="center"/>
        </w:trPr>
        <w:tc>
          <w:tcPr>
            <w:tcW w:w="743" w:type="dxa"/>
            <w:vAlign w:val="center"/>
          </w:tcPr>
          <w:p w:rsidR="00C11923" w:rsidRPr="00F8397F" w:rsidRDefault="00C11923" w:rsidP="00021C1D">
            <w:pPr>
              <w:numPr>
                <w:ilvl w:val="0"/>
                <w:numId w:val="30"/>
              </w:numPr>
              <w:tabs>
                <w:tab w:val="clear" w:pos="786"/>
                <w:tab w:val="num" w:pos="927"/>
              </w:tabs>
              <w:spacing w:after="0" w:line="276" w:lineRule="auto"/>
              <w:ind w:left="154" w:right="-63" w:firstLine="0"/>
              <w:jc w:val="center"/>
              <w:rPr>
                <w:rFonts w:cstheme="minorHAnsi"/>
              </w:rPr>
            </w:pPr>
          </w:p>
        </w:tc>
        <w:tc>
          <w:tcPr>
            <w:tcW w:w="4693" w:type="dxa"/>
          </w:tcPr>
          <w:p w:rsidR="00C11923" w:rsidRPr="00F8397F" w:rsidRDefault="00C11923" w:rsidP="00F8397F">
            <w:pPr>
              <w:spacing w:line="276" w:lineRule="auto"/>
              <w:rPr>
                <w:rFonts w:cstheme="minorHAnsi"/>
              </w:rPr>
            </w:pPr>
            <w:r w:rsidRPr="00F8397F">
              <w:rPr>
                <w:rFonts w:cstheme="minorHAnsi"/>
                <w:bCs/>
              </w:rPr>
              <w:t>Παρεχόμενο εξειδικευμένο λογισμικό εκτύπωσης (</w:t>
            </w:r>
            <w:r w:rsidRPr="00F8397F">
              <w:rPr>
                <w:rFonts w:cstheme="minorHAnsi"/>
                <w:bCs/>
                <w:lang w:val="en-US"/>
              </w:rPr>
              <w:t>software</w:t>
            </w:r>
            <w:r w:rsidRPr="00F8397F">
              <w:rPr>
                <w:rFonts w:cstheme="minorHAnsi"/>
                <w:bCs/>
              </w:rPr>
              <w:t>)</w:t>
            </w:r>
          </w:p>
        </w:tc>
        <w:tc>
          <w:tcPr>
            <w:tcW w:w="1620" w:type="dxa"/>
            <w:vAlign w:val="center"/>
          </w:tcPr>
          <w:p w:rsidR="00C11923" w:rsidRPr="00F8397F" w:rsidRDefault="00C11923" w:rsidP="00F8397F">
            <w:pPr>
              <w:spacing w:line="276" w:lineRule="auto"/>
              <w:jc w:val="center"/>
              <w:rPr>
                <w:rFonts w:cstheme="minorHAnsi"/>
                <w:b/>
              </w:rPr>
            </w:pPr>
            <w:r w:rsidRPr="00F8397F">
              <w:rPr>
                <w:rFonts w:cstheme="minorHAnsi"/>
                <w:b/>
                <w:lang w:val="en-US"/>
              </w:rPr>
              <w:t>NAI</w:t>
            </w:r>
          </w:p>
        </w:tc>
        <w:tc>
          <w:tcPr>
            <w:tcW w:w="1440" w:type="dxa"/>
            <w:vAlign w:val="center"/>
          </w:tcPr>
          <w:p w:rsidR="00C11923" w:rsidRPr="00F8397F" w:rsidRDefault="00C11923" w:rsidP="00F8397F">
            <w:pPr>
              <w:tabs>
                <w:tab w:val="left" w:pos="720"/>
              </w:tabs>
              <w:spacing w:line="276" w:lineRule="auto"/>
              <w:rPr>
                <w:rFonts w:cstheme="minorHAnsi"/>
                <w:b/>
              </w:rPr>
            </w:pPr>
          </w:p>
        </w:tc>
        <w:tc>
          <w:tcPr>
            <w:tcW w:w="1574" w:type="dxa"/>
            <w:vAlign w:val="center"/>
          </w:tcPr>
          <w:p w:rsidR="00C11923" w:rsidRPr="00F8397F" w:rsidRDefault="00C11923" w:rsidP="00F8397F">
            <w:pPr>
              <w:tabs>
                <w:tab w:val="left" w:pos="720"/>
              </w:tabs>
              <w:spacing w:line="276" w:lineRule="auto"/>
              <w:rPr>
                <w:rFonts w:cstheme="minorHAnsi"/>
                <w:b/>
              </w:rPr>
            </w:pPr>
          </w:p>
        </w:tc>
      </w:tr>
      <w:tr w:rsidR="00C11923" w:rsidRPr="00F8397F" w:rsidTr="00021C1D">
        <w:trPr>
          <w:trHeight w:val="70"/>
          <w:jc w:val="center"/>
        </w:trPr>
        <w:tc>
          <w:tcPr>
            <w:tcW w:w="743" w:type="dxa"/>
            <w:vAlign w:val="center"/>
          </w:tcPr>
          <w:p w:rsidR="00C11923" w:rsidRPr="00F8397F" w:rsidRDefault="00C11923" w:rsidP="00021C1D">
            <w:pPr>
              <w:numPr>
                <w:ilvl w:val="0"/>
                <w:numId w:val="30"/>
              </w:numPr>
              <w:tabs>
                <w:tab w:val="clear" w:pos="786"/>
                <w:tab w:val="num" w:pos="927"/>
              </w:tabs>
              <w:spacing w:after="0" w:line="276" w:lineRule="auto"/>
              <w:ind w:left="154" w:right="-63" w:firstLine="0"/>
              <w:jc w:val="center"/>
              <w:rPr>
                <w:rFonts w:cstheme="minorHAnsi"/>
              </w:rPr>
            </w:pPr>
          </w:p>
        </w:tc>
        <w:tc>
          <w:tcPr>
            <w:tcW w:w="4693" w:type="dxa"/>
          </w:tcPr>
          <w:p w:rsidR="00C11923" w:rsidRPr="00F8397F" w:rsidRDefault="00C11923" w:rsidP="00F8397F">
            <w:pPr>
              <w:spacing w:line="276" w:lineRule="auto"/>
              <w:rPr>
                <w:rFonts w:cstheme="minorHAnsi"/>
              </w:rPr>
            </w:pPr>
            <w:r w:rsidRPr="00F8397F">
              <w:rPr>
                <w:rFonts w:cstheme="minorHAnsi"/>
              </w:rPr>
              <w:t>Υποστηριζόμενα 3</w:t>
            </w:r>
            <w:r w:rsidRPr="00F8397F">
              <w:rPr>
                <w:rFonts w:cstheme="minorHAnsi"/>
                <w:lang w:val="en-US"/>
              </w:rPr>
              <w:t>d</w:t>
            </w:r>
            <w:r w:rsidRPr="00F8397F">
              <w:rPr>
                <w:rFonts w:cstheme="minorHAnsi"/>
              </w:rPr>
              <w:t xml:space="preserve"> αρχεία λογισμικού, τουλάχιστον: </w:t>
            </w:r>
            <w:r w:rsidRPr="00F8397F">
              <w:rPr>
                <w:rFonts w:cstheme="minorHAnsi"/>
                <w:lang w:val="en-US"/>
              </w:rPr>
              <w:t>STL</w:t>
            </w:r>
            <w:r w:rsidRPr="00F8397F">
              <w:rPr>
                <w:rFonts w:cstheme="minorHAnsi"/>
              </w:rPr>
              <w:t xml:space="preserve">, </w:t>
            </w:r>
            <w:r w:rsidRPr="00F8397F">
              <w:rPr>
                <w:rFonts w:cstheme="minorHAnsi"/>
                <w:lang w:val="en-US"/>
              </w:rPr>
              <w:t>IGES</w:t>
            </w:r>
            <w:r w:rsidRPr="00F8397F">
              <w:rPr>
                <w:rFonts w:cstheme="minorHAnsi"/>
              </w:rPr>
              <w:t xml:space="preserve">, </w:t>
            </w:r>
            <w:r w:rsidRPr="00F8397F">
              <w:rPr>
                <w:rFonts w:cstheme="minorHAnsi"/>
                <w:lang w:val="en-US"/>
              </w:rPr>
              <w:t>STEP</w:t>
            </w:r>
          </w:p>
        </w:tc>
        <w:tc>
          <w:tcPr>
            <w:tcW w:w="1620" w:type="dxa"/>
            <w:vAlign w:val="center"/>
          </w:tcPr>
          <w:p w:rsidR="00C11923" w:rsidRPr="00F8397F" w:rsidRDefault="00C11923" w:rsidP="00F8397F">
            <w:pPr>
              <w:spacing w:line="276" w:lineRule="auto"/>
              <w:jc w:val="center"/>
              <w:rPr>
                <w:rFonts w:cstheme="minorHAnsi"/>
                <w:b/>
                <w:lang w:val="en-US"/>
              </w:rPr>
            </w:pPr>
            <w:r w:rsidRPr="00F8397F">
              <w:rPr>
                <w:rFonts w:cstheme="minorHAnsi"/>
                <w:b/>
                <w:lang w:val="en-US"/>
              </w:rPr>
              <w:t>NAI</w:t>
            </w:r>
          </w:p>
        </w:tc>
        <w:tc>
          <w:tcPr>
            <w:tcW w:w="1440" w:type="dxa"/>
            <w:vAlign w:val="center"/>
          </w:tcPr>
          <w:p w:rsidR="00C11923" w:rsidRPr="00F8397F" w:rsidRDefault="00C11923" w:rsidP="00F8397F">
            <w:pPr>
              <w:tabs>
                <w:tab w:val="left" w:pos="720"/>
              </w:tabs>
              <w:spacing w:line="276" w:lineRule="auto"/>
              <w:rPr>
                <w:rFonts w:cstheme="minorHAnsi"/>
                <w:b/>
                <w:lang w:val="en-US"/>
              </w:rPr>
            </w:pPr>
          </w:p>
        </w:tc>
        <w:tc>
          <w:tcPr>
            <w:tcW w:w="1574" w:type="dxa"/>
            <w:vAlign w:val="center"/>
          </w:tcPr>
          <w:p w:rsidR="00C11923" w:rsidRPr="00F8397F" w:rsidRDefault="00C11923" w:rsidP="00F8397F">
            <w:pPr>
              <w:tabs>
                <w:tab w:val="left" w:pos="720"/>
              </w:tabs>
              <w:spacing w:line="276" w:lineRule="auto"/>
              <w:rPr>
                <w:rFonts w:cstheme="minorHAnsi"/>
                <w:b/>
                <w:lang w:val="en-US"/>
              </w:rPr>
            </w:pPr>
          </w:p>
        </w:tc>
      </w:tr>
      <w:tr w:rsidR="00C11923" w:rsidRPr="00F8397F" w:rsidTr="00021C1D">
        <w:trPr>
          <w:trHeight w:val="70"/>
          <w:jc w:val="center"/>
        </w:trPr>
        <w:tc>
          <w:tcPr>
            <w:tcW w:w="743" w:type="dxa"/>
            <w:vAlign w:val="center"/>
          </w:tcPr>
          <w:p w:rsidR="00C11923" w:rsidRPr="00F8397F" w:rsidRDefault="00C11923" w:rsidP="00021C1D">
            <w:pPr>
              <w:numPr>
                <w:ilvl w:val="0"/>
                <w:numId w:val="30"/>
              </w:numPr>
              <w:tabs>
                <w:tab w:val="clear" w:pos="786"/>
                <w:tab w:val="num" w:pos="927"/>
              </w:tabs>
              <w:spacing w:after="0" w:line="276" w:lineRule="auto"/>
              <w:ind w:left="154" w:right="-63" w:firstLine="0"/>
              <w:jc w:val="center"/>
              <w:rPr>
                <w:rFonts w:cstheme="minorHAnsi"/>
                <w:lang w:val="en-US"/>
              </w:rPr>
            </w:pPr>
          </w:p>
        </w:tc>
        <w:tc>
          <w:tcPr>
            <w:tcW w:w="4693" w:type="dxa"/>
          </w:tcPr>
          <w:p w:rsidR="00C11923" w:rsidRPr="00F8397F" w:rsidRDefault="00C11923" w:rsidP="00F8397F">
            <w:pPr>
              <w:spacing w:line="276" w:lineRule="auto"/>
              <w:rPr>
                <w:rFonts w:cstheme="minorHAnsi"/>
              </w:rPr>
            </w:pPr>
            <w:r w:rsidRPr="00F8397F">
              <w:rPr>
                <w:rFonts w:cstheme="minorHAnsi"/>
              </w:rPr>
              <w:t>Ενσωματωμένος έλεγχος λειτουργίας (</w:t>
            </w:r>
            <w:r w:rsidRPr="00F8397F">
              <w:rPr>
                <w:rFonts w:cstheme="minorHAnsi"/>
                <w:lang w:val="en-US"/>
              </w:rPr>
              <w:t>onboard</w:t>
            </w:r>
            <w:r w:rsidRPr="00F8397F">
              <w:rPr>
                <w:rFonts w:cstheme="minorHAnsi"/>
              </w:rPr>
              <w:t xml:space="preserve"> </w:t>
            </w:r>
            <w:r w:rsidRPr="00F8397F">
              <w:rPr>
                <w:rFonts w:cstheme="minorHAnsi"/>
                <w:lang w:val="en-US"/>
              </w:rPr>
              <w:t>control</w:t>
            </w:r>
            <w:r w:rsidRPr="00F8397F">
              <w:rPr>
                <w:rFonts w:cstheme="minorHAnsi"/>
              </w:rPr>
              <w:t>)</w:t>
            </w:r>
          </w:p>
        </w:tc>
        <w:tc>
          <w:tcPr>
            <w:tcW w:w="1620" w:type="dxa"/>
            <w:vAlign w:val="center"/>
          </w:tcPr>
          <w:p w:rsidR="00C11923" w:rsidRPr="00F8397F" w:rsidRDefault="00C11923" w:rsidP="00F8397F">
            <w:pPr>
              <w:spacing w:line="276" w:lineRule="auto"/>
              <w:jc w:val="center"/>
              <w:rPr>
                <w:rFonts w:cstheme="minorHAnsi"/>
                <w:b/>
                <w:lang w:val="en-US"/>
              </w:rPr>
            </w:pPr>
            <w:r w:rsidRPr="00F8397F">
              <w:rPr>
                <w:rFonts w:cstheme="minorHAnsi"/>
                <w:b/>
                <w:lang w:val="en-US"/>
              </w:rPr>
              <w:t>NAI</w:t>
            </w:r>
          </w:p>
        </w:tc>
        <w:tc>
          <w:tcPr>
            <w:tcW w:w="1440" w:type="dxa"/>
            <w:vAlign w:val="center"/>
          </w:tcPr>
          <w:p w:rsidR="00C11923" w:rsidRPr="00F8397F" w:rsidRDefault="00C11923" w:rsidP="00F8397F">
            <w:pPr>
              <w:tabs>
                <w:tab w:val="left" w:pos="720"/>
              </w:tabs>
              <w:spacing w:line="276" w:lineRule="auto"/>
              <w:rPr>
                <w:rFonts w:cstheme="minorHAnsi"/>
                <w:b/>
                <w:lang w:val="en-US"/>
              </w:rPr>
            </w:pPr>
          </w:p>
        </w:tc>
        <w:tc>
          <w:tcPr>
            <w:tcW w:w="1574" w:type="dxa"/>
            <w:vAlign w:val="center"/>
          </w:tcPr>
          <w:p w:rsidR="00C11923" w:rsidRPr="00F8397F" w:rsidRDefault="00C11923" w:rsidP="00F8397F">
            <w:pPr>
              <w:tabs>
                <w:tab w:val="left" w:pos="720"/>
              </w:tabs>
              <w:spacing w:line="276" w:lineRule="auto"/>
              <w:rPr>
                <w:rFonts w:cstheme="minorHAnsi"/>
                <w:b/>
                <w:lang w:val="en-US"/>
              </w:rPr>
            </w:pPr>
          </w:p>
        </w:tc>
      </w:tr>
      <w:tr w:rsidR="00C11923" w:rsidRPr="00F8397F" w:rsidTr="00021C1D">
        <w:trPr>
          <w:trHeight w:val="70"/>
          <w:jc w:val="center"/>
        </w:trPr>
        <w:tc>
          <w:tcPr>
            <w:tcW w:w="743" w:type="dxa"/>
            <w:vAlign w:val="center"/>
          </w:tcPr>
          <w:p w:rsidR="00C11923" w:rsidRPr="00F8397F" w:rsidRDefault="00C11923" w:rsidP="00021C1D">
            <w:pPr>
              <w:numPr>
                <w:ilvl w:val="0"/>
                <w:numId w:val="30"/>
              </w:numPr>
              <w:tabs>
                <w:tab w:val="clear" w:pos="786"/>
                <w:tab w:val="num" w:pos="927"/>
              </w:tabs>
              <w:spacing w:after="0" w:line="276" w:lineRule="auto"/>
              <w:ind w:left="154" w:right="-63" w:firstLine="0"/>
              <w:jc w:val="center"/>
              <w:rPr>
                <w:rFonts w:cstheme="minorHAnsi"/>
                <w:lang w:val="en-US"/>
              </w:rPr>
            </w:pPr>
          </w:p>
        </w:tc>
        <w:tc>
          <w:tcPr>
            <w:tcW w:w="4693" w:type="dxa"/>
          </w:tcPr>
          <w:p w:rsidR="00C11923" w:rsidRPr="00F8397F" w:rsidRDefault="00C11923" w:rsidP="00F8397F">
            <w:pPr>
              <w:spacing w:line="276" w:lineRule="auto"/>
              <w:rPr>
                <w:rFonts w:cstheme="minorHAnsi"/>
              </w:rPr>
            </w:pPr>
            <w:r w:rsidRPr="00F8397F">
              <w:rPr>
                <w:rFonts w:cstheme="minorHAnsi"/>
                <w:bCs/>
              </w:rPr>
              <w:t>Εγκατάσταση, πρώτη εκκίνηση &amp; βασική εκπαίδευση χειριστή</w:t>
            </w:r>
          </w:p>
        </w:tc>
        <w:tc>
          <w:tcPr>
            <w:tcW w:w="1620" w:type="dxa"/>
            <w:vAlign w:val="center"/>
          </w:tcPr>
          <w:p w:rsidR="00C11923" w:rsidRPr="00F8397F" w:rsidRDefault="00C11923" w:rsidP="00F8397F">
            <w:pPr>
              <w:spacing w:line="276" w:lineRule="auto"/>
              <w:jc w:val="center"/>
              <w:rPr>
                <w:rFonts w:cstheme="minorHAnsi"/>
                <w:b/>
              </w:rPr>
            </w:pPr>
            <w:r w:rsidRPr="00F8397F">
              <w:rPr>
                <w:rFonts w:cstheme="minorHAnsi"/>
                <w:b/>
                <w:lang w:val="en-US"/>
              </w:rPr>
              <w:t>NAI</w:t>
            </w:r>
          </w:p>
        </w:tc>
        <w:tc>
          <w:tcPr>
            <w:tcW w:w="1440" w:type="dxa"/>
            <w:vAlign w:val="center"/>
          </w:tcPr>
          <w:p w:rsidR="00C11923" w:rsidRPr="00F8397F" w:rsidRDefault="00C11923" w:rsidP="00F8397F">
            <w:pPr>
              <w:tabs>
                <w:tab w:val="left" w:pos="720"/>
              </w:tabs>
              <w:spacing w:line="276" w:lineRule="auto"/>
              <w:rPr>
                <w:rFonts w:cstheme="minorHAnsi"/>
                <w:b/>
              </w:rPr>
            </w:pPr>
          </w:p>
        </w:tc>
        <w:tc>
          <w:tcPr>
            <w:tcW w:w="1574" w:type="dxa"/>
            <w:vAlign w:val="center"/>
          </w:tcPr>
          <w:p w:rsidR="00C11923" w:rsidRPr="00F8397F" w:rsidRDefault="00C11923" w:rsidP="00F8397F">
            <w:pPr>
              <w:tabs>
                <w:tab w:val="left" w:pos="720"/>
              </w:tabs>
              <w:spacing w:line="276" w:lineRule="auto"/>
              <w:rPr>
                <w:rFonts w:cstheme="minorHAnsi"/>
                <w:b/>
              </w:rPr>
            </w:pPr>
          </w:p>
        </w:tc>
      </w:tr>
      <w:tr w:rsidR="00C11923" w:rsidRPr="00F8397F" w:rsidTr="00021C1D">
        <w:trPr>
          <w:trHeight w:val="70"/>
          <w:jc w:val="center"/>
        </w:trPr>
        <w:tc>
          <w:tcPr>
            <w:tcW w:w="743" w:type="dxa"/>
            <w:vAlign w:val="center"/>
          </w:tcPr>
          <w:p w:rsidR="00C11923" w:rsidRPr="00F8397F" w:rsidRDefault="00C11923" w:rsidP="00021C1D">
            <w:pPr>
              <w:numPr>
                <w:ilvl w:val="0"/>
                <w:numId w:val="30"/>
              </w:numPr>
              <w:tabs>
                <w:tab w:val="clear" w:pos="786"/>
                <w:tab w:val="num" w:pos="927"/>
              </w:tabs>
              <w:spacing w:after="0" w:line="276" w:lineRule="auto"/>
              <w:ind w:left="154" w:right="-63" w:firstLine="0"/>
              <w:jc w:val="center"/>
              <w:rPr>
                <w:rFonts w:cstheme="minorHAnsi"/>
              </w:rPr>
            </w:pPr>
          </w:p>
        </w:tc>
        <w:tc>
          <w:tcPr>
            <w:tcW w:w="4693" w:type="dxa"/>
          </w:tcPr>
          <w:p w:rsidR="00C11923" w:rsidRPr="00F8397F" w:rsidRDefault="00C11923" w:rsidP="00F8397F">
            <w:pPr>
              <w:spacing w:line="276" w:lineRule="auto"/>
              <w:rPr>
                <w:rFonts w:cstheme="minorHAnsi"/>
              </w:rPr>
            </w:pPr>
            <w:r w:rsidRPr="00F8397F">
              <w:rPr>
                <w:rFonts w:cstheme="minorHAnsi"/>
              </w:rPr>
              <w:t>Συνδεσιμότητα (</w:t>
            </w:r>
            <w:r w:rsidRPr="00F8397F">
              <w:rPr>
                <w:rFonts w:cstheme="minorHAnsi"/>
                <w:lang w:val="en-US"/>
              </w:rPr>
              <w:t>USB</w:t>
            </w:r>
            <w:r w:rsidRPr="00F8397F">
              <w:rPr>
                <w:rFonts w:cstheme="minorHAnsi"/>
              </w:rPr>
              <w:t xml:space="preserve"> ή/και </w:t>
            </w:r>
            <w:proofErr w:type="spellStart"/>
            <w:r w:rsidRPr="00F8397F">
              <w:rPr>
                <w:rFonts w:cstheme="minorHAnsi"/>
                <w:lang w:val="en-US"/>
              </w:rPr>
              <w:t>wifi</w:t>
            </w:r>
            <w:proofErr w:type="spellEnd"/>
            <w:r w:rsidRPr="00F8397F">
              <w:rPr>
                <w:rFonts w:cstheme="minorHAnsi"/>
              </w:rPr>
              <w:t xml:space="preserve"> ή/και </w:t>
            </w:r>
            <w:r w:rsidRPr="00F8397F">
              <w:rPr>
                <w:rFonts w:cstheme="minorHAnsi"/>
                <w:lang w:val="en-US"/>
              </w:rPr>
              <w:t>Ethernet</w:t>
            </w:r>
            <w:r w:rsidRPr="00F8397F">
              <w:rPr>
                <w:rFonts w:cstheme="minorHAnsi"/>
              </w:rPr>
              <w:t>)</w:t>
            </w:r>
          </w:p>
        </w:tc>
        <w:tc>
          <w:tcPr>
            <w:tcW w:w="1620" w:type="dxa"/>
            <w:vAlign w:val="center"/>
          </w:tcPr>
          <w:p w:rsidR="00C11923" w:rsidRPr="00F8397F" w:rsidRDefault="00C11923" w:rsidP="00F8397F">
            <w:pPr>
              <w:spacing w:line="276" w:lineRule="auto"/>
              <w:jc w:val="center"/>
              <w:rPr>
                <w:rFonts w:cstheme="minorHAnsi"/>
                <w:b/>
              </w:rPr>
            </w:pPr>
            <w:r w:rsidRPr="00F8397F">
              <w:rPr>
                <w:rFonts w:cstheme="minorHAnsi"/>
                <w:b/>
                <w:bCs/>
                <w:lang w:val="en-US"/>
              </w:rPr>
              <w:t>NAI</w:t>
            </w:r>
          </w:p>
        </w:tc>
        <w:tc>
          <w:tcPr>
            <w:tcW w:w="1440" w:type="dxa"/>
            <w:vAlign w:val="center"/>
          </w:tcPr>
          <w:p w:rsidR="00C11923" w:rsidRPr="00F8397F" w:rsidRDefault="00C11923" w:rsidP="00F8397F">
            <w:pPr>
              <w:tabs>
                <w:tab w:val="left" w:pos="720"/>
              </w:tabs>
              <w:spacing w:line="276" w:lineRule="auto"/>
              <w:rPr>
                <w:rFonts w:cstheme="minorHAnsi"/>
                <w:b/>
              </w:rPr>
            </w:pPr>
          </w:p>
        </w:tc>
        <w:tc>
          <w:tcPr>
            <w:tcW w:w="1574" w:type="dxa"/>
            <w:vAlign w:val="center"/>
          </w:tcPr>
          <w:p w:rsidR="00C11923" w:rsidRPr="00F8397F" w:rsidRDefault="00C11923" w:rsidP="00F8397F">
            <w:pPr>
              <w:tabs>
                <w:tab w:val="left" w:pos="720"/>
              </w:tabs>
              <w:spacing w:line="276" w:lineRule="auto"/>
              <w:rPr>
                <w:rFonts w:cstheme="minorHAnsi"/>
                <w:b/>
              </w:rPr>
            </w:pPr>
          </w:p>
        </w:tc>
      </w:tr>
      <w:tr w:rsidR="00C11923" w:rsidRPr="00F8397F" w:rsidTr="00021C1D">
        <w:trPr>
          <w:trHeight w:val="70"/>
          <w:jc w:val="center"/>
        </w:trPr>
        <w:tc>
          <w:tcPr>
            <w:tcW w:w="743" w:type="dxa"/>
            <w:vAlign w:val="center"/>
          </w:tcPr>
          <w:p w:rsidR="00C11923" w:rsidRPr="00F8397F" w:rsidRDefault="00C11923" w:rsidP="00021C1D">
            <w:pPr>
              <w:numPr>
                <w:ilvl w:val="0"/>
                <w:numId w:val="30"/>
              </w:numPr>
              <w:tabs>
                <w:tab w:val="clear" w:pos="786"/>
                <w:tab w:val="num" w:pos="927"/>
              </w:tabs>
              <w:spacing w:after="0" w:line="276" w:lineRule="auto"/>
              <w:ind w:left="154" w:right="-63" w:firstLine="0"/>
              <w:jc w:val="center"/>
              <w:rPr>
                <w:rFonts w:cstheme="minorHAnsi"/>
              </w:rPr>
            </w:pPr>
          </w:p>
        </w:tc>
        <w:tc>
          <w:tcPr>
            <w:tcW w:w="4693" w:type="dxa"/>
          </w:tcPr>
          <w:p w:rsidR="00C11923" w:rsidRPr="00F8397F" w:rsidRDefault="00C11923" w:rsidP="00F8397F">
            <w:pPr>
              <w:spacing w:line="276" w:lineRule="auto"/>
              <w:rPr>
                <w:rFonts w:cstheme="minorHAnsi"/>
              </w:rPr>
            </w:pPr>
            <w:r w:rsidRPr="00F8397F">
              <w:rPr>
                <w:rFonts w:cstheme="minorHAnsi"/>
                <w:bCs/>
              </w:rPr>
              <w:t xml:space="preserve">Διαθέσιμα μέταλλα εκτύπωσης τουλάχιστον (Χάλυβα, Ανοξείδωτο Χάλυβα) </w:t>
            </w:r>
          </w:p>
        </w:tc>
        <w:tc>
          <w:tcPr>
            <w:tcW w:w="1620" w:type="dxa"/>
            <w:vAlign w:val="center"/>
          </w:tcPr>
          <w:p w:rsidR="00C11923" w:rsidRPr="00F8397F" w:rsidRDefault="00C11923" w:rsidP="00F8397F">
            <w:pPr>
              <w:spacing w:line="276" w:lineRule="auto"/>
              <w:jc w:val="center"/>
              <w:rPr>
                <w:rFonts w:cstheme="minorHAnsi"/>
                <w:b/>
              </w:rPr>
            </w:pPr>
            <w:r w:rsidRPr="00F8397F">
              <w:rPr>
                <w:rFonts w:cstheme="minorHAnsi"/>
                <w:b/>
                <w:lang w:val="en-US"/>
              </w:rPr>
              <w:t>NAI</w:t>
            </w:r>
          </w:p>
        </w:tc>
        <w:tc>
          <w:tcPr>
            <w:tcW w:w="1440" w:type="dxa"/>
            <w:vAlign w:val="center"/>
          </w:tcPr>
          <w:p w:rsidR="00C11923" w:rsidRPr="00F8397F" w:rsidRDefault="00C11923" w:rsidP="00F8397F">
            <w:pPr>
              <w:tabs>
                <w:tab w:val="left" w:pos="720"/>
              </w:tabs>
              <w:spacing w:line="276" w:lineRule="auto"/>
              <w:rPr>
                <w:rFonts w:cstheme="minorHAnsi"/>
                <w:b/>
              </w:rPr>
            </w:pPr>
          </w:p>
        </w:tc>
        <w:tc>
          <w:tcPr>
            <w:tcW w:w="1574" w:type="dxa"/>
            <w:vAlign w:val="center"/>
          </w:tcPr>
          <w:p w:rsidR="00C11923" w:rsidRPr="00F8397F" w:rsidRDefault="00C11923" w:rsidP="00F8397F">
            <w:pPr>
              <w:tabs>
                <w:tab w:val="left" w:pos="720"/>
              </w:tabs>
              <w:spacing w:line="276" w:lineRule="auto"/>
              <w:rPr>
                <w:rFonts w:cstheme="minorHAnsi"/>
                <w:b/>
              </w:rPr>
            </w:pPr>
          </w:p>
        </w:tc>
      </w:tr>
      <w:tr w:rsidR="00C11923" w:rsidRPr="00F8397F" w:rsidTr="00021C1D">
        <w:trPr>
          <w:trHeight w:val="70"/>
          <w:jc w:val="center"/>
        </w:trPr>
        <w:tc>
          <w:tcPr>
            <w:tcW w:w="743" w:type="dxa"/>
            <w:vAlign w:val="center"/>
          </w:tcPr>
          <w:p w:rsidR="00C11923" w:rsidRPr="00F8397F" w:rsidRDefault="00C11923" w:rsidP="00021C1D">
            <w:pPr>
              <w:numPr>
                <w:ilvl w:val="0"/>
                <w:numId w:val="30"/>
              </w:numPr>
              <w:tabs>
                <w:tab w:val="clear" w:pos="786"/>
                <w:tab w:val="num" w:pos="927"/>
              </w:tabs>
              <w:spacing w:after="0" w:line="276" w:lineRule="auto"/>
              <w:ind w:left="154" w:right="-63" w:firstLine="0"/>
              <w:jc w:val="center"/>
              <w:rPr>
                <w:rFonts w:cstheme="minorHAnsi"/>
              </w:rPr>
            </w:pPr>
          </w:p>
        </w:tc>
        <w:tc>
          <w:tcPr>
            <w:tcW w:w="4693" w:type="dxa"/>
          </w:tcPr>
          <w:p w:rsidR="00C11923" w:rsidRPr="00F8397F" w:rsidRDefault="00C11923" w:rsidP="00F8397F">
            <w:pPr>
              <w:spacing w:line="276" w:lineRule="auto"/>
              <w:rPr>
                <w:rFonts w:cstheme="minorHAnsi"/>
              </w:rPr>
            </w:pPr>
            <w:r w:rsidRPr="00F8397F">
              <w:rPr>
                <w:rFonts w:cstheme="minorHAnsi"/>
              </w:rPr>
              <w:t xml:space="preserve">Ένα (1) </w:t>
            </w:r>
            <w:proofErr w:type="spellStart"/>
            <w:r w:rsidRPr="00F8397F">
              <w:rPr>
                <w:rFonts w:cstheme="minorHAnsi"/>
              </w:rPr>
              <w:t>κιτ</w:t>
            </w:r>
            <w:proofErr w:type="spellEnd"/>
            <w:r w:rsidRPr="00F8397F">
              <w:rPr>
                <w:rFonts w:cstheme="minorHAnsi"/>
              </w:rPr>
              <w:t xml:space="preserve"> αναλωσίμων </w:t>
            </w:r>
          </w:p>
        </w:tc>
        <w:tc>
          <w:tcPr>
            <w:tcW w:w="1620" w:type="dxa"/>
            <w:vAlign w:val="center"/>
          </w:tcPr>
          <w:p w:rsidR="00C11923" w:rsidRPr="00F8397F" w:rsidRDefault="00C11923" w:rsidP="00F8397F">
            <w:pPr>
              <w:spacing w:line="276" w:lineRule="auto"/>
              <w:jc w:val="center"/>
              <w:rPr>
                <w:rFonts w:cstheme="minorHAnsi"/>
                <w:b/>
              </w:rPr>
            </w:pPr>
            <w:r w:rsidRPr="00F8397F">
              <w:rPr>
                <w:rFonts w:cstheme="minorHAnsi"/>
                <w:b/>
                <w:lang w:val="en-US"/>
              </w:rPr>
              <w:t>NAI</w:t>
            </w:r>
          </w:p>
        </w:tc>
        <w:tc>
          <w:tcPr>
            <w:tcW w:w="1440" w:type="dxa"/>
            <w:vAlign w:val="center"/>
          </w:tcPr>
          <w:p w:rsidR="00C11923" w:rsidRPr="00F8397F" w:rsidRDefault="00C11923" w:rsidP="00F8397F">
            <w:pPr>
              <w:tabs>
                <w:tab w:val="left" w:pos="720"/>
              </w:tabs>
              <w:spacing w:line="276" w:lineRule="auto"/>
              <w:rPr>
                <w:rFonts w:cstheme="minorHAnsi"/>
                <w:b/>
              </w:rPr>
            </w:pPr>
          </w:p>
        </w:tc>
        <w:tc>
          <w:tcPr>
            <w:tcW w:w="1574" w:type="dxa"/>
            <w:vAlign w:val="center"/>
          </w:tcPr>
          <w:p w:rsidR="00C11923" w:rsidRPr="00F8397F" w:rsidRDefault="00C11923" w:rsidP="00F8397F">
            <w:pPr>
              <w:tabs>
                <w:tab w:val="left" w:pos="720"/>
              </w:tabs>
              <w:spacing w:line="276" w:lineRule="auto"/>
              <w:rPr>
                <w:rFonts w:cstheme="minorHAnsi"/>
                <w:b/>
              </w:rPr>
            </w:pPr>
          </w:p>
        </w:tc>
      </w:tr>
      <w:tr w:rsidR="00C11923" w:rsidRPr="00F8397F" w:rsidTr="00021C1D">
        <w:trPr>
          <w:trHeight w:val="70"/>
          <w:jc w:val="center"/>
        </w:trPr>
        <w:tc>
          <w:tcPr>
            <w:tcW w:w="743" w:type="dxa"/>
            <w:vAlign w:val="center"/>
          </w:tcPr>
          <w:p w:rsidR="00C11923" w:rsidRPr="00F8397F" w:rsidRDefault="00C11923" w:rsidP="00021C1D">
            <w:pPr>
              <w:numPr>
                <w:ilvl w:val="0"/>
                <w:numId w:val="30"/>
              </w:numPr>
              <w:tabs>
                <w:tab w:val="clear" w:pos="786"/>
                <w:tab w:val="num" w:pos="927"/>
              </w:tabs>
              <w:spacing w:after="0" w:line="276" w:lineRule="auto"/>
              <w:ind w:left="154" w:right="-63" w:firstLine="0"/>
              <w:jc w:val="center"/>
              <w:rPr>
                <w:rFonts w:cstheme="minorHAnsi"/>
              </w:rPr>
            </w:pPr>
          </w:p>
        </w:tc>
        <w:tc>
          <w:tcPr>
            <w:tcW w:w="4693" w:type="dxa"/>
          </w:tcPr>
          <w:p w:rsidR="00C11923" w:rsidRPr="00F8397F" w:rsidRDefault="00C11923" w:rsidP="00F8397F">
            <w:pPr>
              <w:spacing w:line="276" w:lineRule="auto"/>
              <w:rPr>
                <w:rFonts w:cstheme="minorHAnsi"/>
              </w:rPr>
            </w:pPr>
            <w:r w:rsidRPr="00F8397F">
              <w:rPr>
                <w:rFonts w:cstheme="minorHAnsi"/>
              </w:rPr>
              <w:t xml:space="preserve">Ένα (1) </w:t>
            </w:r>
            <w:proofErr w:type="spellStart"/>
            <w:r w:rsidRPr="00F8397F">
              <w:rPr>
                <w:rFonts w:cstheme="minorHAnsi"/>
              </w:rPr>
              <w:t>κιτ</w:t>
            </w:r>
            <w:proofErr w:type="spellEnd"/>
            <w:r w:rsidRPr="00F8397F">
              <w:rPr>
                <w:rFonts w:cstheme="minorHAnsi"/>
              </w:rPr>
              <w:t xml:space="preserve">  υλικών </w:t>
            </w:r>
            <w:proofErr w:type="spellStart"/>
            <w:r w:rsidRPr="00F8397F">
              <w:rPr>
                <w:rFonts w:cstheme="minorHAnsi"/>
              </w:rPr>
              <w:t>σερβις</w:t>
            </w:r>
            <w:proofErr w:type="spellEnd"/>
            <w:r w:rsidRPr="00F8397F">
              <w:rPr>
                <w:rFonts w:cstheme="minorHAnsi"/>
              </w:rPr>
              <w:t xml:space="preserve"> </w:t>
            </w:r>
          </w:p>
        </w:tc>
        <w:tc>
          <w:tcPr>
            <w:tcW w:w="1620" w:type="dxa"/>
            <w:vAlign w:val="center"/>
          </w:tcPr>
          <w:p w:rsidR="00C11923" w:rsidRPr="00F8397F" w:rsidRDefault="00C11923" w:rsidP="00F8397F">
            <w:pPr>
              <w:spacing w:line="276" w:lineRule="auto"/>
              <w:jc w:val="center"/>
              <w:rPr>
                <w:rFonts w:cstheme="minorHAnsi"/>
                <w:b/>
              </w:rPr>
            </w:pPr>
            <w:r w:rsidRPr="00F8397F">
              <w:rPr>
                <w:rFonts w:cstheme="minorHAnsi"/>
                <w:b/>
                <w:lang w:val="en-US"/>
              </w:rPr>
              <w:t>NAI</w:t>
            </w:r>
          </w:p>
        </w:tc>
        <w:tc>
          <w:tcPr>
            <w:tcW w:w="1440" w:type="dxa"/>
            <w:vAlign w:val="center"/>
          </w:tcPr>
          <w:p w:rsidR="00C11923" w:rsidRPr="00F8397F" w:rsidRDefault="00C11923" w:rsidP="00F8397F">
            <w:pPr>
              <w:tabs>
                <w:tab w:val="left" w:pos="720"/>
              </w:tabs>
              <w:spacing w:line="276" w:lineRule="auto"/>
              <w:rPr>
                <w:rFonts w:cstheme="minorHAnsi"/>
                <w:b/>
              </w:rPr>
            </w:pPr>
          </w:p>
        </w:tc>
        <w:tc>
          <w:tcPr>
            <w:tcW w:w="1574" w:type="dxa"/>
            <w:vAlign w:val="center"/>
          </w:tcPr>
          <w:p w:rsidR="00C11923" w:rsidRPr="00F8397F" w:rsidRDefault="00C11923" w:rsidP="00F8397F">
            <w:pPr>
              <w:tabs>
                <w:tab w:val="left" w:pos="720"/>
              </w:tabs>
              <w:spacing w:line="276" w:lineRule="auto"/>
              <w:rPr>
                <w:rFonts w:cstheme="minorHAnsi"/>
                <w:b/>
              </w:rPr>
            </w:pPr>
          </w:p>
        </w:tc>
      </w:tr>
      <w:tr w:rsidR="00C11923" w:rsidRPr="00F8397F" w:rsidTr="00021C1D">
        <w:trPr>
          <w:trHeight w:val="70"/>
          <w:jc w:val="center"/>
        </w:trPr>
        <w:tc>
          <w:tcPr>
            <w:tcW w:w="743" w:type="dxa"/>
            <w:vAlign w:val="center"/>
          </w:tcPr>
          <w:p w:rsidR="00C11923" w:rsidRPr="00F8397F" w:rsidRDefault="00C11923" w:rsidP="00021C1D">
            <w:pPr>
              <w:numPr>
                <w:ilvl w:val="0"/>
                <w:numId w:val="30"/>
              </w:numPr>
              <w:tabs>
                <w:tab w:val="clear" w:pos="786"/>
                <w:tab w:val="num" w:pos="927"/>
              </w:tabs>
              <w:spacing w:after="0" w:line="276" w:lineRule="auto"/>
              <w:ind w:left="154" w:right="-63" w:firstLine="0"/>
              <w:jc w:val="center"/>
              <w:rPr>
                <w:rFonts w:cstheme="minorHAnsi"/>
              </w:rPr>
            </w:pPr>
          </w:p>
        </w:tc>
        <w:tc>
          <w:tcPr>
            <w:tcW w:w="4693" w:type="dxa"/>
          </w:tcPr>
          <w:p w:rsidR="00C11923" w:rsidRPr="00F8397F" w:rsidRDefault="00C11923" w:rsidP="00F8397F">
            <w:pPr>
              <w:spacing w:line="276" w:lineRule="auto"/>
              <w:rPr>
                <w:rFonts w:cstheme="minorHAnsi"/>
              </w:rPr>
            </w:pPr>
            <w:r w:rsidRPr="00F8397F">
              <w:rPr>
                <w:rFonts w:cstheme="minorHAnsi"/>
              </w:rPr>
              <w:t>Παράδοση στον εργασιακό χώρο του εργαστηρίου CAM εντός τριών (3) μηνών από την υπογραφή της σύμβασης. Εντός της ως άνω προθεσμίας να έχει ολοκληρωθεί η απαιτούμενη ειδική υποδομή για την εγκατάσταση</w:t>
            </w:r>
          </w:p>
        </w:tc>
        <w:tc>
          <w:tcPr>
            <w:tcW w:w="1620" w:type="dxa"/>
            <w:vAlign w:val="center"/>
          </w:tcPr>
          <w:p w:rsidR="00C11923" w:rsidRPr="00F8397F" w:rsidRDefault="00C11923" w:rsidP="00F8397F">
            <w:pPr>
              <w:spacing w:line="276" w:lineRule="auto"/>
              <w:jc w:val="center"/>
              <w:rPr>
                <w:rFonts w:cstheme="minorHAnsi"/>
                <w:b/>
              </w:rPr>
            </w:pPr>
            <w:r w:rsidRPr="00F8397F">
              <w:rPr>
                <w:rFonts w:cstheme="minorHAnsi"/>
                <w:b/>
                <w:lang w:val="en-US"/>
              </w:rPr>
              <w:t>NAI</w:t>
            </w:r>
          </w:p>
        </w:tc>
        <w:tc>
          <w:tcPr>
            <w:tcW w:w="1440" w:type="dxa"/>
            <w:vAlign w:val="center"/>
          </w:tcPr>
          <w:p w:rsidR="00C11923" w:rsidRPr="00F8397F" w:rsidRDefault="00C11923" w:rsidP="00F8397F">
            <w:pPr>
              <w:tabs>
                <w:tab w:val="left" w:pos="720"/>
              </w:tabs>
              <w:spacing w:line="276" w:lineRule="auto"/>
              <w:rPr>
                <w:rFonts w:cstheme="minorHAnsi"/>
                <w:b/>
              </w:rPr>
            </w:pPr>
          </w:p>
        </w:tc>
        <w:tc>
          <w:tcPr>
            <w:tcW w:w="1574" w:type="dxa"/>
            <w:vAlign w:val="center"/>
          </w:tcPr>
          <w:p w:rsidR="00C11923" w:rsidRPr="00F8397F" w:rsidRDefault="00C11923" w:rsidP="00F8397F">
            <w:pPr>
              <w:tabs>
                <w:tab w:val="left" w:pos="720"/>
              </w:tabs>
              <w:spacing w:line="276" w:lineRule="auto"/>
              <w:rPr>
                <w:rFonts w:cstheme="minorHAnsi"/>
                <w:b/>
              </w:rPr>
            </w:pPr>
          </w:p>
        </w:tc>
      </w:tr>
      <w:tr w:rsidR="00C11923" w:rsidRPr="00F8397F" w:rsidTr="00021C1D">
        <w:trPr>
          <w:trHeight w:val="70"/>
          <w:jc w:val="center"/>
        </w:trPr>
        <w:tc>
          <w:tcPr>
            <w:tcW w:w="743" w:type="dxa"/>
            <w:tcBorders>
              <w:top w:val="single" w:sz="4" w:space="0" w:color="auto"/>
              <w:left w:val="double" w:sz="4" w:space="0" w:color="auto"/>
              <w:bottom w:val="single" w:sz="4" w:space="0" w:color="auto"/>
              <w:right w:val="single" w:sz="4" w:space="0" w:color="auto"/>
            </w:tcBorders>
            <w:vAlign w:val="center"/>
          </w:tcPr>
          <w:p w:rsidR="00C11923" w:rsidRPr="00F8397F" w:rsidRDefault="00C11923" w:rsidP="00021C1D">
            <w:pPr>
              <w:numPr>
                <w:ilvl w:val="0"/>
                <w:numId w:val="30"/>
              </w:numPr>
              <w:tabs>
                <w:tab w:val="clear" w:pos="786"/>
                <w:tab w:val="num" w:pos="927"/>
              </w:tabs>
              <w:spacing w:after="0" w:line="276" w:lineRule="auto"/>
              <w:ind w:left="154" w:right="-63" w:firstLine="0"/>
              <w:jc w:val="center"/>
              <w:rPr>
                <w:rFonts w:cstheme="minorHAnsi"/>
              </w:rPr>
            </w:pPr>
          </w:p>
        </w:tc>
        <w:tc>
          <w:tcPr>
            <w:tcW w:w="4693" w:type="dxa"/>
            <w:tcBorders>
              <w:top w:val="single" w:sz="4" w:space="0" w:color="auto"/>
              <w:left w:val="single" w:sz="4" w:space="0" w:color="auto"/>
              <w:bottom w:val="single" w:sz="4" w:space="0" w:color="auto"/>
              <w:right w:val="single" w:sz="4" w:space="0" w:color="auto"/>
            </w:tcBorders>
          </w:tcPr>
          <w:p w:rsidR="00C11923" w:rsidRPr="00F8397F" w:rsidRDefault="00C11923" w:rsidP="00F8397F">
            <w:pPr>
              <w:spacing w:line="276" w:lineRule="auto"/>
              <w:rPr>
                <w:rFonts w:cstheme="minorHAnsi"/>
              </w:rPr>
            </w:pPr>
            <w:r w:rsidRPr="00F8397F">
              <w:rPr>
                <w:rFonts w:cstheme="minorHAnsi"/>
              </w:rPr>
              <w:t>Κατά την παράδοση του μηχανήματος, εκπαίδευση προσωπικού / χρηστών / φοιτητών [τουλάχιστον πέντε (5) ατόμων] στη λειτουργία του μηχανήματος για τουλάχιστον πέντε (5) ημέρες από πιστοποιημένο εκπαιδευτή της εταιρείας κατασκευής του εξοπλισμού</w:t>
            </w:r>
          </w:p>
        </w:tc>
        <w:tc>
          <w:tcPr>
            <w:tcW w:w="1620" w:type="dxa"/>
            <w:tcBorders>
              <w:top w:val="single" w:sz="4" w:space="0" w:color="auto"/>
              <w:left w:val="single" w:sz="4" w:space="0" w:color="auto"/>
              <w:bottom w:val="single" w:sz="4" w:space="0" w:color="auto"/>
              <w:right w:val="single" w:sz="4" w:space="0" w:color="auto"/>
            </w:tcBorders>
            <w:vAlign w:val="center"/>
          </w:tcPr>
          <w:p w:rsidR="00C11923" w:rsidRPr="00F8397F" w:rsidRDefault="00C11923" w:rsidP="00F8397F">
            <w:pPr>
              <w:spacing w:line="276" w:lineRule="auto"/>
              <w:jc w:val="center"/>
              <w:rPr>
                <w:rFonts w:cstheme="minorHAnsi"/>
                <w:b/>
                <w:lang w:val="en-US"/>
              </w:rPr>
            </w:pPr>
            <w:r w:rsidRPr="00F8397F">
              <w:rPr>
                <w:rFonts w:cstheme="minorHAnsi"/>
                <w:b/>
                <w:lang w:val="en-US"/>
              </w:rPr>
              <w:t>NAI</w:t>
            </w:r>
          </w:p>
        </w:tc>
        <w:tc>
          <w:tcPr>
            <w:tcW w:w="1440" w:type="dxa"/>
            <w:tcBorders>
              <w:top w:val="single" w:sz="4" w:space="0" w:color="auto"/>
              <w:left w:val="single" w:sz="4" w:space="0" w:color="auto"/>
              <w:bottom w:val="single" w:sz="4" w:space="0" w:color="auto"/>
              <w:right w:val="single" w:sz="4" w:space="0" w:color="auto"/>
            </w:tcBorders>
            <w:vAlign w:val="center"/>
          </w:tcPr>
          <w:p w:rsidR="00C11923" w:rsidRPr="00F8397F" w:rsidRDefault="00C11923" w:rsidP="00F8397F">
            <w:pPr>
              <w:tabs>
                <w:tab w:val="left" w:pos="720"/>
              </w:tabs>
              <w:spacing w:line="276" w:lineRule="auto"/>
              <w:rPr>
                <w:rFonts w:cstheme="minorHAnsi"/>
                <w:b/>
              </w:rPr>
            </w:pPr>
          </w:p>
        </w:tc>
        <w:tc>
          <w:tcPr>
            <w:tcW w:w="1574" w:type="dxa"/>
            <w:tcBorders>
              <w:top w:val="single" w:sz="4" w:space="0" w:color="auto"/>
              <w:left w:val="single" w:sz="4" w:space="0" w:color="auto"/>
              <w:bottom w:val="single" w:sz="4" w:space="0" w:color="auto"/>
              <w:right w:val="double" w:sz="4" w:space="0" w:color="auto"/>
            </w:tcBorders>
            <w:vAlign w:val="center"/>
          </w:tcPr>
          <w:p w:rsidR="00C11923" w:rsidRPr="00F8397F" w:rsidRDefault="00C11923" w:rsidP="00F8397F">
            <w:pPr>
              <w:tabs>
                <w:tab w:val="left" w:pos="720"/>
              </w:tabs>
              <w:spacing w:line="276" w:lineRule="auto"/>
              <w:rPr>
                <w:rFonts w:cstheme="minorHAnsi"/>
                <w:b/>
              </w:rPr>
            </w:pPr>
          </w:p>
        </w:tc>
      </w:tr>
      <w:tr w:rsidR="00C11923" w:rsidRPr="00F8397F" w:rsidTr="00021C1D">
        <w:trPr>
          <w:trHeight w:val="70"/>
          <w:jc w:val="center"/>
        </w:trPr>
        <w:tc>
          <w:tcPr>
            <w:tcW w:w="743" w:type="dxa"/>
            <w:tcBorders>
              <w:top w:val="single" w:sz="4" w:space="0" w:color="auto"/>
              <w:left w:val="double" w:sz="4" w:space="0" w:color="auto"/>
              <w:bottom w:val="double" w:sz="4" w:space="0" w:color="auto"/>
              <w:right w:val="single" w:sz="4" w:space="0" w:color="auto"/>
            </w:tcBorders>
            <w:vAlign w:val="center"/>
          </w:tcPr>
          <w:p w:rsidR="00C11923" w:rsidRPr="00F8397F" w:rsidRDefault="00C11923" w:rsidP="00021C1D">
            <w:pPr>
              <w:numPr>
                <w:ilvl w:val="0"/>
                <w:numId w:val="30"/>
              </w:numPr>
              <w:tabs>
                <w:tab w:val="clear" w:pos="786"/>
                <w:tab w:val="num" w:pos="927"/>
              </w:tabs>
              <w:spacing w:after="0" w:line="276" w:lineRule="auto"/>
              <w:ind w:left="154" w:right="-63" w:firstLine="0"/>
              <w:jc w:val="center"/>
              <w:rPr>
                <w:rFonts w:cstheme="minorHAnsi"/>
              </w:rPr>
            </w:pPr>
          </w:p>
        </w:tc>
        <w:tc>
          <w:tcPr>
            <w:tcW w:w="4693" w:type="dxa"/>
            <w:tcBorders>
              <w:top w:val="single" w:sz="4" w:space="0" w:color="auto"/>
              <w:left w:val="single" w:sz="4" w:space="0" w:color="auto"/>
              <w:bottom w:val="double" w:sz="4" w:space="0" w:color="auto"/>
              <w:right w:val="single" w:sz="4" w:space="0" w:color="auto"/>
            </w:tcBorders>
          </w:tcPr>
          <w:p w:rsidR="00C11923" w:rsidRPr="00F8397F" w:rsidRDefault="00C11923" w:rsidP="00F8397F">
            <w:pPr>
              <w:spacing w:line="276" w:lineRule="auto"/>
              <w:rPr>
                <w:rFonts w:cstheme="minorHAnsi"/>
              </w:rPr>
            </w:pPr>
            <w:r w:rsidRPr="00F8397F">
              <w:rPr>
                <w:rFonts w:cstheme="minorHAnsi"/>
              </w:rPr>
              <w:t>Εγγύηση κατασκευαστή  καλής λειτουργίας τουλάχιστον ενός (1) έτους</w:t>
            </w:r>
          </w:p>
        </w:tc>
        <w:tc>
          <w:tcPr>
            <w:tcW w:w="1620" w:type="dxa"/>
            <w:tcBorders>
              <w:top w:val="single" w:sz="4" w:space="0" w:color="auto"/>
              <w:left w:val="single" w:sz="4" w:space="0" w:color="auto"/>
              <w:bottom w:val="double" w:sz="4" w:space="0" w:color="auto"/>
              <w:right w:val="single" w:sz="4" w:space="0" w:color="auto"/>
            </w:tcBorders>
            <w:vAlign w:val="center"/>
          </w:tcPr>
          <w:p w:rsidR="00C11923" w:rsidRPr="00F8397F" w:rsidRDefault="00C11923" w:rsidP="00F8397F">
            <w:pPr>
              <w:spacing w:line="276" w:lineRule="auto"/>
              <w:jc w:val="center"/>
              <w:rPr>
                <w:rFonts w:cstheme="minorHAnsi"/>
                <w:b/>
                <w:lang w:val="en-US"/>
              </w:rPr>
            </w:pPr>
            <w:r w:rsidRPr="00F8397F">
              <w:rPr>
                <w:rFonts w:cstheme="minorHAnsi"/>
                <w:b/>
                <w:lang w:val="en-US"/>
              </w:rPr>
              <w:t>NAI</w:t>
            </w:r>
          </w:p>
        </w:tc>
        <w:tc>
          <w:tcPr>
            <w:tcW w:w="1440" w:type="dxa"/>
            <w:tcBorders>
              <w:top w:val="single" w:sz="4" w:space="0" w:color="auto"/>
              <w:left w:val="single" w:sz="4" w:space="0" w:color="auto"/>
              <w:bottom w:val="double" w:sz="4" w:space="0" w:color="auto"/>
              <w:right w:val="single" w:sz="4" w:space="0" w:color="auto"/>
            </w:tcBorders>
            <w:vAlign w:val="center"/>
          </w:tcPr>
          <w:p w:rsidR="00C11923" w:rsidRPr="00F8397F" w:rsidRDefault="00C11923" w:rsidP="00F8397F">
            <w:pPr>
              <w:tabs>
                <w:tab w:val="left" w:pos="720"/>
              </w:tabs>
              <w:spacing w:line="276" w:lineRule="auto"/>
              <w:rPr>
                <w:rFonts w:cstheme="minorHAnsi"/>
                <w:b/>
              </w:rPr>
            </w:pPr>
          </w:p>
        </w:tc>
        <w:tc>
          <w:tcPr>
            <w:tcW w:w="1574" w:type="dxa"/>
            <w:tcBorders>
              <w:top w:val="single" w:sz="4" w:space="0" w:color="auto"/>
              <w:left w:val="single" w:sz="4" w:space="0" w:color="auto"/>
              <w:bottom w:val="double" w:sz="4" w:space="0" w:color="auto"/>
              <w:right w:val="double" w:sz="4" w:space="0" w:color="auto"/>
            </w:tcBorders>
            <w:vAlign w:val="center"/>
          </w:tcPr>
          <w:p w:rsidR="00C11923" w:rsidRPr="00F8397F" w:rsidRDefault="00C11923" w:rsidP="00F8397F">
            <w:pPr>
              <w:tabs>
                <w:tab w:val="left" w:pos="720"/>
              </w:tabs>
              <w:spacing w:line="276" w:lineRule="auto"/>
              <w:rPr>
                <w:rFonts w:cstheme="minorHAnsi"/>
                <w:b/>
              </w:rPr>
            </w:pPr>
          </w:p>
        </w:tc>
      </w:tr>
    </w:tbl>
    <w:p w:rsidR="007B1507" w:rsidRDefault="007B1507" w:rsidP="00D15477">
      <w:pPr>
        <w:spacing w:after="0" w:line="276" w:lineRule="auto"/>
        <w:ind w:right="-772"/>
        <w:jc w:val="both"/>
        <w:rPr>
          <w:rFonts w:ascii="Calibri" w:eastAsia="Calibri" w:hAnsi="Calibri" w:cs="Calibri"/>
          <w:b/>
          <w:sz w:val="28"/>
          <w:szCs w:val="28"/>
        </w:rPr>
      </w:pPr>
    </w:p>
    <w:p w:rsidR="00C57496" w:rsidRDefault="00C57496">
      <w:pPr>
        <w:spacing w:after="0" w:line="240" w:lineRule="auto"/>
        <w:rPr>
          <w:rFonts w:ascii="Calibri" w:eastAsia="Calibri" w:hAnsi="Calibri" w:cs="Calibri"/>
          <w:b/>
        </w:rPr>
      </w:pPr>
      <w:r>
        <w:rPr>
          <w:rFonts w:ascii="Calibri" w:eastAsia="Calibri" w:hAnsi="Calibri" w:cs="Calibri"/>
          <w:b/>
        </w:rPr>
        <w:br w:type="page"/>
      </w:r>
    </w:p>
    <w:p w:rsidR="007B1507" w:rsidRPr="00D15477" w:rsidRDefault="007B1507" w:rsidP="00D15477">
      <w:pPr>
        <w:spacing w:after="0" w:line="276" w:lineRule="auto"/>
        <w:ind w:left="-567" w:right="-771"/>
        <w:jc w:val="both"/>
        <w:rPr>
          <w:rFonts w:ascii="Calibri" w:eastAsia="Calibri" w:hAnsi="Calibri" w:cs="Calibri"/>
          <w:b/>
        </w:rPr>
      </w:pPr>
      <w:r w:rsidRPr="00D15477">
        <w:rPr>
          <w:rFonts w:ascii="Calibri" w:eastAsia="Calibri" w:hAnsi="Calibri" w:cs="Calibri"/>
          <w:b/>
        </w:rPr>
        <w:lastRenderedPageBreak/>
        <w:t xml:space="preserve">ΤΜΗΜΑ 10: </w:t>
      </w:r>
      <w:r w:rsidR="001F30AE" w:rsidRPr="00D15477">
        <w:rPr>
          <w:rFonts w:ascii="Calibri" w:eastAsia="Calibri" w:hAnsi="Calibri" w:cs="Calibri"/>
          <w:b/>
        </w:rPr>
        <w:t xml:space="preserve">Τρία (3) </w:t>
      </w:r>
      <w:r w:rsidR="00C554A3" w:rsidRPr="00D15477">
        <w:rPr>
          <w:rFonts w:ascii="Calibri" w:eastAsia="Calibri" w:hAnsi="Calibri" w:cs="Calibri"/>
          <w:b/>
        </w:rPr>
        <w:t>ηλεκτρικά οχήμ</w:t>
      </w:r>
      <w:r w:rsidR="001F30AE" w:rsidRPr="00D15477">
        <w:rPr>
          <w:rFonts w:ascii="Calibri" w:eastAsia="Calibri" w:hAnsi="Calibri" w:cs="Calibri"/>
          <w:b/>
        </w:rPr>
        <w:t>ατα</w:t>
      </w:r>
    </w:p>
    <w:p w:rsidR="00AD7C70" w:rsidRPr="00D15477" w:rsidRDefault="00AD7C70" w:rsidP="00D15477">
      <w:pPr>
        <w:spacing w:after="0" w:line="276" w:lineRule="auto"/>
        <w:ind w:left="-567" w:right="-771"/>
        <w:jc w:val="both"/>
        <w:rPr>
          <w:rFonts w:ascii="Calibri" w:eastAsia="Calibri" w:hAnsi="Calibri" w:cs="Calibri"/>
          <w:b/>
        </w:rPr>
      </w:pPr>
    </w:p>
    <w:p w:rsidR="00AD7C70" w:rsidRDefault="00AD7C70" w:rsidP="00D15477">
      <w:pPr>
        <w:spacing w:after="0" w:line="276" w:lineRule="auto"/>
        <w:ind w:left="-567" w:right="-771"/>
        <w:jc w:val="both"/>
        <w:rPr>
          <w:rFonts w:ascii="Calibri" w:eastAsia="Calibri" w:hAnsi="Calibri" w:cs="Calibri"/>
          <w:i/>
          <w:u w:val="single"/>
        </w:rPr>
      </w:pPr>
      <w:r w:rsidRPr="00D15477">
        <w:rPr>
          <w:rFonts w:ascii="Calibri" w:eastAsia="Calibri" w:hAnsi="Calibri" w:cs="Calibri"/>
          <w:i/>
          <w:u w:val="single"/>
        </w:rPr>
        <w:t>Ι. Γενική Περιγραφή του επιστημονικού εξοπλισμού</w:t>
      </w:r>
    </w:p>
    <w:p w:rsidR="00D15477" w:rsidRPr="00D15477" w:rsidRDefault="00D15477" w:rsidP="00D15477">
      <w:pPr>
        <w:spacing w:after="0" w:line="276" w:lineRule="auto"/>
        <w:ind w:left="-567" w:right="-771"/>
        <w:jc w:val="both"/>
        <w:rPr>
          <w:rFonts w:ascii="Calibri" w:eastAsia="Calibri" w:hAnsi="Calibri" w:cs="Calibri"/>
          <w:i/>
          <w:u w:val="single"/>
        </w:rPr>
      </w:pPr>
    </w:p>
    <w:p w:rsidR="00AD7C70" w:rsidRDefault="00AD7C70" w:rsidP="00D15477">
      <w:pPr>
        <w:spacing w:after="0" w:line="276" w:lineRule="auto"/>
        <w:ind w:left="-567" w:right="-771"/>
        <w:jc w:val="both"/>
      </w:pPr>
      <w:r w:rsidRPr="00D15477">
        <w:t xml:space="preserve">Πρόκειται για ένα μικρό στόλο </w:t>
      </w:r>
      <w:r w:rsidR="007E1755" w:rsidRPr="00D15477">
        <w:t>τριών</w:t>
      </w:r>
      <w:r w:rsidRPr="00D15477">
        <w:t xml:space="preserve"> ηλεκτρικών οχημάτων πόλης τα οποία θα διαμορφωθούν κατάλληλα για αυτόνομη οδήγηση. Τέτοια ηλεκτρικά οχήματα, όχι απαραίτητα αυτόνομα, είναι ήδη διαθέσιμα στο εμπόριο και πληρούν τις προδιαγραφές για κυκλοφορία στο οδικό δίκτυο. Η συγκεκριμένη προμήθεια δεν στοχεύει στην εξυπηρέτηση της μεταφοράς προσώπων, αλλά στην εκπαίδευση μηχανικών σε θέματα και προβλήματα που ανακύπτουν κατά τη μετατροπή τέτοιων μοντέρνων, ενεργειακά φιλικών προς το περιβάλλον, οχημάτων σε αυτόνομα (ρομποτικά) οχήματα. </w:t>
      </w:r>
    </w:p>
    <w:p w:rsidR="00D15477" w:rsidRPr="00D15477" w:rsidRDefault="00D15477" w:rsidP="00D15477">
      <w:pPr>
        <w:spacing w:after="0" w:line="276" w:lineRule="auto"/>
        <w:ind w:left="-567" w:right="-771"/>
        <w:jc w:val="both"/>
      </w:pPr>
    </w:p>
    <w:p w:rsidR="00AD7C70" w:rsidRDefault="00AD7C70" w:rsidP="00D15477">
      <w:pPr>
        <w:spacing w:after="0" w:line="276" w:lineRule="auto"/>
        <w:ind w:left="-567" w:right="-771"/>
        <w:jc w:val="both"/>
      </w:pPr>
      <w:r w:rsidRPr="00D15477">
        <w:t xml:space="preserve">Τέτοιου είδους ηλεκτρικά οχήματα χρησιμοποιούνται ως μεταφορικά μέσα και γενικά δεν είναι αυτόνομα. Ωστόσο, με την κατάλληλη προσθήκη μιας σειράς αισθητήρων (για αντίληψη) και </w:t>
      </w:r>
      <w:proofErr w:type="spellStart"/>
      <w:r w:rsidRPr="00D15477">
        <w:t>επενεργητών</w:t>
      </w:r>
      <w:proofErr w:type="spellEnd"/>
      <w:r w:rsidRPr="00D15477">
        <w:t xml:space="preserve"> (για έλεγχο) μπορούν να μετατραπούν σταδιακά σε αυτόνομα οχήματα. Παρόλο που αυτόνομα οχήματα αυτή τη στιγμή κυκλοφορούν και στο εμπόριο για δρόμους με συγκεκριμένες προδιαγραφές, αυτό που έχει ενδιαφέρον από εκπαιδευτική άποψη είναι η τεχνολογική αρχιτεκτονική τέτοιων οχημάτων, καθώς υπάρχουν ακόμη πολλά ανοικτά προβλήματα που καλούνται να λύσουν οι νέοι μηχανικοί. Συνεπώς, πέραν των ίδιων των οχημάτων, η προμήθεια αυτή περιλαμβάνει και μια σειρά αισθητήρων, </w:t>
      </w:r>
      <w:proofErr w:type="spellStart"/>
      <w:r w:rsidRPr="00D15477">
        <w:t>μικροελεγκτών</w:t>
      </w:r>
      <w:proofErr w:type="spellEnd"/>
      <w:r w:rsidRPr="00D15477">
        <w:t xml:space="preserve">, και </w:t>
      </w:r>
      <w:proofErr w:type="spellStart"/>
      <w:r w:rsidRPr="00D15477">
        <w:t>επενεργητών</w:t>
      </w:r>
      <w:proofErr w:type="spellEnd"/>
      <w:r w:rsidRPr="00D15477">
        <w:t xml:space="preserve"> για όλα τα οχήματα, προκειμένου να υλοποιηθεί η μετατροπή τους σε αυτόνομα. </w:t>
      </w:r>
    </w:p>
    <w:p w:rsidR="00D15477" w:rsidRPr="00D15477" w:rsidRDefault="00D15477" w:rsidP="00D15477">
      <w:pPr>
        <w:spacing w:after="0" w:line="276" w:lineRule="auto"/>
        <w:ind w:left="-567" w:right="-771"/>
        <w:jc w:val="both"/>
      </w:pPr>
    </w:p>
    <w:p w:rsidR="00AD7C70" w:rsidRDefault="00AD7C70" w:rsidP="00D15477">
      <w:pPr>
        <w:spacing w:after="0" w:line="276" w:lineRule="auto"/>
        <w:ind w:left="-567" w:right="-771"/>
        <w:jc w:val="both"/>
        <w:rPr>
          <w:lang w:val="en-US"/>
        </w:rPr>
      </w:pPr>
      <w:r w:rsidRPr="00D15477">
        <w:t>Η πρόταση προμήθειας ενός μικρού στόλου, έναντι ενός μόνο οχήματος, αποβλέπει τόσο στην παράλληλη κάλυψη των εκπαιδευτικών αναγκών, όσο και στη δυνατότητα μελέτης θεμάτων που σχετίζονται με τη συνύπαρξη και τη συνεργασία αυτόνομων οχημάτων στον ίδιο φυσικό χώρο. Ενδεικτικά</w:t>
      </w:r>
      <w:r w:rsidRPr="00D15477">
        <w:rPr>
          <w:lang w:val="en-US"/>
        </w:rPr>
        <w:t xml:space="preserve">, </w:t>
      </w:r>
      <w:r w:rsidRPr="00D15477">
        <w:t>τέτοιες</w:t>
      </w:r>
      <w:r w:rsidRPr="00D15477">
        <w:rPr>
          <w:lang w:val="en-US"/>
        </w:rPr>
        <w:t xml:space="preserve"> </w:t>
      </w:r>
      <w:r w:rsidRPr="00D15477">
        <w:t>συνεργατικές</w:t>
      </w:r>
      <w:r w:rsidRPr="00D15477">
        <w:rPr>
          <w:lang w:val="en-US"/>
        </w:rPr>
        <w:t xml:space="preserve"> </w:t>
      </w:r>
      <w:r w:rsidRPr="00D15477">
        <w:t>συμπεριφορές</w:t>
      </w:r>
      <w:r w:rsidRPr="00D15477">
        <w:rPr>
          <w:lang w:val="en-US"/>
        </w:rPr>
        <w:t xml:space="preserve"> </w:t>
      </w:r>
      <w:r w:rsidRPr="00D15477">
        <w:t>είναι</w:t>
      </w:r>
      <w:r w:rsidRPr="00D15477">
        <w:rPr>
          <w:lang w:val="en-US"/>
        </w:rPr>
        <w:t xml:space="preserve"> </w:t>
      </w:r>
      <w:r w:rsidRPr="00D15477">
        <w:t>οι</w:t>
      </w:r>
      <w:r w:rsidRPr="00D15477">
        <w:rPr>
          <w:lang w:val="en-US"/>
        </w:rPr>
        <w:t xml:space="preserve"> </w:t>
      </w:r>
      <w:r w:rsidRPr="00D15477">
        <w:t>παρακάτω</w:t>
      </w:r>
      <w:r w:rsidRPr="00D15477">
        <w:rPr>
          <w:lang w:val="en-US"/>
        </w:rPr>
        <w:t xml:space="preserve">: follow the leader, search and cover area, stay connected while moving, meet at specified location, assign response to customer calls, adjust and direct traffic, </w:t>
      </w:r>
      <w:proofErr w:type="spellStart"/>
      <w:r w:rsidRPr="00D15477">
        <w:t>κλπ</w:t>
      </w:r>
      <w:proofErr w:type="spellEnd"/>
      <w:r w:rsidRPr="00D15477">
        <w:rPr>
          <w:lang w:val="en-US"/>
        </w:rPr>
        <w:t xml:space="preserve">). </w:t>
      </w:r>
    </w:p>
    <w:p w:rsidR="00D15477" w:rsidRPr="00D15477" w:rsidRDefault="00D15477" w:rsidP="00D15477">
      <w:pPr>
        <w:spacing w:after="0" w:line="276" w:lineRule="auto"/>
        <w:ind w:left="-567" w:right="-771"/>
        <w:jc w:val="both"/>
        <w:rPr>
          <w:lang w:val="en-US"/>
        </w:rPr>
      </w:pPr>
    </w:p>
    <w:p w:rsidR="00AD7C70" w:rsidRPr="00D15477" w:rsidRDefault="00AD7C70" w:rsidP="00D15477">
      <w:pPr>
        <w:spacing w:after="0" w:line="276" w:lineRule="auto"/>
        <w:ind w:left="-567" w:right="-771"/>
        <w:jc w:val="both"/>
      </w:pPr>
      <w:r w:rsidRPr="00D15477">
        <w:t xml:space="preserve">Τέλος, η επίδραση αυτών των τεχνολογιών στον άνθρωπο και στο περιβάλλον, καθώς και τα νέα πεδία έρευνας που προκύπτουν για το πλαίσιο του Human Computer </w:t>
      </w:r>
      <w:proofErr w:type="spellStart"/>
      <w:r w:rsidRPr="00D15477">
        <w:t>Interaction</w:t>
      </w:r>
      <w:proofErr w:type="spellEnd"/>
      <w:r w:rsidRPr="00D15477">
        <w:t xml:space="preserve"> αποτελούν επιπλέον κίνητρα που εγγυώνται την εκτεταμένη χρήση του συστήματος αυτού σε μεγάλο βάθος χρόνου, καθώς αποτελεί αυτή τη στιγμή έρευνα αιχμής σε παγκόσμιο επίπεδο.</w:t>
      </w:r>
    </w:p>
    <w:p w:rsidR="00AD7C70" w:rsidRPr="00D15477" w:rsidRDefault="00AD7C70" w:rsidP="00D15477">
      <w:pPr>
        <w:spacing w:after="0" w:line="276" w:lineRule="auto"/>
        <w:ind w:left="-567" w:right="-771"/>
        <w:jc w:val="both"/>
        <w:rPr>
          <w:rFonts w:cstheme="minorHAnsi"/>
        </w:rPr>
      </w:pPr>
    </w:p>
    <w:p w:rsidR="00AD7C70" w:rsidRPr="00D15477" w:rsidRDefault="00AD7C70" w:rsidP="00D15477">
      <w:pPr>
        <w:tabs>
          <w:tab w:val="center" w:pos="4873"/>
        </w:tabs>
        <w:spacing w:after="0" w:line="276" w:lineRule="auto"/>
        <w:ind w:left="-567" w:right="-771"/>
        <w:jc w:val="both"/>
        <w:rPr>
          <w:rFonts w:ascii="Calibri" w:eastAsia="Calibri" w:hAnsi="Calibri" w:cs="Calibri"/>
          <w:i/>
          <w:u w:val="single"/>
        </w:rPr>
      </w:pPr>
      <w:r w:rsidRPr="00D15477">
        <w:rPr>
          <w:rFonts w:ascii="Calibri" w:eastAsia="Calibri" w:hAnsi="Calibri" w:cs="Calibri"/>
          <w:i/>
          <w:u w:val="single"/>
        </w:rPr>
        <w:t>IΙ. Προϋπολογισμός</w:t>
      </w:r>
    </w:p>
    <w:p w:rsidR="00AD7C70" w:rsidRPr="00D15477" w:rsidRDefault="00AD7C70" w:rsidP="00D15477">
      <w:pPr>
        <w:spacing w:after="0" w:line="276" w:lineRule="auto"/>
        <w:ind w:left="-567" w:right="-771"/>
        <w:jc w:val="both"/>
        <w:rPr>
          <w:rFonts w:cstheme="minorHAnsi"/>
        </w:rPr>
      </w:pPr>
    </w:p>
    <w:p w:rsidR="00AD7C70" w:rsidRPr="00D15477" w:rsidRDefault="00AD7C70" w:rsidP="00D15477">
      <w:pPr>
        <w:tabs>
          <w:tab w:val="center" w:pos="4873"/>
        </w:tabs>
        <w:spacing w:after="0" w:line="276" w:lineRule="auto"/>
        <w:ind w:left="-567" w:right="-771"/>
        <w:jc w:val="both"/>
      </w:pPr>
      <w:r w:rsidRPr="00D15477">
        <w:t>Συνολικός Προϋπολογισμός: € 4</w:t>
      </w:r>
      <w:r w:rsidR="00FB5A24">
        <w:t>5</w:t>
      </w:r>
      <w:r w:rsidRPr="00D15477">
        <w:t>.000,00 (συμπεριλαμβανομένου ΦΠΑ ).</w:t>
      </w:r>
    </w:p>
    <w:p w:rsidR="00AD7C70" w:rsidRDefault="00AD7C70" w:rsidP="00AD7C70">
      <w:pPr>
        <w:spacing w:after="0" w:line="276" w:lineRule="auto"/>
        <w:ind w:left="-567" w:right="-772"/>
        <w:jc w:val="both"/>
        <w:rPr>
          <w:rFonts w:cstheme="minorHAnsi"/>
        </w:rPr>
      </w:pPr>
    </w:p>
    <w:p w:rsidR="00AD7C70" w:rsidRDefault="00AD7C70" w:rsidP="00AD7C70">
      <w:pPr>
        <w:tabs>
          <w:tab w:val="center" w:pos="4873"/>
        </w:tabs>
        <w:spacing w:after="0" w:line="276" w:lineRule="auto"/>
        <w:ind w:left="-567" w:right="-772"/>
        <w:jc w:val="both"/>
        <w:rPr>
          <w:rFonts w:ascii="Calibri" w:eastAsia="Calibri" w:hAnsi="Calibri" w:cs="Calibri"/>
          <w:i/>
          <w:u w:val="single"/>
        </w:rPr>
      </w:pPr>
      <w:r>
        <w:rPr>
          <w:rFonts w:ascii="Calibri" w:eastAsia="Calibri" w:hAnsi="Calibri" w:cs="Calibri"/>
          <w:i/>
          <w:u w:val="single"/>
        </w:rPr>
        <w:t>ΙΙΙ. Πίνακας Τεχνικών Προδιαγραφών</w:t>
      </w:r>
    </w:p>
    <w:p w:rsidR="00D15477" w:rsidRDefault="00D15477" w:rsidP="00AD7C70">
      <w:pPr>
        <w:tabs>
          <w:tab w:val="center" w:pos="4873"/>
        </w:tabs>
        <w:spacing w:after="0" w:line="276" w:lineRule="auto"/>
        <w:ind w:left="-567" w:right="-772"/>
        <w:jc w:val="both"/>
        <w:rPr>
          <w:rFonts w:ascii="Calibri" w:eastAsia="Calibri" w:hAnsi="Calibri" w:cs="Calibri"/>
          <w:i/>
          <w:u w:val="single"/>
        </w:rPr>
      </w:pPr>
    </w:p>
    <w:p w:rsidR="00AD7C70" w:rsidRDefault="001F30AE" w:rsidP="008E491F">
      <w:pPr>
        <w:tabs>
          <w:tab w:val="center" w:pos="4873"/>
        </w:tabs>
        <w:spacing w:after="0" w:line="276" w:lineRule="auto"/>
        <w:ind w:left="-567" w:right="-772"/>
        <w:jc w:val="both"/>
      </w:pPr>
      <w:r>
        <w:t>Η</w:t>
      </w:r>
      <w:r w:rsidR="007E1755" w:rsidRPr="007E1755">
        <w:t>λεκτρικά οχήματα</w:t>
      </w:r>
      <w:r>
        <w:t>- Τεμάχια 3</w:t>
      </w:r>
      <w:r w:rsidR="007E1755">
        <w:t xml:space="preserve">. </w:t>
      </w:r>
      <w:r w:rsidR="008E491F" w:rsidRPr="008E491F">
        <w:t>Για κάθε ένα από τα τρία οχήματα</w:t>
      </w:r>
      <w:r w:rsidR="00FC787C">
        <w:rPr>
          <w:rStyle w:val="a4"/>
        </w:rPr>
        <w:t xml:space="preserve">, </w:t>
      </w:r>
      <w:r w:rsidR="00FC787C">
        <w:t>οι</w:t>
      </w:r>
      <w:r w:rsidR="008E491F" w:rsidRPr="008E491F">
        <w:t xml:space="preserve"> απαιτούμενες προδιαγραφές είναι:</w:t>
      </w:r>
    </w:p>
    <w:p w:rsidR="00D15477" w:rsidRPr="008E491F" w:rsidRDefault="00D15477" w:rsidP="008E491F">
      <w:pPr>
        <w:tabs>
          <w:tab w:val="center" w:pos="4873"/>
        </w:tabs>
        <w:spacing w:after="0" w:line="276" w:lineRule="auto"/>
        <w:ind w:left="-567" w:right="-772"/>
        <w:jc w:val="both"/>
      </w:pPr>
    </w:p>
    <w:tbl>
      <w:tblPr>
        <w:tblW w:w="978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39"/>
        <w:gridCol w:w="4410"/>
        <w:gridCol w:w="1620"/>
        <w:gridCol w:w="1440"/>
        <w:gridCol w:w="1574"/>
      </w:tblGrid>
      <w:tr w:rsidR="00AD7C70" w:rsidRPr="00D71DFE" w:rsidTr="00312AA6">
        <w:trPr>
          <w:trHeight w:val="320"/>
          <w:jc w:val="center"/>
        </w:trPr>
        <w:tc>
          <w:tcPr>
            <w:tcW w:w="739" w:type="dxa"/>
            <w:shd w:val="clear" w:color="auto" w:fill="C0C0C0"/>
            <w:vAlign w:val="bottom"/>
          </w:tcPr>
          <w:p w:rsidR="00AD7C70" w:rsidRPr="00D71DFE" w:rsidRDefault="00AD7C70" w:rsidP="00D71DFE">
            <w:pPr>
              <w:spacing w:before="100" w:after="0" w:line="276" w:lineRule="auto"/>
              <w:jc w:val="center"/>
              <w:rPr>
                <w:rFonts w:cstheme="minorHAnsi"/>
                <w:b/>
              </w:rPr>
            </w:pPr>
            <w:r w:rsidRPr="00D71DFE">
              <w:rPr>
                <w:rFonts w:cstheme="minorHAnsi"/>
                <w:b/>
              </w:rPr>
              <w:t>Α/Α</w:t>
            </w:r>
          </w:p>
        </w:tc>
        <w:tc>
          <w:tcPr>
            <w:tcW w:w="6030" w:type="dxa"/>
            <w:gridSpan w:val="2"/>
            <w:shd w:val="clear" w:color="auto" w:fill="C0C0C0"/>
            <w:vAlign w:val="bottom"/>
          </w:tcPr>
          <w:p w:rsidR="00AD7C70" w:rsidRPr="00D71DFE" w:rsidRDefault="00AD7C70" w:rsidP="00D71DFE">
            <w:pPr>
              <w:spacing w:before="100" w:after="0" w:line="276" w:lineRule="auto"/>
              <w:jc w:val="center"/>
              <w:rPr>
                <w:rFonts w:cstheme="minorHAnsi"/>
                <w:b/>
              </w:rPr>
            </w:pPr>
            <w:r w:rsidRPr="00D71DFE">
              <w:rPr>
                <w:rFonts w:cstheme="minorHAnsi"/>
                <w:b/>
              </w:rPr>
              <w:t>ΠΡΟΔΙΑΓΡΑΦΕΣ</w:t>
            </w:r>
          </w:p>
        </w:tc>
        <w:tc>
          <w:tcPr>
            <w:tcW w:w="3014" w:type="dxa"/>
            <w:gridSpan w:val="2"/>
            <w:shd w:val="clear" w:color="auto" w:fill="C0C0C0"/>
            <w:vAlign w:val="bottom"/>
          </w:tcPr>
          <w:p w:rsidR="00AD7C70" w:rsidRPr="00D71DFE" w:rsidRDefault="00AD7C70" w:rsidP="00D71DFE">
            <w:pPr>
              <w:spacing w:before="100" w:after="0" w:line="276" w:lineRule="auto"/>
              <w:jc w:val="center"/>
              <w:rPr>
                <w:rFonts w:cstheme="minorHAnsi"/>
                <w:b/>
              </w:rPr>
            </w:pPr>
            <w:r w:rsidRPr="00D71DFE">
              <w:rPr>
                <w:rFonts w:cstheme="minorHAnsi"/>
                <w:b/>
              </w:rPr>
              <w:t>ΠΡΟΣΦΟΡΑ</w:t>
            </w:r>
          </w:p>
        </w:tc>
      </w:tr>
      <w:tr w:rsidR="00AD7C70" w:rsidRPr="00D71DFE" w:rsidTr="00312AA6">
        <w:trPr>
          <w:jc w:val="center"/>
        </w:trPr>
        <w:tc>
          <w:tcPr>
            <w:tcW w:w="739" w:type="dxa"/>
            <w:shd w:val="clear" w:color="auto" w:fill="FFFFFF"/>
            <w:vAlign w:val="center"/>
          </w:tcPr>
          <w:p w:rsidR="00AD7C70" w:rsidRPr="00D71DFE" w:rsidRDefault="00AD7C70" w:rsidP="00D71DFE">
            <w:pPr>
              <w:tabs>
                <w:tab w:val="left" w:pos="720"/>
              </w:tabs>
              <w:spacing w:before="100" w:after="0" w:line="276" w:lineRule="auto"/>
              <w:jc w:val="center"/>
              <w:rPr>
                <w:rFonts w:cstheme="minorHAnsi"/>
                <w:b/>
              </w:rPr>
            </w:pPr>
            <w:r w:rsidRPr="00D71DFE">
              <w:rPr>
                <w:rFonts w:cstheme="minorHAnsi"/>
                <w:b/>
              </w:rPr>
              <w:t>(α)</w:t>
            </w:r>
          </w:p>
        </w:tc>
        <w:tc>
          <w:tcPr>
            <w:tcW w:w="4410" w:type="dxa"/>
            <w:shd w:val="clear" w:color="auto" w:fill="FFFFFF"/>
            <w:vAlign w:val="center"/>
          </w:tcPr>
          <w:p w:rsidR="00AD7C70" w:rsidRPr="00D71DFE" w:rsidRDefault="00AD7C70" w:rsidP="00D71DFE">
            <w:pPr>
              <w:spacing w:before="100" w:after="0" w:line="276" w:lineRule="auto"/>
              <w:jc w:val="center"/>
              <w:rPr>
                <w:rFonts w:cstheme="minorHAnsi"/>
                <w:b/>
              </w:rPr>
            </w:pPr>
            <w:r w:rsidRPr="00D71DFE">
              <w:rPr>
                <w:rFonts w:cstheme="minorHAnsi"/>
                <w:b/>
              </w:rPr>
              <w:t>(β)</w:t>
            </w:r>
          </w:p>
        </w:tc>
        <w:tc>
          <w:tcPr>
            <w:tcW w:w="1620" w:type="dxa"/>
            <w:shd w:val="clear" w:color="auto" w:fill="FFFFFF"/>
            <w:vAlign w:val="center"/>
          </w:tcPr>
          <w:p w:rsidR="00AD7C70" w:rsidRPr="00D71DFE" w:rsidRDefault="00AD7C70" w:rsidP="00D71DFE">
            <w:pPr>
              <w:tabs>
                <w:tab w:val="left" w:pos="720"/>
              </w:tabs>
              <w:spacing w:before="100" w:after="0" w:line="276" w:lineRule="auto"/>
              <w:jc w:val="center"/>
              <w:rPr>
                <w:rFonts w:cstheme="minorHAnsi"/>
                <w:b/>
              </w:rPr>
            </w:pPr>
            <w:r w:rsidRPr="00D71DFE">
              <w:rPr>
                <w:rFonts w:cstheme="minorHAnsi"/>
                <w:b/>
              </w:rPr>
              <w:t>(γ)</w:t>
            </w:r>
          </w:p>
        </w:tc>
        <w:tc>
          <w:tcPr>
            <w:tcW w:w="1440" w:type="dxa"/>
            <w:shd w:val="clear" w:color="auto" w:fill="FFFFFF"/>
            <w:vAlign w:val="center"/>
          </w:tcPr>
          <w:p w:rsidR="00AD7C70" w:rsidRPr="00D71DFE" w:rsidRDefault="00AD7C70" w:rsidP="00D71DFE">
            <w:pPr>
              <w:tabs>
                <w:tab w:val="left" w:pos="720"/>
              </w:tabs>
              <w:spacing w:before="100" w:after="0" w:line="276" w:lineRule="auto"/>
              <w:jc w:val="center"/>
              <w:rPr>
                <w:rFonts w:cstheme="minorHAnsi"/>
                <w:b/>
              </w:rPr>
            </w:pPr>
            <w:r w:rsidRPr="00D71DFE">
              <w:rPr>
                <w:rFonts w:cstheme="minorHAnsi"/>
                <w:b/>
              </w:rPr>
              <w:t>(δ)</w:t>
            </w:r>
          </w:p>
        </w:tc>
        <w:tc>
          <w:tcPr>
            <w:tcW w:w="1574" w:type="dxa"/>
            <w:shd w:val="clear" w:color="auto" w:fill="FFFFFF"/>
            <w:vAlign w:val="center"/>
          </w:tcPr>
          <w:p w:rsidR="00AD7C70" w:rsidRPr="00D71DFE" w:rsidRDefault="00AD7C70" w:rsidP="00D71DFE">
            <w:pPr>
              <w:tabs>
                <w:tab w:val="left" w:pos="720"/>
              </w:tabs>
              <w:spacing w:before="100" w:after="0" w:line="276" w:lineRule="auto"/>
              <w:jc w:val="center"/>
              <w:rPr>
                <w:rFonts w:cstheme="minorHAnsi"/>
                <w:b/>
              </w:rPr>
            </w:pPr>
            <w:r w:rsidRPr="00D71DFE">
              <w:rPr>
                <w:rFonts w:cstheme="minorHAnsi"/>
                <w:b/>
              </w:rPr>
              <w:t>(ε)</w:t>
            </w:r>
          </w:p>
        </w:tc>
      </w:tr>
      <w:tr w:rsidR="00AD7C70" w:rsidRPr="00D71DFE" w:rsidTr="00312AA6">
        <w:trPr>
          <w:jc w:val="center"/>
        </w:trPr>
        <w:tc>
          <w:tcPr>
            <w:tcW w:w="739" w:type="dxa"/>
            <w:shd w:val="clear" w:color="auto" w:fill="B3B3B3"/>
          </w:tcPr>
          <w:p w:rsidR="00AD7C70" w:rsidRPr="00D71DFE" w:rsidRDefault="00AD7C70" w:rsidP="00D71DFE">
            <w:pPr>
              <w:keepNext/>
              <w:spacing w:before="100" w:after="0" w:line="276" w:lineRule="auto"/>
              <w:ind w:left="-1134" w:right="-1192"/>
              <w:jc w:val="center"/>
              <w:rPr>
                <w:rFonts w:cstheme="minorHAnsi"/>
                <w:b/>
                <w:i/>
              </w:rPr>
            </w:pPr>
          </w:p>
        </w:tc>
        <w:tc>
          <w:tcPr>
            <w:tcW w:w="4410" w:type="dxa"/>
            <w:shd w:val="clear" w:color="auto" w:fill="B3B3B3"/>
          </w:tcPr>
          <w:p w:rsidR="00AD7C70" w:rsidRPr="00D71DFE" w:rsidRDefault="00AD7C70" w:rsidP="00D71DFE">
            <w:pPr>
              <w:keepNext/>
              <w:spacing w:before="100" w:after="0" w:line="276" w:lineRule="auto"/>
              <w:ind w:left="-1134" w:right="-1192"/>
              <w:jc w:val="both"/>
              <w:rPr>
                <w:rFonts w:cstheme="minorHAnsi"/>
                <w:b/>
                <w:i/>
              </w:rPr>
            </w:pPr>
            <w:r w:rsidRPr="00D71DFE">
              <w:rPr>
                <w:rFonts w:cstheme="minorHAnsi"/>
                <w:b/>
                <w:i/>
              </w:rPr>
              <w:tab/>
            </w:r>
          </w:p>
        </w:tc>
        <w:tc>
          <w:tcPr>
            <w:tcW w:w="1620" w:type="dxa"/>
            <w:shd w:val="clear" w:color="auto" w:fill="B3B3B3"/>
            <w:vAlign w:val="center"/>
          </w:tcPr>
          <w:p w:rsidR="00AD7C70" w:rsidRPr="00D71DFE" w:rsidRDefault="00AD7C70" w:rsidP="00D71DFE">
            <w:pPr>
              <w:spacing w:before="100" w:after="0" w:line="276" w:lineRule="auto"/>
              <w:jc w:val="center"/>
              <w:rPr>
                <w:rFonts w:cstheme="minorHAnsi"/>
                <w:b/>
              </w:rPr>
            </w:pPr>
            <w:r w:rsidRPr="00D71DFE">
              <w:rPr>
                <w:rFonts w:cstheme="minorHAnsi"/>
                <w:b/>
              </w:rPr>
              <w:t>ΥΠΟΧΡ/ΚΗ ΑΠΑΙΤΗΣΗ</w:t>
            </w:r>
          </w:p>
        </w:tc>
        <w:tc>
          <w:tcPr>
            <w:tcW w:w="1440" w:type="dxa"/>
            <w:shd w:val="clear" w:color="auto" w:fill="B3B3B3"/>
            <w:vAlign w:val="center"/>
          </w:tcPr>
          <w:p w:rsidR="00AD7C70" w:rsidRPr="00D71DFE" w:rsidRDefault="00AD7C70" w:rsidP="00D71DFE">
            <w:pPr>
              <w:spacing w:before="100" w:after="0" w:line="276" w:lineRule="auto"/>
              <w:jc w:val="center"/>
              <w:rPr>
                <w:rFonts w:cstheme="minorHAnsi"/>
                <w:b/>
              </w:rPr>
            </w:pPr>
            <w:r w:rsidRPr="00D71DFE">
              <w:rPr>
                <w:rFonts w:cstheme="minorHAnsi"/>
                <w:b/>
              </w:rPr>
              <w:t>ΑΠΑΝΤΗΣΗ ΠΡΟΜ/ΤΗ</w:t>
            </w:r>
          </w:p>
        </w:tc>
        <w:tc>
          <w:tcPr>
            <w:tcW w:w="1574" w:type="dxa"/>
            <w:shd w:val="clear" w:color="auto" w:fill="B3B3B3"/>
            <w:vAlign w:val="center"/>
          </w:tcPr>
          <w:p w:rsidR="00AD7C70" w:rsidRPr="00D71DFE" w:rsidRDefault="00AD7C70" w:rsidP="00D71DFE">
            <w:pPr>
              <w:spacing w:before="100" w:after="0" w:line="276" w:lineRule="auto"/>
              <w:jc w:val="center"/>
              <w:rPr>
                <w:rFonts w:cstheme="minorHAnsi"/>
                <w:b/>
              </w:rPr>
            </w:pPr>
            <w:r w:rsidRPr="00D71DFE">
              <w:rPr>
                <w:rFonts w:cstheme="minorHAnsi"/>
                <w:b/>
              </w:rPr>
              <w:t>ΠΑΡΑΠΟΜΠΗ</w:t>
            </w:r>
          </w:p>
        </w:tc>
      </w:tr>
      <w:tr w:rsidR="00AD7C70" w:rsidRPr="00D71DFE" w:rsidTr="00021C1D">
        <w:trPr>
          <w:trHeight w:val="60"/>
          <w:jc w:val="center"/>
        </w:trPr>
        <w:tc>
          <w:tcPr>
            <w:tcW w:w="739" w:type="dxa"/>
            <w:vAlign w:val="center"/>
          </w:tcPr>
          <w:p w:rsidR="00AD7C70" w:rsidRPr="00D71DFE" w:rsidRDefault="00AD7C70" w:rsidP="00021C1D">
            <w:pPr>
              <w:numPr>
                <w:ilvl w:val="0"/>
                <w:numId w:val="44"/>
              </w:numPr>
              <w:tabs>
                <w:tab w:val="clear" w:pos="786"/>
                <w:tab w:val="num" w:pos="927"/>
              </w:tabs>
              <w:spacing w:after="0" w:line="276" w:lineRule="auto"/>
              <w:ind w:left="154" w:right="-63" w:firstLine="0"/>
              <w:jc w:val="center"/>
              <w:rPr>
                <w:rFonts w:cstheme="minorHAnsi"/>
              </w:rPr>
            </w:pPr>
          </w:p>
        </w:tc>
        <w:tc>
          <w:tcPr>
            <w:tcW w:w="4410" w:type="dxa"/>
          </w:tcPr>
          <w:p w:rsidR="00AD7C70" w:rsidRPr="00D71DFE" w:rsidRDefault="00AD7C70" w:rsidP="00D71DFE">
            <w:pPr>
              <w:spacing w:before="100" w:after="0" w:line="276" w:lineRule="auto"/>
              <w:rPr>
                <w:rFonts w:cstheme="minorHAnsi"/>
              </w:rPr>
            </w:pPr>
            <w:r w:rsidRPr="00D71DFE">
              <w:rPr>
                <w:rFonts w:cstheme="minorHAnsi"/>
              </w:rPr>
              <w:t xml:space="preserve">Μπαταρία </w:t>
            </w:r>
            <w:proofErr w:type="spellStart"/>
            <w:r w:rsidRPr="00D71DFE">
              <w:rPr>
                <w:rFonts w:cstheme="minorHAnsi"/>
              </w:rPr>
              <w:t>Λιθίου</w:t>
            </w:r>
            <w:proofErr w:type="spellEnd"/>
            <w:r w:rsidRPr="00D71DFE">
              <w:rPr>
                <w:rFonts w:cstheme="minorHAnsi"/>
              </w:rPr>
              <w:t xml:space="preserve"> 72V</w:t>
            </w:r>
          </w:p>
        </w:tc>
        <w:tc>
          <w:tcPr>
            <w:tcW w:w="1620" w:type="dxa"/>
            <w:vAlign w:val="center"/>
          </w:tcPr>
          <w:p w:rsidR="00AD7C70" w:rsidRPr="00D71DFE" w:rsidRDefault="00AD7C70" w:rsidP="00D71DFE">
            <w:pPr>
              <w:spacing w:before="100" w:after="0" w:line="276" w:lineRule="auto"/>
              <w:jc w:val="center"/>
              <w:rPr>
                <w:rFonts w:cstheme="minorHAnsi"/>
                <w:b/>
              </w:rPr>
            </w:pPr>
            <w:r w:rsidRPr="00D71DFE">
              <w:rPr>
                <w:rFonts w:cstheme="minorHAnsi"/>
                <w:b/>
              </w:rPr>
              <w:t>ΝΑΙ</w:t>
            </w:r>
          </w:p>
        </w:tc>
        <w:tc>
          <w:tcPr>
            <w:tcW w:w="1440" w:type="dxa"/>
            <w:vAlign w:val="center"/>
          </w:tcPr>
          <w:p w:rsidR="00AD7C70" w:rsidRPr="00D71DFE" w:rsidRDefault="00AD7C70" w:rsidP="00D71DFE">
            <w:pPr>
              <w:tabs>
                <w:tab w:val="left" w:pos="720"/>
              </w:tabs>
              <w:spacing w:before="100" w:after="0" w:line="276" w:lineRule="auto"/>
              <w:rPr>
                <w:rFonts w:cstheme="minorHAnsi"/>
                <w:b/>
              </w:rPr>
            </w:pPr>
          </w:p>
        </w:tc>
        <w:tc>
          <w:tcPr>
            <w:tcW w:w="1574" w:type="dxa"/>
            <w:vAlign w:val="center"/>
          </w:tcPr>
          <w:p w:rsidR="00AD7C70" w:rsidRPr="00D71DFE" w:rsidRDefault="00AD7C70" w:rsidP="00D71DFE">
            <w:pPr>
              <w:tabs>
                <w:tab w:val="left" w:pos="720"/>
              </w:tabs>
              <w:spacing w:before="100" w:after="0" w:line="276" w:lineRule="auto"/>
              <w:rPr>
                <w:rFonts w:cstheme="minorHAnsi"/>
                <w:b/>
              </w:rPr>
            </w:pPr>
          </w:p>
        </w:tc>
      </w:tr>
      <w:tr w:rsidR="00AD7C70" w:rsidRPr="00D71DFE" w:rsidTr="00021C1D">
        <w:trPr>
          <w:trHeight w:val="60"/>
          <w:jc w:val="center"/>
        </w:trPr>
        <w:tc>
          <w:tcPr>
            <w:tcW w:w="739" w:type="dxa"/>
            <w:vAlign w:val="center"/>
          </w:tcPr>
          <w:p w:rsidR="00AD7C70" w:rsidRPr="00D71DFE" w:rsidRDefault="00AD7C70" w:rsidP="00021C1D">
            <w:pPr>
              <w:numPr>
                <w:ilvl w:val="0"/>
                <w:numId w:val="44"/>
              </w:numPr>
              <w:tabs>
                <w:tab w:val="clear" w:pos="786"/>
                <w:tab w:val="num" w:pos="927"/>
              </w:tabs>
              <w:spacing w:after="0" w:line="276" w:lineRule="auto"/>
              <w:ind w:left="154" w:right="-63" w:firstLine="0"/>
              <w:jc w:val="center"/>
              <w:rPr>
                <w:rFonts w:cstheme="minorHAnsi"/>
              </w:rPr>
            </w:pPr>
          </w:p>
        </w:tc>
        <w:tc>
          <w:tcPr>
            <w:tcW w:w="4410" w:type="dxa"/>
          </w:tcPr>
          <w:p w:rsidR="00AD7C70" w:rsidRPr="00D71DFE" w:rsidRDefault="00AD7C70" w:rsidP="00D71DFE">
            <w:pPr>
              <w:spacing w:before="100" w:after="0" w:line="276" w:lineRule="auto"/>
              <w:rPr>
                <w:rFonts w:cstheme="minorHAnsi"/>
              </w:rPr>
            </w:pPr>
            <w:r w:rsidRPr="00D71DFE">
              <w:rPr>
                <w:rFonts w:cstheme="minorHAnsi"/>
              </w:rPr>
              <w:t xml:space="preserve">Χωρητικότητα Μπαταρίας 10 </w:t>
            </w:r>
            <w:proofErr w:type="spellStart"/>
            <w:r w:rsidRPr="00D71DFE">
              <w:rPr>
                <w:rFonts w:cstheme="minorHAnsi"/>
              </w:rPr>
              <w:t>kWh</w:t>
            </w:r>
            <w:proofErr w:type="spellEnd"/>
          </w:p>
        </w:tc>
        <w:tc>
          <w:tcPr>
            <w:tcW w:w="1620" w:type="dxa"/>
            <w:vAlign w:val="center"/>
          </w:tcPr>
          <w:p w:rsidR="00AD7C70" w:rsidRPr="00D71DFE" w:rsidRDefault="00AD7C70" w:rsidP="00D71DFE">
            <w:pPr>
              <w:spacing w:before="100" w:after="0" w:line="276" w:lineRule="auto"/>
              <w:jc w:val="center"/>
              <w:rPr>
                <w:rFonts w:cstheme="minorHAnsi"/>
                <w:b/>
              </w:rPr>
            </w:pPr>
            <w:r w:rsidRPr="00D71DFE">
              <w:rPr>
                <w:rFonts w:cstheme="minorHAnsi"/>
                <w:b/>
              </w:rPr>
              <w:t>ΝΑΙ</w:t>
            </w:r>
          </w:p>
        </w:tc>
        <w:tc>
          <w:tcPr>
            <w:tcW w:w="1440" w:type="dxa"/>
            <w:vAlign w:val="center"/>
          </w:tcPr>
          <w:p w:rsidR="00AD7C70" w:rsidRPr="00D71DFE" w:rsidRDefault="00AD7C70" w:rsidP="00D71DFE">
            <w:pPr>
              <w:tabs>
                <w:tab w:val="left" w:pos="720"/>
              </w:tabs>
              <w:spacing w:before="100" w:after="0" w:line="276" w:lineRule="auto"/>
              <w:rPr>
                <w:rFonts w:cstheme="minorHAnsi"/>
                <w:b/>
              </w:rPr>
            </w:pPr>
          </w:p>
        </w:tc>
        <w:tc>
          <w:tcPr>
            <w:tcW w:w="1574" w:type="dxa"/>
            <w:vAlign w:val="center"/>
          </w:tcPr>
          <w:p w:rsidR="00AD7C70" w:rsidRPr="00D71DFE" w:rsidRDefault="00AD7C70" w:rsidP="00D71DFE">
            <w:pPr>
              <w:tabs>
                <w:tab w:val="left" w:pos="720"/>
              </w:tabs>
              <w:spacing w:before="100" w:after="0" w:line="276" w:lineRule="auto"/>
              <w:rPr>
                <w:rFonts w:cstheme="minorHAnsi"/>
                <w:b/>
              </w:rPr>
            </w:pPr>
          </w:p>
        </w:tc>
      </w:tr>
      <w:tr w:rsidR="00AD7C70" w:rsidRPr="00D71DFE" w:rsidTr="00021C1D">
        <w:trPr>
          <w:trHeight w:val="60"/>
          <w:jc w:val="center"/>
        </w:trPr>
        <w:tc>
          <w:tcPr>
            <w:tcW w:w="739" w:type="dxa"/>
            <w:vAlign w:val="center"/>
          </w:tcPr>
          <w:p w:rsidR="00AD7C70" w:rsidRPr="00D71DFE" w:rsidRDefault="00AD7C70" w:rsidP="00021C1D">
            <w:pPr>
              <w:numPr>
                <w:ilvl w:val="0"/>
                <w:numId w:val="44"/>
              </w:numPr>
              <w:tabs>
                <w:tab w:val="clear" w:pos="786"/>
                <w:tab w:val="num" w:pos="927"/>
              </w:tabs>
              <w:spacing w:after="0" w:line="276" w:lineRule="auto"/>
              <w:ind w:left="154" w:right="-63" w:firstLine="0"/>
              <w:jc w:val="center"/>
              <w:rPr>
                <w:rFonts w:cstheme="minorHAnsi"/>
              </w:rPr>
            </w:pPr>
          </w:p>
        </w:tc>
        <w:tc>
          <w:tcPr>
            <w:tcW w:w="4410" w:type="dxa"/>
          </w:tcPr>
          <w:p w:rsidR="00AD7C70" w:rsidRPr="00D71DFE" w:rsidRDefault="00AD7C70" w:rsidP="00D71DFE">
            <w:pPr>
              <w:spacing w:before="100" w:after="0" w:line="276" w:lineRule="auto"/>
              <w:rPr>
                <w:rFonts w:cstheme="minorHAnsi"/>
              </w:rPr>
            </w:pPr>
            <w:r w:rsidRPr="00D71DFE">
              <w:rPr>
                <w:rFonts w:cstheme="minorHAnsi"/>
              </w:rPr>
              <w:t>Τάση Φόρτισης 220V-230V</w:t>
            </w:r>
          </w:p>
        </w:tc>
        <w:tc>
          <w:tcPr>
            <w:tcW w:w="1620" w:type="dxa"/>
            <w:vAlign w:val="center"/>
          </w:tcPr>
          <w:p w:rsidR="00AD7C70" w:rsidRPr="00D71DFE" w:rsidRDefault="00AD7C70" w:rsidP="00D71DFE">
            <w:pPr>
              <w:spacing w:before="100" w:after="0" w:line="276" w:lineRule="auto"/>
              <w:jc w:val="center"/>
              <w:rPr>
                <w:rFonts w:cstheme="minorHAnsi"/>
                <w:b/>
              </w:rPr>
            </w:pPr>
            <w:r w:rsidRPr="00D71DFE">
              <w:rPr>
                <w:rFonts w:cstheme="minorHAnsi"/>
                <w:b/>
              </w:rPr>
              <w:t>ΝΑΙ</w:t>
            </w:r>
          </w:p>
        </w:tc>
        <w:tc>
          <w:tcPr>
            <w:tcW w:w="1440" w:type="dxa"/>
            <w:vAlign w:val="center"/>
          </w:tcPr>
          <w:p w:rsidR="00AD7C70" w:rsidRPr="00D71DFE" w:rsidRDefault="00AD7C70" w:rsidP="00D71DFE">
            <w:pPr>
              <w:tabs>
                <w:tab w:val="left" w:pos="720"/>
              </w:tabs>
              <w:spacing w:before="100" w:after="0" w:line="276" w:lineRule="auto"/>
              <w:rPr>
                <w:rFonts w:cstheme="minorHAnsi"/>
                <w:b/>
              </w:rPr>
            </w:pPr>
          </w:p>
        </w:tc>
        <w:tc>
          <w:tcPr>
            <w:tcW w:w="1574" w:type="dxa"/>
            <w:vAlign w:val="center"/>
          </w:tcPr>
          <w:p w:rsidR="00AD7C70" w:rsidRPr="00D71DFE" w:rsidRDefault="00AD7C70" w:rsidP="00D71DFE">
            <w:pPr>
              <w:tabs>
                <w:tab w:val="left" w:pos="720"/>
              </w:tabs>
              <w:spacing w:before="100" w:after="0" w:line="276" w:lineRule="auto"/>
              <w:rPr>
                <w:rFonts w:cstheme="minorHAnsi"/>
                <w:b/>
              </w:rPr>
            </w:pPr>
          </w:p>
        </w:tc>
      </w:tr>
      <w:tr w:rsidR="00AD7C70" w:rsidRPr="00D71DFE" w:rsidTr="00021C1D">
        <w:trPr>
          <w:trHeight w:val="60"/>
          <w:jc w:val="center"/>
        </w:trPr>
        <w:tc>
          <w:tcPr>
            <w:tcW w:w="739" w:type="dxa"/>
            <w:vAlign w:val="center"/>
          </w:tcPr>
          <w:p w:rsidR="00AD7C70" w:rsidRPr="00D71DFE" w:rsidRDefault="00AD7C70" w:rsidP="00021C1D">
            <w:pPr>
              <w:numPr>
                <w:ilvl w:val="0"/>
                <w:numId w:val="44"/>
              </w:numPr>
              <w:tabs>
                <w:tab w:val="clear" w:pos="786"/>
                <w:tab w:val="num" w:pos="927"/>
              </w:tabs>
              <w:spacing w:after="0" w:line="276" w:lineRule="auto"/>
              <w:ind w:left="154" w:right="-63" w:firstLine="0"/>
              <w:jc w:val="center"/>
              <w:rPr>
                <w:rFonts w:cstheme="minorHAnsi"/>
              </w:rPr>
            </w:pPr>
          </w:p>
        </w:tc>
        <w:tc>
          <w:tcPr>
            <w:tcW w:w="4410" w:type="dxa"/>
          </w:tcPr>
          <w:p w:rsidR="00AD7C70" w:rsidRPr="00D71DFE" w:rsidRDefault="00AD7C70" w:rsidP="00D71DFE">
            <w:pPr>
              <w:spacing w:before="100" w:after="0" w:line="276" w:lineRule="auto"/>
              <w:rPr>
                <w:rFonts w:cstheme="minorHAnsi"/>
              </w:rPr>
            </w:pPr>
            <w:r w:rsidRPr="00D71DFE">
              <w:rPr>
                <w:rFonts w:cstheme="minorHAnsi"/>
              </w:rPr>
              <w:t xml:space="preserve">Χρόνος Φόρτισης 5-6 </w:t>
            </w:r>
            <w:proofErr w:type="spellStart"/>
            <w:r w:rsidRPr="00D71DFE">
              <w:rPr>
                <w:rFonts w:cstheme="minorHAnsi"/>
              </w:rPr>
              <w:t>hours</w:t>
            </w:r>
            <w:proofErr w:type="spellEnd"/>
          </w:p>
        </w:tc>
        <w:tc>
          <w:tcPr>
            <w:tcW w:w="1620" w:type="dxa"/>
            <w:vAlign w:val="center"/>
          </w:tcPr>
          <w:p w:rsidR="00AD7C70" w:rsidRPr="00D71DFE" w:rsidRDefault="00AD7C70" w:rsidP="00D71DFE">
            <w:pPr>
              <w:spacing w:before="100" w:after="0" w:line="276" w:lineRule="auto"/>
              <w:jc w:val="center"/>
              <w:rPr>
                <w:rFonts w:cstheme="minorHAnsi"/>
                <w:b/>
              </w:rPr>
            </w:pPr>
            <w:r w:rsidRPr="00D71DFE">
              <w:rPr>
                <w:rFonts w:cstheme="minorHAnsi"/>
                <w:b/>
              </w:rPr>
              <w:t>ΝΑΙ</w:t>
            </w:r>
          </w:p>
        </w:tc>
        <w:tc>
          <w:tcPr>
            <w:tcW w:w="1440" w:type="dxa"/>
            <w:vAlign w:val="center"/>
          </w:tcPr>
          <w:p w:rsidR="00AD7C70" w:rsidRPr="00D71DFE" w:rsidRDefault="00AD7C70" w:rsidP="00D71DFE">
            <w:pPr>
              <w:tabs>
                <w:tab w:val="left" w:pos="720"/>
              </w:tabs>
              <w:spacing w:before="100" w:after="0" w:line="276" w:lineRule="auto"/>
              <w:rPr>
                <w:rFonts w:cstheme="minorHAnsi"/>
                <w:b/>
              </w:rPr>
            </w:pPr>
          </w:p>
        </w:tc>
        <w:tc>
          <w:tcPr>
            <w:tcW w:w="1574" w:type="dxa"/>
            <w:vAlign w:val="center"/>
          </w:tcPr>
          <w:p w:rsidR="00AD7C70" w:rsidRPr="00D71DFE" w:rsidRDefault="00AD7C70" w:rsidP="00D71DFE">
            <w:pPr>
              <w:tabs>
                <w:tab w:val="left" w:pos="720"/>
              </w:tabs>
              <w:spacing w:before="100" w:after="0" w:line="276" w:lineRule="auto"/>
              <w:rPr>
                <w:rFonts w:cstheme="minorHAnsi"/>
                <w:b/>
              </w:rPr>
            </w:pPr>
          </w:p>
        </w:tc>
      </w:tr>
      <w:tr w:rsidR="00AD7C70" w:rsidRPr="00D71DFE" w:rsidTr="00021C1D">
        <w:trPr>
          <w:trHeight w:val="60"/>
          <w:jc w:val="center"/>
        </w:trPr>
        <w:tc>
          <w:tcPr>
            <w:tcW w:w="739" w:type="dxa"/>
            <w:vAlign w:val="center"/>
          </w:tcPr>
          <w:p w:rsidR="00AD7C70" w:rsidRPr="00D71DFE" w:rsidRDefault="00AD7C70" w:rsidP="00021C1D">
            <w:pPr>
              <w:numPr>
                <w:ilvl w:val="0"/>
                <w:numId w:val="44"/>
              </w:numPr>
              <w:tabs>
                <w:tab w:val="clear" w:pos="786"/>
                <w:tab w:val="num" w:pos="927"/>
              </w:tabs>
              <w:spacing w:after="0" w:line="276" w:lineRule="auto"/>
              <w:ind w:left="154" w:right="-63" w:firstLine="0"/>
              <w:jc w:val="center"/>
              <w:rPr>
                <w:rFonts w:cstheme="minorHAnsi"/>
              </w:rPr>
            </w:pPr>
          </w:p>
        </w:tc>
        <w:tc>
          <w:tcPr>
            <w:tcW w:w="4410" w:type="dxa"/>
          </w:tcPr>
          <w:p w:rsidR="00AD7C70" w:rsidRPr="00D71DFE" w:rsidRDefault="00AD7C70" w:rsidP="00D71DFE">
            <w:pPr>
              <w:spacing w:before="100" w:after="0" w:line="276" w:lineRule="auto"/>
              <w:rPr>
                <w:rFonts w:cstheme="minorHAnsi"/>
              </w:rPr>
            </w:pPr>
            <w:r w:rsidRPr="00D71DFE">
              <w:rPr>
                <w:rFonts w:cstheme="minorHAnsi"/>
              </w:rPr>
              <w:t xml:space="preserve">Μέγιστη Ταχύτητα τουλάχιστον 70 </w:t>
            </w:r>
            <w:proofErr w:type="spellStart"/>
            <w:r w:rsidRPr="00D71DFE">
              <w:rPr>
                <w:rFonts w:cstheme="minorHAnsi"/>
              </w:rPr>
              <w:t>Km</w:t>
            </w:r>
            <w:proofErr w:type="spellEnd"/>
            <w:r w:rsidRPr="00D71DFE">
              <w:rPr>
                <w:rFonts w:cstheme="minorHAnsi"/>
              </w:rPr>
              <w:t>/h</w:t>
            </w:r>
          </w:p>
        </w:tc>
        <w:tc>
          <w:tcPr>
            <w:tcW w:w="1620" w:type="dxa"/>
            <w:vAlign w:val="center"/>
          </w:tcPr>
          <w:p w:rsidR="00AD7C70" w:rsidRPr="00D71DFE" w:rsidRDefault="00AD7C70" w:rsidP="00D71DFE">
            <w:pPr>
              <w:spacing w:before="100" w:after="0" w:line="276" w:lineRule="auto"/>
              <w:jc w:val="center"/>
              <w:rPr>
                <w:rFonts w:cstheme="minorHAnsi"/>
                <w:b/>
              </w:rPr>
            </w:pPr>
            <w:r w:rsidRPr="00D71DFE">
              <w:rPr>
                <w:rFonts w:cstheme="minorHAnsi"/>
                <w:b/>
              </w:rPr>
              <w:t>ΝΑΙ</w:t>
            </w:r>
          </w:p>
        </w:tc>
        <w:tc>
          <w:tcPr>
            <w:tcW w:w="1440" w:type="dxa"/>
            <w:vAlign w:val="center"/>
          </w:tcPr>
          <w:p w:rsidR="00AD7C70" w:rsidRPr="00D71DFE" w:rsidRDefault="00AD7C70" w:rsidP="00D71DFE">
            <w:pPr>
              <w:tabs>
                <w:tab w:val="left" w:pos="720"/>
              </w:tabs>
              <w:spacing w:before="100" w:after="0" w:line="276" w:lineRule="auto"/>
              <w:rPr>
                <w:rFonts w:cstheme="minorHAnsi"/>
                <w:b/>
              </w:rPr>
            </w:pPr>
          </w:p>
        </w:tc>
        <w:tc>
          <w:tcPr>
            <w:tcW w:w="1574" w:type="dxa"/>
            <w:vAlign w:val="center"/>
          </w:tcPr>
          <w:p w:rsidR="00AD7C70" w:rsidRPr="00D71DFE" w:rsidRDefault="00AD7C70" w:rsidP="00D71DFE">
            <w:pPr>
              <w:tabs>
                <w:tab w:val="left" w:pos="720"/>
              </w:tabs>
              <w:spacing w:before="100" w:after="0" w:line="276" w:lineRule="auto"/>
              <w:rPr>
                <w:rFonts w:cstheme="minorHAnsi"/>
                <w:b/>
              </w:rPr>
            </w:pPr>
          </w:p>
        </w:tc>
      </w:tr>
      <w:tr w:rsidR="00AD7C70" w:rsidRPr="00D71DFE" w:rsidTr="00021C1D">
        <w:trPr>
          <w:trHeight w:val="60"/>
          <w:jc w:val="center"/>
        </w:trPr>
        <w:tc>
          <w:tcPr>
            <w:tcW w:w="739" w:type="dxa"/>
            <w:vAlign w:val="center"/>
          </w:tcPr>
          <w:p w:rsidR="00AD7C70" w:rsidRPr="00D71DFE" w:rsidRDefault="00AD7C70" w:rsidP="00021C1D">
            <w:pPr>
              <w:numPr>
                <w:ilvl w:val="0"/>
                <w:numId w:val="44"/>
              </w:numPr>
              <w:tabs>
                <w:tab w:val="clear" w:pos="786"/>
                <w:tab w:val="num" w:pos="927"/>
              </w:tabs>
              <w:spacing w:after="0" w:line="276" w:lineRule="auto"/>
              <w:ind w:left="154" w:right="-63" w:firstLine="0"/>
              <w:jc w:val="center"/>
              <w:rPr>
                <w:rFonts w:cstheme="minorHAnsi"/>
              </w:rPr>
            </w:pPr>
          </w:p>
        </w:tc>
        <w:tc>
          <w:tcPr>
            <w:tcW w:w="4410" w:type="dxa"/>
          </w:tcPr>
          <w:p w:rsidR="00AD7C70" w:rsidRPr="00D71DFE" w:rsidRDefault="00AD7C70" w:rsidP="00D71DFE">
            <w:pPr>
              <w:spacing w:before="100" w:after="0" w:line="276" w:lineRule="auto"/>
              <w:rPr>
                <w:rFonts w:cstheme="minorHAnsi"/>
              </w:rPr>
            </w:pPr>
            <w:r w:rsidRPr="00D71DFE">
              <w:rPr>
                <w:rFonts w:cstheme="minorHAnsi"/>
              </w:rPr>
              <w:t>Αυτόματο Κιβώτιο Ταχυτήτων</w:t>
            </w:r>
          </w:p>
        </w:tc>
        <w:tc>
          <w:tcPr>
            <w:tcW w:w="1620" w:type="dxa"/>
            <w:vAlign w:val="center"/>
          </w:tcPr>
          <w:p w:rsidR="00AD7C70" w:rsidRPr="00D71DFE" w:rsidRDefault="00AD7C70" w:rsidP="00D71DFE">
            <w:pPr>
              <w:spacing w:before="100" w:after="0" w:line="276" w:lineRule="auto"/>
              <w:jc w:val="center"/>
              <w:rPr>
                <w:rFonts w:cstheme="minorHAnsi"/>
                <w:b/>
              </w:rPr>
            </w:pPr>
            <w:r w:rsidRPr="00D71DFE">
              <w:rPr>
                <w:rFonts w:cstheme="minorHAnsi"/>
                <w:b/>
              </w:rPr>
              <w:t>ΝΑΙ</w:t>
            </w:r>
          </w:p>
        </w:tc>
        <w:tc>
          <w:tcPr>
            <w:tcW w:w="1440" w:type="dxa"/>
            <w:vAlign w:val="center"/>
          </w:tcPr>
          <w:p w:rsidR="00AD7C70" w:rsidRPr="00D71DFE" w:rsidRDefault="00AD7C70" w:rsidP="00D71DFE">
            <w:pPr>
              <w:tabs>
                <w:tab w:val="left" w:pos="720"/>
              </w:tabs>
              <w:spacing w:before="100" w:after="0" w:line="276" w:lineRule="auto"/>
              <w:rPr>
                <w:rFonts w:cstheme="minorHAnsi"/>
                <w:b/>
              </w:rPr>
            </w:pPr>
          </w:p>
        </w:tc>
        <w:tc>
          <w:tcPr>
            <w:tcW w:w="1574" w:type="dxa"/>
            <w:vAlign w:val="center"/>
          </w:tcPr>
          <w:p w:rsidR="00AD7C70" w:rsidRPr="00D71DFE" w:rsidRDefault="00AD7C70" w:rsidP="00D71DFE">
            <w:pPr>
              <w:tabs>
                <w:tab w:val="left" w:pos="720"/>
              </w:tabs>
              <w:spacing w:before="100" w:after="0" w:line="276" w:lineRule="auto"/>
              <w:rPr>
                <w:rFonts w:cstheme="minorHAnsi"/>
                <w:b/>
              </w:rPr>
            </w:pPr>
          </w:p>
        </w:tc>
      </w:tr>
      <w:tr w:rsidR="00AD7C70" w:rsidRPr="00D71DFE" w:rsidTr="00021C1D">
        <w:trPr>
          <w:trHeight w:val="60"/>
          <w:jc w:val="center"/>
        </w:trPr>
        <w:tc>
          <w:tcPr>
            <w:tcW w:w="739" w:type="dxa"/>
            <w:vAlign w:val="center"/>
          </w:tcPr>
          <w:p w:rsidR="00AD7C70" w:rsidRPr="00D71DFE" w:rsidRDefault="00AD7C70" w:rsidP="00021C1D">
            <w:pPr>
              <w:numPr>
                <w:ilvl w:val="0"/>
                <w:numId w:val="44"/>
              </w:numPr>
              <w:tabs>
                <w:tab w:val="clear" w:pos="786"/>
                <w:tab w:val="num" w:pos="927"/>
              </w:tabs>
              <w:spacing w:after="0" w:line="276" w:lineRule="auto"/>
              <w:ind w:left="154" w:right="-63" w:firstLine="0"/>
              <w:jc w:val="center"/>
              <w:rPr>
                <w:rFonts w:cstheme="minorHAnsi"/>
              </w:rPr>
            </w:pPr>
          </w:p>
        </w:tc>
        <w:tc>
          <w:tcPr>
            <w:tcW w:w="4410" w:type="dxa"/>
          </w:tcPr>
          <w:p w:rsidR="00AD7C70" w:rsidRPr="00D71DFE" w:rsidRDefault="00AD7C70" w:rsidP="00D71DFE">
            <w:pPr>
              <w:spacing w:before="100" w:after="0" w:line="276" w:lineRule="auto"/>
              <w:rPr>
                <w:rFonts w:cstheme="minorHAnsi"/>
              </w:rPr>
            </w:pPr>
            <w:r w:rsidRPr="00D71DFE">
              <w:rPr>
                <w:rFonts w:cstheme="minorHAnsi"/>
              </w:rPr>
              <w:t xml:space="preserve">Καθαρό Βάρος (με μπαταρίες) 600-800 </w:t>
            </w:r>
            <w:proofErr w:type="spellStart"/>
            <w:r w:rsidRPr="00D71DFE">
              <w:rPr>
                <w:rFonts w:cstheme="minorHAnsi"/>
              </w:rPr>
              <w:t>kg</w:t>
            </w:r>
            <w:proofErr w:type="spellEnd"/>
          </w:p>
        </w:tc>
        <w:tc>
          <w:tcPr>
            <w:tcW w:w="1620" w:type="dxa"/>
            <w:vAlign w:val="center"/>
          </w:tcPr>
          <w:p w:rsidR="00AD7C70" w:rsidRPr="00D71DFE" w:rsidRDefault="00AD7C70" w:rsidP="00D71DFE">
            <w:pPr>
              <w:spacing w:before="100" w:after="0" w:line="276" w:lineRule="auto"/>
              <w:jc w:val="center"/>
              <w:rPr>
                <w:rFonts w:cstheme="minorHAnsi"/>
                <w:b/>
              </w:rPr>
            </w:pPr>
            <w:r w:rsidRPr="00D71DFE">
              <w:rPr>
                <w:rFonts w:cstheme="minorHAnsi"/>
                <w:b/>
              </w:rPr>
              <w:t>ΝΑΙ</w:t>
            </w:r>
          </w:p>
        </w:tc>
        <w:tc>
          <w:tcPr>
            <w:tcW w:w="1440" w:type="dxa"/>
            <w:vAlign w:val="center"/>
          </w:tcPr>
          <w:p w:rsidR="00AD7C70" w:rsidRPr="00D71DFE" w:rsidRDefault="00AD7C70" w:rsidP="00D71DFE">
            <w:pPr>
              <w:tabs>
                <w:tab w:val="left" w:pos="720"/>
              </w:tabs>
              <w:spacing w:before="100" w:after="0" w:line="276" w:lineRule="auto"/>
              <w:rPr>
                <w:rFonts w:cstheme="minorHAnsi"/>
                <w:b/>
              </w:rPr>
            </w:pPr>
          </w:p>
        </w:tc>
        <w:tc>
          <w:tcPr>
            <w:tcW w:w="1574" w:type="dxa"/>
            <w:vAlign w:val="center"/>
          </w:tcPr>
          <w:p w:rsidR="00AD7C70" w:rsidRPr="00D71DFE" w:rsidRDefault="00AD7C70" w:rsidP="00D71DFE">
            <w:pPr>
              <w:tabs>
                <w:tab w:val="left" w:pos="720"/>
              </w:tabs>
              <w:spacing w:before="100" w:after="0" w:line="276" w:lineRule="auto"/>
              <w:rPr>
                <w:rFonts w:cstheme="minorHAnsi"/>
                <w:b/>
              </w:rPr>
            </w:pPr>
          </w:p>
        </w:tc>
      </w:tr>
      <w:tr w:rsidR="00AD7C70" w:rsidRPr="00D71DFE" w:rsidTr="00021C1D">
        <w:trPr>
          <w:trHeight w:val="60"/>
          <w:jc w:val="center"/>
        </w:trPr>
        <w:tc>
          <w:tcPr>
            <w:tcW w:w="739" w:type="dxa"/>
            <w:vAlign w:val="center"/>
          </w:tcPr>
          <w:p w:rsidR="00AD7C70" w:rsidRPr="00D71DFE" w:rsidRDefault="00AD7C70" w:rsidP="00021C1D">
            <w:pPr>
              <w:numPr>
                <w:ilvl w:val="0"/>
                <w:numId w:val="44"/>
              </w:numPr>
              <w:tabs>
                <w:tab w:val="clear" w:pos="786"/>
                <w:tab w:val="num" w:pos="927"/>
              </w:tabs>
              <w:spacing w:after="0" w:line="276" w:lineRule="auto"/>
              <w:ind w:left="154" w:right="-63" w:firstLine="0"/>
              <w:jc w:val="center"/>
              <w:rPr>
                <w:rFonts w:cstheme="minorHAnsi"/>
              </w:rPr>
            </w:pPr>
          </w:p>
        </w:tc>
        <w:tc>
          <w:tcPr>
            <w:tcW w:w="4410" w:type="dxa"/>
          </w:tcPr>
          <w:p w:rsidR="00AD7C70" w:rsidRPr="00D71DFE" w:rsidRDefault="00AD7C70" w:rsidP="00D71DFE">
            <w:pPr>
              <w:spacing w:before="100" w:after="0" w:line="276" w:lineRule="auto"/>
              <w:rPr>
                <w:rFonts w:cstheme="minorHAnsi"/>
              </w:rPr>
            </w:pPr>
            <w:r w:rsidRPr="00D71DFE">
              <w:rPr>
                <w:rFonts w:cstheme="minorHAnsi"/>
              </w:rPr>
              <w:t xml:space="preserve">Αριθμός επιβατών </w:t>
            </w:r>
            <w:r w:rsidR="00177074" w:rsidRPr="00D71DFE">
              <w:rPr>
                <w:rFonts w:cstheme="minorHAnsi"/>
              </w:rPr>
              <w:t xml:space="preserve">ανά αυτοκίνητο </w:t>
            </w:r>
            <w:r w:rsidRPr="00D71DFE">
              <w:rPr>
                <w:rFonts w:cstheme="minorHAnsi"/>
              </w:rPr>
              <w:t>τουλάχιστον 2</w:t>
            </w:r>
          </w:p>
        </w:tc>
        <w:tc>
          <w:tcPr>
            <w:tcW w:w="1620" w:type="dxa"/>
            <w:vAlign w:val="center"/>
          </w:tcPr>
          <w:p w:rsidR="00AD7C70" w:rsidRPr="00D71DFE" w:rsidRDefault="00AD7C70" w:rsidP="00D71DFE">
            <w:pPr>
              <w:spacing w:before="100" w:after="0" w:line="276" w:lineRule="auto"/>
              <w:jc w:val="center"/>
              <w:rPr>
                <w:rFonts w:cstheme="minorHAnsi"/>
                <w:b/>
              </w:rPr>
            </w:pPr>
            <w:r w:rsidRPr="00D71DFE">
              <w:rPr>
                <w:rFonts w:cstheme="minorHAnsi"/>
                <w:b/>
              </w:rPr>
              <w:t>ΝΑΙ</w:t>
            </w:r>
          </w:p>
        </w:tc>
        <w:tc>
          <w:tcPr>
            <w:tcW w:w="1440" w:type="dxa"/>
            <w:vAlign w:val="center"/>
          </w:tcPr>
          <w:p w:rsidR="00AD7C70" w:rsidRPr="00D71DFE" w:rsidRDefault="00AD7C70" w:rsidP="00D71DFE">
            <w:pPr>
              <w:tabs>
                <w:tab w:val="left" w:pos="720"/>
              </w:tabs>
              <w:spacing w:before="100" w:after="0" w:line="276" w:lineRule="auto"/>
              <w:rPr>
                <w:rFonts w:cstheme="minorHAnsi"/>
                <w:b/>
              </w:rPr>
            </w:pPr>
          </w:p>
        </w:tc>
        <w:tc>
          <w:tcPr>
            <w:tcW w:w="1574" w:type="dxa"/>
            <w:vAlign w:val="center"/>
          </w:tcPr>
          <w:p w:rsidR="00AD7C70" w:rsidRPr="00D71DFE" w:rsidRDefault="00AD7C70" w:rsidP="00D71DFE">
            <w:pPr>
              <w:tabs>
                <w:tab w:val="left" w:pos="720"/>
              </w:tabs>
              <w:spacing w:before="100" w:after="0" w:line="276" w:lineRule="auto"/>
              <w:rPr>
                <w:rFonts w:cstheme="minorHAnsi"/>
                <w:b/>
              </w:rPr>
            </w:pPr>
          </w:p>
        </w:tc>
      </w:tr>
      <w:tr w:rsidR="00AD7C70" w:rsidRPr="00D71DFE" w:rsidTr="00021C1D">
        <w:trPr>
          <w:trHeight w:val="60"/>
          <w:jc w:val="center"/>
        </w:trPr>
        <w:tc>
          <w:tcPr>
            <w:tcW w:w="739" w:type="dxa"/>
            <w:vAlign w:val="center"/>
          </w:tcPr>
          <w:p w:rsidR="00AD7C70" w:rsidRPr="00D71DFE" w:rsidRDefault="00AD7C70" w:rsidP="00021C1D">
            <w:pPr>
              <w:numPr>
                <w:ilvl w:val="0"/>
                <w:numId w:val="44"/>
              </w:numPr>
              <w:tabs>
                <w:tab w:val="clear" w:pos="786"/>
                <w:tab w:val="num" w:pos="927"/>
              </w:tabs>
              <w:spacing w:after="0" w:line="276" w:lineRule="auto"/>
              <w:ind w:left="154" w:right="-63" w:firstLine="0"/>
              <w:jc w:val="center"/>
              <w:rPr>
                <w:rFonts w:cstheme="minorHAnsi"/>
              </w:rPr>
            </w:pPr>
          </w:p>
        </w:tc>
        <w:tc>
          <w:tcPr>
            <w:tcW w:w="4410" w:type="dxa"/>
          </w:tcPr>
          <w:p w:rsidR="00AD7C70" w:rsidRPr="00D71DFE" w:rsidRDefault="00AD7C70" w:rsidP="00D71DFE">
            <w:pPr>
              <w:spacing w:before="100" w:after="0" w:line="276" w:lineRule="auto"/>
              <w:rPr>
                <w:rFonts w:cstheme="minorHAnsi"/>
              </w:rPr>
            </w:pPr>
            <w:r w:rsidRPr="00D71DFE">
              <w:rPr>
                <w:rFonts w:cstheme="minorHAnsi"/>
              </w:rPr>
              <w:t xml:space="preserve">AC ηλεκτρικός κινητήρας τουλάχιστον 7,5 </w:t>
            </w:r>
            <w:proofErr w:type="spellStart"/>
            <w:r w:rsidRPr="00D71DFE">
              <w:rPr>
                <w:rFonts w:cstheme="minorHAnsi"/>
              </w:rPr>
              <w:t>kW</w:t>
            </w:r>
            <w:proofErr w:type="spellEnd"/>
          </w:p>
        </w:tc>
        <w:tc>
          <w:tcPr>
            <w:tcW w:w="1620" w:type="dxa"/>
            <w:vAlign w:val="center"/>
          </w:tcPr>
          <w:p w:rsidR="00AD7C70" w:rsidRPr="00D71DFE" w:rsidRDefault="00AD7C70" w:rsidP="00D71DFE">
            <w:pPr>
              <w:spacing w:before="100" w:after="0" w:line="276" w:lineRule="auto"/>
              <w:jc w:val="center"/>
              <w:rPr>
                <w:rFonts w:cstheme="minorHAnsi"/>
                <w:b/>
              </w:rPr>
            </w:pPr>
            <w:r w:rsidRPr="00D71DFE">
              <w:rPr>
                <w:rFonts w:cstheme="minorHAnsi"/>
                <w:b/>
              </w:rPr>
              <w:t>ΝΑΙ</w:t>
            </w:r>
          </w:p>
        </w:tc>
        <w:tc>
          <w:tcPr>
            <w:tcW w:w="1440" w:type="dxa"/>
            <w:vAlign w:val="center"/>
          </w:tcPr>
          <w:p w:rsidR="00AD7C70" w:rsidRPr="00D71DFE" w:rsidRDefault="00AD7C70" w:rsidP="00D71DFE">
            <w:pPr>
              <w:tabs>
                <w:tab w:val="left" w:pos="720"/>
              </w:tabs>
              <w:spacing w:before="100" w:after="0" w:line="276" w:lineRule="auto"/>
              <w:rPr>
                <w:rFonts w:cstheme="minorHAnsi"/>
                <w:b/>
              </w:rPr>
            </w:pPr>
          </w:p>
        </w:tc>
        <w:tc>
          <w:tcPr>
            <w:tcW w:w="1574" w:type="dxa"/>
            <w:vAlign w:val="center"/>
          </w:tcPr>
          <w:p w:rsidR="00AD7C70" w:rsidRPr="00D71DFE" w:rsidRDefault="00AD7C70" w:rsidP="00D71DFE">
            <w:pPr>
              <w:tabs>
                <w:tab w:val="left" w:pos="720"/>
              </w:tabs>
              <w:spacing w:before="100" w:after="0" w:line="276" w:lineRule="auto"/>
              <w:rPr>
                <w:rFonts w:cstheme="minorHAnsi"/>
                <w:b/>
              </w:rPr>
            </w:pPr>
          </w:p>
        </w:tc>
      </w:tr>
      <w:tr w:rsidR="00AD7C70" w:rsidRPr="00D71DFE" w:rsidTr="00021C1D">
        <w:trPr>
          <w:trHeight w:val="60"/>
          <w:jc w:val="center"/>
        </w:trPr>
        <w:tc>
          <w:tcPr>
            <w:tcW w:w="739" w:type="dxa"/>
            <w:vAlign w:val="center"/>
          </w:tcPr>
          <w:p w:rsidR="00AD7C70" w:rsidRPr="00D71DFE" w:rsidRDefault="00AD7C70" w:rsidP="00021C1D">
            <w:pPr>
              <w:numPr>
                <w:ilvl w:val="0"/>
                <w:numId w:val="44"/>
              </w:numPr>
              <w:tabs>
                <w:tab w:val="clear" w:pos="786"/>
                <w:tab w:val="num" w:pos="927"/>
              </w:tabs>
              <w:spacing w:after="0" w:line="276" w:lineRule="auto"/>
              <w:ind w:left="154" w:right="-63" w:firstLine="0"/>
              <w:jc w:val="center"/>
              <w:rPr>
                <w:rFonts w:cstheme="minorHAnsi"/>
              </w:rPr>
            </w:pPr>
          </w:p>
        </w:tc>
        <w:tc>
          <w:tcPr>
            <w:tcW w:w="4410" w:type="dxa"/>
            <w:vAlign w:val="center"/>
          </w:tcPr>
          <w:p w:rsidR="00AD7C70" w:rsidRPr="00D71DFE" w:rsidRDefault="00AD7C70" w:rsidP="00D71DFE">
            <w:pPr>
              <w:spacing w:before="100" w:after="0" w:line="276" w:lineRule="auto"/>
              <w:rPr>
                <w:rFonts w:cstheme="minorHAnsi"/>
                <w:strike/>
              </w:rPr>
            </w:pPr>
            <w:r w:rsidRPr="00D71DFE">
              <w:rPr>
                <w:rFonts w:cstheme="minorHAnsi"/>
              </w:rPr>
              <w:t>Πρόσβαση στο σύστημα ελέγχου</w:t>
            </w:r>
          </w:p>
        </w:tc>
        <w:tc>
          <w:tcPr>
            <w:tcW w:w="1620" w:type="dxa"/>
            <w:vAlign w:val="center"/>
          </w:tcPr>
          <w:p w:rsidR="00AD7C70" w:rsidRPr="00D71DFE" w:rsidRDefault="00AD7C70" w:rsidP="00D71DFE">
            <w:pPr>
              <w:spacing w:before="100" w:after="0" w:line="276" w:lineRule="auto"/>
              <w:jc w:val="center"/>
              <w:rPr>
                <w:rFonts w:cstheme="minorHAnsi"/>
                <w:b/>
              </w:rPr>
            </w:pPr>
            <w:r w:rsidRPr="00D71DFE">
              <w:rPr>
                <w:rFonts w:cstheme="minorHAnsi"/>
                <w:b/>
              </w:rPr>
              <w:t>ΠΡΟΑΙΡΕΤΙΚΟ</w:t>
            </w:r>
          </w:p>
        </w:tc>
        <w:tc>
          <w:tcPr>
            <w:tcW w:w="1440" w:type="dxa"/>
            <w:vAlign w:val="center"/>
          </w:tcPr>
          <w:p w:rsidR="00AD7C70" w:rsidRPr="00D71DFE" w:rsidRDefault="00AD7C70" w:rsidP="00D71DFE">
            <w:pPr>
              <w:tabs>
                <w:tab w:val="left" w:pos="720"/>
              </w:tabs>
              <w:spacing w:before="100" w:after="0" w:line="276" w:lineRule="auto"/>
              <w:rPr>
                <w:rFonts w:cstheme="minorHAnsi"/>
                <w:b/>
              </w:rPr>
            </w:pPr>
          </w:p>
        </w:tc>
        <w:tc>
          <w:tcPr>
            <w:tcW w:w="1574" w:type="dxa"/>
            <w:vAlign w:val="center"/>
          </w:tcPr>
          <w:p w:rsidR="00AD7C70" w:rsidRPr="00D71DFE" w:rsidRDefault="00AD7C70" w:rsidP="00D71DFE">
            <w:pPr>
              <w:tabs>
                <w:tab w:val="left" w:pos="720"/>
              </w:tabs>
              <w:spacing w:before="100" w:after="0" w:line="276" w:lineRule="auto"/>
              <w:rPr>
                <w:rFonts w:cstheme="minorHAnsi"/>
                <w:b/>
              </w:rPr>
            </w:pPr>
          </w:p>
        </w:tc>
      </w:tr>
      <w:tr w:rsidR="00312AA6" w:rsidRPr="00D71DFE" w:rsidTr="00021C1D">
        <w:trPr>
          <w:trHeight w:val="60"/>
          <w:jc w:val="center"/>
        </w:trPr>
        <w:tc>
          <w:tcPr>
            <w:tcW w:w="739" w:type="dxa"/>
            <w:tcBorders>
              <w:top w:val="single" w:sz="4" w:space="0" w:color="000000"/>
              <w:left w:val="single" w:sz="4" w:space="0" w:color="000000"/>
              <w:bottom w:val="single" w:sz="4" w:space="0" w:color="000000"/>
              <w:right w:val="single" w:sz="4" w:space="0" w:color="000000"/>
            </w:tcBorders>
            <w:vAlign w:val="center"/>
          </w:tcPr>
          <w:p w:rsidR="00312AA6" w:rsidRPr="00D71DFE" w:rsidRDefault="00312AA6" w:rsidP="00021C1D">
            <w:pPr>
              <w:numPr>
                <w:ilvl w:val="0"/>
                <w:numId w:val="44"/>
              </w:numPr>
              <w:tabs>
                <w:tab w:val="clear" w:pos="786"/>
                <w:tab w:val="num" w:pos="927"/>
              </w:tabs>
              <w:spacing w:after="0" w:line="276" w:lineRule="auto"/>
              <w:ind w:left="154" w:right="-63" w:firstLine="0"/>
              <w:jc w:val="center"/>
              <w:rPr>
                <w:rFonts w:cstheme="minorHAnsi"/>
              </w:rPr>
            </w:pPr>
          </w:p>
        </w:tc>
        <w:tc>
          <w:tcPr>
            <w:tcW w:w="4410" w:type="dxa"/>
            <w:tcBorders>
              <w:top w:val="single" w:sz="4" w:space="0" w:color="000000"/>
              <w:left w:val="single" w:sz="4" w:space="0" w:color="000000"/>
              <w:bottom w:val="single" w:sz="4" w:space="0" w:color="000000"/>
              <w:right w:val="single" w:sz="4" w:space="0" w:color="000000"/>
            </w:tcBorders>
            <w:vAlign w:val="center"/>
          </w:tcPr>
          <w:p w:rsidR="00312AA6" w:rsidRPr="00D71DFE" w:rsidRDefault="00312AA6" w:rsidP="00D71DFE">
            <w:pPr>
              <w:spacing w:before="100" w:after="0" w:line="276" w:lineRule="auto"/>
              <w:rPr>
                <w:rFonts w:cstheme="minorHAnsi"/>
              </w:rPr>
            </w:pPr>
            <w:r w:rsidRPr="00D71DFE">
              <w:rPr>
                <w:rFonts w:cstheme="minorHAnsi"/>
              </w:rPr>
              <w:t>Παράδοση των οχημάτων και των εγχειριδίων χρήσης και συντήρησης εντός δύο (2) μηνών από την υπογραφή της σύμβασης σε χώρο του Πολυτεχνείου Κρήτης που θα υποδειχθεί</w:t>
            </w:r>
            <w:r w:rsidR="009F0232" w:rsidRPr="00D71DFE">
              <w:rPr>
                <w:rFonts w:cstheme="minorHAnsi"/>
              </w:rPr>
              <w:t xml:space="preserve"> με ταυτόχρονο έλεγχο ορθής λειτουργίας τους κατά την παράδοση</w:t>
            </w:r>
            <w:r w:rsidRPr="00D71DFE">
              <w:rPr>
                <w:rFonts w:cstheme="minorHAnsi"/>
              </w:rPr>
              <w:t>.</w:t>
            </w:r>
          </w:p>
        </w:tc>
        <w:tc>
          <w:tcPr>
            <w:tcW w:w="1620" w:type="dxa"/>
            <w:tcBorders>
              <w:top w:val="single" w:sz="4" w:space="0" w:color="000000"/>
              <w:left w:val="single" w:sz="4" w:space="0" w:color="000000"/>
              <w:bottom w:val="single" w:sz="4" w:space="0" w:color="000000"/>
              <w:right w:val="single" w:sz="4" w:space="0" w:color="000000"/>
            </w:tcBorders>
            <w:vAlign w:val="center"/>
          </w:tcPr>
          <w:p w:rsidR="00312AA6" w:rsidRPr="00D71DFE" w:rsidRDefault="00312AA6" w:rsidP="00D71DFE">
            <w:pPr>
              <w:spacing w:before="100" w:after="0" w:line="276" w:lineRule="auto"/>
              <w:jc w:val="center"/>
              <w:rPr>
                <w:rFonts w:cstheme="minorHAnsi"/>
                <w:b/>
              </w:rPr>
            </w:pPr>
            <w:r w:rsidRPr="00D71DFE">
              <w:rPr>
                <w:rFonts w:cstheme="minorHAnsi"/>
                <w:b/>
              </w:rPr>
              <w:t>ΝΑΙ</w:t>
            </w:r>
          </w:p>
        </w:tc>
        <w:tc>
          <w:tcPr>
            <w:tcW w:w="1440" w:type="dxa"/>
            <w:tcBorders>
              <w:top w:val="single" w:sz="4" w:space="0" w:color="000000"/>
              <w:left w:val="single" w:sz="4" w:space="0" w:color="000000"/>
              <w:bottom w:val="single" w:sz="4" w:space="0" w:color="000000"/>
              <w:right w:val="single" w:sz="4" w:space="0" w:color="000000"/>
            </w:tcBorders>
            <w:vAlign w:val="center"/>
          </w:tcPr>
          <w:p w:rsidR="00312AA6" w:rsidRPr="00D71DFE" w:rsidRDefault="00312AA6" w:rsidP="00D71DFE">
            <w:pPr>
              <w:tabs>
                <w:tab w:val="left" w:pos="720"/>
              </w:tabs>
              <w:spacing w:before="100" w:after="0" w:line="276" w:lineRule="auto"/>
              <w:rPr>
                <w:rFonts w:cstheme="minorHAnsi"/>
                <w:b/>
              </w:rPr>
            </w:pPr>
          </w:p>
        </w:tc>
        <w:tc>
          <w:tcPr>
            <w:tcW w:w="1574" w:type="dxa"/>
            <w:tcBorders>
              <w:top w:val="single" w:sz="4" w:space="0" w:color="000000"/>
              <w:left w:val="single" w:sz="4" w:space="0" w:color="000000"/>
              <w:bottom w:val="single" w:sz="4" w:space="0" w:color="000000"/>
              <w:right w:val="single" w:sz="4" w:space="0" w:color="000000"/>
            </w:tcBorders>
            <w:vAlign w:val="center"/>
          </w:tcPr>
          <w:p w:rsidR="00312AA6" w:rsidRPr="00D71DFE" w:rsidRDefault="00312AA6" w:rsidP="00D71DFE">
            <w:pPr>
              <w:tabs>
                <w:tab w:val="left" w:pos="720"/>
              </w:tabs>
              <w:spacing w:before="100" w:after="0" w:line="276" w:lineRule="auto"/>
              <w:rPr>
                <w:rFonts w:cstheme="minorHAnsi"/>
                <w:b/>
              </w:rPr>
            </w:pPr>
          </w:p>
        </w:tc>
      </w:tr>
      <w:tr w:rsidR="00312AA6" w:rsidRPr="00D71DFE" w:rsidTr="00021C1D">
        <w:trPr>
          <w:trHeight w:val="60"/>
          <w:jc w:val="center"/>
        </w:trPr>
        <w:tc>
          <w:tcPr>
            <w:tcW w:w="739" w:type="dxa"/>
            <w:tcBorders>
              <w:top w:val="single" w:sz="4" w:space="0" w:color="000000"/>
              <w:left w:val="single" w:sz="4" w:space="0" w:color="000000"/>
              <w:bottom w:val="single" w:sz="4" w:space="0" w:color="000000"/>
              <w:right w:val="single" w:sz="4" w:space="0" w:color="000000"/>
            </w:tcBorders>
            <w:vAlign w:val="center"/>
          </w:tcPr>
          <w:p w:rsidR="00312AA6" w:rsidRPr="00D71DFE" w:rsidRDefault="00312AA6" w:rsidP="00021C1D">
            <w:pPr>
              <w:numPr>
                <w:ilvl w:val="0"/>
                <w:numId w:val="44"/>
              </w:numPr>
              <w:tabs>
                <w:tab w:val="clear" w:pos="786"/>
                <w:tab w:val="num" w:pos="927"/>
              </w:tabs>
              <w:spacing w:after="0" w:line="276" w:lineRule="auto"/>
              <w:ind w:left="154" w:right="-63" w:firstLine="0"/>
              <w:jc w:val="center"/>
              <w:rPr>
                <w:rFonts w:cstheme="minorHAnsi"/>
              </w:rPr>
            </w:pPr>
          </w:p>
        </w:tc>
        <w:tc>
          <w:tcPr>
            <w:tcW w:w="4410" w:type="dxa"/>
            <w:tcBorders>
              <w:top w:val="single" w:sz="4" w:space="0" w:color="000000"/>
              <w:left w:val="single" w:sz="4" w:space="0" w:color="000000"/>
              <w:bottom w:val="single" w:sz="4" w:space="0" w:color="000000"/>
              <w:right w:val="single" w:sz="4" w:space="0" w:color="000000"/>
            </w:tcBorders>
            <w:vAlign w:val="center"/>
          </w:tcPr>
          <w:p w:rsidR="00312AA6" w:rsidRPr="00D71DFE" w:rsidRDefault="00312AA6" w:rsidP="00D71DFE">
            <w:pPr>
              <w:spacing w:before="100" w:after="0" w:line="276" w:lineRule="auto"/>
              <w:rPr>
                <w:rFonts w:cstheme="minorHAnsi"/>
              </w:rPr>
            </w:pPr>
            <w:r w:rsidRPr="00D71DFE">
              <w:rPr>
                <w:rFonts w:cstheme="minorHAnsi"/>
              </w:rPr>
              <w:t>Εκπαίδευση προσωπικού / χρηστών / φοιτητών [τουλάχιστον τριών (3) ατόμων]</w:t>
            </w:r>
            <w:r w:rsidR="009F0232" w:rsidRPr="00D71DFE">
              <w:rPr>
                <w:rFonts w:cstheme="minorHAnsi"/>
              </w:rPr>
              <w:t xml:space="preserve"> στη λειτουργία των οχημάτων κατά την παράδοση των οχημάτων.</w:t>
            </w:r>
          </w:p>
        </w:tc>
        <w:tc>
          <w:tcPr>
            <w:tcW w:w="1620" w:type="dxa"/>
            <w:tcBorders>
              <w:top w:val="single" w:sz="4" w:space="0" w:color="000000"/>
              <w:left w:val="single" w:sz="4" w:space="0" w:color="000000"/>
              <w:bottom w:val="single" w:sz="4" w:space="0" w:color="000000"/>
              <w:right w:val="single" w:sz="4" w:space="0" w:color="000000"/>
            </w:tcBorders>
            <w:vAlign w:val="center"/>
          </w:tcPr>
          <w:p w:rsidR="00312AA6" w:rsidRPr="00D71DFE" w:rsidRDefault="00312AA6" w:rsidP="00D71DFE">
            <w:pPr>
              <w:spacing w:before="100" w:after="0" w:line="276" w:lineRule="auto"/>
              <w:jc w:val="center"/>
              <w:rPr>
                <w:rFonts w:cstheme="minorHAnsi"/>
                <w:b/>
              </w:rPr>
            </w:pPr>
            <w:r w:rsidRPr="00D71DFE">
              <w:rPr>
                <w:rFonts w:cstheme="minorHAnsi"/>
                <w:b/>
              </w:rPr>
              <w:t>ΝΑΙ</w:t>
            </w:r>
          </w:p>
        </w:tc>
        <w:tc>
          <w:tcPr>
            <w:tcW w:w="1440" w:type="dxa"/>
            <w:tcBorders>
              <w:top w:val="single" w:sz="4" w:space="0" w:color="000000"/>
              <w:left w:val="single" w:sz="4" w:space="0" w:color="000000"/>
              <w:bottom w:val="single" w:sz="4" w:space="0" w:color="000000"/>
              <w:right w:val="single" w:sz="4" w:space="0" w:color="000000"/>
            </w:tcBorders>
            <w:vAlign w:val="center"/>
          </w:tcPr>
          <w:p w:rsidR="00312AA6" w:rsidRPr="00D71DFE" w:rsidRDefault="00312AA6" w:rsidP="00D71DFE">
            <w:pPr>
              <w:tabs>
                <w:tab w:val="left" w:pos="720"/>
              </w:tabs>
              <w:spacing w:before="100" w:after="0" w:line="276" w:lineRule="auto"/>
              <w:rPr>
                <w:rFonts w:cstheme="minorHAnsi"/>
                <w:b/>
              </w:rPr>
            </w:pPr>
          </w:p>
        </w:tc>
        <w:tc>
          <w:tcPr>
            <w:tcW w:w="1574" w:type="dxa"/>
            <w:tcBorders>
              <w:top w:val="single" w:sz="4" w:space="0" w:color="000000"/>
              <w:left w:val="single" w:sz="4" w:space="0" w:color="000000"/>
              <w:bottom w:val="single" w:sz="4" w:space="0" w:color="000000"/>
              <w:right w:val="single" w:sz="4" w:space="0" w:color="000000"/>
            </w:tcBorders>
            <w:vAlign w:val="center"/>
          </w:tcPr>
          <w:p w:rsidR="00312AA6" w:rsidRPr="00D71DFE" w:rsidRDefault="00312AA6" w:rsidP="00D71DFE">
            <w:pPr>
              <w:tabs>
                <w:tab w:val="left" w:pos="720"/>
              </w:tabs>
              <w:spacing w:before="100" w:after="0" w:line="276" w:lineRule="auto"/>
              <w:rPr>
                <w:rFonts w:cstheme="minorHAnsi"/>
                <w:b/>
              </w:rPr>
            </w:pPr>
          </w:p>
        </w:tc>
      </w:tr>
      <w:tr w:rsidR="00312AA6" w:rsidRPr="00D71DFE" w:rsidTr="00021C1D">
        <w:trPr>
          <w:trHeight w:val="60"/>
          <w:jc w:val="center"/>
        </w:trPr>
        <w:tc>
          <w:tcPr>
            <w:tcW w:w="739" w:type="dxa"/>
            <w:tcBorders>
              <w:top w:val="single" w:sz="4" w:space="0" w:color="000000"/>
              <w:left w:val="single" w:sz="4" w:space="0" w:color="000000"/>
              <w:bottom w:val="single" w:sz="4" w:space="0" w:color="000000"/>
              <w:right w:val="single" w:sz="4" w:space="0" w:color="000000"/>
            </w:tcBorders>
            <w:vAlign w:val="center"/>
          </w:tcPr>
          <w:p w:rsidR="00312AA6" w:rsidRPr="00D71DFE" w:rsidRDefault="00312AA6" w:rsidP="00021C1D">
            <w:pPr>
              <w:numPr>
                <w:ilvl w:val="0"/>
                <w:numId w:val="44"/>
              </w:numPr>
              <w:tabs>
                <w:tab w:val="clear" w:pos="786"/>
                <w:tab w:val="num" w:pos="927"/>
              </w:tabs>
              <w:spacing w:after="0" w:line="276" w:lineRule="auto"/>
              <w:ind w:left="154" w:right="-63" w:firstLine="0"/>
              <w:jc w:val="center"/>
              <w:rPr>
                <w:rFonts w:cstheme="minorHAnsi"/>
              </w:rPr>
            </w:pPr>
          </w:p>
        </w:tc>
        <w:tc>
          <w:tcPr>
            <w:tcW w:w="4410" w:type="dxa"/>
            <w:tcBorders>
              <w:top w:val="single" w:sz="4" w:space="0" w:color="000000"/>
              <w:left w:val="single" w:sz="4" w:space="0" w:color="000000"/>
              <w:bottom w:val="single" w:sz="4" w:space="0" w:color="000000"/>
              <w:right w:val="single" w:sz="4" w:space="0" w:color="000000"/>
            </w:tcBorders>
            <w:vAlign w:val="center"/>
          </w:tcPr>
          <w:p w:rsidR="00312AA6" w:rsidRPr="00D71DFE" w:rsidRDefault="00312AA6" w:rsidP="00D71DFE">
            <w:pPr>
              <w:spacing w:before="100" w:after="0" w:line="276" w:lineRule="auto"/>
              <w:rPr>
                <w:rFonts w:cstheme="minorHAnsi"/>
              </w:rPr>
            </w:pPr>
            <w:r w:rsidRPr="00D71DFE">
              <w:rPr>
                <w:rFonts w:cstheme="minorHAnsi"/>
              </w:rPr>
              <w:t>Εγγύηση κατασκευαστή  καλής λειτουργίας τουλάχιστον δύο (2) ετών</w:t>
            </w:r>
          </w:p>
        </w:tc>
        <w:tc>
          <w:tcPr>
            <w:tcW w:w="1620" w:type="dxa"/>
            <w:tcBorders>
              <w:top w:val="single" w:sz="4" w:space="0" w:color="000000"/>
              <w:left w:val="single" w:sz="4" w:space="0" w:color="000000"/>
              <w:bottom w:val="single" w:sz="4" w:space="0" w:color="000000"/>
              <w:right w:val="single" w:sz="4" w:space="0" w:color="000000"/>
            </w:tcBorders>
            <w:vAlign w:val="center"/>
          </w:tcPr>
          <w:p w:rsidR="00312AA6" w:rsidRPr="00D71DFE" w:rsidRDefault="009F0232" w:rsidP="00D71DFE">
            <w:pPr>
              <w:spacing w:before="100" w:after="0" w:line="276" w:lineRule="auto"/>
              <w:jc w:val="center"/>
              <w:rPr>
                <w:rFonts w:cstheme="minorHAnsi"/>
                <w:b/>
              </w:rPr>
            </w:pPr>
            <w:r w:rsidRPr="00D71DFE">
              <w:rPr>
                <w:rFonts w:cstheme="minorHAnsi"/>
                <w:b/>
              </w:rPr>
              <w:t>ΝΑΙ</w:t>
            </w:r>
          </w:p>
        </w:tc>
        <w:tc>
          <w:tcPr>
            <w:tcW w:w="1440" w:type="dxa"/>
            <w:tcBorders>
              <w:top w:val="single" w:sz="4" w:space="0" w:color="000000"/>
              <w:left w:val="single" w:sz="4" w:space="0" w:color="000000"/>
              <w:bottom w:val="single" w:sz="4" w:space="0" w:color="000000"/>
              <w:right w:val="single" w:sz="4" w:space="0" w:color="000000"/>
            </w:tcBorders>
            <w:vAlign w:val="center"/>
          </w:tcPr>
          <w:p w:rsidR="00312AA6" w:rsidRPr="00D71DFE" w:rsidRDefault="00312AA6" w:rsidP="00D71DFE">
            <w:pPr>
              <w:tabs>
                <w:tab w:val="left" w:pos="720"/>
              </w:tabs>
              <w:spacing w:before="100" w:after="0" w:line="276" w:lineRule="auto"/>
              <w:rPr>
                <w:rFonts w:cstheme="minorHAnsi"/>
                <w:b/>
              </w:rPr>
            </w:pPr>
          </w:p>
        </w:tc>
        <w:tc>
          <w:tcPr>
            <w:tcW w:w="1574" w:type="dxa"/>
            <w:tcBorders>
              <w:top w:val="single" w:sz="4" w:space="0" w:color="000000"/>
              <w:left w:val="single" w:sz="4" w:space="0" w:color="000000"/>
              <w:bottom w:val="single" w:sz="4" w:space="0" w:color="000000"/>
              <w:right w:val="single" w:sz="4" w:space="0" w:color="000000"/>
            </w:tcBorders>
            <w:vAlign w:val="center"/>
          </w:tcPr>
          <w:p w:rsidR="00312AA6" w:rsidRPr="00D71DFE" w:rsidRDefault="00312AA6" w:rsidP="00D71DFE">
            <w:pPr>
              <w:tabs>
                <w:tab w:val="left" w:pos="720"/>
              </w:tabs>
              <w:spacing w:before="100" w:after="0" w:line="276" w:lineRule="auto"/>
              <w:rPr>
                <w:rFonts w:cstheme="minorHAnsi"/>
                <w:b/>
              </w:rPr>
            </w:pPr>
          </w:p>
        </w:tc>
      </w:tr>
    </w:tbl>
    <w:p w:rsidR="00C554A3" w:rsidRDefault="00C554A3" w:rsidP="00AA7733">
      <w:pPr>
        <w:spacing w:after="0" w:line="276" w:lineRule="auto"/>
        <w:ind w:left="-567" w:right="-772"/>
        <w:jc w:val="both"/>
        <w:rPr>
          <w:rFonts w:ascii="Calibri" w:eastAsia="Calibri" w:hAnsi="Calibri" w:cs="Calibri"/>
          <w:b/>
          <w:sz w:val="28"/>
          <w:szCs w:val="28"/>
        </w:rPr>
      </w:pPr>
    </w:p>
    <w:p w:rsidR="00C57496" w:rsidRDefault="00C57496">
      <w:pPr>
        <w:spacing w:after="0" w:line="240" w:lineRule="auto"/>
        <w:rPr>
          <w:rFonts w:eastAsia="Calibri" w:cstheme="minorHAnsi"/>
          <w:b/>
        </w:rPr>
      </w:pPr>
      <w:r>
        <w:rPr>
          <w:rFonts w:eastAsia="Calibri" w:cstheme="minorHAnsi"/>
          <w:b/>
        </w:rPr>
        <w:br w:type="page"/>
      </w:r>
    </w:p>
    <w:p w:rsidR="00C554A3" w:rsidRPr="004B1024" w:rsidRDefault="00C554A3" w:rsidP="004B1024">
      <w:pPr>
        <w:spacing w:after="0" w:line="276" w:lineRule="auto"/>
        <w:ind w:left="-567" w:right="-772"/>
        <w:jc w:val="both"/>
        <w:rPr>
          <w:rFonts w:eastAsia="Calibri" w:cstheme="minorHAnsi"/>
          <w:b/>
        </w:rPr>
      </w:pPr>
      <w:r w:rsidRPr="004B1024">
        <w:rPr>
          <w:rFonts w:eastAsia="Calibri" w:cstheme="minorHAnsi"/>
          <w:b/>
        </w:rPr>
        <w:lastRenderedPageBreak/>
        <w:t xml:space="preserve">ΤΜΗΜΑ 11: </w:t>
      </w:r>
      <w:r w:rsidR="007E1755" w:rsidRPr="004B1024">
        <w:rPr>
          <w:rFonts w:eastAsia="Calibri" w:cstheme="minorHAnsi"/>
          <w:b/>
        </w:rPr>
        <w:t>Τρεις (3) Κεντρικές μονάδες ελέγχου και έξι (6) κάμερες για τη μετατροπή ηλεκτρικών οχημάτων σε αυτόνομα οχήματα</w:t>
      </w:r>
    </w:p>
    <w:p w:rsidR="006002F3" w:rsidRPr="004B1024" w:rsidRDefault="006002F3" w:rsidP="004B1024">
      <w:pPr>
        <w:spacing w:after="0" w:line="276" w:lineRule="auto"/>
        <w:ind w:left="-567" w:right="-772"/>
        <w:jc w:val="both"/>
        <w:rPr>
          <w:rFonts w:eastAsia="Calibri" w:cstheme="minorHAnsi"/>
          <w:i/>
          <w:u w:val="single"/>
        </w:rPr>
      </w:pPr>
    </w:p>
    <w:p w:rsidR="006002F3" w:rsidRPr="004B1024" w:rsidRDefault="006002F3" w:rsidP="004B1024">
      <w:pPr>
        <w:spacing w:after="0" w:line="276" w:lineRule="auto"/>
        <w:ind w:left="-567" w:right="-772"/>
        <w:jc w:val="both"/>
        <w:rPr>
          <w:rFonts w:eastAsia="Calibri" w:cstheme="minorHAnsi"/>
          <w:i/>
          <w:u w:val="single"/>
        </w:rPr>
      </w:pPr>
      <w:r w:rsidRPr="004B1024">
        <w:rPr>
          <w:rFonts w:eastAsia="Calibri" w:cstheme="minorHAnsi"/>
          <w:i/>
          <w:u w:val="single"/>
        </w:rPr>
        <w:t>Ι. Γενική Περιγραφή του επιστημονικού εξοπλισμού</w:t>
      </w:r>
    </w:p>
    <w:p w:rsidR="006002F3" w:rsidRPr="004B1024" w:rsidRDefault="006002F3" w:rsidP="004B1024">
      <w:pPr>
        <w:spacing w:after="0" w:line="276" w:lineRule="auto"/>
        <w:ind w:left="-567" w:right="-772"/>
        <w:jc w:val="both"/>
        <w:rPr>
          <w:rFonts w:eastAsia="Calibri" w:cstheme="minorHAnsi"/>
          <w:i/>
          <w:u w:val="single"/>
        </w:rPr>
      </w:pPr>
    </w:p>
    <w:p w:rsidR="006002F3" w:rsidRPr="004B1024" w:rsidRDefault="007E1755" w:rsidP="004B1024">
      <w:pPr>
        <w:tabs>
          <w:tab w:val="center" w:pos="4873"/>
        </w:tabs>
        <w:spacing w:after="0" w:line="276" w:lineRule="auto"/>
        <w:ind w:left="-567" w:right="-772"/>
        <w:jc w:val="both"/>
        <w:rPr>
          <w:rFonts w:cstheme="minorHAnsi"/>
        </w:rPr>
      </w:pPr>
      <w:r w:rsidRPr="004B1024">
        <w:rPr>
          <w:rFonts w:cstheme="minorHAnsi"/>
        </w:rPr>
        <w:t>Πρόκειται για τρεις (3) κεντρικές μονάδες ελέγχου και έξι (6) κάμερες με συγκεκριμένα χαρακτηριστικά ώστε να υπάρχει άμεση συνεργασία με την κεντρική μονάδα και ομαλή λειτουργία. Ο εξοπλισμός αυτός (κεντρικές μονάδες και κάμερες) είναι απαραίτητος για την εγκατάσταση στα ηλεκτρικά οχήματα και τη μετατροπή τους σε αυτόνομα οχήματα.</w:t>
      </w:r>
    </w:p>
    <w:p w:rsidR="007E1755" w:rsidRPr="004B1024" w:rsidRDefault="007E1755" w:rsidP="004B1024">
      <w:pPr>
        <w:tabs>
          <w:tab w:val="center" w:pos="4873"/>
        </w:tabs>
        <w:spacing w:after="0" w:line="276" w:lineRule="auto"/>
        <w:ind w:left="-567" w:right="-772"/>
        <w:jc w:val="both"/>
        <w:rPr>
          <w:rFonts w:eastAsia="Calibri" w:cstheme="minorHAnsi"/>
          <w:i/>
          <w:u w:val="single"/>
        </w:rPr>
      </w:pPr>
    </w:p>
    <w:p w:rsidR="006002F3" w:rsidRPr="004B1024" w:rsidRDefault="006002F3" w:rsidP="004B1024">
      <w:pPr>
        <w:tabs>
          <w:tab w:val="center" w:pos="4873"/>
        </w:tabs>
        <w:spacing w:after="0" w:line="276" w:lineRule="auto"/>
        <w:ind w:left="-567" w:right="-772"/>
        <w:jc w:val="both"/>
        <w:rPr>
          <w:rFonts w:eastAsia="Calibri" w:cstheme="minorHAnsi"/>
          <w:i/>
          <w:u w:val="single"/>
        </w:rPr>
      </w:pPr>
      <w:r w:rsidRPr="004B1024">
        <w:rPr>
          <w:rFonts w:eastAsia="Calibri" w:cstheme="minorHAnsi"/>
          <w:i/>
          <w:u w:val="single"/>
        </w:rPr>
        <w:t>IΙ. Προϋπολογισμός</w:t>
      </w:r>
    </w:p>
    <w:p w:rsidR="006002F3" w:rsidRPr="004B1024" w:rsidRDefault="006002F3" w:rsidP="004B1024">
      <w:pPr>
        <w:tabs>
          <w:tab w:val="center" w:pos="4873"/>
        </w:tabs>
        <w:spacing w:after="0" w:line="276" w:lineRule="auto"/>
        <w:ind w:left="-567" w:right="-772"/>
        <w:jc w:val="both"/>
        <w:rPr>
          <w:rFonts w:eastAsia="Calibri" w:cstheme="minorHAnsi"/>
          <w:i/>
          <w:u w:val="single"/>
        </w:rPr>
      </w:pPr>
    </w:p>
    <w:p w:rsidR="006002F3" w:rsidRPr="004B1024" w:rsidRDefault="006002F3" w:rsidP="004B1024">
      <w:pPr>
        <w:spacing w:after="0" w:line="276" w:lineRule="auto"/>
        <w:ind w:left="-567" w:right="-772"/>
        <w:jc w:val="both"/>
        <w:rPr>
          <w:rFonts w:cstheme="minorHAnsi"/>
        </w:rPr>
      </w:pPr>
      <w:r w:rsidRPr="004B1024">
        <w:rPr>
          <w:rFonts w:cstheme="minorHAnsi"/>
        </w:rPr>
        <w:t>Συνολικός Προϋπολογισμός: € 35.530,00 (συμπεριλαμβανομένου ΦΠΑ )</w:t>
      </w:r>
    </w:p>
    <w:p w:rsidR="006002F3" w:rsidRPr="004B1024" w:rsidRDefault="006002F3" w:rsidP="004B1024">
      <w:pPr>
        <w:tabs>
          <w:tab w:val="center" w:pos="4873"/>
        </w:tabs>
        <w:spacing w:after="0" w:line="276" w:lineRule="auto"/>
        <w:ind w:left="-567" w:right="-772"/>
        <w:jc w:val="both"/>
        <w:rPr>
          <w:rFonts w:eastAsia="Calibri" w:cstheme="minorHAnsi"/>
          <w:i/>
          <w:u w:val="single"/>
        </w:rPr>
      </w:pPr>
    </w:p>
    <w:p w:rsidR="006002F3" w:rsidRPr="004B1024" w:rsidRDefault="006002F3" w:rsidP="004B1024">
      <w:pPr>
        <w:tabs>
          <w:tab w:val="center" w:pos="4873"/>
        </w:tabs>
        <w:spacing w:after="0" w:line="276" w:lineRule="auto"/>
        <w:ind w:left="-567" w:right="-772"/>
        <w:jc w:val="both"/>
        <w:rPr>
          <w:rFonts w:eastAsia="Calibri" w:cstheme="minorHAnsi"/>
          <w:i/>
          <w:u w:val="single"/>
        </w:rPr>
      </w:pPr>
      <w:r w:rsidRPr="004B1024">
        <w:rPr>
          <w:rFonts w:eastAsia="Calibri" w:cstheme="minorHAnsi"/>
          <w:i/>
          <w:u w:val="single"/>
        </w:rPr>
        <w:t>ΙΙΙ. Πίνακας Τεχνικών Προδιαγραφών</w:t>
      </w:r>
    </w:p>
    <w:p w:rsidR="00BC54D5" w:rsidRPr="004B1024" w:rsidRDefault="00BC54D5" w:rsidP="004B1024">
      <w:pPr>
        <w:pStyle w:val="3"/>
        <w:spacing w:before="0" w:line="276" w:lineRule="auto"/>
        <w:rPr>
          <w:rFonts w:asciiTheme="minorHAnsi" w:hAnsiTheme="minorHAnsi" w:cstheme="minorHAnsi"/>
          <w:b/>
          <w:color w:val="000000" w:themeColor="text1"/>
          <w:sz w:val="22"/>
          <w:szCs w:val="22"/>
        </w:rPr>
      </w:pPr>
    </w:p>
    <w:p w:rsidR="00BC54D5" w:rsidRPr="004B1024" w:rsidRDefault="00BC54D5" w:rsidP="004B1024">
      <w:pPr>
        <w:spacing w:after="0" w:line="276" w:lineRule="auto"/>
        <w:ind w:left="-567" w:right="-772"/>
        <w:jc w:val="both"/>
        <w:rPr>
          <w:rFonts w:cstheme="minorHAnsi"/>
          <w:b/>
        </w:rPr>
      </w:pPr>
      <w:r w:rsidRPr="004B1024">
        <w:rPr>
          <w:rFonts w:cstheme="minorHAnsi"/>
          <w:b/>
        </w:rPr>
        <w:t>11.1.Κεντρική μονάδα ελέγχου</w:t>
      </w:r>
      <w:r w:rsidR="00D71DFE" w:rsidRPr="004B1024">
        <w:rPr>
          <w:rFonts w:cstheme="minorHAnsi"/>
          <w:b/>
        </w:rPr>
        <w:t xml:space="preserve"> </w:t>
      </w:r>
      <w:r w:rsidR="001F30AE" w:rsidRPr="004B1024">
        <w:rPr>
          <w:rFonts w:cstheme="minorHAnsi"/>
          <w:b/>
        </w:rPr>
        <w:t xml:space="preserve">- Τεμάχια: </w:t>
      </w:r>
      <w:r w:rsidR="0010061A" w:rsidRPr="004B1024">
        <w:rPr>
          <w:rFonts w:cstheme="minorHAnsi"/>
          <w:b/>
        </w:rPr>
        <w:t>3</w:t>
      </w:r>
    </w:p>
    <w:p w:rsidR="00D71DFE" w:rsidRPr="004B1024" w:rsidRDefault="00D71DFE" w:rsidP="004B1024">
      <w:pPr>
        <w:spacing w:after="0" w:line="276" w:lineRule="auto"/>
        <w:ind w:left="-567" w:right="-772"/>
        <w:jc w:val="both"/>
        <w:rPr>
          <w:rFonts w:cstheme="minorHAnsi"/>
          <w:b/>
        </w:rPr>
      </w:pPr>
    </w:p>
    <w:p w:rsidR="007E1755" w:rsidRPr="004B1024" w:rsidRDefault="001F30AE" w:rsidP="004B1024">
      <w:pPr>
        <w:spacing w:after="0" w:line="276" w:lineRule="auto"/>
        <w:ind w:left="-567" w:right="-772"/>
        <w:jc w:val="both"/>
        <w:rPr>
          <w:rFonts w:cstheme="minorHAnsi"/>
        </w:rPr>
      </w:pPr>
      <w:r w:rsidRPr="004B1024">
        <w:rPr>
          <w:rFonts w:cstheme="minorHAnsi"/>
        </w:rPr>
        <w:t>Για κάθε μια από τις κεντρικές μονάδες ελέγχου οι απαιτούμενες προδιαγραφές είναι:</w:t>
      </w:r>
    </w:p>
    <w:p w:rsidR="00D71DFE" w:rsidRPr="004B1024" w:rsidRDefault="00D71DFE" w:rsidP="004B1024">
      <w:pPr>
        <w:spacing w:after="0" w:line="276" w:lineRule="auto"/>
        <w:ind w:left="-567" w:right="-772"/>
        <w:jc w:val="both"/>
        <w:rPr>
          <w:rFonts w:cstheme="minorHAnsi"/>
        </w:rPr>
      </w:pPr>
    </w:p>
    <w:tbl>
      <w:tblPr>
        <w:tblW w:w="9783"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739"/>
        <w:gridCol w:w="4410"/>
        <w:gridCol w:w="1620"/>
        <w:gridCol w:w="1440"/>
        <w:gridCol w:w="1574"/>
      </w:tblGrid>
      <w:tr w:rsidR="00BC54D5" w:rsidRPr="004B1024" w:rsidTr="00611722">
        <w:trPr>
          <w:jc w:val="center"/>
        </w:trPr>
        <w:tc>
          <w:tcPr>
            <w:tcW w:w="739" w:type="dxa"/>
            <w:shd w:val="clear" w:color="auto" w:fill="C0C0C0"/>
            <w:vAlign w:val="bottom"/>
          </w:tcPr>
          <w:p w:rsidR="00BC54D5" w:rsidRPr="004B1024" w:rsidRDefault="00BC54D5" w:rsidP="004B1024">
            <w:pPr>
              <w:spacing w:after="0" w:line="276" w:lineRule="auto"/>
              <w:jc w:val="center"/>
              <w:rPr>
                <w:rFonts w:cstheme="minorHAnsi"/>
                <w:b/>
              </w:rPr>
            </w:pPr>
            <w:r w:rsidRPr="004B1024">
              <w:rPr>
                <w:rFonts w:cstheme="minorHAnsi"/>
                <w:b/>
              </w:rPr>
              <w:t>Α/Α</w:t>
            </w:r>
          </w:p>
        </w:tc>
        <w:tc>
          <w:tcPr>
            <w:tcW w:w="6030" w:type="dxa"/>
            <w:gridSpan w:val="2"/>
            <w:shd w:val="clear" w:color="auto" w:fill="C0C0C0"/>
            <w:vAlign w:val="bottom"/>
          </w:tcPr>
          <w:p w:rsidR="00BC54D5" w:rsidRPr="004B1024" w:rsidRDefault="00BC54D5" w:rsidP="004B1024">
            <w:pPr>
              <w:spacing w:after="0" w:line="276" w:lineRule="auto"/>
              <w:jc w:val="center"/>
              <w:rPr>
                <w:rFonts w:cstheme="minorHAnsi"/>
                <w:b/>
              </w:rPr>
            </w:pPr>
            <w:r w:rsidRPr="004B1024">
              <w:rPr>
                <w:rFonts w:cstheme="minorHAnsi"/>
                <w:b/>
              </w:rPr>
              <w:t>ΠΡΟΔΙΑΓΡΑΦΕΣ</w:t>
            </w:r>
          </w:p>
        </w:tc>
        <w:tc>
          <w:tcPr>
            <w:tcW w:w="3014" w:type="dxa"/>
            <w:gridSpan w:val="2"/>
            <w:shd w:val="clear" w:color="auto" w:fill="C0C0C0"/>
            <w:vAlign w:val="bottom"/>
          </w:tcPr>
          <w:p w:rsidR="00BC54D5" w:rsidRPr="004B1024" w:rsidRDefault="00BC54D5" w:rsidP="004B1024">
            <w:pPr>
              <w:spacing w:after="0" w:line="276" w:lineRule="auto"/>
              <w:jc w:val="center"/>
              <w:rPr>
                <w:rFonts w:cstheme="minorHAnsi"/>
                <w:b/>
              </w:rPr>
            </w:pPr>
            <w:r w:rsidRPr="004B1024">
              <w:rPr>
                <w:rFonts w:cstheme="minorHAnsi"/>
                <w:b/>
              </w:rPr>
              <w:t>ΠΡΟΣΦΟΡΑ</w:t>
            </w:r>
          </w:p>
        </w:tc>
      </w:tr>
      <w:tr w:rsidR="00BC54D5" w:rsidRPr="004B1024" w:rsidTr="00611722">
        <w:trPr>
          <w:jc w:val="center"/>
        </w:trPr>
        <w:tc>
          <w:tcPr>
            <w:tcW w:w="739" w:type="dxa"/>
            <w:shd w:val="clear" w:color="auto" w:fill="FFFFFF"/>
            <w:vAlign w:val="center"/>
          </w:tcPr>
          <w:p w:rsidR="00BC54D5" w:rsidRPr="004B1024" w:rsidRDefault="00BC54D5" w:rsidP="004B1024">
            <w:pPr>
              <w:tabs>
                <w:tab w:val="left" w:pos="720"/>
              </w:tabs>
              <w:spacing w:after="0" w:line="276" w:lineRule="auto"/>
              <w:jc w:val="center"/>
              <w:rPr>
                <w:rFonts w:cstheme="minorHAnsi"/>
                <w:b/>
              </w:rPr>
            </w:pPr>
            <w:r w:rsidRPr="004B1024">
              <w:rPr>
                <w:rFonts w:cstheme="minorHAnsi"/>
                <w:b/>
              </w:rPr>
              <w:t>(α)</w:t>
            </w:r>
          </w:p>
        </w:tc>
        <w:tc>
          <w:tcPr>
            <w:tcW w:w="4410" w:type="dxa"/>
            <w:shd w:val="clear" w:color="auto" w:fill="FFFFFF"/>
            <w:vAlign w:val="center"/>
          </w:tcPr>
          <w:p w:rsidR="00BC54D5" w:rsidRPr="004B1024" w:rsidRDefault="00BC54D5" w:rsidP="004B1024">
            <w:pPr>
              <w:spacing w:after="0" w:line="276" w:lineRule="auto"/>
              <w:jc w:val="center"/>
              <w:rPr>
                <w:rFonts w:cstheme="minorHAnsi"/>
                <w:b/>
              </w:rPr>
            </w:pPr>
            <w:r w:rsidRPr="004B1024">
              <w:rPr>
                <w:rFonts w:cstheme="minorHAnsi"/>
                <w:b/>
              </w:rPr>
              <w:t>(β)</w:t>
            </w:r>
          </w:p>
        </w:tc>
        <w:tc>
          <w:tcPr>
            <w:tcW w:w="1620" w:type="dxa"/>
            <w:shd w:val="clear" w:color="auto" w:fill="FFFFFF"/>
            <w:vAlign w:val="center"/>
          </w:tcPr>
          <w:p w:rsidR="00BC54D5" w:rsidRPr="004B1024" w:rsidRDefault="00BC54D5" w:rsidP="004B1024">
            <w:pPr>
              <w:tabs>
                <w:tab w:val="left" w:pos="720"/>
              </w:tabs>
              <w:spacing w:after="0" w:line="276" w:lineRule="auto"/>
              <w:jc w:val="center"/>
              <w:rPr>
                <w:rFonts w:cstheme="minorHAnsi"/>
                <w:b/>
              </w:rPr>
            </w:pPr>
            <w:r w:rsidRPr="004B1024">
              <w:rPr>
                <w:rFonts w:cstheme="minorHAnsi"/>
                <w:b/>
              </w:rPr>
              <w:t>(γ)</w:t>
            </w:r>
          </w:p>
        </w:tc>
        <w:tc>
          <w:tcPr>
            <w:tcW w:w="1440" w:type="dxa"/>
            <w:shd w:val="clear" w:color="auto" w:fill="FFFFFF"/>
            <w:vAlign w:val="center"/>
          </w:tcPr>
          <w:p w:rsidR="00BC54D5" w:rsidRPr="004B1024" w:rsidRDefault="00BC54D5" w:rsidP="004B1024">
            <w:pPr>
              <w:tabs>
                <w:tab w:val="left" w:pos="720"/>
              </w:tabs>
              <w:spacing w:after="0" w:line="276" w:lineRule="auto"/>
              <w:jc w:val="center"/>
              <w:rPr>
                <w:rFonts w:cstheme="minorHAnsi"/>
                <w:b/>
              </w:rPr>
            </w:pPr>
            <w:r w:rsidRPr="004B1024">
              <w:rPr>
                <w:rFonts w:cstheme="minorHAnsi"/>
                <w:b/>
              </w:rPr>
              <w:t>(δ)</w:t>
            </w:r>
          </w:p>
        </w:tc>
        <w:tc>
          <w:tcPr>
            <w:tcW w:w="1574" w:type="dxa"/>
            <w:shd w:val="clear" w:color="auto" w:fill="FFFFFF"/>
            <w:vAlign w:val="center"/>
          </w:tcPr>
          <w:p w:rsidR="00BC54D5" w:rsidRPr="004B1024" w:rsidRDefault="00BC54D5" w:rsidP="004B1024">
            <w:pPr>
              <w:tabs>
                <w:tab w:val="left" w:pos="720"/>
              </w:tabs>
              <w:spacing w:after="0" w:line="276" w:lineRule="auto"/>
              <w:jc w:val="center"/>
              <w:rPr>
                <w:rFonts w:cstheme="minorHAnsi"/>
                <w:b/>
              </w:rPr>
            </w:pPr>
            <w:r w:rsidRPr="004B1024">
              <w:rPr>
                <w:rFonts w:cstheme="minorHAnsi"/>
                <w:b/>
              </w:rPr>
              <w:t>(ε)</w:t>
            </w:r>
          </w:p>
        </w:tc>
      </w:tr>
      <w:tr w:rsidR="00BC54D5" w:rsidRPr="004B1024" w:rsidTr="00611722">
        <w:trPr>
          <w:jc w:val="center"/>
        </w:trPr>
        <w:tc>
          <w:tcPr>
            <w:tcW w:w="739" w:type="dxa"/>
            <w:shd w:val="clear" w:color="auto" w:fill="B3B3B3"/>
          </w:tcPr>
          <w:p w:rsidR="00BC54D5" w:rsidRPr="004B1024" w:rsidRDefault="00BC54D5" w:rsidP="004B1024">
            <w:pPr>
              <w:keepNext/>
              <w:spacing w:after="0" w:line="276" w:lineRule="auto"/>
              <w:ind w:left="-1134" w:right="-1192"/>
              <w:jc w:val="both"/>
              <w:rPr>
                <w:rFonts w:cstheme="minorHAnsi"/>
                <w:b/>
                <w:i/>
              </w:rPr>
            </w:pPr>
          </w:p>
        </w:tc>
        <w:tc>
          <w:tcPr>
            <w:tcW w:w="4410" w:type="dxa"/>
            <w:shd w:val="clear" w:color="auto" w:fill="B3B3B3"/>
          </w:tcPr>
          <w:p w:rsidR="00BC54D5" w:rsidRPr="004B1024" w:rsidRDefault="00BC54D5" w:rsidP="004B1024">
            <w:pPr>
              <w:keepNext/>
              <w:spacing w:after="0" w:line="276" w:lineRule="auto"/>
              <w:ind w:left="-1134" w:right="-1192"/>
              <w:jc w:val="both"/>
              <w:rPr>
                <w:rFonts w:cstheme="minorHAnsi"/>
                <w:b/>
                <w:i/>
              </w:rPr>
            </w:pPr>
            <w:r w:rsidRPr="004B1024">
              <w:rPr>
                <w:rFonts w:cstheme="minorHAnsi"/>
                <w:b/>
                <w:i/>
              </w:rPr>
              <w:tab/>
            </w:r>
          </w:p>
        </w:tc>
        <w:tc>
          <w:tcPr>
            <w:tcW w:w="1620" w:type="dxa"/>
            <w:shd w:val="clear" w:color="auto" w:fill="B3B3B3"/>
            <w:vAlign w:val="center"/>
          </w:tcPr>
          <w:p w:rsidR="00BC54D5" w:rsidRPr="004B1024" w:rsidRDefault="00BC54D5" w:rsidP="004B1024">
            <w:pPr>
              <w:spacing w:after="0" w:line="276" w:lineRule="auto"/>
              <w:jc w:val="center"/>
              <w:rPr>
                <w:rFonts w:cstheme="minorHAnsi"/>
                <w:b/>
              </w:rPr>
            </w:pPr>
            <w:r w:rsidRPr="004B1024">
              <w:rPr>
                <w:rFonts w:cstheme="minorHAnsi"/>
                <w:b/>
              </w:rPr>
              <w:t>ΥΠΟΧΡ/ΚΗ ΑΠΑΙΤΗΣΗ</w:t>
            </w:r>
          </w:p>
        </w:tc>
        <w:tc>
          <w:tcPr>
            <w:tcW w:w="1440" w:type="dxa"/>
            <w:shd w:val="clear" w:color="auto" w:fill="B3B3B3"/>
            <w:vAlign w:val="center"/>
          </w:tcPr>
          <w:p w:rsidR="00BC54D5" w:rsidRPr="004B1024" w:rsidRDefault="00BC54D5" w:rsidP="004B1024">
            <w:pPr>
              <w:spacing w:after="0" w:line="276" w:lineRule="auto"/>
              <w:jc w:val="center"/>
              <w:rPr>
                <w:rFonts w:cstheme="minorHAnsi"/>
                <w:b/>
              </w:rPr>
            </w:pPr>
            <w:r w:rsidRPr="004B1024">
              <w:rPr>
                <w:rFonts w:cstheme="minorHAnsi"/>
                <w:b/>
              </w:rPr>
              <w:t>ΑΠΑΝΤΗΣΗ ΠΡΟΜ/ΤΗ</w:t>
            </w:r>
          </w:p>
        </w:tc>
        <w:tc>
          <w:tcPr>
            <w:tcW w:w="1574" w:type="dxa"/>
            <w:shd w:val="clear" w:color="auto" w:fill="B3B3B3"/>
            <w:vAlign w:val="center"/>
          </w:tcPr>
          <w:p w:rsidR="00BC54D5" w:rsidRPr="004B1024" w:rsidRDefault="00BC54D5" w:rsidP="004B1024">
            <w:pPr>
              <w:spacing w:after="0" w:line="276" w:lineRule="auto"/>
              <w:jc w:val="center"/>
              <w:rPr>
                <w:rFonts w:cstheme="minorHAnsi"/>
                <w:b/>
              </w:rPr>
            </w:pPr>
            <w:r w:rsidRPr="004B1024">
              <w:rPr>
                <w:rFonts w:cstheme="minorHAnsi"/>
                <w:b/>
              </w:rPr>
              <w:t>ΠΑΡΑΠΟΜΠΗ</w:t>
            </w:r>
          </w:p>
        </w:tc>
      </w:tr>
      <w:tr w:rsidR="00176A6C" w:rsidRPr="004B1024" w:rsidTr="00611722">
        <w:trPr>
          <w:jc w:val="center"/>
        </w:trPr>
        <w:tc>
          <w:tcPr>
            <w:tcW w:w="739" w:type="dxa"/>
            <w:vAlign w:val="center"/>
          </w:tcPr>
          <w:p w:rsidR="00176A6C" w:rsidRPr="004B1024" w:rsidRDefault="00176A6C" w:rsidP="00021C1D">
            <w:pPr>
              <w:numPr>
                <w:ilvl w:val="0"/>
                <w:numId w:val="45"/>
              </w:numPr>
              <w:tabs>
                <w:tab w:val="clear" w:pos="786"/>
                <w:tab w:val="num" w:pos="927"/>
              </w:tabs>
              <w:spacing w:after="0" w:line="276" w:lineRule="auto"/>
              <w:ind w:left="154" w:right="-63" w:firstLine="0"/>
              <w:jc w:val="center"/>
              <w:rPr>
                <w:rFonts w:cstheme="minorHAnsi"/>
              </w:rPr>
            </w:pPr>
          </w:p>
        </w:tc>
        <w:tc>
          <w:tcPr>
            <w:tcW w:w="4410" w:type="dxa"/>
            <w:tcBorders>
              <w:top w:val="single" w:sz="8" w:space="0" w:color="000000"/>
              <w:left w:val="single" w:sz="8" w:space="0" w:color="000000"/>
              <w:bottom w:val="single" w:sz="8" w:space="0" w:color="000000"/>
              <w:right w:val="single" w:sz="8" w:space="0" w:color="000000"/>
            </w:tcBorders>
            <w:tcMar>
              <w:left w:w="0" w:type="dxa"/>
              <w:right w:w="0" w:type="dxa"/>
            </w:tcMar>
          </w:tcPr>
          <w:p w:rsidR="00176A6C" w:rsidRPr="004B1024" w:rsidRDefault="00176A6C" w:rsidP="004B1024">
            <w:pPr>
              <w:spacing w:after="0" w:line="276" w:lineRule="auto"/>
              <w:ind w:left="140" w:right="140"/>
              <w:rPr>
                <w:rFonts w:cstheme="minorHAnsi"/>
              </w:rPr>
            </w:pPr>
            <w:r w:rsidRPr="004B1024">
              <w:rPr>
                <w:rFonts w:cstheme="minorHAnsi"/>
              </w:rPr>
              <w:t>Επεξεργαστές: Δύο (</w:t>
            </w:r>
            <w:proofErr w:type="spellStart"/>
            <w:r w:rsidRPr="004B1024">
              <w:rPr>
                <w:rFonts w:cstheme="minorHAnsi"/>
              </w:rPr>
              <w:t>Two</w:t>
            </w:r>
            <w:proofErr w:type="spellEnd"/>
            <w:r w:rsidRPr="004B1024">
              <w:rPr>
                <w:rFonts w:cstheme="minorHAnsi"/>
              </w:rPr>
              <w:t xml:space="preserve">) </w:t>
            </w:r>
            <w:proofErr w:type="spellStart"/>
            <w:r w:rsidRPr="004B1024">
              <w:rPr>
                <w:rFonts w:cstheme="minorHAnsi"/>
              </w:rPr>
              <w:t>Xavier</w:t>
            </w:r>
            <w:proofErr w:type="spellEnd"/>
            <w:r w:rsidRPr="004B1024">
              <w:rPr>
                <w:rFonts w:cstheme="minorHAnsi"/>
              </w:rPr>
              <w:t xml:space="preserve"> </w:t>
            </w:r>
            <w:proofErr w:type="spellStart"/>
            <w:r w:rsidRPr="004B1024">
              <w:rPr>
                <w:rFonts w:cstheme="minorHAnsi"/>
              </w:rPr>
              <w:t>SoCs</w:t>
            </w:r>
            <w:proofErr w:type="spellEnd"/>
          </w:p>
        </w:tc>
        <w:tc>
          <w:tcPr>
            <w:tcW w:w="1620" w:type="dxa"/>
            <w:vAlign w:val="center"/>
          </w:tcPr>
          <w:p w:rsidR="00176A6C" w:rsidRPr="004B1024" w:rsidRDefault="00176A6C" w:rsidP="004B1024">
            <w:pPr>
              <w:spacing w:after="0" w:line="276" w:lineRule="auto"/>
              <w:jc w:val="center"/>
              <w:rPr>
                <w:rFonts w:cstheme="minorHAnsi"/>
                <w:b/>
              </w:rPr>
            </w:pPr>
            <w:r w:rsidRPr="004B1024">
              <w:rPr>
                <w:rFonts w:cstheme="minorHAnsi"/>
                <w:b/>
              </w:rPr>
              <w:t>ΝΑΙ</w:t>
            </w:r>
          </w:p>
        </w:tc>
        <w:tc>
          <w:tcPr>
            <w:tcW w:w="1440" w:type="dxa"/>
            <w:vAlign w:val="center"/>
          </w:tcPr>
          <w:p w:rsidR="00176A6C" w:rsidRPr="004B1024" w:rsidRDefault="00176A6C" w:rsidP="004B1024">
            <w:pPr>
              <w:tabs>
                <w:tab w:val="left" w:pos="720"/>
              </w:tabs>
              <w:spacing w:after="0" w:line="276" w:lineRule="auto"/>
              <w:rPr>
                <w:rFonts w:cstheme="minorHAnsi"/>
                <w:b/>
              </w:rPr>
            </w:pPr>
          </w:p>
        </w:tc>
        <w:tc>
          <w:tcPr>
            <w:tcW w:w="1574" w:type="dxa"/>
            <w:vAlign w:val="center"/>
          </w:tcPr>
          <w:p w:rsidR="00176A6C" w:rsidRPr="004B1024" w:rsidRDefault="00176A6C" w:rsidP="004B1024">
            <w:pPr>
              <w:tabs>
                <w:tab w:val="left" w:pos="720"/>
              </w:tabs>
              <w:spacing w:after="0" w:line="276" w:lineRule="auto"/>
              <w:rPr>
                <w:rFonts w:cstheme="minorHAnsi"/>
                <w:b/>
              </w:rPr>
            </w:pPr>
          </w:p>
        </w:tc>
      </w:tr>
      <w:tr w:rsidR="00176A6C" w:rsidRPr="004B1024" w:rsidTr="00611722">
        <w:trPr>
          <w:jc w:val="center"/>
        </w:trPr>
        <w:tc>
          <w:tcPr>
            <w:tcW w:w="739" w:type="dxa"/>
            <w:vAlign w:val="center"/>
          </w:tcPr>
          <w:p w:rsidR="00176A6C" w:rsidRPr="004B1024" w:rsidRDefault="00176A6C" w:rsidP="00021C1D">
            <w:pPr>
              <w:numPr>
                <w:ilvl w:val="0"/>
                <w:numId w:val="45"/>
              </w:numPr>
              <w:tabs>
                <w:tab w:val="clear" w:pos="786"/>
                <w:tab w:val="num" w:pos="927"/>
              </w:tabs>
              <w:spacing w:after="0" w:line="276" w:lineRule="auto"/>
              <w:ind w:left="154" w:right="-63" w:firstLine="0"/>
              <w:jc w:val="center"/>
              <w:rPr>
                <w:rFonts w:cstheme="minorHAnsi"/>
              </w:rPr>
            </w:pPr>
          </w:p>
        </w:tc>
        <w:tc>
          <w:tcPr>
            <w:tcW w:w="4410" w:type="dxa"/>
            <w:tcBorders>
              <w:top w:val="single" w:sz="8" w:space="0" w:color="000000"/>
              <w:left w:val="single" w:sz="8" w:space="0" w:color="000000"/>
              <w:bottom w:val="single" w:sz="8" w:space="0" w:color="000000"/>
              <w:right w:val="single" w:sz="8" w:space="0" w:color="000000"/>
            </w:tcBorders>
            <w:tcMar>
              <w:left w:w="0" w:type="dxa"/>
              <w:right w:w="0" w:type="dxa"/>
            </w:tcMar>
          </w:tcPr>
          <w:p w:rsidR="00176A6C" w:rsidRPr="004B1024" w:rsidRDefault="00176A6C" w:rsidP="004B1024">
            <w:pPr>
              <w:spacing w:after="0" w:line="276" w:lineRule="auto"/>
              <w:ind w:left="140" w:right="140"/>
              <w:rPr>
                <w:rFonts w:cstheme="minorHAnsi"/>
                <w:lang w:val="en-US"/>
              </w:rPr>
            </w:pPr>
            <w:r w:rsidRPr="004B1024">
              <w:rPr>
                <w:rFonts w:cstheme="minorHAnsi"/>
              </w:rPr>
              <w:t>Τεχνολογία</w:t>
            </w:r>
            <w:r w:rsidRPr="004B1024">
              <w:rPr>
                <w:rFonts w:cstheme="minorHAnsi"/>
                <w:lang w:val="en-US"/>
              </w:rPr>
              <w:t xml:space="preserve"> </w:t>
            </w:r>
            <w:r w:rsidRPr="004B1024">
              <w:rPr>
                <w:rFonts w:cstheme="minorHAnsi"/>
              </w:rPr>
              <w:t>επεξεργαστή</w:t>
            </w:r>
            <w:r w:rsidRPr="004B1024">
              <w:rPr>
                <w:rFonts w:cstheme="minorHAnsi"/>
                <w:lang w:val="en-US"/>
              </w:rPr>
              <w:t>: 8-core “Carmel” CPUs based on ARM v8 ISA</w:t>
            </w:r>
          </w:p>
        </w:tc>
        <w:tc>
          <w:tcPr>
            <w:tcW w:w="1620" w:type="dxa"/>
            <w:vAlign w:val="center"/>
          </w:tcPr>
          <w:p w:rsidR="00176A6C" w:rsidRPr="004B1024" w:rsidRDefault="00176A6C" w:rsidP="004B1024">
            <w:pPr>
              <w:spacing w:after="0" w:line="276" w:lineRule="auto"/>
              <w:jc w:val="center"/>
              <w:rPr>
                <w:rFonts w:cstheme="minorHAnsi"/>
                <w:b/>
                <w:lang w:val="en-US"/>
              </w:rPr>
            </w:pPr>
            <w:r w:rsidRPr="004B1024">
              <w:rPr>
                <w:rFonts w:cstheme="minorHAnsi"/>
                <w:b/>
              </w:rPr>
              <w:t>ΝΑΙ</w:t>
            </w:r>
          </w:p>
        </w:tc>
        <w:tc>
          <w:tcPr>
            <w:tcW w:w="1440" w:type="dxa"/>
            <w:vAlign w:val="center"/>
          </w:tcPr>
          <w:p w:rsidR="00176A6C" w:rsidRPr="004B1024" w:rsidRDefault="00176A6C" w:rsidP="004B1024">
            <w:pPr>
              <w:tabs>
                <w:tab w:val="left" w:pos="720"/>
              </w:tabs>
              <w:spacing w:after="0" w:line="276" w:lineRule="auto"/>
              <w:rPr>
                <w:rFonts w:cstheme="minorHAnsi"/>
                <w:b/>
                <w:lang w:val="en-US"/>
              </w:rPr>
            </w:pPr>
          </w:p>
        </w:tc>
        <w:tc>
          <w:tcPr>
            <w:tcW w:w="1574" w:type="dxa"/>
            <w:vAlign w:val="center"/>
          </w:tcPr>
          <w:p w:rsidR="00176A6C" w:rsidRPr="004B1024" w:rsidRDefault="00176A6C" w:rsidP="004B1024">
            <w:pPr>
              <w:tabs>
                <w:tab w:val="left" w:pos="720"/>
              </w:tabs>
              <w:spacing w:after="0" w:line="276" w:lineRule="auto"/>
              <w:rPr>
                <w:rFonts w:cstheme="minorHAnsi"/>
                <w:b/>
                <w:lang w:val="en-US"/>
              </w:rPr>
            </w:pPr>
          </w:p>
        </w:tc>
      </w:tr>
      <w:tr w:rsidR="00BC54D5" w:rsidRPr="004B1024" w:rsidTr="00611722">
        <w:trPr>
          <w:jc w:val="center"/>
        </w:trPr>
        <w:tc>
          <w:tcPr>
            <w:tcW w:w="739" w:type="dxa"/>
            <w:vAlign w:val="center"/>
          </w:tcPr>
          <w:p w:rsidR="00BC54D5" w:rsidRPr="004B1024" w:rsidRDefault="00BC54D5" w:rsidP="00021C1D">
            <w:pPr>
              <w:numPr>
                <w:ilvl w:val="0"/>
                <w:numId w:val="45"/>
              </w:numPr>
              <w:tabs>
                <w:tab w:val="clear" w:pos="786"/>
                <w:tab w:val="num" w:pos="927"/>
              </w:tabs>
              <w:spacing w:after="0" w:line="276" w:lineRule="auto"/>
              <w:ind w:left="154" w:right="-63" w:firstLine="0"/>
              <w:jc w:val="center"/>
              <w:rPr>
                <w:rFonts w:cstheme="minorHAnsi"/>
              </w:rPr>
            </w:pPr>
          </w:p>
        </w:tc>
        <w:tc>
          <w:tcPr>
            <w:tcW w:w="4410" w:type="dxa"/>
            <w:tcBorders>
              <w:top w:val="single" w:sz="8" w:space="0" w:color="000000"/>
              <w:left w:val="single" w:sz="8" w:space="0" w:color="000000"/>
              <w:bottom w:val="single" w:sz="8" w:space="0" w:color="000000"/>
              <w:right w:val="single" w:sz="8" w:space="0" w:color="000000"/>
            </w:tcBorders>
            <w:tcMar>
              <w:left w:w="0" w:type="dxa"/>
              <w:right w:w="0" w:type="dxa"/>
            </w:tcMar>
          </w:tcPr>
          <w:p w:rsidR="00BC54D5" w:rsidRPr="004B1024" w:rsidRDefault="00BC54D5" w:rsidP="004B1024">
            <w:pPr>
              <w:spacing w:after="0" w:line="276" w:lineRule="auto"/>
              <w:ind w:left="140" w:right="140"/>
              <w:rPr>
                <w:rFonts w:cstheme="minorHAnsi"/>
                <w:lang w:val="en-US"/>
              </w:rPr>
            </w:pPr>
            <w:r w:rsidRPr="004B1024">
              <w:rPr>
                <w:rFonts w:cstheme="minorHAnsi"/>
                <w:lang w:val="en-US"/>
              </w:rPr>
              <w:t>Deep Learning Accelerators (DLA): 5 TOPS (FP16) | 10 TOPS (INT8)</w:t>
            </w:r>
          </w:p>
        </w:tc>
        <w:tc>
          <w:tcPr>
            <w:tcW w:w="1620" w:type="dxa"/>
            <w:vAlign w:val="center"/>
          </w:tcPr>
          <w:p w:rsidR="00BC54D5" w:rsidRPr="004B1024" w:rsidRDefault="00BC54D5" w:rsidP="004B1024">
            <w:pPr>
              <w:spacing w:after="0" w:line="276" w:lineRule="auto"/>
              <w:jc w:val="center"/>
              <w:rPr>
                <w:rFonts w:cstheme="minorHAnsi"/>
                <w:b/>
                <w:lang w:val="en-US"/>
              </w:rPr>
            </w:pPr>
            <w:r w:rsidRPr="004B1024">
              <w:rPr>
                <w:rFonts w:cstheme="minorHAnsi"/>
                <w:b/>
              </w:rPr>
              <w:t>ΝΑΙ</w:t>
            </w:r>
          </w:p>
        </w:tc>
        <w:tc>
          <w:tcPr>
            <w:tcW w:w="1440" w:type="dxa"/>
            <w:vAlign w:val="center"/>
          </w:tcPr>
          <w:p w:rsidR="00BC54D5" w:rsidRPr="004B1024" w:rsidRDefault="00BC54D5" w:rsidP="004B1024">
            <w:pPr>
              <w:tabs>
                <w:tab w:val="left" w:pos="720"/>
              </w:tabs>
              <w:spacing w:after="0" w:line="276" w:lineRule="auto"/>
              <w:rPr>
                <w:rFonts w:cstheme="minorHAnsi"/>
                <w:b/>
                <w:lang w:val="en-US"/>
              </w:rPr>
            </w:pPr>
          </w:p>
        </w:tc>
        <w:tc>
          <w:tcPr>
            <w:tcW w:w="1574" w:type="dxa"/>
            <w:vAlign w:val="center"/>
          </w:tcPr>
          <w:p w:rsidR="00BC54D5" w:rsidRPr="004B1024" w:rsidRDefault="00BC54D5" w:rsidP="004B1024">
            <w:pPr>
              <w:tabs>
                <w:tab w:val="left" w:pos="720"/>
              </w:tabs>
              <w:spacing w:after="0" w:line="276" w:lineRule="auto"/>
              <w:rPr>
                <w:rFonts w:cstheme="minorHAnsi"/>
                <w:b/>
                <w:lang w:val="en-US"/>
              </w:rPr>
            </w:pPr>
          </w:p>
        </w:tc>
      </w:tr>
      <w:tr w:rsidR="00BC54D5" w:rsidRPr="004B1024" w:rsidTr="00611722">
        <w:trPr>
          <w:jc w:val="center"/>
        </w:trPr>
        <w:tc>
          <w:tcPr>
            <w:tcW w:w="739" w:type="dxa"/>
            <w:vAlign w:val="center"/>
          </w:tcPr>
          <w:p w:rsidR="00BC54D5" w:rsidRPr="004B1024" w:rsidRDefault="00BC54D5" w:rsidP="00021C1D">
            <w:pPr>
              <w:numPr>
                <w:ilvl w:val="0"/>
                <w:numId w:val="45"/>
              </w:numPr>
              <w:tabs>
                <w:tab w:val="clear" w:pos="786"/>
                <w:tab w:val="num" w:pos="927"/>
              </w:tabs>
              <w:spacing w:after="0" w:line="276" w:lineRule="auto"/>
              <w:ind w:left="154" w:right="-63" w:firstLine="0"/>
              <w:jc w:val="center"/>
              <w:rPr>
                <w:rFonts w:cstheme="minorHAnsi"/>
              </w:rPr>
            </w:pPr>
          </w:p>
        </w:tc>
        <w:tc>
          <w:tcPr>
            <w:tcW w:w="4410" w:type="dxa"/>
            <w:tcBorders>
              <w:top w:val="single" w:sz="8" w:space="0" w:color="000000"/>
              <w:left w:val="single" w:sz="8" w:space="0" w:color="000000"/>
              <w:bottom w:val="single" w:sz="8" w:space="0" w:color="000000"/>
              <w:right w:val="single" w:sz="8" w:space="0" w:color="000000"/>
            </w:tcBorders>
            <w:tcMar>
              <w:left w:w="0" w:type="dxa"/>
              <w:right w:w="0" w:type="dxa"/>
            </w:tcMar>
          </w:tcPr>
          <w:p w:rsidR="00BC54D5" w:rsidRPr="004B1024" w:rsidRDefault="00BC54D5" w:rsidP="004B1024">
            <w:pPr>
              <w:spacing w:after="0" w:line="276" w:lineRule="auto"/>
              <w:ind w:left="140" w:right="140"/>
              <w:rPr>
                <w:rFonts w:cstheme="minorHAnsi"/>
                <w:lang w:val="en-US"/>
              </w:rPr>
            </w:pPr>
            <w:r w:rsidRPr="004B1024">
              <w:rPr>
                <w:rFonts w:cstheme="minorHAnsi"/>
                <w:lang w:val="en-US"/>
              </w:rPr>
              <w:t>NVIDIA Volta™-class integrated GPU: 20 TOPS (INT8) | 1.3 TFLOPS (FP32)</w:t>
            </w:r>
          </w:p>
        </w:tc>
        <w:tc>
          <w:tcPr>
            <w:tcW w:w="1620" w:type="dxa"/>
            <w:vAlign w:val="center"/>
          </w:tcPr>
          <w:p w:rsidR="00BC54D5" w:rsidRPr="004B1024" w:rsidRDefault="00BC54D5" w:rsidP="004B1024">
            <w:pPr>
              <w:spacing w:after="0" w:line="276" w:lineRule="auto"/>
              <w:jc w:val="center"/>
              <w:rPr>
                <w:rFonts w:cstheme="minorHAnsi"/>
                <w:b/>
                <w:lang w:val="en-US"/>
              </w:rPr>
            </w:pPr>
            <w:r w:rsidRPr="004B1024">
              <w:rPr>
                <w:rFonts w:cstheme="minorHAnsi"/>
                <w:b/>
              </w:rPr>
              <w:t>ΝΑΙ</w:t>
            </w:r>
          </w:p>
        </w:tc>
        <w:tc>
          <w:tcPr>
            <w:tcW w:w="1440" w:type="dxa"/>
            <w:vAlign w:val="center"/>
          </w:tcPr>
          <w:p w:rsidR="00BC54D5" w:rsidRPr="004B1024" w:rsidRDefault="00BC54D5" w:rsidP="004B1024">
            <w:pPr>
              <w:tabs>
                <w:tab w:val="left" w:pos="720"/>
              </w:tabs>
              <w:spacing w:after="0" w:line="276" w:lineRule="auto"/>
              <w:rPr>
                <w:rFonts w:cstheme="minorHAnsi"/>
                <w:b/>
                <w:lang w:val="en-US"/>
              </w:rPr>
            </w:pPr>
          </w:p>
        </w:tc>
        <w:tc>
          <w:tcPr>
            <w:tcW w:w="1574" w:type="dxa"/>
            <w:vAlign w:val="center"/>
          </w:tcPr>
          <w:p w:rsidR="00BC54D5" w:rsidRPr="004B1024" w:rsidRDefault="00BC54D5" w:rsidP="004B1024">
            <w:pPr>
              <w:tabs>
                <w:tab w:val="left" w:pos="720"/>
              </w:tabs>
              <w:spacing w:after="0" w:line="276" w:lineRule="auto"/>
              <w:rPr>
                <w:rFonts w:cstheme="minorHAnsi"/>
                <w:b/>
                <w:lang w:val="en-US"/>
              </w:rPr>
            </w:pPr>
          </w:p>
        </w:tc>
      </w:tr>
      <w:tr w:rsidR="00BC54D5" w:rsidRPr="004B1024" w:rsidTr="00611722">
        <w:trPr>
          <w:jc w:val="center"/>
        </w:trPr>
        <w:tc>
          <w:tcPr>
            <w:tcW w:w="739" w:type="dxa"/>
            <w:vAlign w:val="center"/>
          </w:tcPr>
          <w:p w:rsidR="00BC54D5" w:rsidRPr="004B1024" w:rsidRDefault="00BC54D5" w:rsidP="00021C1D">
            <w:pPr>
              <w:numPr>
                <w:ilvl w:val="0"/>
                <w:numId w:val="45"/>
              </w:numPr>
              <w:tabs>
                <w:tab w:val="clear" w:pos="786"/>
                <w:tab w:val="num" w:pos="927"/>
              </w:tabs>
              <w:spacing w:after="0" w:line="276" w:lineRule="auto"/>
              <w:ind w:left="154" w:right="-63" w:firstLine="0"/>
              <w:jc w:val="center"/>
              <w:rPr>
                <w:rFonts w:cstheme="minorHAnsi"/>
              </w:rPr>
            </w:pPr>
          </w:p>
        </w:tc>
        <w:tc>
          <w:tcPr>
            <w:tcW w:w="4410" w:type="dxa"/>
            <w:tcBorders>
              <w:top w:val="single" w:sz="8" w:space="0" w:color="000000"/>
              <w:left w:val="single" w:sz="8" w:space="0" w:color="000000"/>
              <w:bottom w:val="single" w:sz="8" w:space="0" w:color="000000"/>
              <w:right w:val="single" w:sz="8" w:space="0" w:color="000000"/>
            </w:tcBorders>
            <w:tcMar>
              <w:left w:w="0" w:type="dxa"/>
              <w:right w:w="0" w:type="dxa"/>
            </w:tcMar>
          </w:tcPr>
          <w:p w:rsidR="00BC54D5" w:rsidRPr="004B1024" w:rsidRDefault="00BC54D5" w:rsidP="004B1024">
            <w:pPr>
              <w:spacing w:after="0" w:line="276" w:lineRule="auto"/>
              <w:ind w:left="140" w:right="140"/>
              <w:rPr>
                <w:rFonts w:cstheme="minorHAnsi"/>
                <w:lang w:val="en-US"/>
              </w:rPr>
            </w:pPr>
            <w:r w:rsidRPr="004B1024">
              <w:rPr>
                <w:rFonts w:cstheme="minorHAnsi"/>
                <w:lang w:val="en-US"/>
              </w:rPr>
              <w:t>Programmable Vision Accelerators (PVA): 1.6 TOPS</w:t>
            </w:r>
          </w:p>
        </w:tc>
        <w:tc>
          <w:tcPr>
            <w:tcW w:w="1620" w:type="dxa"/>
            <w:vAlign w:val="center"/>
          </w:tcPr>
          <w:p w:rsidR="00BC54D5" w:rsidRPr="004B1024" w:rsidRDefault="00BC54D5" w:rsidP="004B1024">
            <w:pPr>
              <w:spacing w:after="0" w:line="276" w:lineRule="auto"/>
              <w:jc w:val="center"/>
              <w:rPr>
                <w:rFonts w:cstheme="minorHAnsi"/>
                <w:b/>
                <w:lang w:val="en-US"/>
              </w:rPr>
            </w:pPr>
            <w:r w:rsidRPr="004B1024">
              <w:rPr>
                <w:rFonts w:cstheme="minorHAnsi"/>
                <w:b/>
              </w:rPr>
              <w:t>ΝΑΙ</w:t>
            </w:r>
          </w:p>
        </w:tc>
        <w:tc>
          <w:tcPr>
            <w:tcW w:w="1440" w:type="dxa"/>
            <w:vAlign w:val="center"/>
          </w:tcPr>
          <w:p w:rsidR="00BC54D5" w:rsidRPr="004B1024" w:rsidRDefault="00BC54D5" w:rsidP="004B1024">
            <w:pPr>
              <w:tabs>
                <w:tab w:val="left" w:pos="720"/>
              </w:tabs>
              <w:spacing w:after="0" w:line="276" w:lineRule="auto"/>
              <w:rPr>
                <w:rFonts w:cstheme="minorHAnsi"/>
                <w:b/>
                <w:lang w:val="en-US"/>
              </w:rPr>
            </w:pPr>
          </w:p>
        </w:tc>
        <w:tc>
          <w:tcPr>
            <w:tcW w:w="1574" w:type="dxa"/>
            <w:vAlign w:val="center"/>
          </w:tcPr>
          <w:p w:rsidR="00BC54D5" w:rsidRPr="004B1024" w:rsidRDefault="00BC54D5" w:rsidP="004B1024">
            <w:pPr>
              <w:tabs>
                <w:tab w:val="left" w:pos="720"/>
              </w:tabs>
              <w:spacing w:after="0" w:line="276" w:lineRule="auto"/>
              <w:rPr>
                <w:rFonts w:cstheme="minorHAnsi"/>
                <w:b/>
                <w:lang w:val="en-US"/>
              </w:rPr>
            </w:pPr>
          </w:p>
        </w:tc>
      </w:tr>
      <w:tr w:rsidR="00BC54D5" w:rsidRPr="004B1024" w:rsidTr="00611722">
        <w:trPr>
          <w:jc w:val="center"/>
        </w:trPr>
        <w:tc>
          <w:tcPr>
            <w:tcW w:w="739" w:type="dxa"/>
            <w:vAlign w:val="center"/>
          </w:tcPr>
          <w:p w:rsidR="00BC54D5" w:rsidRPr="004B1024" w:rsidRDefault="00BC54D5" w:rsidP="00021C1D">
            <w:pPr>
              <w:numPr>
                <w:ilvl w:val="0"/>
                <w:numId w:val="45"/>
              </w:numPr>
              <w:tabs>
                <w:tab w:val="clear" w:pos="786"/>
                <w:tab w:val="num" w:pos="927"/>
              </w:tabs>
              <w:spacing w:after="0" w:line="276" w:lineRule="auto"/>
              <w:ind w:left="154" w:right="-63" w:firstLine="0"/>
              <w:jc w:val="center"/>
              <w:rPr>
                <w:rFonts w:cstheme="minorHAnsi"/>
              </w:rPr>
            </w:pPr>
          </w:p>
        </w:tc>
        <w:tc>
          <w:tcPr>
            <w:tcW w:w="4410" w:type="dxa"/>
            <w:tcBorders>
              <w:top w:val="single" w:sz="8" w:space="0" w:color="000000"/>
              <w:left w:val="single" w:sz="8" w:space="0" w:color="000000"/>
              <w:bottom w:val="single" w:sz="8" w:space="0" w:color="000000"/>
              <w:right w:val="single" w:sz="8" w:space="0" w:color="000000"/>
            </w:tcBorders>
            <w:tcMar>
              <w:left w:w="0" w:type="dxa"/>
              <w:right w:w="0" w:type="dxa"/>
            </w:tcMar>
          </w:tcPr>
          <w:p w:rsidR="00BC54D5" w:rsidRPr="004B1024" w:rsidRDefault="00BC54D5" w:rsidP="004B1024">
            <w:pPr>
              <w:spacing w:after="0" w:line="276" w:lineRule="auto"/>
              <w:ind w:left="140" w:right="140"/>
              <w:rPr>
                <w:rFonts w:cstheme="minorHAnsi"/>
                <w:lang w:val="en-US"/>
              </w:rPr>
            </w:pPr>
            <w:r w:rsidRPr="004B1024">
              <w:rPr>
                <w:rFonts w:cstheme="minorHAnsi"/>
                <w:lang w:val="en-US"/>
              </w:rPr>
              <w:t xml:space="preserve">Image Signal Processor (ISP): 1.5 </w:t>
            </w:r>
            <w:proofErr w:type="spellStart"/>
            <w:r w:rsidRPr="004B1024">
              <w:rPr>
                <w:rFonts w:cstheme="minorHAnsi"/>
                <w:lang w:val="en-US"/>
              </w:rPr>
              <w:t>Gigapixels</w:t>
            </w:r>
            <w:proofErr w:type="spellEnd"/>
            <w:r w:rsidRPr="004B1024">
              <w:rPr>
                <w:rFonts w:cstheme="minorHAnsi"/>
                <w:lang w:val="en-US"/>
              </w:rPr>
              <w:t>/s</w:t>
            </w:r>
          </w:p>
        </w:tc>
        <w:tc>
          <w:tcPr>
            <w:tcW w:w="1620" w:type="dxa"/>
            <w:vAlign w:val="center"/>
          </w:tcPr>
          <w:p w:rsidR="00BC54D5" w:rsidRPr="004B1024" w:rsidRDefault="00BC54D5" w:rsidP="004B1024">
            <w:pPr>
              <w:spacing w:after="0" w:line="276" w:lineRule="auto"/>
              <w:jc w:val="center"/>
              <w:rPr>
                <w:rFonts w:cstheme="minorHAnsi"/>
                <w:b/>
                <w:lang w:val="en-US"/>
              </w:rPr>
            </w:pPr>
            <w:r w:rsidRPr="004B1024">
              <w:rPr>
                <w:rFonts w:cstheme="minorHAnsi"/>
                <w:b/>
              </w:rPr>
              <w:t>ΝΑΙ</w:t>
            </w:r>
          </w:p>
        </w:tc>
        <w:tc>
          <w:tcPr>
            <w:tcW w:w="1440" w:type="dxa"/>
            <w:vAlign w:val="center"/>
          </w:tcPr>
          <w:p w:rsidR="00BC54D5" w:rsidRPr="004B1024" w:rsidRDefault="00BC54D5" w:rsidP="004B1024">
            <w:pPr>
              <w:tabs>
                <w:tab w:val="left" w:pos="720"/>
              </w:tabs>
              <w:spacing w:after="0" w:line="276" w:lineRule="auto"/>
              <w:rPr>
                <w:rFonts w:cstheme="minorHAnsi"/>
                <w:b/>
                <w:lang w:val="en-US"/>
              </w:rPr>
            </w:pPr>
          </w:p>
        </w:tc>
        <w:tc>
          <w:tcPr>
            <w:tcW w:w="1574" w:type="dxa"/>
            <w:vAlign w:val="center"/>
          </w:tcPr>
          <w:p w:rsidR="00BC54D5" w:rsidRPr="004B1024" w:rsidRDefault="00BC54D5" w:rsidP="004B1024">
            <w:pPr>
              <w:tabs>
                <w:tab w:val="left" w:pos="720"/>
              </w:tabs>
              <w:spacing w:after="0" w:line="276" w:lineRule="auto"/>
              <w:rPr>
                <w:rFonts w:cstheme="minorHAnsi"/>
                <w:b/>
                <w:lang w:val="en-US"/>
              </w:rPr>
            </w:pPr>
          </w:p>
        </w:tc>
      </w:tr>
      <w:tr w:rsidR="00BC54D5" w:rsidRPr="004B1024" w:rsidTr="00611722">
        <w:trPr>
          <w:jc w:val="center"/>
        </w:trPr>
        <w:tc>
          <w:tcPr>
            <w:tcW w:w="739" w:type="dxa"/>
            <w:vAlign w:val="center"/>
          </w:tcPr>
          <w:p w:rsidR="00BC54D5" w:rsidRPr="004B1024" w:rsidRDefault="00BC54D5" w:rsidP="00021C1D">
            <w:pPr>
              <w:numPr>
                <w:ilvl w:val="0"/>
                <w:numId w:val="45"/>
              </w:numPr>
              <w:tabs>
                <w:tab w:val="clear" w:pos="786"/>
                <w:tab w:val="num" w:pos="927"/>
              </w:tabs>
              <w:spacing w:after="0" w:line="276" w:lineRule="auto"/>
              <w:ind w:left="154" w:right="-63" w:firstLine="0"/>
              <w:jc w:val="center"/>
              <w:rPr>
                <w:rFonts w:cstheme="minorHAnsi"/>
              </w:rPr>
            </w:pPr>
          </w:p>
        </w:tc>
        <w:tc>
          <w:tcPr>
            <w:tcW w:w="4410" w:type="dxa"/>
            <w:tcBorders>
              <w:top w:val="single" w:sz="8" w:space="0" w:color="000000"/>
              <w:left w:val="single" w:sz="8" w:space="0" w:color="000000"/>
              <w:bottom w:val="single" w:sz="8" w:space="0" w:color="000000"/>
              <w:right w:val="single" w:sz="8" w:space="0" w:color="000000"/>
            </w:tcBorders>
            <w:tcMar>
              <w:left w:w="0" w:type="dxa"/>
              <w:right w:w="0" w:type="dxa"/>
            </w:tcMar>
          </w:tcPr>
          <w:p w:rsidR="00BC54D5" w:rsidRPr="004B1024" w:rsidRDefault="00BC54D5" w:rsidP="004B1024">
            <w:pPr>
              <w:spacing w:after="0" w:line="276" w:lineRule="auto"/>
              <w:ind w:left="140" w:right="140"/>
              <w:rPr>
                <w:rFonts w:cstheme="minorHAnsi"/>
                <w:lang w:val="en-US"/>
              </w:rPr>
            </w:pPr>
            <w:proofErr w:type="spellStart"/>
            <w:r w:rsidRPr="004B1024">
              <w:rPr>
                <w:rFonts w:cstheme="minorHAnsi"/>
              </w:rPr>
              <w:t>Video</w:t>
            </w:r>
            <w:proofErr w:type="spellEnd"/>
            <w:r w:rsidRPr="004B1024">
              <w:rPr>
                <w:rFonts w:cstheme="minorHAnsi"/>
              </w:rPr>
              <w:t xml:space="preserve"> </w:t>
            </w:r>
            <w:proofErr w:type="spellStart"/>
            <w:r w:rsidRPr="004B1024">
              <w:rPr>
                <w:rFonts w:cstheme="minorHAnsi"/>
              </w:rPr>
              <w:t>encoder</w:t>
            </w:r>
            <w:proofErr w:type="spellEnd"/>
            <w:r w:rsidRPr="004B1024">
              <w:rPr>
                <w:rFonts w:cstheme="minorHAnsi"/>
                <w:lang w:val="en-US"/>
              </w:rPr>
              <w:t xml:space="preserve">: </w:t>
            </w:r>
            <w:r w:rsidRPr="004B1024">
              <w:rPr>
                <w:rFonts w:cstheme="minorHAnsi"/>
              </w:rPr>
              <w:t xml:space="preserve">1.2 </w:t>
            </w:r>
            <w:proofErr w:type="spellStart"/>
            <w:r w:rsidRPr="004B1024">
              <w:rPr>
                <w:rFonts w:cstheme="minorHAnsi"/>
              </w:rPr>
              <w:t>GPix</w:t>
            </w:r>
            <w:proofErr w:type="spellEnd"/>
            <w:r w:rsidRPr="004B1024">
              <w:rPr>
                <w:rFonts w:cstheme="minorHAnsi"/>
              </w:rPr>
              <w:t>/s</w:t>
            </w:r>
          </w:p>
        </w:tc>
        <w:tc>
          <w:tcPr>
            <w:tcW w:w="1620" w:type="dxa"/>
            <w:vAlign w:val="center"/>
          </w:tcPr>
          <w:p w:rsidR="00BC54D5" w:rsidRPr="004B1024" w:rsidRDefault="00BC54D5" w:rsidP="004B1024">
            <w:pPr>
              <w:spacing w:after="0" w:line="276" w:lineRule="auto"/>
              <w:jc w:val="center"/>
              <w:rPr>
                <w:rFonts w:cstheme="minorHAnsi"/>
                <w:b/>
                <w:lang w:val="en-US"/>
              </w:rPr>
            </w:pPr>
            <w:r w:rsidRPr="004B1024">
              <w:rPr>
                <w:rFonts w:cstheme="minorHAnsi"/>
                <w:b/>
              </w:rPr>
              <w:t>ΝΑΙ</w:t>
            </w:r>
          </w:p>
        </w:tc>
        <w:tc>
          <w:tcPr>
            <w:tcW w:w="1440" w:type="dxa"/>
            <w:vAlign w:val="center"/>
          </w:tcPr>
          <w:p w:rsidR="00BC54D5" w:rsidRPr="004B1024" w:rsidRDefault="00BC54D5" w:rsidP="004B1024">
            <w:pPr>
              <w:tabs>
                <w:tab w:val="left" w:pos="720"/>
              </w:tabs>
              <w:spacing w:after="0" w:line="276" w:lineRule="auto"/>
              <w:rPr>
                <w:rFonts w:cstheme="minorHAnsi"/>
                <w:b/>
                <w:lang w:val="en-US"/>
              </w:rPr>
            </w:pPr>
          </w:p>
        </w:tc>
        <w:tc>
          <w:tcPr>
            <w:tcW w:w="1574" w:type="dxa"/>
            <w:vAlign w:val="center"/>
          </w:tcPr>
          <w:p w:rsidR="00BC54D5" w:rsidRPr="004B1024" w:rsidRDefault="00BC54D5" w:rsidP="004B1024">
            <w:pPr>
              <w:tabs>
                <w:tab w:val="left" w:pos="720"/>
              </w:tabs>
              <w:spacing w:after="0" w:line="276" w:lineRule="auto"/>
              <w:rPr>
                <w:rFonts w:cstheme="minorHAnsi"/>
                <w:b/>
                <w:lang w:val="en-US"/>
              </w:rPr>
            </w:pPr>
          </w:p>
        </w:tc>
      </w:tr>
      <w:tr w:rsidR="00BC54D5" w:rsidRPr="004B1024" w:rsidTr="00611722">
        <w:trPr>
          <w:jc w:val="center"/>
        </w:trPr>
        <w:tc>
          <w:tcPr>
            <w:tcW w:w="739" w:type="dxa"/>
            <w:vAlign w:val="center"/>
          </w:tcPr>
          <w:p w:rsidR="00BC54D5" w:rsidRPr="00021C1D" w:rsidRDefault="00BC54D5" w:rsidP="00021C1D">
            <w:pPr>
              <w:numPr>
                <w:ilvl w:val="0"/>
                <w:numId w:val="45"/>
              </w:numPr>
              <w:tabs>
                <w:tab w:val="clear" w:pos="786"/>
                <w:tab w:val="num" w:pos="927"/>
              </w:tabs>
              <w:spacing w:after="0" w:line="276" w:lineRule="auto"/>
              <w:ind w:left="154" w:right="-63" w:firstLine="0"/>
              <w:jc w:val="center"/>
              <w:rPr>
                <w:rFonts w:cstheme="minorHAnsi"/>
              </w:rPr>
            </w:pPr>
          </w:p>
        </w:tc>
        <w:tc>
          <w:tcPr>
            <w:tcW w:w="4410" w:type="dxa"/>
            <w:tcBorders>
              <w:left w:val="single" w:sz="8" w:space="0" w:color="000000"/>
              <w:bottom w:val="single" w:sz="8" w:space="0" w:color="000000"/>
              <w:right w:val="single" w:sz="8" w:space="0" w:color="000000"/>
            </w:tcBorders>
            <w:tcMar>
              <w:left w:w="0" w:type="dxa"/>
              <w:right w:w="0" w:type="dxa"/>
            </w:tcMar>
          </w:tcPr>
          <w:p w:rsidR="00BC54D5" w:rsidRPr="004B1024" w:rsidRDefault="00BC54D5" w:rsidP="004B1024">
            <w:pPr>
              <w:spacing w:after="0" w:line="276" w:lineRule="auto"/>
              <w:ind w:left="140" w:right="140"/>
              <w:rPr>
                <w:rFonts w:cstheme="minorHAnsi"/>
                <w:lang w:val="en-US"/>
              </w:rPr>
            </w:pPr>
            <w:proofErr w:type="spellStart"/>
            <w:r w:rsidRPr="004B1024">
              <w:rPr>
                <w:rFonts w:cstheme="minorHAnsi"/>
              </w:rPr>
              <w:t>Video</w:t>
            </w:r>
            <w:proofErr w:type="spellEnd"/>
            <w:r w:rsidRPr="004B1024">
              <w:rPr>
                <w:rFonts w:cstheme="minorHAnsi"/>
              </w:rPr>
              <w:t xml:space="preserve"> </w:t>
            </w:r>
            <w:proofErr w:type="spellStart"/>
            <w:r w:rsidRPr="004B1024">
              <w:rPr>
                <w:rFonts w:cstheme="minorHAnsi"/>
              </w:rPr>
              <w:t>decoder</w:t>
            </w:r>
            <w:proofErr w:type="spellEnd"/>
            <w:r w:rsidRPr="004B1024">
              <w:rPr>
                <w:rFonts w:cstheme="minorHAnsi"/>
                <w:lang w:val="en-US"/>
              </w:rPr>
              <w:t xml:space="preserve">: </w:t>
            </w:r>
            <w:r w:rsidRPr="004B1024">
              <w:rPr>
                <w:rFonts w:cstheme="minorHAnsi"/>
              </w:rPr>
              <w:t xml:space="preserve">1.8 </w:t>
            </w:r>
            <w:proofErr w:type="spellStart"/>
            <w:r w:rsidRPr="004B1024">
              <w:rPr>
                <w:rFonts w:cstheme="minorHAnsi"/>
              </w:rPr>
              <w:t>GPix</w:t>
            </w:r>
            <w:proofErr w:type="spellEnd"/>
            <w:r w:rsidRPr="004B1024">
              <w:rPr>
                <w:rFonts w:cstheme="minorHAnsi"/>
              </w:rPr>
              <w:t>/s</w:t>
            </w:r>
          </w:p>
        </w:tc>
        <w:tc>
          <w:tcPr>
            <w:tcW w:w="1620" w:type="dxa"/>
            <w:vAlign w:val="center"/>
          </w:tcPr>
          <w:p w:rsidR="00BC54D5" w:rsidRPr="004B1024" w:rsidRDefault="00BC54D5" w:rsidP="004B1024">
            <w:pPr>
              <w:spacing w:after="0" w:line="276" w:lineRule="auto"/>
              <w:jc w:val="center"/>
              <w:rPr>
                <w:rFonts w:cstheme="minorHAnsi"/>
                <w:b/>
              </w:rPr>
            </w:pPr>
            <w:r w:rsidRPr="004B1024">
              <w:rPr>
                <w:rFonts w:cstheme="minorHAnsi"/>
                <w:b/>
              </w:rPr>
              <w:t>ΝΑΙ</w:t>
            </w:r>
          </w:p>
        </w:tc>
        <w:tc>
          <w:tcPr>
            <w:tcW w:w="1440" w:type="dxa"/>
            <w:vAlign w:val="center"/>
          </w:tcPr>
          <w:p w:rsidR="00BC54D5" w:rsidRPr="004B1024" w:rsidRDefault="00BC54D5" w:rsidP="004B1024">
            <w:pPr>
              <w:tabs>
                <w:tab w:val="left" w:pos="720"/>
              </w:tabs>
              <w:spacing w:after="0" w:line="276" w:lineRule="auto"/>
              <w:rPr>
                <w:rFonts w:cstheme="minorHAnsi"/>
                <w:b/>
              </w:rPr>
            </w:pPr>
          </w:p>
        </w:tc>
        <w:tc>
          <w:tcPr>
            <w:tcW w:w="1574" w:type="dxa"/>
            <w:vAlign w:val="center"/>
          </w:tcPr>
          <w:p w:rsidR="00BC54D5" w:rsidRPr="004B1024" w:rsidRDefault="00BC54D5" w:rsidP="004B1024">
            <w:pPr>
              <w:tabs>
                <w:tab w:val="left" w:pos="720"/>
              </w:tabs>
              <w:spacing w:after="0" w:line="276" w:lineRule="auto"/>
              <w:rPr>
                <w:rFonts w:cstheme="minorHAnsi"/>
                <w:b/>
              </w:rPr>
            </w:pPr>
          </w:p>
        </w:tc>
      </w:tr>
      <w:tr w:rsidR="00BC54D5" w:rsidRPr="004B1024" w:rsidTr="00611722">
        <w:trPr>
          <w:jc w:val="center"/>
        </w:trPr>
        <w:tc>
          <w:tcPr>
            <w:tcW w:w="739" w:type="dxa"/>
            <w:vAlign w:val="center"/>
          </w:tcPr>
          <w:p w:rsidR="00BC54D5" w:rsidRPr="004B1024" w:rsidRDefault="00BC54D5" w:rsidP="00021C1D">
            <w:pPr>
              <w:numPr>
                <w:ilvl w:val="0"/>
                <w:numId w:val="45"/>
              </w:numPr>
              <w:tabs>
                <w:tab w:val="clear" w:pos="786"/>
                <w:tab w:val="num" w:pos="927"/>
              </w:tabs>
              <w:spacing w:after="0" w:line="276" w:lineRule="auto"/>
              <w:ind w:left="154" w:right="-63" w:firstLine="0"/>
              <w:jc w:val="center"/>
              <w:rPr>
                <w:rFonts w:cstheme="minorHAnsi"/>
              </w:rPr>
            </w:pPr>
          </w:p>
        </w:tc>
        <w:tc>
          <w:tcPr>
            <w:tcW w:w="4410" w:type="dxa"/>
            <w:tcBorders>
              <w:left w:val="single" w:sz="8" w:space="0" w:color="000000"/>
              <w:bottom w:val="single" w:sz="8" w:space="0" w:color="000000"/>
              <w:right w:val="single" w:sz="8" w:space="0" w:color="000000"/>
            </w:tcBorders>
            <w:tcMar>
              <w:left w:w="0" w:type="dxa"/>
              <w:right w:w="0" w:type="dxa"/>
            </w:tcMar>
          </w:tcPr>
          <w:p w:rsidR="00BC54D5" w:rsidRPr="004B1024" w:rsidRDefault="00BC54D5" w:rsidP="004B1024">
            <w:pPr>
              <w:spacing w:after="0" w:line="276" w:lineRule="auto"/>
              <w:ind w:left="140" w:right="140"/>
              <w:rPr>
                <w:rFonts w:cstheme="minorHAnsi"/>
                <w:lang w:val="en-US"/>
              </w:rPr>
            </w:pPr>
            <w:proofErr w:type="spellStart"/>
            <w:r w:rsidRPr="004B1024">
              <w:rPr>
                <w:rFonts w:cstheme="minorHAnsi"/>
              </w:rPr>
              <w:t>System</w:t>
            </w:r>
            <w:proofErr w:type="spellEnd"/>
            <w:r w:rsidRPr="004B1024">
              <w:rPr>
                <w:rFonts w:cstheme="minorHAnsi"/>
              </w:rPr>
              <w:t> I/O</w:t>
            </w:r>
            <w:r w:rsidRPr="004B1024">
              <w:rPr>
                <w:rFonts w:cstheme="minorHAnsi"/>
                <w:lang w:val="en-US"/>
              </w:rPr>
              <w:t>:</w:t>
            </w:r>
          </w:p>
          <w:p w:rsidR="00BC54D5" w:rsidRPr="004B1024" w:rsidRDefault="00BC54D5" w:rsidP="004B1024">
            <w:pPr>
              <w:spacing w:after="0" w:line="276" w:lineRule="auto"/>
              <w:ind w:left="140" w:right="140"/>
              <w:rPr>
                <w:rFonts w:cstheme="minorHAnsi"/>
                <w:lang w:val="en-US"/>
              </w:rPr>
            </w:pPr>
            <w:r w:rsidRPr="004B1024">
              <w:rPr>
                <w:rFonts w:cstheme="minorHAnsi"/>
                <w:lang w:val="en-US"/>
              </w:rPr>
              <w:t>Camera: 90 Gb/s over 16x GMSL(R) ports</w:t>
            </w:r>
          </w:p>
          <w:p w:rsidR="00BC54D5" w:rsidRPr="004B1024" w:rsidRDefault="00BC54D5" w:rsidP="004B1024">
            <w:pPr>
              <w:spacing w:after="0" w:line="276" w:lineRule="auto"/>
              <w:ind w:left="140" w:right="140"/>
              <w:rPr>
                <w:rFonts w:cstheme="minorHAnsi"/>
                <w:lang w:val="en-US"/>
              </w:rPr>
            </w:pPr>
            <w:r w:rsidRPr="004B1024">
              <w:rPr>
                <w:rFonts w:cstheme="minorHAnsi"/>
                <w:lang w:val="en-US"/>
              </w:rPr>
              <w:t>LIDAR/Radar: ~50 Gb/s over Ethernet</w:t>
            </w:r>
          </w:p>
          <w:p w:rsidR="00BC54D5" w:rsidRPr="004B1024" w:rsidRDefault="00BC54D5" w:rsidP="004B1024">
            <w:pPr>
              <w:spacing w:after="0" w:line="276" w:lineRule="auto"/>
              <w:ind w:left="140" w:right="140"/>
              <w:rPr>
                <w:rFonts w:cstheme="minorHAnsi"/>
                <w:lang w:val="en-US"/>
              </w:rPr>
            </w:pPr>
            <w:r w:rsidRPr="004B1024">
              <w:rPr>
                <w:rFonts w:cstheme="minorHAnsi"/>
                <w:lang w:val="en-US"/>
              </w:rPr>
              <w:t xml:space="preserve">Vehicle IO: </w:t>
            </w:r>
            <w:r w:rsidRPr="004B1024">
              <w:rPr>
                <w:rFonts w:cstheme="minorHAnsi"/>
              </w:rPr>
              <w:t xml:space="preserve">6 CAN </w:t>
            </w:r>
            <w:proofErr w:type="spellStart"/>
            <w:r w:rsidRPr="004B1024">
              <w:rPr>
                <w:rFonts w:cstheme="minorHAnsi"/>
              </w:rPr>
              <w:t>interfaces</w:t>
            </w:r>
            <w:proofErr w:type="spellEnd"/>
          </w:p>
        </w:tc>
        <w:tc>
          <w:tcPr>
            <w:tcW w:w="1620" w:type="dxa"/>
            <w:vAlign w:val="center"/>
          </w:tcPr>
          <w:p w:rsidR="00BC54D5" w:rsidRPr="004B1024" w:rsidRDefault="00BC54D5" w:rsidP="004B1024">
            <w:pPr>
              <w:spacing w:after="0" w:line="276" w:lineRule="auto"/>
              <w:jc w:val="center"/>
              <w:rPr>
                <w:rFonts w:cstheme="minorHAnsi"/>
                <w:b/>
              </w:rPr>
            </w:pPr>
            <w:r w:rsidRPr="004B1024">
              <w:rPr>
                <w:rFonts w:cstheme="minorHAnsi"/>
                <w:b/>
              </w:rPr>
              <w:t>ΝΑΙ</w:t>
            </w:r>
          </w:p>
        </w:tc>
        <w:tc>
          <w:tcPr>
            <w:tcW w:w="1440" w:type="dxa"/>
            <w:vAlign w:val="center"/>
          </w:tcPr>
          <w:p w:rsidR="00BC54D5" w:rsidRPr="004B1024" w:rsidRDefault="00BC54D5" w:rsidP="004B1024">
            <w:pPr>
              <w:tabs>
                <w:tab w:val="left" w:pos="720"/>
              </w:tabs>
              <w:spacing w:after="0" w:line="276" w:lineRule="auto"/>
              <w:rPr>
                <w:rFonts w:cstheme="minorHAnsi"/>
                <w:b/>
              </w:rPr>
            </w:pPr>
          </w:p>
        </w:tc>
        <w:tc>
          <w:tcPr>
            <w:tcW w:w="1574" w:type="dxa"/>
            <w:vAlign w:val="center"/>
          </w:tcPr>
          <w:p w:rsidR="00BC54D5" w:rsidRPr="004B1024" w:rsidRDefault="00BC54D5" w:rsidP="004B1024">
            <w:pPr>
              <w:tabs>
                <w:tab w:val="left" w:pos="720"/>
              </w:tabs>
              <w:spacing w:after="0" w:line="276" w:lineRule="auto"/>
              <w:rPr>
                <w:rFonts w:cstheme="minorHAnsi"/>
                <w:b/>
              </w:rPr>
            </w:pPr>
          </w:p>
        </w:tc>
      </w:tr>
      <w:tr w:rsidR="00BC54D5" w:rsidRPr="004B1024" w:rsidTr="00611722">
        <w:trPr>
          <w:jc w:val="center"/>
        </w:trPr>
        <w:tc>
          <w:tcPr>
            <w:tcW w:w="739" w:type="dxa"/>
            <w:vAlign w:val="center"/>
          </w:tcPr>
          <w:p w:rsidR="00BC54D5" w:rsidRPr="004B1024" w:rsidRDefault="00BC54D5" w:rsidP="00021C1D">
            <w:pPr>
              <w:numPr>
                <w:ilvl w:val="0"/>
                <w:numId w:val="45"/>
              </w:numPr>
              <w:tabs>
                <w:tab w:val="clear" w:pos="786"/>
                <w:tab w:val="num" w:pos="927"/>
              </w:tabs>
              <w:spacing w:after="0" w:line="276" w:lineRule="auto"/>
              <w:ind w:left="154" w:right="-63" w:firstLine="0"/>
              <w:jc w:val="center"/>
              <w:rPr>
                <w:rFonts w:cstheme="minorHAnsi"/>
              </w:rPr>
            </w:pPr>
          </w:p>
        </w:tc>
        <w:tc>
          <w:tcPr>
            <w:tcW w:w="4410" w:type="dxa"/>
            <w:tcBorders>
              <w:left w:val="single" w:sz="8" w:space="0" w:color="000000"/>
              <w:bottom w:val="single" w:sz="8" w:space="0" w:color="000000"/>
              <w:right w:val="single" w:sz="8" w:space="0" w:color="000000"/>
            </w:tcBorders>
            <w:tcMar>
              <w:left w:w="0" w:type="dxa"/>
              <w:right w:w="0" w:type="dxa"/>
            </w:tcMar>
          </w:tcPr>
          <w:p w:rsidR="00BC54D5" w:rsidRPr="004B1024" w:rsidRDefault="00BC54D5" w:rsidP="004B1024">
            <w:pPr>
              <w:spacing w:after="0" w:line="276" w:lineRule="auto"/>
              <w:ind w:left="140" w:right="140"/>
              <w:rPr>
                <w:rFonts w:cstheme="minorHAnsi"/>
                <w:lang w:val="en-US"/>
              </w:rPr>
            </w:pPr>
            <w:r w:rsidRPr="004B1024">
              <w:rPr>
                <w:rFonts w:cstheme="minorHAnsi"/>
                <w:lang w:val="en-US"/>
              </w:rPr>
              <w:t>Memory Bandwidth: Xavier&gt;250 GB/s</w:t>
            </w:r>
          </w:p>
        </w:tc>
        <w:tc>
          <w:tcPr>
            <w:tcW w:w="1620" w:type="dxa"/>
            <w:vAlign w:val="center"/>
          </w:tcPr>
          <w:p w:rsidR="00BC54D5" w:rsidRPr="004B1024" w:rsidRDefault="00BC54D5" w:rsidP="004B1024">
            <w:pPr>
              <w:spacing w:after="0" w:line="276" w:lineRule="auto"/>
              <w:jc w:val="center"/>
              <w:rPr>
                <w:rFonts w:cstheme="minorHAnsi"/>
                <w:b/>
              </w:rPr>
            </w:pPr>
            <w:r w:rsidRPr="004B1024">
              <w:rPr>
                <w:rFonts w:cstheme="minorHAnsi"/>
                <w:b/>
              </w:rPr>
              <w:t>ΝΑΙ</w:t>
            </w:r>
          </w:p>
        </w:tc>
        <w:tc>
          <w:tcPr>
            <w:tcW w:w="1440" w:type="dxa"/>
            <w:vAlign w:val="center"/>
          </w:tcPr>
          <w:p w:rsidR="00BC54D5" w:rsidRPr="004B1024" w:rsidRDefault="00BC54D5" w:rsidP="004B1024">
            <w:pPr>
              <w:tabs>
                <w:tab w:val="left" w:pos="720"/>
              </w:tabs>
              <w:spacing w:after="0" w:line="276" w:lineRule="auto"/>
              <w:rPr>
                <w:rFonts w:cstheme="minorHAnsi"/>
                <w:b/>
              </w:rPr>
            </w:pPr>
          </w:p>
        </w:tc>
        <w:tc>
          <w:tcPr>
            <w:tcW w:w="1574" w:type="dxa"/>
            <w:vAlign w:val="center"/>
          </w:tcPr>
          <w:p w:rsidR="00BC54D5" w:rsidRPr="004B1024" w:rsidRDefault="00BC54D5" w:rsidP="004B1024">
            <w:pPr>
              <w:tabs>
                <w:tab w:val="left" w:pos="720"/>
              </w:tabs>
              <w:spacing w:after="0" w:line="276" w:lineRule="auto"/>
              <w:rPr>
                <w:rFonts w:cstheme="minorHAnsi"/>
                <w:b/>
              </w:rPr>
            </w:pPr>
          </w:p>
        </w:tc>
      </w:tr>
      <w:tr w:rsidR="00BC54D5" w:rsidRPr="004B1024" w:rsidTr="00611722">
        <w:trPr>
          <w:jc w:val="center"/>
        </w:trPr>
        <w:tc>
          <w:tcPr>
            <w:tcW w:w="739" w:type="dxa"/>
            <w:vAlign w:val="center"/>
          </w:tcPr>
          <w:p w:rsidR="00BC54D5" w:rsidRPr="004B1024" w:rsidRDefault="00BC54D5" w:rsidP="00021C1D">
            <w:pPr>
              <w:numPr>
                <w:ilvl w:val="0"/>
                <w:numId w:val="45"/>
              </w:numPr>
              <w:tabs>
                <w:tab w:val="clear" w:pos="786"/>
                <w:tab w:val="num" w:pos="927"/>
              </w:tabs>
              <w:spacing w:after="0" w:line="276" w:lineRule="auto"/>
              <w:ind w:left="154" w:right="-63" w:firstLine="0"/>
              <w:jc w:val="center"/>
              <w:rPr>
                <w:rFonts w:cstheme="minorHAnsi"/>
              </w:rPr>
            </w:pPr>
          </w:p>
        </w:tc>
        <w:tc>
          <w:tcPr>
            <w:tcW w:w="4410" w:type="dxa"/>
            <w:tcBorders>
              <w:left w:val="single" w:sz="8" w:space="0" w:color="000000"/>
              <w:bottom w:val="single" w:sz="8" w:space="0" w:color="000000"/>
              <w:right w:val="single" w:sz="8" w:space="0" w:color="000000"/>
            </w:tcBorders>
            <w:tcMar>
              <w:left w:w="0" w:type="dxa"/>
              <w:right w:w="0" w:type="dxa"/>
            </w:tcMar>
          </w:tcPr>
          <w:p w:rsidR="00BC54D5" w:rsidRPr="004B1024" w:rsidRDefault="00176A6C" w:rsidP="004B1024">
            <w:pPr>
              <w:spacing w:after="0" w:line="276" w:lineRule="auto"/>
              <w:ind w:left="140" w:right="140"/>
              <w:rPr>
                <w:rFonts w:cstheme="minorHAnsi"/>
                <w:lang w:val="en-US"/>
              </w:rPr>
            </w:pPr>
            <w:proofErr w:type="spellStart"/>
            <w:r w:rsidRPr="004B1024">
              <w:rPr>
                <w:rFonts w:cstheme="minorHAnsi"/>
                <w:lang w:val="en-US"/>
              </w:rPr>
              <w:t>Περιλ</w:t>
            </w:r>
            <w:proofErr w:type="spellEnd"/>
            <w:r w:rsidRPr="004B1024">
              <w:rPr>
                <w:rFonts w:cstheme="minorHAnsi"/>
                <w:lang w:val="en-US"/>
              </w:rPr>
              <w:t>αμβανόμενα πα</w:t>
            </w:r>
            <w:proofErr w:type="spellStart"/>
            <w:r w:rsidRPr="004B1024">
              <w:rPr>
                <w:rFonts w:cstheme="minorHAnsi"/>
                <w:lang w:val="en-US"/>
              </w:rPr>
              <w:t>ρελκόμεν</w:t>
            </w:r>
            <w:proofErr w:type="spellEnd"/>
            <w:r w:rsidRPr="004B1024">
              <w:rPr>
                <w:rFonts w:cstheme="minorHAnsi"/>
                <w:lang w:val="en-US"/>
              </w:rPr>
              <w:t>α:</w:t>
            </w:r>
            <w:r w:rsidR="00BC54D5" w:rsidRPr="004B1024">
              <w:rPr>
                <w:rFonts w:cstheme="minorHAnsi"/>
                <w:lang w:val="en-US"/>
              </w:rPr>
              <w:t xml:space="preserve"> Camera, Vehicle harness, Other cables</w:t>
            </w:r>
          </w:p>
        </w:tc>
        <w:tc>
          <w:tcPr>
            <w:tcW w:w="1620" w:type="dxa"/>
            <w:vAlign w:val="center"/>
          </w:tcPr>
          <w:p w:rsidR="00BC54D5" w:rsidRPr="004B1024" w:rsidRDefault="00BC54D5" w:rsidP="004B1024">
            <w:pPr>
              <w:spacing w:after="0" w:line="276" w:lineRule="auto"/>
              <w:jc w:val="center"/>
              <w:rPr>
                <w:rFonts w:cstheme="minorHAnsi"/>
                <w:b/>
              </w:rPr>
            </w:pPr>
            <w:r w:rsidRPr="004B1024">
              <w:rPr>
                <w:rFonts w:cstheme="minorHAnsi"/>
                <w:b/>
              </w:rPr>
              <w:t>ΝΑΙ</w:t>
            </w:r>
          </w:p>
        </w:tc>
        <w:tc>
          <w:tcPr>
            <w:tcW w:w="1440" w:type="dxa"/>
            <w:vAlign w:val="center"/>
          </w:tcPr>
          <w:p w:rsidR="00BC54D5" w:rsidRPr="004B1024" w:rsidRDefault="00BC54D5" w:rsidP="004B1024">
            <w:pPr>
              <w:tabs>
                <w:tab w:val="left" w:pos="720"/>
              </w:tabs>
              <w:spacing w:after="0" w:line="276" w:lineRule="auto"/>
              <w:rPr>
                <w:rFonts w:cstheme="minorHAnsi"/>
                <w:b/>
              </w:rPr>
            </w:pPr>
          </w:p>
        </w:tc>
        <w:tc>
          <w:tcPr>
            <w:tcW w:w="1574" w:type="dxa"/>
            <w:vAlign w:val="center"/>
          </w:tcPr>
          <w:p w:rsidR="00BC54D5" w:rsidRPr="004B1024" w:rsidRDefault="00BC54D5" w:rsidP="004B1024">
            <w:pPr>
              <w:tabs>
                <w:tab w:val="left" w:pos="720"/>
              </w:tabs>
              <w:spacing w:after="0" w:line="276" w:lineRule="auto"/>
              <w:rPr>
                <w:rFonts w:cstheme="minorHAnsi"/>
                <w:b/>
              </w:rPr>
            </w:pPr>
          </w:p>
        </w:tc>
      </w:tr>
      <w:tr w:rsidR="00BC54D5" w:rsidRPr="004B1024" w:rsidTr="00BC54D5">
        <w:trPr>
          <w:jc w:val="center"/>
        </w:trPr>
        <w:tc>
          <w:tcPr>
            <w:tcW w:w="739" w:type="dxa"/>
            <w:tcBorders>
              <w:top w:val="single" w:sz="8" w:space="0" w:color="000000"/>
              <w:left w:val="single" w:sz="8" w:space="0" w:color="000000"/>
              <w:bottom w:val="single" w:sz="8" w:space="0" w:color="000000"/>
              <w:right w:val="single" w:sz="8" w:space="0" w:color="000000"/>
            </w:tcBorders>
            <w:vAlign w:val="center"/>
          </w:tcPr>
          <w:p w:rsidR="00BC54D5" w:rsidRPr="004B1024" w:rsidRDefault="00BC54D5" w:rsidP="00021C1D">
            <w:pPr>
              <w:numPr>
                <w:ilvl w:val="0"/>
                <w:numId w:val="45"/>
              </w:numPr>
              <w:tabs>
                <w:tab w:val="clear" w:pos="786"/>
                <w:tab w:val="num" w:pos="927"/>
              </w:tabs>
              <w:spacing w:after="0" w:line="276" w:lineRule="auto"/>
              <w:ind w:left="154" w:right="-63" w:firstLine="0"/>
              <w:jc w:val="center"/>
              <w:rPr>
                <w:rFonts w:cstheme="minorHAnsi"/>
              </w:rPr>
            </w:pPr>
          </w:p>
        </w:tc>
        <w:tc>
          <w:tcPr>
            <w:tcW w:w="4410" w:type="dxa"/>
            <w:tcBorders>
              <w:top w:val="single" w:sz="8" w:space="0" w:color="000000"/>
              <w:left w:val="single" w:sz="8" w:space="0" w:color="000000"/>
              <w:bottom w:val="single" w:sz="8" w:space="0" w:color="000000"/>
              <w:right w:val="single" w:sz="8" w:space="0" w:color="000000"/>
            </w:tcBorders>
            <w:tcMar>
              <w:left w:w="0" w:type="dxa"/>
              <w:right w:w="0" w:type="dxa"/>
            </w:tcMar>
          </w:tcPr>
          <w:p w:rsidR="00BC54D5" w:rsidRPr="004B1024" w:rsidRDefault="00BC54D5" w:rsidP="004B1024">
            <w:pPr>
              <w:spacing w:after="0" w:line="276" w:lineRule="auto"/>
              <w:ind w:left="140" w:right="140"/>
              <w:rPr>
                <w:rFonts w:cstheme="minorHAnsi"/>
              </w:rPr>
            </w:pPr>
            <w:r w:rsidRPr="004B1024">
              <w:rPr>
                <w:rFonts w:cstheme="minorHAnsi"/>
              </w:rPr>
              <w:t>Παράδοση εντός τριών (3) μηνών από την υπογραφή της σύμβασης σε χώρο του Πολυτεχνείου Κρήτης που θα υποδειχθεί</w:t>
            </w:r>
          </w:p>
        </w:tc>
        <w:tc>
          <w:tcPr>
            <w:tcW w:w="1620" w:type="dxa"/>
            <w:tcBorders>
              <w:top w:val="single" w:sz="8" w:space="0" w:color="000000"/>
              <w:left w:val="single" w:sz="8" w:space="0" w:color="000000"/>
              <w:bottom w:val="single" w:sz="8" w:space="0" w:color="000000"/>
              <w:right w:val="single" w:sz="8" w:space="0" w:color="000000"/>
            </w:tcBorders>
            <w:vAlign w:val="center"/>
          </w:tcPr>
          <w:p w:rsidR="00BC54D5" w:rsidRPr="004B1024" w:rsidRDefault="00BC54D5" w:rsidP="004B1024">
            <w:pPr>
              <w:spacing w:after="0" w:line="276" w:lineRule="auto"/>
              <w:jc w:val="center"/>
              <w:rPr>
                <w:rFonts w:cstheme="minorHAnsi"/>
                <w:b/>
              </w:rPr>
            </w:pPr>
            <w:r w:rsidRPr="004B1024">
              <w:rPr>
                <w:rFonts w:cstheme="minorHAnsi"/>
                <w:b/>
              </w:rPr>
              <w:t>ΝΑΙ</w:t>
            </w:r>
          </w:p>
        </w:tc>
        <w:tc>
          <w:tcPr>
            <w:tcW w:w="1440" w:type="dxa"/>
            <w:tcBorders>
              <w:top w:val="single" w:sz="8" w:space="0" w:color="000000"/>
              <w:left w:val="single" w:sz="8" w:space="0" w:color="000000"/>
              <w:bottom w:val="single" w:sz="8" w:space="0" w:color="000000"/>
              <w:right w:val="single" w:sz="8" w:space="0" w:color="000000"/>
            </w:tcBorders>
            <w:vAlign w:val="center"/>
          </w:tcPr>
          <w:p w:rsidR="00BC54D5" w:rsidRPr="004B1024" w:rsidRDefault="00BC54D5" w:rsidP="004B1024">
            <w:pPr>
              <w:tabs>
                <w:tab w:val="left" w:pos="720"/>
              </w:tabs>
              <w:spacing w:after="0" w:line="276" w:lineRule="auto"/>
              <w:rPr>
                <w:rFonts w:cstheme="minorHAnsi"/>
                <w:b/>
              </w:rPr>
            </w:pPr>
          </w:p>
        </w:tc>
        <w:tc>
          <w:tcPr>
            <w:tcW w:w="1574" w:type="dxa"/>
            <w:tcBorders>
              <w:top w:val="single" w:sz="8" w:space="0" w:color="000000"/>
              <w:left w:val="single" w:sz="8" w:space="0" w:color="000000"/>
              <w:bottom w:val="single" w:sz="8" w:space="0" w:color="000000"/>
              <w:right w:val="single" w:sz="8" w:space="0" w:color="000000"/>
            </w:tcBorders>
            <w:vAlign w:val="center"/>
          </w:tcPr>
          <w:p w:rsidR="00BC54D5" w:rsidRPr="004B1024" w:rsidRDefault="00BC54D5" w:rsidP="004B1024">
            <w:pPr>
              <w:tabs>
                <w:tab w:val="left" w:pos="720"/>
              </w:tabs>
              <w:spacing w:after="0" w:line="276" w:lineRule="auto"/>
              <w:rPr>
                <w:rFonts w:cstheme="minorHAnsi"/>
                <w:b/>
              </w:rPr>
            </w:pPr>
          </w:p>
        </w:tc>
      </w:tr>
      <w:tr w:rsidR="00BC54D5" w:rsidRPr="004B1024" w:rsidTr="00BC54D5">
        <w:trPr>
          <w:jc w:val="center"/>
        </w:trPr>
        <w:tc>
          <w:tcPr>
            <w:tcW w:w="739" w:type="dxa"/>
            <w:tcBorders>
              <w:top w:val="single" w:sz="8" w:space="0" w:color="000000"/>
              <w:left w:val="single" w:sz="8" w:space="0" w:color="000000"/>
              <w:bottom w:val="single" w:sz="8" w:space="0" w:color="000000"/>
              <w:right w:val="single" w:sz="8" w:space="0" w:color="000000"/>
            </w:tcBorders>
            <w:vAlign w:val="center"/>
          </w:tcPr>
          <w:p w:rsidR="00BC54D5" w:rsidRPr="004B1024" w:rsidRDefault="00BC54D5" w:rsidP="00021C1D">
            <w:pPr>
              <w:numPr>
                <w:ilvl w:val="0"/>
                <w:numId w:val="45"/>
              </w:numPr>
              <w:tabs>
                <w:tab w:val="clear" w:pos="786"/>
                <w:tab w:val="num" w:pos="927"/>
              </w:tabs>
              <w:spacing w:after="0" w:line="276" w:lineRule="auto"/>
              <w:ind w:left="154" w:right="-63" w:firstLine="0"/>
              <w:jc w:val="center"/>
              <w:rPr>
                <w:rFonts w:cstheme="minorHAnsi"/>
              </w:rPr>
            </w:pPr>
          </w:p>
        </w:tc>
        <w:tc>
          <w:tcPr>
            <w:tcW w:w="4410" w:type="dxa"/>
            <w:tcBorders>
              <w:top w:val="single" w:sz="8" w:space="0" w:color="000000"/>
              <w:left w:val="single" w:sz="8" w:space="0" w:color="000000"/>
              <w:bottom w:val="single" w:sz="8" w:space="0" w:color="000000"/>
              <w:right w:val="single" w:sz="8" w:space="0" w:color="000000"/>
            </w:tcBorders>
            <w:tcMar>
              <w:left w:w="0" w:type="dxa"/>
              <w:right w:w="0" w:type="dxa"/>
            </w:tcMar>
          </w:tcPr>
          <w:p w:rsidR="00BC54D5" w:rsidRPr="004B1024" w:rsidRDefault="00A473FF" w:rsidP="004B1024">
            <w:pPr>
              <w:spacing w:after="0" w:line="276" w:lineRule="auto"/>
              <w:ind w:left="140" w:right="140"/>
              <w:rPr>
                <w:rFonts w:cstheme="minorHAnsi"/>
              </w:rPr>
            </w:pPr>
            <w:r w:rsidRPr="004B1024">
              <w:rPr>
                <w:rFonts w:cstheme="minorHAnsi"/>
              </w:rPr>
              <w:t>Εγγύηση κατασκευαστή  καλής λειτουργίας τουλάχιστον ενός (1) έτους</w:t>
            </w:r>
          </w:p>
        </w:tc>
        <w:tc>
          <w:tcPr>
            <w:tcW w:w="1620" w:type="dxa"/>
            <w:tcBorders>
              <w:top w:val="single" w:sz="8" w:space="0" w:color="000000"/>
              <w:left w:val="single" w:sz="8" w:space="0" w:color="000000"/>
              <w:bottom w:val="single" w:sz="8" w:space="0" w:color="000000"/>
              <w:right w:val="single" w:sz="8" w:space="0" w:color="000000"/>
            </w:tcBorders>
            <w:vAlign w:val="center"/>
          </w:tcPr>
          <w:p w:rsidR="00BC54D5" w:rsidRPr="004B1024" w:rsidRDefault="00BC54D5" w:rsidP="004B1024">
            <w:pPr>
              <w:spacing w:after="0" w:line="276" w:lineRule="auto"/>
              <w:jc w:val="center"/>
              <w:rPr>
                <w:rFonts w:cstheme="minorHAnsi"/>
                <w:b/>
              </w:rPr>
            </w:pPr>
            <w:r w:rsidRPr="004B1024">
              <w:rPr>
                <w:rFonts w:cstheme="minorHAnsi"/>
                <w:b/>
              </w:rPr>
              <w:t>ΝΑΙ</w:t>
            </w:r>
          </w:p>
        </w:tc>
        <w:tc>
          <w:tcPr>
            <w:tcW w:w="1440" w:type="dxa"/>
            <w:tcBorders>
              <w:top w:val="single" w:sz="8" w:space="0" w:color="000000"/>
              <w:left w:val="single" w:sz="8" w:space="0" w:color="000000"/>
              <w:bottom w:val="single" w:sz="8" w:space="0" w:color="000000"/>
              <w:right w:val="single" w:sz="8" w:space="0" w:color="000000"/>
            </w:tcBorders>
            <w:vAlign w:val="center"/>
          </w:tcPr>
          <w:p w:rsidR="00BC54D5" w:rsidRPr="004B1024" w:rsidRDefault="00BC54D5" w:rsidP="004B1024">
            <w:pPr>
              <w:tabs>
                <w:tab w:val="left" w:pos="720"/>
              </w:tabs>
              <w:spacing w:after="0" w:line="276" w:lineRule="auto"/>
              <w:rPr>
                <w:rFonts w:cstheme="minorHAnsi"/>
                <w:b/>
              </w:rPr>
            </w:pPr>
          </w:p>
        </w:tc>
        <w:tc>
          <w:tcPr>
            <w:tcW w:w="1574" w:type="dxa"/>
            <w:tcBorders>
              <w:top w:val="single" w:sz="8" w:space="0" w:color="000000"/>
              <w:left w:val="single" w:sz="8" w:space="0" w:color="000000"/>
              <w:bottom w:val="single" w:sz="8" w:space="0" w:color="000000"/>
              <w:right w:val="single" w:sz="8" w:space="0" w:color="000000"/>
            </w:tcBorders>
            <w:vAlign w:val="center"/>
          </w:tcPr>
          <w:p w:rsidR="00BC54D5" w:rsidRPr="004B1024" w:rsidRDefault="00BC54D5" w:rsidP="004B1024">
            <w:pPr>
              <w:tabs>
                <w:tab w:val="left" w:pos="720"/>
              </w:tabs>
              <w:spacing w:after="0" w:line="276" w:lineRule="auto"/>
              <w:rPr>
                <w:rFonts w:cstheme="minorHAnsi"/>
                <w:b/>
              </w:rPr>
            </w:pPr>
          </w:p>
        </w:tc>
      </w:tr>
    </w:tbl>
    <w:p w:rsidR="006002F3" w:rsidRPr="004B1024" w:rsidRDefault="006002F3" w:rsidP="004B1024">
      <w:pPr>
        <w:tabs>
          <w:tab w:val="center" w:pos="4873"/>
        </w:tabs>
        <w:spacing w:after="0" w:line="276" w:lineRule="auto"/>
        <w:ind w:right="-772"/>
        <w:jc w:val="both"/>
        <w:rPr>
          <w:rFonts w:eastAsia="Calibri" w:cstheme="minorHAnsi"/>
          <w:i/>
          <w:u w:val="single"/>
        </w:rPr>
      </w:pPr>
    </w:p>
    <w:p w:rsidR="006002F3" w:rsidRPr="004B1024" w:rsidRDefault="006002F3" w:rsidP="004B1024">
      <w:pPr>
        <w:spacing w:after="0" w:line="276" w:lineRule="auto"/>
        <w:ind w:left="-567" w:right="-772"/>
        <w:jc w:val="both"/>
        <w:rPr>
          <w:rFonts w:cstheme="minorHAnsi"/>
          <w:b/>
        </w:rPr>
      </w:pPr>
      <w:r w:rsidRPr="004B1024">
        <w:rPr>
          <w:rFonts w:cstheme="minorHAnsi"/>
          <w:b/>
        </w:rPr>
        <w:t>11.</w:t>
      </w:r>
      <w:r w:rsidR="00BC54D5" w:rsidRPr="004B1024">
        <w:rPr>
          <w:rFonts w:cstheme="minorHAnsi"/>
          <w:b/>
        </w:rPr>
        <w:t>2</w:t>
      </w:r>
      <w:r w:rsidR="001F30AE" w:rsidRPr="004B1024">
        <w:rPr>
          <w:rFonts w:cstheme="minorHAnsi"/>
          <w:b/>
        </w:rPr>
        <w:t xml:space="preserve"> Κ</w:t>
      </w:r>
      <w:r w:rsidR="00381E34" w:rsidRPr="004B1024">
        <w:rPr>
          <w:rFonts w:cstheme="minorHAnsi"/>
          <w:b/>
        </w:rPr>
        <w:t>άμερες</w:t>
      </w:r>
      <w:r w:rsidR="001F30AE" w:rsidRPr="004B1024">
        <w:rPr>
          <w:rFonts w:cstheme="minorHAnsi"/>
          <w:b/>
        </w:rPr>
        <w:t xml:space="preserve">- Τεμάχια: 6 </w:t>
      </w:r>
      <w:r w:rsidR="00381E34" w:rsidRPr="004B1024">
        <w:rPr>
          <w:rFonts w:cstheme="minorHAnsi"/>
          <w:b/>
        </w:rPr>
        <w:t xml:space="preserve"> </w:t>
      </w:r>
    </w:p>
    <w:p w:rsidR="00D71DFE" w:rsidRPr="004B1024" w:rsidRDefault="00D71DFE" w:rsidP="004B1024">
      <w:pPr>
        <w:spacing w:after="0" w:line="276" w:lineRule="auto"/>
        <w:ind w:left="-567" w:right="-772"/>
        <w:jc w:val="both"/>
        <w:rPr>
          <w:rFonts w:cstheme="minorHAnsi"/>
          <w:b/>
        </w:rPr>
      </w:pPr>
    </w:p>
    <w:p w:rsidR="001F30AE" w:rsidRPr="004B1024" w:rsidRDefault="001F30AE" w:rsidP="004B1024">
      <w:pPr>
        <w:spacing w:after="0" w:line="276" w:lineRule="auto"/>
        <w:ind w:left="-567" w:right="-772"/>
        <w:jc w:val="both"/>
        <w:rPr>
          <w:rFonts w:cstheme="minorHAnsi"/>
        </w:rPr>
      </w:pPr>
      <w:r w:rsidRPr="004B1024">
        <w:rPr>
          <w:rFonts w:cstheme="minorHAnsi"/>
        </w:rPr>
        <w:t>Για κάθε μια από τις κάμερες οι απαιτούμενες προδιαγραφές είναι:</w:t>
      </w:r>
    </w:p>
    <w:p w:rsidR="00D71DFE" w:rsidRPr="004B1024" w:rsidRDefault="00D71DFE" w:rsidP="004B1024">
      <w:pPr>
        <w:spacing w:after="0" w:line="276" w:lineRule="auto"/>
        <w:ind w:left="-567" w:right="-772"/>
        <w:jc w:val="both"/>
        <w:rPr>
          <w:rFonts w:cstheme="minorHAnsi"/>
        </w:rPr>
      </w:pPr>
    </w:p>
    <w:tbl>
      <w:tblPr>
        <w:tblW w:w="9783"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739"/>
        <w:gridCol w:w="4410"/>
        <w:gridCol w:w="1620"/>
        <w:gridCol w:w="1440"/>
        <w:gridCol w:w="1574"/>
      </w:tblGrid>
      <w:tr w:rsidR="006002F3" w:rsidRPr="004B1024" w:rsidTr="00611722">
        <w:trPr>
          <w:jc w:val="center"/>
        </w:trPr>
        <w:tc>
          <w:tcPr>
            <w:tcW w:w="739" w:type="dxa"/>
            <w:shd w:val="clear" w:color="auto" w:fill="C0C0C0"/>
            <w:vAlign w:val="bottom"/>
          </w:tcPr>
          <w:p w:rsidR="006002F3" w:rsidRPr="004B1024" w:rsidRDefault="006002F3" w:rsidP="004B1024">
            <w:pPr>
              <w:spacing w:after="0" w:line="276" w:lineRule="auto"/>
              <w:jc w:val="center"/>
              <w:rPr>
                <w:rFonts w:cstheme="minorHAnsi"/>
                <w:b/>
              </w:rPr>
            </w:pPr>
            <w:r w:rsidRPr="004B1024">
              <w:rPr>
                <w:rFonts w:cstheme="minorHAnsi"/>
                <w:b/>
              </w:rPr>
              <w:t>Α/Α</w:t>
            </w:r>
          </w:p>
        </w:tc>
        <w:tc>
          <w:tcPr>
            <w:tcW w:w="6030" w:type="dxa"/>
            <w:gridSpan w:val="2"/>
            <w:shd w:val="clear" w:color="auto" w:fill="C0C0C0"/>
            <w:vAlign w:val="bottom"/>
          </w:tcPr>
          <w:p w:rsidR="006002F3" w:rsidRPr="004B1024" w:rsidRDefault="006002F3" w:rsidP="004B1024">
            <w:pPr>
              <w:spacing w:after="0" w:line="276" w:lineRule="auto"/>
              <w:jc w:val="center"/>
              <w:rPr>
                <w:rFonts w:cstheme="minorHAnsi"/>
                <w:b/>
              </w:rPr>
            </w:pPr>
            <w:r w:rsidRPr="004B1024">
              <w:rPr>
                <w:rFonts w:cstheme="minorHAnsi"/>
                <w:b/>
              </w:rPr>
              <w:t>ΠΡΟΔΙΑΓΡΑΦΕΣ</w:t>
            </w:r>
          </w:p>
        </w:tc>
        <w:tc>
          <w:tcPr>
            <w:tcW w:w="3014" w:type="dxa"/>
            <w:gridSpan w:val="2"/>
            <w:shd w:val="clear" w:color="auto" w:fill="C0C0C0"/>
            <w:vAlign w:val="bottom"/>
          </w:tcPr>
          <w:p w:rsidR="006002F3" w:rsidRPr="004B1024" w:rsidRDefault="006002F3" w:rsidP="004B1024">
            <w:pPr>
              <w:spacing w:after="0" w:line="276" w:lineRule="auto"/>
              <w:jc w:val="center"/>
              <w:rPr>
                <w:rFonts w:cstheme="minorHAnsi"/>
                <w:b/>
              </w:rPr>
            </w:pPr>
            <w:r w:rsidRPr="004B1024">
              <w:rPr>
                <w:rFonts w:cstheme="minorHAnsi"/>
                <w:b/>
              </w:rPr>
              <w:t>ΠΡΟΣΦΟΡΑ</w:t>
            </w:r>
          </w:p>
        </w:tc>
      </w:tr>
      <w:tr w:rsidR="006002F3" w:rsidRPr="004B1024" w:rsidTr="00611722">
        <w:trPr>
          <w:jc w:val="center"/>
        </w:trPr>
        <w:tc>
          <w:tcPr>
            <w:tcW w:w="739" w:type="dxa"/>
            <w:shd w:val="clear" w:color="auto" w:fill="FFFFFF"/>
            <w:vAlign w:val="center"/>
          </w:tcPr>
          <w:p w:rsidR="006002F3" w:rsidRPr="004B1024" w:rsidRDefault="006002F3" w:rsidP="004B1024">
            <w:pPr>
              <w:tabs>
                <w:tab w:val="left" w:pos="720"/>
              </w:tabs>
              <w:spacing w:after="0" w:line="276" w:lineRule="auto"/>
              <w:jc w:val="center"/>
              <w:rPr>
                <w:rFonts w:cstheme="minorHAnsi"/>
                <w:b/>
              </w:rPr>
            </w:pPr>
            <w:r w:rsidRPr="004B1024">
              <w:rPr>
                <w:rFonts w:cstheme="minorHAnsi"/>
                <w:b/>
              </w:rPr>
              <w:t>(α)</w:t>
            </w:r>
          </w:p>
        </w:tc>
        <w:tc>
          <w:tcPr>
            <w:tcW w:w="4410" w:type="dxa"/>
            <w:shd w:val="clear" w:color="auto" w:fill="FFFFFF"/>
            <w:vAlign w:val="center"/>
          </w:tcPr>
          <w:p w:rsidR="006002F3" w:rsidRPr="004B1024" w:rsidRDefault="006002F3" w:rsidP="004B1024">
            <w:pPr>
              <w:spacing w:after="0" w:line="276" w:lineRule="auto"/>
              <w:jc w:val="center"/>
              <w:rPr>
                <w:rFonts w:cstheme="minorHAnsi"/>
                <w:b/>
              </w:rPr>
            </w:pPr>
            <w:r w:rsidRPr="004B1024">
              <w:rPr>
                <w:rFonts w:cstheme="minorHAnsi"/>
                <w:b/>
              </w:rPr>
              <w:t>(β)</w:t>
            </w:r>
          </w:p>
        </w:tc>
        <w:tc>
          <w:tcPr>
            <w:tcW w:w="1620" w:type="dxa"/>
            <w:shd w:val="clear" w:color="auto" w:fill="FFFFFF"/>
            <w:vAlign w:val="center"/>
          </w:tcPr>
          <w:p w:rsidR="006002F3" w:rsidRPr="004B1024" w:rsidRDefault="006002F3" w:rsidP="004B1024">
            <w:pPr>
              <w:tabs>
                <w:tab w:val="left" w:pos="720"/>
              </w:tabs>
              <w:spacing w:after="0" w:line="276" w:lineRule="auto"/>
              <w:jc w:val="center"/>
              <w:rPr>
                <w:rFonts w:cstheme="minorHAnsi"/>
                <w:b/>
              </w:rPr>
            </w:pPr>
            <w:r w:rsidRPr="004B1024">
              <w:rPr>
                <w:rFonts w:cstheme="minorHAnsi"/>
                <w:b/>
              </w:rPr>
              <w:t>(γ)</w:t>
            </w:r>
          </w:p>
        </w:tc>
        <w:tc>
          <w:tcPr>
            <w:tcW w:w="1440" w:type="dxa"/>
            <w:shd w:val="clear" w:color="auto" w:fill="FFFFFF"/>
            <w:vAlign w:val="center"/>
          </w:tcPr>
          <w:p w:rsidR="006002F3" w:rsidRPr="004B1024" w:rsidRDefault="006002F3" w:rsidP="004B1024">
            <w:pPr>
              <w:tabs>
                <w:tab w:val="left" w:pos="720"/>
              </w:tabs>
              <w:spacing w:after="0" w:line="276" w:lineRule="auto"/>
              <w:jc w:val="center"/>
              <w:rPr>
                <w:rFonts w:cstheme="minorHAnsi"/>
                <w:b/>
              </w:rPr>
            </w:pPr>
            <w:r w:rsidRPr="004B1024">
              <w:rPr>
                <w:rFonts w:cstheme="minorHAnsi"/>
                <w:b/>
              </w:rPr>
              <w:t>(δ)</w:t>
            </w:r>
          </w:p>
        </w:tc>
        <w:tc>
          <w:tcPr>
            <w:tcW w:w="1574" w:type="dxa"/>
            <w:shd w:val="clear" w:color="auto" w:fill="FFFFFF"/>
            <w:vAlign w:val="center"/>
          </w:tcPr>
          <w:p w:rsidR="006002F3" w:rsidRPr="004B1024" w:rsidRDefault="006002F3" w:rsidP="004B1024">
            <w:pPr>
              <w:tabs>
                <w:tab w:val="left" w:pos="720"/>
              </w:tabs>
              <w:spacing w:after="0" w:line="276" w:lineRule="auto"/>
              <w:jc w:val="center"/>
              <w:rPr>
                <w:rFonts w:cstheme="minorHAnsi"/>
                <w:b/>
              </w:rPr>
            </w:pPr>
            <w:r w:rsidRPr="004B1024">
              <w:rPr>
                <w:rFonts w:cstheme="minorHAnsi"/>
                <w:b/>
              </w:rPr>
              <w:t>(ε)</w:t>
            </w:r>
          </w:p>
        </w:tc>
      </w:tr>
      <w:tr w:rsidR="006002F3" w:rsidRPr="004B1024" w:rsidTr="00611722">
        <w:trPr>
          <w:jc w:val="center"/>
        </w:trPr>
        <w:tc>
          <w:tcPr>
            <w:tcW w:w="739" w:type="dxa"/>
            <w:shd w:val="clear" w:color="auto" w:fill="B3B3B3"/>
          </w:tcPr>
          <w:p w:rsidR="006002F3" w:rsidRPr="004B1024" w:rsidRDefault="006002F3" w:rsidP="004B1024">
            <w:pPr>
              <w:keepNext/>
              <w:spacing w:after="0" w:line="276" w:lineRule="auto"/>
              <w:ind w:left="-1134" w:right="-1192"/>
              <w:jc w:val="both"/>
              <w:rPr>
                <w:rFonts w:cstheme="minorHAnsi"/>
                <w:b/>
                <w:i/>
              </w:rPr>
            </w:pPr>
          </w:p>
        </w:tc>
        <w:tc>
          <w:tcPr>
            <w:tcW w:w="4410" w:type="dxa"/>
            <w:shd w:val="clear" w:color="auto" w:fill="B3B3B3"/>
          </w:tcPr>
          <w:p w:rsidR="006002F3" w:rsidRPr="004B1024" w:rsidRDefault="006002F3" w:rsidP="004B1024">
            <w:pPr>
              <w:keepNext/>
              <w:spacing w:after="0" w:line="276" w:lineRule="auto"/>
              <w:ind w:left="-1134" w:right="-1192"/>
              <w:jc w:val="both"/>
              <w:rPr>
                <w:rFonts w:cstheme="minorHAnsi"/>
                <w:b/>
                <w:i/>
              </w:rPr>
            </w:pPr>
            <w:r w:rsidRPr="004B1024">
              <w:rPr>
                <w:rFonts w:cstheme="minorHAnsi"/>
                <w:b/>
                <w:i/>
              </w:rPr>
              <w:tab/>
            </w:r>
          </w:p>
        </w:tc>
        <w:tc>
          <w:tcPr>
            <w:tcW w:w="1620" w:type="dxa"/>
            <w:shd w:val="clear" w:color="auto" w:fill="B3B3B3"/>
            <w:vAlign w:val="center"/>
          </w:tcPr>
          <w:p w:rsidR="006002F3" w:rsidRPr="004B1024" w:rsidRDefault="006002F3" w:rsidP="004B1024">
            <w:pPr>
              <w:spacing w:after="0" w:line="276" w:lineRule="auto"/>
              <w:jc w:val="center"/>
              <w:rPr>
                <w:rFonts w:cstheme="minorHAnsi"/>
                <w:b/>
              </w:rPr>
            </w:pPr>
            <w:r w:rsidRPr="004B1024">
              <w:rPr>
                <w:rFonts w:cstheme="minorHAnsi"/>
                <w:b/>
              </w:rPr>
              <w:t>ΥΠΟΧΡ/ΚΗ ΑΠΑΙΤΗΣΗ</w:t>
            </w:r>
          </w:p>
        </w:tc>
        <w:tc>
          <w:tcPr>
            <w:tcW w:w="1440" w:type="dxa"/>
            <w:shd w:val="clear" w:color="auto" w:fill="B3B3B3"/>
            <w:vAlign w:val="center"/>
          </w:tcPr>
          <w:p w:rsidR="006002F3" w:rsidRPr="004B1024" w:rsidRDefault="006002F3" w:rsidP="004B1024">
            <w:pPr>
              <w:spacing w:after="0" w:line="276" w:lineRule="auto"/>
              <w:jc w:val="center"/>
              <w:rPr>
                <w:rFonts w:cstheme="minorHAnsi"/>
                <w:b/>
              </w:rPr>
            </w:pPr>
            <w:r w:rsidRPr="004B1024">
              <w:rPr>
                <w:rFonts w:cstheme="minorHAnsi"/>
                <w:b/>
              </w:rPr>
              <w:t>ΑΠΑΝΤΗΣΗ ΠΡΟΜ/ΤΗ</w:t>
            </w:r>
          </w:p>
        </w:tc>
        <w:tc>
          <w:tcPr>
            <w:tcW w:w="1574" w:type="dxa"/>
            <w:shd w:val="clear" w:color="auto" w:fill="B3B3B3"/>
            <w:vAlign w:val="center"/>
          </w:tcPr>
          <w:p w:rsidR="006002F3" w:rsidRPr="004B1024" w:rsidRDefault="006002F3" w:rsidP="004B1024">
            <w:pPr>
              <w:spacing w:after="0" w:line="276" w:lineRule="auto"/>
              <w:jc w:val="center"/>
              <w:rPr>
                <w:rFonts w:cstheme="minorHAnsi"/>
                <w:b/>
              </w:rPr>
            </w:pPr>
            <w:r w:rsidRPr="004B1024">
              <w:rPr>
                <w:rFonts w:cstheme="minorHAnsi"/>
                <w:b/>
              </w:rPr>
              <w:t>ΠΑΡΑΠΟΜΠΗ</w:t>
            </w:r>
          </w:p>
        </w:tc>
      </w:tr>
      <w:tr w:rsidR="006002F3" w:rsidRPr="004B1024" w:rsidTr="00611722">
        <w:trPr>
          <w:jc w:val="center"/>
        </w:trPr>
        <w:tc>
          <w:tcPr>
            <w:tcW w:w="739" w:type="dxa"/>
            <w:vAlign w:val="center"/>
          </w:tcPr>
          <w:p w:rsidR="006002F3" w:rsidRPr="004B1024" w:rsidRDefault="006002F3" w:rsidP="004B1024">
            <w:pPr>
              <w:numPr>
                <w:ilvl w:val="0"/>
                <w:numId w:val="19"/>
              </w:numPr>
              <w:spacing w:after="0" w:line="276" w:lineRule="auto"/>
              <w:jc w:val="center"/>
              <w:rPr>
                <w:rFonts w:cstheme="minorHAnsi"/>
              </w:rPr>
            </w:pPr>
          </w:p>
        </w:tc>
        <w:tc>
          <w:tcPr>
            <w:tcW w:w="4410" w:type="dxa"/>
            <w:tcBorders>
              <w:top w:val="single" w:sz="8" w:space="0" w:color="000000"/>
              <w:left w:val="single" w:sz="8" w:space="0" w:color="000000"/>
              <w:bottom w:val="single" w:sz="8" w:space="0" w:color="000000"/>
              <w:right w:val="single" w:sz="8" w:space="0" w:color="000000"/>
            </w:tcBorders>
            <w:tcMar>
              <w:left w:w="0" w:type="dxa"/>
              <w:right w:w="0" w:type="dxa"/>
            </w:tcMar>
          </w:tcPr>
          <w:p w:rsidR="006002F3" w:rsidRPr="004B1024" w:rsidRDefault="00176A6C" w:rsidP="004B1024">
            <w:pPr>
              <w:spacing w:after="0" w:line="276" w:lineRule="auto"/>
              <w:ind w:left="140" w:right="140"/>
              <w:rPr>
                <w:rFonts w:cstheme="minorHAnsi"/>
                <w:lang w:val="en-US"/>
              </w:rPr>
            </w:pPr>
            <w:r w:rsidRPr="004B1024">
              <w:rPr>
                <w:rFonts w:cstheme="minorHAnsi"/>
              </w:rPr>
              <w:t>Αισθητήρας</w:t>
            </w:r>
            <w:r w:rsidRPr="004B1024">
              <w:rPr>
                <w:rFonts w:cstheme="minorHAnsi"/>
                <w:lang w:val="en-US"/>
              </w:rPr>
              <w:t xml:space="preserve"> (Sensor): </w:t>
            </w:r>
            <w:proofErr w:type="spellStart"/>
            <w:r w:rsidRPr="004B1024">
              <w:rPr>
                <w:rFonts w:cstheme="minorHAnsi"/>
                <w:lang w:val="en-US"/>
              </w:rPr>
              <w:t>OnSemi</w:t>
            </w:r>
            <w:proofErr w:type="spellEnd"/>
            <w:r w:rsidRPr="004B1024">
              <w:rPr>
                <w:rFonts w:cstheme="minorHAnsi"/>
                <w:lang w:val="en-US"/>
              </w:rPr>
              <w:t xml:space="preserve"> AR0231 RCC</w:t>
            </w:r>
          </w:p>
        </w:tc>
        <w:tc>
          <w:tcPr>
            <w:tcW w:w="1620" w:type="dxa"/>
            <w:vAlign w:val="center"/>
          </w:tcPr>
          <w:p w:rsidR="006002F3" w:rsidRPr="004B1024" w:rsidRDefault="006002F3" w:rsidP="004B1024">
            <w:pPr>
              <w:spacing w:after="0" w:line="276" w:lineRule="auto"/>
              <w:jc w:val="center"/>
              <w:rPr>
                <w:rFonts w:cstheme="minorHAnsi"/>
                <w:b/>
              </w:rPr>
            </w:pPr>
            <w:r w:rsidRPr="004B1024">
              <w:rPr>
                <w:rFonts w:cstheme="minorHAnsi"/>
                <w:b/>
              </w:rPr>
              <w:t>ΝΑΙ</w:t>
            </w:r>
          </w:p>
        </w:tc>
        <w:tc>
          <w:tcPr>
            <w:tcW w:w="1440" w:type="dxa"/>
            <w:vAlign w:val="center"/>
          </w:tcPr>
          <w:p w:rsidR="006002F3" w:rsidRPr="004B1024" w:rsidRDefault="006002F3" w:rsidP="004B1024">
            <w:pPr>
              <w:tabs>
                <w:tab w:val="left" w:pos="720"/>
              </w:tabs>
              <w:spacing w:after="0" w:line="276" w:lineRule="auto"/>
              <w:rPr>
                <w:rFonts w:cstheme="minorHAnsi"/>
                <w:b/>
              </w:rPr>
            </w:pPr>
          </w:p>
        </w:tc>
        <w:tc>
          <w:tcPr>
            <w:tcW w:w="1574" w:type="dxa"/>
            <w:vAlign w:val="center"/>
          </w:tcPr>
          <w:p w:rsidR="006002F3" w:rsidRPr="004B1024" w:rsidRDefault="006002F3" w:rsidP="004B1024">
            <w:pPr>
              <w:tabs>
                <w:tab w:val="left" w:pos="720"/>
              </w:tabs>
              <w:spacing w:after="0" w:line="276" w:lineRule="auto"/>
              <w:rPr>
                <w:rFonts w:cstheme="minorHAnsi"/>
                <w:b/>
              </w:rPr>
            </w:pPr>
          </w:p>
        </w:tc>
      </w:tr>
      <w:tr w:rsidR="006002F3" w:rsidRPr="004B1024" w:rsidTr="00611722">
        <w:trPr>
          <w:jc w:val="center"/>
        </w:trPr>
        <w:tc>
          <w:tcPr>
            <w:tcW w:w="739" w:type="dxa"/>
            <w:vAlign w:val="center"/>
          </w:tcPr>
          <w:p w:rsidR="006002F3" w:rsidRPr="004B1024" w:rsidRDefault="006002F3" w:rsidP="004B1024">
            <w:pPr>
              <w:numPr>
                <w:ilvl w:val="0"/>
                <w:numId w:val="19"/>
              </w:numPr>
              <w:spacing w:after="0" w:line="276" w:lineRule="auto"/>
              <w:jc w:val="center"/>
              <w:rPr>
                <w:rFonts w:cstheme="minorHAnsi"/>
              </w:rPr>
            </w:pPr>
          </w:p>
        </w:tc>
        <w:tc>
          <w:tcPr>
            <w:tcW w:w="4410" w:type="dxa"/>
            <w:tcBorders>
              <w:left w:val="single" w:sz="8" w:space="0" w:color="000000"/>
              <w:bottom w:val="single" w:sz="8" w:space="0" w:color="000000"/>
              <w:right w:val="single" w:sz="8" w:space="0" w:color="000000"/>
            </w:tcBorders>
            <w:tcMar>
              <w:left w:w="0" w:type="dxa"/>
              <w:right w:w="0" w:type="dxa"/>
            </w:tcMar>
          </w:tcPr>
          <w:p w:rsidR="006002F3" w:rsidRPr="004B1024" w:rsidRDefault="006002F3" w:rsidP="004B1024">
            <w:pPr>
              <w:spacing w:after="0" w:line="276" w:lineRule="auto"/>
              <w:ind w:left="140" w:right="140"/>
              <w:rPr>
                <w:rFonts w:cstheme="minorHAnsi"/>
              </w:rPr>
            </w:pPr>
            <w:proofErr w:type="spellStart"/>
            <w:r w:rsidRPr="004B1024">
              <w:rPr>
                <w:rFonts w:cstheme="minorHAnsi"/>
              </w:rPr>
              <w:t>Serializer</w:t>
            </w:r>
            <w:proofErr w:type="spellEnd"/>
            <w:r w:rsidRPr="004B1024">
              <w:rPr>
                <w:rFonts w:cstheme="minorHAnsi"/>
              </w:rPr>
              <w:t xml:space="preserve"> MAX96705</w:t>
            </w:r>
          </w:p>
        </w:tc>
        <w:tc>
          <w:tcPr>
            <w:tcW w:w="1620" w:type="dxa"/>
            <w:vAlign w:val="center"/>
          </w:tcPr>
          <w:p w:rsidR="006002F3" w:rsidRPr="004B1024" w:rsidRDefault="006002F3" w:rsidP="004B1024">
            <w:pPr>
              <w:spacing w:after="0" w:line="276" w:lineRule="auto"/>
              <w:jc w:val="center"/>
              <w:rPr>
                <w:rFonts w:cstheme="minorHAnsi"/>
                <w:b/>
              </w:rPr>
            </w:pPr>
            <w:r w:rsidRPr="004B1024">
              <w:rPr>
                <w:rFonts w:cstheme="minorHAnsi"/>
                <w:b/>
              </w:rPr>
              <w:t>ΝΑΙ</w:t>
            </w:r>
          </w:p>
        </w:tc>
        <w:tc>
          <w:tcPr>
            <w:tcW w:w="1440" w:type="dxa"/>
            <w:vAlign w:val="center"/>
          </w:tcPr>
          <w:p w:rsidR="006002F3" w:rsidRPr="004B1024" w:rsidRDefault="006002F3" w:rsidP="004B1024">
            <w:pPr>
              <w:tabs>
                <w:tab w:val="left" w:pos="720"/>
              </w:tabs>
              <w:spacing w:after="0" w:line="276" w:lineRule="auto"/>
              <w:rPr>
                <w:rFonts w:cstheme="minorHAnsi"/>
                <w:b/>
              </w:rPr>
            </w:pPr>
          </w:p>
        </w:tc>
        <w:tc>
          <w:tcPr>
            <w:tcW w:w="1574" w:type="dxa"/>
            <w:vAlign w:val="center"/>
          </w:tcPr>
          <w:p w:rsidR="006002F3" w:rsidRPr="004B1024" w:rsidRDefault="006002F3" w:rsidP="004B1024">
            <w:pPr>
              <w:tabs>
                <w:tab w:val="left" w:pos="720"/>
              </w:tabs>
              <w:spacing w:after="0" w:line="276" w:lineRule="auto"/>
              <w:rPr>
                <w:rFonts w:cstheme="minorHAnsi"/>
                <w:b/>
              </w:rPr>
            </w:pPr>
          </w:p>
        </w:tc>
      </w:tr>
      <w:tr w:rsidR="006002F3" w:rsidRPr="004B1024" w:rsidTr="00611722">
        <w:trPr>
          <w:jc w:val="center"/>
        </w:trPr>
        <w:tc>
          <w:tcPr>
            <w:tcW w:w="739" w:type="dxa"/>
            <w:vAlign w:val="center"/>
          </w:tcPr>
          <w:p w:rsidR="006002F3" w:rsidRPr="004B1024" w:rsidRDefault="006002F3" w:rsidP="004B1024">
            <w:pPr>
              <w:numPr>
                <w:ilvl w:val="0"/>
                <w:numId w:val="19"/>
              </w:numPr>
              <w:spacing w:after="0" w:line="276" w:lineRule="auto"/>
              <w:jc w:val="center"/>
              <w:rPr>
                <w:rFonts w:cstheme="minorHAnsi"/>
              </w:rPr>
            </w:pPr>
          </w:p>
        </w:tc>
        <w:tc>
          <w:tcPr>
            <w:tcW w:w="4410" w:type="dxa"/>
            <w:tcBorders>
              <w:left w:val="single" w:sz="8" w:space="0" w:color="000000"/>
              <w:bottom w:val="single" w:sz="8" w:space="0" w:color="000000"/>
              <w:right w:val="single" w:sz="8" w:space="0" w:color="000000"/>
            </w:tcBorders>
            <w:tcMar>
              <w:left w:w="0" w:type="dxa"/>
              <w:right w:w="0" w:type="dxa"/>
            </w:tcMar>
          </w:tcPr>
          <w:p w:rsidR="006002F3" w:rsidRPr="004B1024" w:rsidRDefault="00176A6C" w:rsidP="004B1024">
            <w:pPr>
              <w:spacing w:after="0" w:line="276" w:lineRule="auto"/>
              <w:ind w:left="140" w:right="140"/>
              <w:rPr>
                <w:rFonts w:cstheme="minorHAnsi"/>
                <w:lang w:val="en-US"/>
              </w:rPr>
            </w:pPr>
            <w:r w:rsidRPr="004B1024">
              <w:rPr>
                <w:rFonts w:cstheme="minorHAnsi"/>
              </w:rPr>
              <w:t>Έξοδος</w:t>
            </w:r>
            <w:r w:rsidRPr="004B1024">
              <w:rPr>
                <w:rFonts w:cstheme="minorHAnsi"/>
                <w:lang w:val="en-US"/>
              </w:rPr>
              <w:t xml:space="preserve"> (Output): 12 bit Raw data</w:t>
            </w:r>
          </w:p>
        </w:tc>
        <w:tc>
          <w:tcPr>
            <w:tcW w:w="1620" w:type="dxa"/>
            <w:vAlign w:val="center"/>
          </w:tcPr>
          <w:p w:rsidR="006002F3" w:rsidRPr="004B1024" w:rsidRDefault="006002F3" w:rsidP="004B1024">
            <w:pPr>
              <w:spacing w:after="0" w:line="276" w:lineRule="auto"/>
              <w:jc w:val="center"/>
              <w:rPr>
                <w:rFonts w:cstheme="minorHAnsi"/>
                <w:b/>
              </w:rPr>
            </w:pPr>
            <w:r w:rsidRPr="004B1024">
              <w:rPr>
                <w:rFonts w:cstheme="minorHAnsi"/>
                <w:b/>
              </w:rPr>
              <w:t>ΝΑΙ</w:t>
            </w:r>
          </w:p>
        </w:tc>
        <w:tc>
          <w:tcPr>
            <w:tcW w:w="1440" w:type="dxa"/>
            <w:vAlign w:val="center"/>
          </w:tcPr>
          <w:p w:rsidR="006002F3" w:rsidRPr="004B1024" w:rsidRDefault="006002F3" w:rsidP="004B1024">
            <w:pPr>
              <w:tabs>
                <w:tab w:val="left" w:pos="720"/>
              </w:tabs>
              <w:spacing w:after="0" w:line="276" w:lineRule="auto"/>
              <w:rPr>
                <w:rFonts w:cstheme="minorHAnsi"/>
                <w:b/>
              </w:rPr>
            </w:pPr>
          </w:p>
        </w:tc>
        <w:tc>
          <w:tcPr>
            <w:tcW w:w="1574" w:type="dxa"/>
            <w:vAlign w:val="center"/>
          </w:tcPr>
          <w:p w:rsidR="006002F3" w:rsidRPr="004B1024" w:rsidRDefault="006002F3" w:rsidP="004B1024">
            <w:pPr>
              <w:tabs>
                <w:tab w:val="left" w:pos="720"/>
              </w:tabs>
              <w:spacing w:after="0" w:line="276" w:lineRule="auto"/>
              <w:rPr>
                <w:rFonts w:cstheme="minorHAnsi"/>
                <w:b/>
              </w:rPr>
            </w:pPr>
          </w:p>
        </w:tc>
      </w:tr>
      <w:tr w:rsidR="006002F3" w:rsidRPr="004B1024" w:rsidTr="00611722">
        <w:trPr>
          <w:jc w:val="center"/>
        </w:trPr>
        <w:tc>
          <w:tcPr>
            <w:tcW w:w="739" w:type="dxa"/>
            <w:vAlign w:val="center"/>
          </w:tcPr>
          <w:p w:rsidR="006002F3" w:rsidRPr="004B1024" w:rsidRDefault="006002F3" w:rsidP="004B1024">
            <w:pPr>
              <w:numPr>
                <w:ilvl w:val="0"/>
                <w:numId w:val="19"/>
              </w:numPr>
              <w:spacing w:after="0" w:line="276" w:lineRule="auto"/>
              <w:jc w:val="center"/>
              <w:rPr>
                <w:rFonts w:cstheme="minorHAnsi"/>
              </w:rPr>
            </w:pPr>
          </w:p>
        </w:tc>
        <w:tc>
          <w:tcPr>
            <w:tcW w:w="4410" w:type="dxa"/>
            <w:tcBorders>
              <w:left w:val="single" w:sz="8" w:space="0" w:color="000000"/>
              <w:bottom w:val="single" w:sz="8" w:space="0" w:color="000000"/>
              <w:right w:val="single" w:sz="8" w:space="0" w:color="000000"/>
            </w:tcBorders>
            <w:tcMar>
              <w:left w:w="0" w:type="dxa"/>
              <w:right w:w="0" w:type="dxa"/>
            </w:tcMar>
          </w:tcPr>
          <w:p w:rsidR="006002F3" w:rsidRPr="004B1024" w:rsidRDefault="00176A6C" w:rsidP="004B1024">
            <w:pPr>
              <w:spacing w:after="0" w:line="276" w:lineRule="auto"/>
              <w:ind w:left="140" w:right="140"/>
              <w:rPr>
                <w:rFonts w:cstheme="minorHAnsi"/>
              </w:rPr>
            </w:pPr>
            <w:r w:rsidRPr="004B1024">
              <w:rPr>
                <w:rFonts w:cstheme="minorHAnsi"/>
              </w:rPr>
              <w:t>Φακός (</w:t>
            </w:r>
            <w:proofErr w:type="spellStart"/>
            <w:r w:rsidRPr="004B1024">
              <w:rPr>
                <w:rFonts w:cstheme="minorHAnsi"/>
              </w:rPr>
              <w:t>Lens</w:t>
            </w:r>
            <w:proofErr w:type="spellEnd"/>
            <w:r w:rsidRPr="004B1024">
              <w:rPr>
                <w:rFonts w:cstheme="minorHAnsi"/>
              </w:rPr>
              <w:t xml:space="preserve">) </w:t>
            </w:r>
            <w:r w:rsidR="006002F3" w:rsidRPr="004B1024">
              <w:rPr>
                <w:rFonts w:cstheme="minorHAnsi"/>
              </w:rPr>
              <w:t xml:space="preserve"> FOV H 120</w:t>
            </w:r>
          </w:p>
        </w:tc>
        <w:tc>
          <w:tcPr>
            <w:tcW w:w="1620" w:type="dxa"/>
            <w:vAlign w:val="center"/>
          </w:tcPr>
          <w:p w:rsidR="006002F3" w:rsidRPr="004B1024" w:rsidRDefault="006002F3" w:rsidP="004B1024">
            <w:pPr>
              <w:spacing w:after="0" w:line="276" w:lineRule="auto"/>
              <w:jc w:val="center"/>
              <w:rPr>
                <w:rFonts w:cstheme="minorHAnsi"/>
                <w:b/>
              </w:rPr>
            </w:pPr>
            <w:r w:rsidRPr="004B1024">
              <w:rPr>
                <w:rFonts w:cstheme="minorHAnsi"/>
                <w:b/>
              </w:rPr>
              <w:t>ΝΑΙ</w:t>
            </w:r>
          </w:p>
        </w:tc>
        <w:tc>
          <w:tcPr>
            <w:tcW w:w="1440" w:type="dxa"/>
            <w:vAlign w:val="center"/>
          </w:tcPr>
          <w:p w:rsidR="006002F3" w:rsidRPr="004B1024" w:rsidRDefault="006002F3" w:rsidP="004B1024">
            <w:pPr>
              <w:tabs>
                <w:tab w:val="left" w:pos="720"/>
              </w:tabs>
              <w:spacing w:after="0" w:line="276" w:lineRule="auto"/>
              <w:rPr>
                <w:rFonts w:cstheme="minorHAnsi"/>
                <w:b/>
              </w:rPr>
            </w:pPr>
          </w:p>
        </w:tc>
        <w:tc>
          <w:tcPr>
            <w:tcW w:w="1574" w:type="dxa"/>
            <w:vAlign w:val="center"/>
          </w:tcPr>
          <w:p w:rsidR="006002F3" w:rsidRPr="004B1024" w:rsidRDefault="006002F3" w:rsidP="004B1024">
            <w:pPr>
              <w:tabs>
                <w:tab w:val="left" w:pos="720"/>
              </w:tabs>
              <w:spacing w:after="0" w:line="276" w:lineRule="auto"/>
              <w:rPr>
                <w:rFonts w:cstheme="minorHAnsi"/>
                <w:b/>
              </w:rPr>
            </w:pPr>
          </w:p>
        </w:tc>
      </w:tr>
      <w:tr w:rsidR="006002F3" w:rsidRPr="004B1024" w:rsidTr="00611722">
        <w:trPr>
          <w:jc w:val="center"/>
        </w:trPr>
        <w:tc>
          <w:tcPr>
            <w:tcW w:w="739" w:type="dxa"/>
            <w:vAlign w:val="center"/>
          </w:tcPr>
          <w:p w:rsidR="006002F3" w:rsidRPr="004B1024" w:rsidRDefault="006002F3" w:rsidP="004B1024">
            <w:pPr>
              <w:numPr>
                <w:ilvl w:val="0"/>
                <w:numId w:val="19"/>
              </w:numPr>
              <w:spacing w:after="0" w:line="276" w:lineRule="auto"/>
              <w:jc w:val="center"/>
              <w:rPr>
                <w:rFonts w:cstheme="minorHAnsi"/>
              </w:rPr>
            </w:pPr>
          </w:p>
        </w:tc>
        <w:tc>
          <w:tcPr>
            <w:tcW w:w="4410" w:type="dxa"/>
            <w:tcBorders>
              <w:left w:val="single" w:sz="8" w:space="0" w:color="000000"/>
              <w:bottom w:val="single" w:sz="8" w:space="0" w:color="000000"/>
              <w:right w:val="single" w:sz="8" w:space="0" w:color="000000"/>
            </w:tcBorders>
            <w:tcMar>
              <w:left w:w="0" w:type="dxa"/>
              <w:right w:w="0" w:type="dxa"/>
            </w:tcMar>
          </w:tcPr>
          <w:p w:rsidR="006002F3" w:rsidRPr="004B1024" w:rsidRDefault="006002F3" w:rsidP="004B1024">
            <w:pPr>
              <w:spacing w:after="0" w:line="276" w:lineRule="auto"/>
              <w:ind w:left="140" w:right="140"/>
              <w:rPr>
                <w:rFonts w:cstheme="minorHAnsi"/>
              </w:rPr>
            </w:pPr>
            <w:proofErr w:type="spellStart"/>
            <w:r w:rsidRPr="004B1024">
              <w:rPr>
                <w:rFonts w:cstheme="minorHAnsi"/>
              </w:rPr>
              <w:t>Waterproof</w:t>
            </w:r>
            <w:proofErr w:type="spellEnd"/>
            <w:r w:rsidRPr="004B1024">
              <w:rPr>
                <w:rFonts w:cstheme="minorHAnsi"/>
              </w:rPr>
              <w:t xml:space="preserve"> </w:t>
            </w:r>
            <w:proofErr w:type="spellStart"/>
            <w:r w:rsidRPr="004B1024">
              <w:rPr>
                <w:rFonts w:cstheme="minorHAnsi"/>
              </w:rPr>
              <w:t>Fakra</w:t>
            </w:r>
            <w:proofErr w:type="spellEnd"/>
            <w:r w:rsidRPr="004B1024">
              <w:rPr>
                <w:rFonts w:cstheme="minorHAnsi"/>
              </w:rPr>
              <w:t xml:space="preserve"> </w:t>
            </w:r>
            <w:proofErr w:type="spellStart"/>
            <w:r w:rsidRPr="004B1024">
              <w:rPr>
                <w:rFonts w:cstheme="minorHAnsi"/>
              </w:rPr>
              <w:t>Interface</w:t>
            </w:r>
            <w:proofErr w:type="spellEnd"/>
            <w:r w:rsidRPr="004B1024">
              <w:rPr>
                <w:rFonts w:cstheme="minorHAnsi"/>
              </w:rPr>
              <w:t xml:space="preserve"> </w:t>
            </w:r>
            <w:proofErr w:type="spellStart"/>
            <w:r w:rsidRPr="004B1024">
              <w:rPr>
                <w:rFonts w:cstheme="minorHAnsi"/>
              </w:rPr>
              <w:t>Box</w:t>
            </w:r>
            <w:proofErr w:type="spellEnd"/>
          </w:p>
        </w:tc>
        <w:tc>
          <w:tcPr>
            <w:tcW w:w="1620" w:type="dxa"/>
            <w:vAlign w:val="center"/>
          </w:tcPr>
          <w:p w:rsidR="006002F3" w:rsidRPr="004B1024" w:rsidRDefault="006002F3" w:rsidP="004B1024">
            <w:pPr>
              <w:spacing w:after="0" w:line="276" w:lineRule="auto"/>
              <w:jc w:val="center"/>
              <w:rPr>
                <w:rFonts w:cstheme="minorHAnsi"/>
                <w:b/>
              </w:rPr>
            </w:pPr>
            <w:r w:rsidRPr="004B1024">
              <w:rPr>
                <w:rFonts w:cstheme="minorHAnsi"/>
                <w:b/>
              </w:rPr>
              <w:t>ΝΑΙ</w:t>
            </w:r>
          </w:p>
        </w:tc>
        <w:tc>
          <w:tcPr>
            <w:tcW w:w="1440" w:type="dxa"/>
            <w:vAlign w:val="center"/>
          </w:tcPr>
          <w:p w:rsidR="006002F3" w:rsidRPr="004B1024" w:rsidRDefault="006002F3" w:rsidP="004B1024">
            <w:pPr>
              <w:tabs>
                <w:tab w:val="left" w:pos="720"/>
              </w:tabs>
              <w:spacing w:after="0" w:line="276" w:lineRule="auto"/>
              <w:rPr>
                <w:rFonts w:cstheme="minorHAnsi"/>
                <w:b/>
              </w:rPr>
            </w:pPr>
          </w:p>
        </w:tc>
        <w:tc>
          <w:tcPr>
            <w:tcW w:w="1574" w:type="dxa"/>
            <w:vAlign w:val="center"/>
          </w:tcPr>
          <w:p w:rsidR="006002F3" w:rsidRPr="004B1024" w:rsidRDefault="006002F3" w:rsidP="004B1024">
            <w:pPr>
              <w:tabs>
                <w:tab w:val="left" w:pos="720"/>
              </w:tabs>
              <w:spacing w:after="0" w:line="276" w:lineRule="auto"/>
              <w:rPr>
                <w:rFonts w:cstheme="minorHAnsi"/>
                <w:b/>
              </w:rPr>
            </w:pPr>
          </w:p>
        </w:tc>
      </w:tr>
      <w:tr w:rsidR="006002F3" w:rsidRPr="004B1024" w:rsidTr="00611722">
        <w:trPr>
          <w:jc w:val="center"/>
        </w:trPr>
        <w:tc>
          <w:tcPr>
            <w:tcW w:w="739" w:type="dxa"/>
            <w:vAlign w:val="center"/>
          </w:tcPr>
          <w:p w:rsidR="006002F3" w:rsidRPr="004B1024" w:rsidRDefault="006002F3" w:rsidP="004B1024">
            <w:pPr>
              <w:numPr>
                <w:ilvl w:val="0"/>
                <w:numId w:val="19"/>
              </w:numPr>
              <w:spacing w:after="0" w:line="276" w:lineRule="auto"/>
              <w:jc w:val="center"/>
              <w:rPr>
                <w:rFonts w:cstheme="minorHAnsi"/>
              </w:rPr>
            </w:pPr>
          </w:p>
        </w:tc>
        <w:tc>
          <w:tcPr>
            <w:tcW w:w="4410" w:type="dxa"/>
            <w:tcBorders>
              <w:left w:val="single" w:sz="8" w:space="0" w:color="000000"/>
              <w:bottom w:val="single" w:sz="8" w:space="0" w:color="000000"/>
              <w:right w:val="single" w:sz="8" w:space="0" w:color="000000"/>
            </w:tcBorders>
            <w:tcMar>
              <w:left w:w="0" w:type="dxa"/>
              <w:right w:w="0" w:type="dxa"/>
            </w:tcMar>
          </w:tcPr>
          <w:p w:rsidR="006002F3" w:rsidRPr="004B1024" w:rsidRDefault="006002F3" w:rsidP="004B1024">
            <w:pPr>
              <w:spacing w:after="0" w:line="276" w:lineRule="auto"/>
              <w:ind w:left="140" w:right="140"/>
              <w:rPr>
                <w:rFonts w:cstheme="minorHAnsi"/>
                <w:lang w:val="en-US"/>
              </w:rPr>
            </w:pPr>
            <w:r w:rsidRPr="004B1024">
              <w:rPr>
                <w:rFonts w:cstheme="minorHAnsi"/>
                <w:lang w:val="en-US"/>
              </w:rPr>
              <w:t>Active pixel: 1928H x 1208V</w:t>
            </w:r>
          </w:p>
        </w:tc>
        <w:tc>
          <w:tcPr>
            <w:tcW w:w="1620" w:type="dxa"/>
            <w:vAlign w:val="center"/>
          </w:tcPr>
          <w:p w:rsidR="006002F3" w:rsidRPr="004B1024" w:rsidRDefault="006002F3" w:rsidP="004B1024">
            <w:pPr>
              <w:spacing w:after="0" w:line="276" w:lineRule="auto"/>
              <w:jc w:val="center"/>
              <w:rPr>
                <w:rFonts w:cstheme="minorHAnsi"/>
                <w:b/>
              </w:rPr>
            </w:pPr>
            <w:r w:rsidRPr="004B1024">
              <w:rPr>
                <w:rFonts w:cstheme="minorHAnsi"/>
                <w:b/>
              </w:rPr>
              <w:t>ΝΑΙ</w:t>
            </w:r>
          </w:p>
        </w:tc>
        <w:tc>
          <w:tcPr>
            <w:tcW w:w="1440" w:type="dxa"/>
            <w:vAlign w:val="center"/>
          </w:tcPr>
          <w:p w:rsidR="006002F3" w:rsidRPr="004B1024" w:rsidRDefault="006002F3" w:rsidP="004B1024">
            <w:pPr>
              <w:tabs>
                <w:tab w:val="left" w:pos="720"/>
              </w:tabs>
              <w:spacing w:after="0" w:line="276" w:lineRule="auto"/>
              <w:rPr>
                <w:rFonts w:cstheme="minorHAnsi"/>
                <w:b/>
              </w:rPr>
            </w:pPr>
          </w:p>
        </w:tc>
        <w:tc>
          <w:tcPr>
            <w:tcW w:w="1574" w:type="dxa"/>
            <w:vAlign w:val="center"/>
          </w:tcPr>
          <w:p w:rsidR="006002F3" w:rsidRPr="004B1024" w:rsidRDefault="006002F3" w:rsidP="004B1024">
            <w:pPr>
              <w:tabs>
                <w:tab w:val="left" w:pos="720"/>
              </w:tabs>
              <w:spacing w:after="0" w:line="276" w:lineRule="auto"/>
              <w:rPr>
                <w:rFonts w:cstheme="minorHAnsi"/>
                <w:b/>
              </w:rPr>
            </w:pPr>
          </w:p>
        </w:tc>
      </w:tr>
      <w:tr w:rsidR="00912AB6" w:rsidRPr="004B1024" w:rsidTr="00611722">
        <w:trPr>
          <w:jc w:val="center"/>
        </w:trPr>
        <w:tc>
          <w:tcPr>
            <w:tcW w:w="739" w:type="dxa"/>
            <w:vAlign w:val="center"/>
          </w:tcPr>
          <w:p w:rsidR="00912AB6" w:rsidRPr="004B1024" w:rsidRDefault="00912AB6" w:rsidP="004B1024">
            <w:pPr>
              <w:numPr>
                <w:ilvl w:val="0"/>
                <w:numId w:val="19"/>
              </w:numPr>
              <w:spacing w:after="0" w:line="276" w:lineRule="auto"/>
              <w:jc w:val="center"/>
              <w:rPr>
                <w:rFonts w:cstheme="minorHAnsi"/>
              </w:rPr>
            </w:pPr>
          </w:p>
        </w:tc>
        <w:tc>
          <w:tcPr>
            <w:tcW w:w="4410" w:type="dxa"/>
            <w:tcBorders>
              <w:left w:val="single" w:sz="8" w:space="0" w:color="000000"/>
              <w:bottom w:val="single" w:sz="8" w:space="0" w:color="000000"/>
              <w:right w:val="single" w:sz="8" w:space="0" w:color="000000"/>
            </w:tcBorders>
            <w:tcMar>
              <w:left w:w="0" w:type="dxa"/>
              <w:right w:w="0" w:type="dxa"/>
            </w:tcMar>
          </w:tcPr>
          <w:p w:rsidR="00912AB6" w:rsidRPr="004B1024" w:rsidRDefault="00912AB6" w:rsidP="004B1024">
            <w:pPr>
              <w:spacing w:after="0" w:line="276" w:lineRule="auto"/>
              <w:ind w:left="140" w:right="140"/>
              <w:rPr>
                <w:rFonts w:cstheme="minorHAnsi"/>
              </w:rPr>
            </w:pPr>
            <w:r w:rsidRPr="004B1024">
              <w:rPr>
                <w:rFonts w:cstheme="minorHAnsi"/>
              </w:rPr>
              <w:t xml:space="preserve">Ρυθμός ανανέωσης (Frame </w:t>
            </w:r>
            <w:proofErr w:type="spellStart"/>
            <w:r w:rsidRPr="004B1024">
              <w:rPr>
                <w:rFonts w:cstheme="minorHAnsi"/>
              </w:rPr>
              <w:t>rate</w:t>
            </w:r>
            <w:proofErr w:type="spellEnd"/>
            <w:r w:rsidRPr="004B1024">
              <w:rPr>
                <w:rFonts w:cstheme="minorHAnsi"/>
              </w:rPr>
              <w:t>): 30fps</w:t>
            </w:r>
          </w:p>
        </w:tc>
        <w:tc>
          <w:tcPr>
            <w:tcW w:w="1620" w:type="dxa"/>
            <w:vAlign w:val="center"/>
          </w:tcPr>
          <w:p w:rsidR="00912AB6" w:rsidRPr="004B1024" w:rsidRDefault="00912AB6" w:rsidP="004B1024">
            <w:pPr>
              <w:spacing w:after="0" w:line="276" w:lineRule="auto"/>
              <w:jc w:val="center"/>
              <w:rPr>
                <w:rFonts w:cstheme="minorHAnsi"/>
                <w:b/>
              </w:rPr>
            </w:pPr>
            <w:r w:rsidRPr="004B1024">
              <w:rPr>
                <w:rFonts w:cstheme="minorHAnsi"/>
                <w:b/>
              </w:rPr>
              <w:t>ΝΑΙ</w:t>
            </w:r>
          </w:p>
        </w:tc>
        <w:tc>
          <w:tcPr>
            <w:tcW w:w="1440" w:type="dxa"/>
            <w:vAlign w:val="center"/>
          </w:tcPr>
          <w:p w:rsidR="00912AB6" w:rsidRPr="004B1024" w:rsidRDefault="00912AB6" w:rsidP="004B1024">
            <w:pPr>
              <w:tabs>
                <w:tab w:val="left" w:pos="720"/>
              </w:tabs>
              <w:spacing w:after="0" w:line="276" w:lineRule="auto"/>
              <w:rPr>
                <w:rFonts w:cstheme="minorHAnsi"/>
                <w:b/>
              </w:rPr>
            </w:pPr>
          </w:p>
        </w:tc>
        <w:tc>
          <w:tcPr>
            <w:tcW w:w="1574" w:type="dxa"/>
            <w:vAlign w:val="center"/>
          </w:tcPr>
          <w:p w:rsidR="00912AB6" w:rsidRPr="004B1024" w:rsidRDefault="00912AB6" w:rsidP="004B1024">
            <w:pPr>
              <w:tabs>
                <w:tab w:val="left" w:pos="720"/>
              </w:tabs>
              <w:spacing w:after="0" w:line="276" w:lineRule="auto"/>
              <w:rPr>
                <w:rFonts w:cstheme="minorHAnsi"/>
                <w:b/>
              </w:rPr>
            </w:pPr>
          </w:p>
        </w:tc>
      </w:tr>
      <w:tr w:rsidR="00912AB6" w:rsidRPr="004B1024" w:rsidTr="00611722">
        <w:trPr>
          <w:jc w:val="center"/>
        </w:trPr>
        <w:tc>
          <w:tcPr>
            <w:tcW w:w="739" w:type="dxa"/>
            <w:vAlign w:val="center"/>
          </w:tcPr>
          <w:p w:rsidR="00912AB6" w:rsidRPr="004B1024" w:rsidRDefault="00912AB6" w:rsidP="004B1024">
            <w:pPr>
              <w:numPr>
                <w:ilvl w:val="0"/>
                <w:numId w:val="19"/>
              </w:numPr>
              <w:spacing w:after="0" w:line="276" w:lineRule="auto"/>
              <w:jc w:val="center"/>
              <w:rPr>
                <w:rFonts w:cstheme="minorHAnsi"/>
              </w:rPr>
            </w:pPr>
          </w:p>
        </w:tc>
        <w:tc>
          <w:tcPr>
            <w:tcW w:w="4410" w:type="dxa"/>
            <w:tcBorders>
              <w:left w:val="single" w:sz="8" w:space="0" w:color="000000"/>
              <w:bottom w:val="single" w:sz="8" w:space="0" w:color="000000"/>
              <w:right w:val="single" w:sz="8" w:space="0" w:color="000000"/>
            </w:tcBorders>
            <w:tcMar>
              <w:left w:w="0" w:type="dxa"/>
              <w:right w:w="0" w:type="dxa"/>
            </w:tcMar>
          </w:tcPr>
          <w:p w:rsidR="00912AB6" w:rsidRPr="004B1024" w:rsidRDefault="00912AB6" w:rsidP="004B1024">
            <w:pPr>
              <w:spacing w:after="0" w:line="276" w:lineRule="auto"/>
              <w:ind w:left="140" w:right="140"/>
              <w:rPr>
                <w:rFonts w:cstheme="minorHAnsi"/>
              </w:rPr>
            </w:pPr>
            <w:r w:rsidRPr="004B1024">
              <w:rPr>
                <w:rFonts w:cstheme="minorHAnsi"/>
              </w:rPr>
              <w:t>Αναλογία εικόνας (</w:t>
            </w:r>
            <w:proofErr w:type="spellStart"/>
            <w:r w:rsidRPr="004B1024">
              <w:rPr>
                <w:rFonts w:cstheme="minorHAnsi"/>
              </w:rPr>
              <w:t>Optical</w:t>
            </w:r>
            <w:proofErr w:type="spellEnd"/>
            <w:r w:rsidRPr="004B1024">
              <w:rPr>
                <w:rFonts w:cstheme="minorHAnsi"/>
              </w:rPr>
              <w:t xml:space="preserve"> </w:t>
            </w:r>
            <w:proofErr w:type="spellStart"/>
            <w:r w:rsidRPr="004B1024">
              <w:rPr>
                <w:rFonts w:cstheme="minorHAnsi"/>
              </w:rPr>
              <w:t>format</w:t>
            </w:r>
            <w:proofErr w:type="spellEnd"/>
            <w:r w:rsidRPr="004B1024">
              <w:rPr>
                <w:rFonts w:cstheme="minorHAnsi"/>
              </w:rPr>
              <w:t>): 1/2.7"</w:t>
            </w:r>
          </w:p>
        </w:tc>
        <w:tc>
          <w:tcPr>
            <w:tcW w:w="1620" w:type="dxa"/>
            <w:vAlign w:val="center"/>
          </w:tcPr>
          <w:p w:rsidR="00912AB6" w:rsidRPr="004B1024" w:rsidRDefault="00912AB6" w:rsidP="004B1024">
            <w:pPr>
              <w:spacing w:after="0" w:line="276" w:lineRule="auto"/>
              <w:jc w:val="center"/>
              <w:rPr>
                <w:rFonts w:cstheme="minorHAnsi"/>
                <w:b/>
              </w:rPr>
            </w:pPr>
            <w:r w:rsidRPr="004B1024">
              <w:rPr>
                <w:rFonts w:cstheme="minorHAnsi"/>
                <w:b/>
              </w:rPr>
              <w:t>ΝΑΙ</w:t>
            </w:r>
          </w:p>
        </w:tc>
        <w:tc>
          <w:tcPr>
            <w:tcW w:w="1440" w:type="dxa"/>
            <w:vAlign w:val="center"/>
          </w:tcPr>
          <w:p w:rsidR="00912AB6" w:rsidRPr="004B1024" w:rsidRDefault="00912AB6" w:rsidP="004B1024">
            <w:pPr>
              <w:tabs>
                <w:tab w:val="left" w:pos="720"/>
              </w:tabs>
              <w:spacing w:after="0" w:line="276" w:lineRule="auto"/>
              <w:rPr>
                <w:rFonts w:cstheme="minorHAnsi"/>
                <w:b/>
              </w:rPr>
            </w:pPr>
          </w:p>
        </w:tc>
        <w:tc>
          <w:tcPr>
            <w:tcW w:w="1574" w:type="dxa"/>
            <w:vAlign w:val="center"/>
          </w:tcPr>
          <w:p w:rsidR="00912AB6" w:rsidRPr="004B1024" w:rsidRDefault="00912AB6" w:rsidP="004B1024">
            <w:pPr>
              <w:tabs>
                <w:tab w:val="left" w:pos="720"/>
              </w:tabs>
              <w:spacing w:after="0" w:line="276" w:lineRule="auto"/>
              <w:rPr>
                <w:rFonts w:cstheme="minorHAnsi"/>
                <w:b/>
              </w:rPr>
            </w:pPr>
          </w:p>
        </w:tc>
      </w:tr>
      <w:tr w:rsidR="00912AB6" w:rsidRPr="004B1024" w:rsidTr="00611722">
        <w:trPr>
          <w:jc w:val="center"/>
        </w:trPr>
        <w:tc>
          <w:tcPr>
            <w:tcW w:w="739" w:type="dxa"/>
            <w:vAlign w:val="center"/>
          </w:tcPr>
          <w:p w:rsidR="00912AB6" w:rsidRPr="004B1024" w:rsidRDefault="00912AB6" w:rsidP="004B1024">
            <w:pPr>
              <w:numPr>
                <w:ilvl w:val="0"/>
                <w:numId w:val="19"/>
              </w:numPr>
              <w:spacing w:after="0" w:line="276" w:lineRule="auto"/>
              <w:jc w:val="center"/>
              <w:rPr>
                <w:rFonts w:cstheme="minorHAnsi"/>
              </w:rPr>
            </w:pPr>
          </w:p>
        </w:tc>
        <w:tc>
          <w:tcPr>
            <w:tcW w:w="4410" w:type="dxa"/>
            <w:tcBorders>
              <w:left w:val="single" w:sz="8" w:space="0" w:color="000000"/>
              <w:bottom w:val="single" w:sz="8" w:space="0" w:color="000000"/>
              <w:right w:val="single" w:sz="8" w:space="0" w:color="000000"/>
            </w:tcBorders>
            <w:tcMar>
              <w:left w:w="0" w:type="dxa"/>
              <w:right w:w="0" w:type="dxa"/>
            </w:tcMar>
          </w:tcPr>
          <w:p w:rsidR="00912AB6" w:rsidRPr="004B1024" w:rsidRDefault="00912AB6" w:rsidP="004B1024">
            <w:pPr>
              <w:spacing w:after="0" w:line="276" w:lineRule="auto"/>
              <w:ind w:left="140" w:right="140"/>
              <w:rPr>
                <w:rFonts w:cstheme="minorHAnsi"/>
              </w:rPr>
            </w:pPr>
            <w:r w:rsidRPr="004B1024">
              <w:rPr>
                <w:rFonts w:cstheme="minorHAnsi"/>
              </w:rPr>
              <w:t xml:space="preserve">Μέγεθος </w:t>
            </w:r>
            <w:proofErr w:type="spellStart"/>
            <w:r w:rsidRPr="004B1024">
              <w:rPr>
                <w:rFonts w:cstheme="minorHAnsi"/>
              </w:rPr>
              <w:t>εικονοστοιχείου</w:t>
            </w:r>
            <w:proofErr w:type="spellEnd"/>
            <w:r w:rsidRPr="004B1024">
              <w:rPr>
                <w:rFonts w:cstheme="minorHAnsi"/>
              </w:rPr>
              <w:t xml:space="preserve"> (</w:t>
            </w:r>
            <w:proofErr w:type="spellStart"/>
            <w:r w:rsidRPr="004B1024">
              <w:rPr>
                <w:rFonts w:cstheme="minorHAnsi"/>
              </w:rPr>
              <w:t>Pixel</w:t>
            </w:r>
            <w:proofErr w:type="spellEnd"/>
            <w:r w:rsidRPr="004B1024">
              <w:rPr>
                <w:rFonts w:cstheme="minorHAnsi"/>
              </w:rPr>
              <w:t xml:space="preserve"> </w:t>
            </w:r>
            <w:proofErr w:type="spellStart"/>
            <w:r w:rsidRPr="004B1024">
              <w:rPr>
                <w:rFonts w:cstheme="minorHAnsi"/>
              </w:rPr>
              <w:t>size</w:t>
            </w:r>
            <w:proofErr w:type="spellEnd"/>
            <w:r w:rsidRPr="004B1024">
              <w:rPr>
                <w:rFonts w:cstheme="minorHAnsi"/>
              </w:rPr>
              <w:t>): 3x3um</w:t>
            </w:r>
          </w:p>
        </w:tc>
        <w:tc>
          <w:tcPr>
            <w:tcW w:w="1620" w:type="dxa"/>
            <w:vAlign w:val="center"/>
          </w:tcPr>
          <w:p w:rsidR="00912AB6" w:rsidRPr="004B1024" w:rsidRDefault="00912AB6" w:rsidP="004B1024">
            <w:pPr>
              <w:spacing w:after="0" w:line="276" w:lineRule="auto"/>
              <w:jc w:val="center"/>
              <w:rPr>
                <w:rFonts w:cstheme="minorHAnsi"/>
                <w:b/>
              </w:rPr>
            </w:pPr>
            <w:r w:rsidRPr="004B1024">
              <w:rPr>
                <w:rFonts w:cstheme="minorHAnsi"/>
                <w:b/>
              </w:rPr>
              <w:t>ΝΑΙ</w:t>
            </w:r>
          </w:p>
        </w:tc>
        <w:tc>
          <w:tcPr>
            <w:tcW w:w="1440" w:type="dxa"/>
            <w:vAlign w:val="center"/>
          </w:tcPr>
          <w:p w:rsidR="00912AB6" w:rsidRPr="004B1024" w:rsidRDefault="00912AB6" w:rsidP="004B1024">
            <w:pPr>
              <w:tabs>
                <w:tab w:val="left" w:pos="720"/>
              </w:tabs>
              <w:spacing w:after="0" w:line="276" w:lineRule="auto"/>
              <w:rPr>
                <w:rFonts w:cstheme="minorHAnsi"/>
                <w:b/>
              </w:rPr>
            </w:pPr>
          </w:p>
        </w:tc>
        <w:tc>
          <w:tcPr>
            <w:tcW w:w="1574" w:type="dxa"/>
            <w:vAlign w:val="center"/>
          </w:tcPr>
          <w:p w:rsidR="00912AB6" w:rsidRPr="004B1024" w:rsidRDefault="00912AB6" w:rsidP="004B1024">
            <w:pPr>
              <w:tabs>
                <w:tab w:val="left" w:pos="720"/>
              </w:tabs>
              <w:spacing w:after="0" w:line="276" w:lineRule="auto"/>
              <w:rPr>
                <w:rFonts w:cstheme="minorHAnsi"/>
                <w:b/>
              </w:rPr>
            </w:pPr>
          </w:p>
        </w:tc>
      </w:tr>
      <w:tr w:rsidR="00912AB6" w:rsidRPr="004B1024" w:rsidTr="00611722">
        <w:trPr>
          <w:jc w:val="center"/>
        </w:trPr>
        <w:tc>
          <w:tcPr>
            <w:tcW w:w="739" w:type="dxa"/>
            <w:vAlign w:val="center"/>
          </w:tcPr>
          <w:p w:rsidR="00912AB6" w:rsidRPr="004B1024" w:rsidRDefault="00912AB6" w:rsidP="004B1024">
            <w:pPr>
              <w:numPr>
                <w:ilvl w:val="0"/>
                <w:numId w:val="19"/>
              </w:numPr>
              <w:spacing w:after="0" w:line="276" w:lineRule="auto"/>
              <w:jc w:val="center"/>
              <w:rPr>
                <w:rFonts w:cstheme="minorHAnsi"/>
              </w:rPr>
            </w:pPr>
          </w:p>
        </w:tc>
        <w:tc>
          <w:tcPr>
            <w:tcW w:w="4410" w:type="dxa"/>
            <w:tcBorders>
              <w:left w:val="single" w:sz="8" w:space="0" w:color="000000"/>
              <w:bottom w:val="single" w:sz="8" w:space="0" w:color="000000"/>
              <w:right w:val="single" w:sz="8" w:space="0" w:color="000000"/>
            </w:tcBorders>
            <w:tcMar>
              <w:left w:w="0" w:type="dxa"/>
              <w:right w:w="0" w:type="dxa"/>
            </w:tcMar>
          </w:tcPr>
          <w:p w:rsidR="00912AB6" w:rsidRPr="004B1024" w:rsidRDefault="00912AB6" w:rsidP="004B1024">
            <w:pPr>
              <w:spacing w:after="0" w:line="276" w:lineRule="auto"/>
              <w:ind w:left="140" w:right="140"/>
              <w:rPr>
                <w:rFonts w:cstheme="minorHAnsi"/>
                <w:lang w:val="en-US"/>
              </w:rPr>
            </w:pPr>
            <w:r w:rsidRPr="004B1024">
              <w:rPr>
                <w:rFonts w:cstheme="minorHAnsi"/>
              </w:rPr>
              <w:t>Τροφοδοσία</w:t>
            </w:r>
            <w:r w:rsidRPr="004B1024">
              <w:rPr>
                <w:rFonts w:cstheme="minorHAnsi"/>
                <w:lang w:val="en-US"/>
              </w:rPr>
              <w:t xml:space="preserve"> (Power): </w:t>
            </w:r>
            <w:proofErr w:type="spellStart"/>
            <w:r w:rsidRPr="004B1024">
              <w:rPr>
                <w:rFonts w:cstheme="minorHAnsi"/>
                <w:lang w:val="en-US"/>
              </w:rPr>
              <w:t>PoC</w:t>
            </w:r>
            <w:proofErr w:type="spellEnd"/>
            <w:r w:rsidRPr="004B1024">
              <w:rPr>
                <w:rFonts w:cstheme="minorHAnsi"/>
                <w:lang w:val="en-US"/>
              </w:rPr>
              <w:t xml:space="preserve"> +4 ~ 12VDC power source</w:t>
            </w:r>
          </w:p>
        </w:tc>
        <w:tc>
          <w:tcPr>
            <w:tcW w:w="1620" w:type="dxa"/>
            <w:vAlign w:val="center"/>
          </w:tcPr>
          <w:p w:rsidR="00912AB6" w:rsidRPr="004B1024" w:rsidRDefault="00912AB6" w:rsidP="004B1024">
            <w:pPr>
              <w:spacing w:after="0" w:line="276" w:lineRule="auto"/>
              <w:jc w:val="center"/>
              <w:rPr>
                <w:rFonts w:cstheme="minorHAnsi"/>
                <w:b/>
              </w:rPr>
            </w:pPr>
            <w:r w:rsidRPr="004B1024">
              <w:rPr>
                <w:rFonts w:cstheme="minorHAnsi"/>
                <w:b/>
              </w:rPr>
              <w:t>ΝΑΙ</w:t>
            </w:r>
          </w:p>
        </w:tc>
        <w:tc>
          <w:tcPr>
            <w:tcW w:w="1440" w:type="dxa"/>
            <w:vAlign w:val="center"/>
          </w:tcPr>
          <w:p w:rsidR="00912AB6" w:rsidRPr="004B1024" w:rsidRDefault="00912AB6" w:rsidP="004B1024">
            <w:pPr>
              <w:tabs>
                <w:tab w:val="left" w:pos="720"/>
              </w:tabs>
              <w:spacing w:after="0" w:line="276" w:lineRule="auto"/>
              <w:rPr>
                <w:rFonts w:cstheme="minorHAnsi"/>
                <w:b/>
              </w:rPr>
            </w:pPr>
          </w:p>
        </w:tc>
        <w:tc>
          <w:tcPr>
            <w:tcW w:w="1574" w:type="dxa"/>
            <w:vAlign w:val="center"/>
          </w:tcPr>
          <w:p w:rsidR="00912AB6" w:rsidRPr="004B1024" w:rsidRDefault="00912AB6" w:rsidP="004B1024">
            <w:pPr>
              <w:tabs>
                <w:tab w:val="left" w:pos="720"/>
              </w:tabs>
              <w:spacing w:after="0" w:line="276" w:lineRule="auto"/>
              <w:rPr>
                <w:rFonts w:cstheme="minorHAnsi"/>
                <w:b/>
              </w:rPr>
            </w:pPr>
          </w:p>
        </w:tc>
      </w:tr>
      <w:tr w:rsidR="00912AB6" w:rsidRPr="004B1024" w:rsidTr="00611722">
        <w:trPr>
          <w:jc w:val="center"/>
        </w:trPr>
        <w:tc>
          <w:tcPr>
            <w:tcW w:w="739" w:type="dxa"/>
            <w:vAlign w:val="center"/>
          </w:tcPr>
          <w:p w:rsidR="00912AB6" w:rsidRPr="004B1024" w:rsidRDefault="00912AB6" w:rsidP="004B1024">
            <w:pPr>
              <w:numPr>
                <w:ilvl w:val="0"/>
                <w:numId w:val="19"/>
              </w:numPr>
              <w:spacing w:after="0" w:line="276" w:lineRule="auto"/>
              <w:jc w:val="center"/>
              <w:rPr>
                <w:rFonts w:cstheme="minorHAnsi"/>
              </w:rPr>
            </w:pPr>
          </w:p>
        </w:tc>
        <w:tc>
          <w:tcPr>
            <w:tcW w:w="4410" w:type="dxa"/>
            <w:tcBorders>
              <w:left w:val="single" w:sz="8" w:space="0" w:color="000000"/>
              <w:bottom w:val="single" w:sz="8" w:space="0" w:color="000000"/>
              <w:right w:val="single" w:sz="8" w:space="0" w:color="000000"/>
            </w:tcBorders>
            <w:tcMar>
              <w:left w:w="0" w:type="dxa"/>
              <w:right w:w="0" w:type="dxa"/>
            </w:tcMar>
          </w:tcPr>
          <w:p w:rsidR="00912AB6" w:rsidRPr="004B1024" w:rsidRDefault="00912AB6" w:rsidP="004B1024">
            <w:pPr>
              <w:spacing w:after="0" w:line="276" w:lineRule="auto"/>
              <w:ind w:left="140" w:right="140"/>
              <w:rPr>
                <w:rFonts w:cstheme="minorHAnsi"/>
              </w:rPr>
            </w:pPr>
            <w:r w:rsidRPr="004B1024">
              <w:rPr>
                <w:rFonts w:cstheme="minorHAnsi"/>
              </w:rPr>
              <w:t>Μέγεθος: 30mmx30mmx20mm</w:t>
            </w:r>
          </w:p>
        </w:tc>
        <w:tc>
          <w:tcPr>
            <w:tcW w:w="1620" w:type="dxa"/>
            <w:vAlign w:val="center"/>
          </w:tcPr>
          <w:p w:rsidR="00912AB6" w:rsidRPr="004B1024" w:rsidRDefault="00912AB6" w:rsidP="004B1024">
            <w:pPr>
              <w:spacing w:after="0" w:line="276" w:lineRule="auto"/>
              <w:jc w:val="center"/>
              <w:rPr>
                <w:rFonts w:cstheme="minorHAnsi"/>
                <w:b/>
              </w:rPr>
            </w:pPr>
            <w:r w:rsidRPr="004B1024">
              <w:rPr>
                <w:rFonts w:cstheme="minorHAnsi"/>
                <w:b/>
              </w:rPr>
              <w:t>ΝΑΙ</w:t>
            </w:r>
          </w:p>
        </w:tc>
        <w:tc>
          <w:tcPr>
            <w:tcW w:w="1440" w:type="dxa"/>
            <w:vAlign w:val="center"/>
          </w:tcPr>
          <w:p w:rsidR="00912AB6" w:rsidRPr="004B1024" w:rsidRDefault="00912AB6" w:rsidP="004B1024">
            <w:pPr>
              <w:tabs>
                <w:tab w:val="left" w:pos="720"/>
              </w:tabs>
              <w:spacing w:after="0" w:line="276" w:lineRule="auto"/>
              <w:rPr>
                <w:rFonts w:cstheme="minorHAnsi"/>
                <w:b/>
              </w:rPr>
            </w:pPr>
          </w:p>
        </w:tc>
        <w:tc>
          <w:tcPr>
            <w:tcW w:w="1574" w:type="dxa"/>
            <w:vAlign w:val="center"/>
          </w:tcPr>
          <w:p w:rsidR="00912AB6" w:rsidRPr="004B1024" w:rsidRDefault="00912AB6" w:rsidP="004B1024">
            <w:pPr>
              <w:tabs>
                <w:tab w:val="left" w:pos="720"/>
              </w:tabs>
              <w:spacing w:after="0" w:line="276" w:lineRule="auto"/>
              <w:rPr>
                <w:rFonts w:cstheme="minorHAnsi"/>
                <w:b/>
              </w:rPr>
            </w:pPr>
          </w:p>
        </w:tc>
      </w:tr>
      <w:tr w:rsidR="009F4AE3" w:rsidRPr="004B1024" w:rsidTr="009F4AE3">
        <w:trPr>
          <w:jc w:val="center"/>
        </w:trPr>
        <w:tc>
          <w:tcPr>
            <w:tcW w:w="739" w:type="dxa"/>
            <w:tcBorders>
              <w:top w:val="single" w:sz="8" w:space="0" w:color="000000"/>
              <w:left w:val="single" w:sz="8" w:space="0" w:color="000000"/>
              <w:bottom w:val="single" w:sz="8" w:space="0" w:color="000000"/>
              <w:right w:val="single" w:sz="8" w:space="0" w:color="000000"/>
            </w:tcBorders>
            <w:vAlign w:val="center"/>
          </w:tcPr>
          <w:p w:rsidR="009F4AE3" w:rsidRPr="004B1024" w:rsidRDefault="009F4AE3" w:rsidP="004B1024">
            <w:pPr>
              <w:numPr>
                <w:ilvl w:val="0"/>
                <w:numId w:val="19"/>
              </w:numPr>
              <w:spacing w:after="0" w:line="276" w:lineRule="auto"/>
              <w:jc w:val="center"/>
              <w:rPr>
                <w:rFonts w:cstheme="minorHAnsi"/>
              </w:rPr>
            </w:pPr>
          </w:p>
        </w:tc>
        <w:tc>
          <w:tcPr>
            <w:tcW w:w="4410" w:type="dxa"/>
            <w:tcBorders>
              <w:top w:val="single" w:sz="8" w:space="0" w:color="000000"/>
              <w:left w:val="single" w:sz="8" w:space="0" w:color="000000"/>
              <w:bottom w:val="single" w:sz="8" w:space="0" w:color="000000"/>
              <w:right w:val="single" w:sz="8" w:space="0" w:color="000000"/>
            </w:tcBorders>
            <w:tcMar>
              <w:left w:w="0" w:type="dxa"/>
              <w:right w:w="0" w:type="dxa"/>
            </w:tcMar>
          </w:tcPr>
          <w:p w:rsidR="009F4AE3" w:rsidRPr="004B1024" w:rsidRDefault="009F4AE3" w:rsidP="004B1024">
            <w:pPr>
              <w:spacing w:after="0" w:line="276" w:lineRule="auto"/>
              <w:ind w:left="140" w:right="140"/>
              <w:rPr>
                <w:rFonts w:cstheme="minorHAnsi"/>
              </w:rPr>
            </w:pPr>
            <w:r w:rsidRPr="004B1024">
              <w:rPr>
                <w:rFonts w:cstheme="minorHAnsi"/>
              </w:rPr>
              <w:t>Παράδοση εντός τριών (3) μηνών από την υπογραφή της σύμβασης σε χώρο του Πολυτεχνείου Κρήτης που θα υποδειχθεί</w:t>
            </w:r>
          </w:p>
        </w:tc>
        <w:tc>
          <w:tcPr>
            <w:tcW w:w="1620" w:type="dxa"/>
            <w:tcBorders>
              <w:top w:val="single" w:sz="8" w:space="0" w:color="000000"/>
              <w:left w:val="single" w:sz="8" w:space="0" w:color="000000"/>
              <w:bottom w:val="single" w:sz="8" w:space="0" w:color="000000"/>
              <w:right w:val="single" w:sz="8" w:space="0" w:color="000000"/>
            </w:tcBorders>
            <w:vAlign w:val="center"/>
          </w:tcPr>
          <w:p w:rsidR="009F4AE3" w:rsidRPr="004B1024" w:rsidRDefault="009F4AE3" w:rsidP="004B1024">
            <w:pPr>
              <w:spacing w:after="0" w:line="276" w:lineRule="auto"/>
              <w:jc w:val="center"/>
              <w:rPr>
                <w:rFonts w:cstheme="minorHAnsi"/>
                <w:b/>
              </w:rPr>
            </w:pPr>
            <w:r w:rsidRPr="004B1024">
              <w:rPr>
                <w:rFonts w:cstheme="minorHAnsi"/>
                <w:b/>
              </w:rPr>
              <w:t>ΝΑΙ</w:t>
            </w:r>
          </w:p>
        </w:tc>
        <w:tc>
          <w:tcPr>
            <w:tcW w:w="1440" w:type="dxa"/>
            <w:tcBorders>
              <w:top w:val="single" w:sz="8" w:space="0" w:color="000000"/>
              <w:left w:val="single" w:sz="8" w:space="0" w:color="000000"/>
              <w:bottom w:val="single" w:sz="8" w:space="0" w:color="000000"/>
              <w:right w:val="single" w:sz="8" w:space="0" w:color="000000"/>
            </w:tcBorders>
            <w:vAlign w:val="center"/>
          </w:tcPr>
          <w:p w:rsidR="009F4AE3" w:rsidRPr="004B1024" w:rsidRDefault="009F4AE3" w:rsidP="004B1024">
            <w:pPr>
              <w:tabs>
                <w:tab w:val="left" w:pos="720"/>
              </w:tabs>
              <w:spacing w:after="0" w:line="276" w:lineRule="auto"/>
              <w:rPr>
                <w:rFonts w:cstheme="minorHAnsi"/>
                <w:b/>
              </w:rPr>
            </w:pPr>
          </w:p>
        </w:tc>
        <w:tc>
          <w:tcPr>
            <w:tcW w:w="1574" w:type="dxa"/>
            <w:tcBorders>
              <w:top w:val="single" w:sz="8" w:space="0" w:color="000000"/>
              <w:left w:val="single" w:sz="8" w:space="0" w:color="000000"/>
              <w:bottom w:val="single" w:sz="8" w:space="0" w:color="000000"/>
              <w:right w:val="single" w:sz="8" w:space="0" w:color="000000"/>
            </w:tcBorders>
            <w:vAlign w:val="center"/>
          </w:tcPr>
          <w:p w:rsidR="009F4AE3" w:rsidRPr="004B1024" w:rsidRDefault="009F4AE3" w:rsidP="004B1024">
            <w:pPr>
              <w:tabs>
                <w:tab w:val="left" w:pos="720"/>
              </w:tabs>
              <w:spacing w:after="0" w:line="276" w:lineRule="auto"/>
              <w:rPr>
                <w:rFonts w:cstheme="minorHAnsi"/>
                <w:b/>
              </w:rPr>
            </w:pPr>
          </w:p>
        </w:tc>
      </w:tr>
      <w:tr w:rsidR="009F4AE3" w:rsidRPr="004B1024" w:rsidTr="009F4AE3">
        <w:trPr>
          <w:jc w:val="center"/>
        </w:trPr>
        <w:tc>
          <w:tcPr>
            <w:tcW w:w="739" w:type="dxa"/>
            <w:tcBorders>
              <w:top w:val="single" w:sz="8" w:space="0" w:color="000000"/>
              <w:left w:val="single" w:sz="8" w:space="0" w:color="000000"/>
              <w:bottom w:val="single" w:sz="8" w:space="0" w:color="000000"/>
              <w:right w:val="single" w:sz="8" w:space="0" w:color="000000"/>
            </w:tcBorders>
            <w:vAlign w:val="center"/>
          </w:tcPr>
          <w:p w:rsidR="009F4AE3" w:rsidRPr="004B1024" w:rsidRDefault="009F4AE3" w:rsidP="004B1024">
            <w:pPr>
              <w:numPr>
                <w:ilvl w:val="0"/>
                <w:numId w:val="19"/>
              </w:numPr>
              <w:spacing w:after="0" w:line="276" w:lineRule="auto"/>
              <w:jc w:val="center"/>
              <w:rPr>
                <w:rFonts w:cstheme="minorHAnsi"/>
              </w:rPr>
            </w:pPr>
          </w:p>
        </w:tc>
        <w:tc>
          <w:tcPr>
            <w:tcW w:w="4410" w:type="dxa"/>
            <w:tcBorders>
              <w:top w:val="single" w:sz="8" w:space="0" w:color="000000"/>
              <w:left w:val="single" w:sz="8" w:space="0" w:color="000000"/>
              <w:bottom w:val="single" w:sz="8" w:space="0" w:color="000000"/>
              <w:right w:val="single" w:sz="8" w:space="0" w:color="000000"/>
            </w:tcBorders>
            <w:tcMar>
              <w:left w:w="0" w:type="dxa"/>
              <w:right w:w="0" w:type="dxa"/>
            </w:tcMar>
          </w:tcPr>
          <w:p w:rsidR="009F4AE3" w:rsidRPr="004B1024" w:rsidRDefault="009F4AE3" w:rsidP="004B1024">
            <w:pPr>
              <w:spacing w:after="0" w:line="276" w:lineRule="auto"/>
              <w:ind w:left="140" w:right="140"/>
              <w:rPr>
                <w:rFonts w:cstheme="minorHAnsi"/>
              </w:rPr>
            </w:pPr>
            <w:r w:rsidRPr="004B1024">
              <w:rPr>
                <w:rFonts w:cstheme="minorHAnsi"/>
              </w:rPr>
              <w:t>Εγγύηση κατασκευαστή  καλής λειτουργίας τουλάχιστον ενός (1) έτους</w:t>
            </w:r>
          </w:p>
        </w:tc>
        <w:tc>
          <w:tcPr>
            <w:tcW w:w="1620" w:type="dxa"/>
            <w:tcBorders>
              <w:top w:val="single" w:sz="8" w:space="0" w:color="000000"/>
              <w:left w:val="single" w:sz="8" w:space="0" w:color="000000"/>
              <w:bottom w:val="single" w:sz="8" w:space="0" w:color="000000"/>
              <w:right w:val="single" w:sz="8" w:space="0" w:color="000000"/>
            </w:tcBorders>
            <w:vAlign w:val="center"/>
          </w:tcPr>
          <w:p w:rsidR="009F4AE3" w:rsidRPr="004B1024" w:rsidRDefault="009F4AE3" w:rsidP="004B1024">
            <w:pPr>
              <w:spacing w:after="0" w:line="276" w:lineRule="auto"/>
              <w:jc w:val="center"/>
              <w:rPr>
                <w:rFonts w:cstheme="minorHAnsi"/>
                <w:b/>
              </w:rPr>
            </w:pPr>
            <w:r w:rsidRPr="004B1024">
              <w:rPr>
                <w:rFonts w:cstheme="minorHAnsi"/>
                <w:b/>
              </w:rPr>
              <w:t>ΝΑΙ</w:t>
            </w:r>
          </w:p>
        </w:tc>
        <w:tc>
          <w:tcPr>
            <w:tcW w:w="1440" w:type="dxa"/>
            <w:tcBorders>
              <w:top w:val="single" w:sz="8" w:space="0" w:color="000000"/>
              <w:left w:val="single" w:sz="8" w:space="0" w:color="000000"/>
              <w:bottom w:val="single" w:sz="8" w:space="0" w:color="000000"/>
              <w:right w:val="single" w:sz="8" w:space="0" w:color="000000"/>
            </w:tcBorders>
            <w:vAlign w:val="center"/>
          </w:tcPr>
          <w:p w:rsidR="009F4AE3" w:rsidRPr="004B1024" w:rsidRDefault="009F4AE3" w:rsidP="004B1024">
            <w:pPr>
              <w:tabs>
                <w:tab w:val="left" w:pos="720"/>
              </w:tabs>
              <w:spacing w:after="0" w:line="276" w:lineRule="auto"/>
              <w:rPr>
                <w:rFonts w:cstheme="minorHAnsi"/>
                <w:b/>
              </w:rPr>
            </w:pPr>
          </w:p>
        </w:tc>
        <w:tc>
          <w:tcPr>
            <w:tcW w:w="1574" w:type="dxa"/>
            <w:tcBorders>
              <w:top w:val="single" w:sz="8" w:space="0" w:color="000000"/>
              <w:left w:val="single" w:sz="8" w:space="0" w:color="000000"/>
              <w:bottom w:val="single" w:sz="8" w:space="0" w:color="000000"/>
              <w:right w:val="single" w:sz="8" w:space="0" w:color="000000"/>
            </w:tcBorders>
            <w:vAlign w:val="center"/>
          </w:tcPr>
          <w:p w:rsidR="009F4AE3" w:rsidRPr="004B1024" w:rsidRDefault="009F4AE3" w:rsidP="004B1024">
            <w:pPr>
              <w:tabs>
                <w:tab w:val="left" w:pos="720"/>
              </w:tabs>
              <w:spacing w:after="0" w:line="276" w:lineRule="auto"/>
              <w:rPr>
                <w:rFonts w:cstheme="minorHAnsi"/>
                <w:b/>
              </w:rPr>
            </w:pPr>
          </w:p>
        </w:tc>
      </w:tr>
    </w:tbl>
    <w:p w:rsidR="006002F3" w:rsidRPr="004B1024" w:rsidRDefault="006002F3" w:rsidP="004B1024">
      <w:pPr>
        <w:pStyle w:val="3"/>
        <w:spacing w:before="0" w:line="276" w:lineRule="auto"/>
        <w:rPr>
          <w:rFonts w:asciiTheme="minorHAnsi" w:hAnsiTheme="minorHAnsi" w:cstheme="minorHAnsi"/>
          <w:sz w:val="22"/>
          <w:szCs w:val="22"/>
        </w:rPr>
      </w:pPr>
    </w:p>
    <w:p w:rsidR="005F29B7" w:rsidRDefault="005F29B7" w:rsidP="004B1024">
      <w:pPr>
        <w:spacing w:after="0" w:line="276" w:lineRule="auto"/>
        <w:ind w:left="-567" w:right="-772"/>
        <w:jc w:val="both"/>
        <w:rPr>
          <w:rFonts w:eastAsia="Calibri" w:cstheme="minorHAnsi"/>
          <w:b/>
        </w:rPr>
      </w:pPr>
    </w:p>
    <w:p w:rsidR="00C57496" w:rsidRDefault="00C57496">
      <w:pPr>
        <w:spacing w:after="0" w:line="240" w:lineRule="auto"/>
        <w:rPr>
          <w:rFonts w:eastAsia="Calibri" w:cstheme="minorHAnsi"/>
          <w:b/>
        </w:rPr>
      </w:pPr>
      <w:r>
        <w:rPr>
          <w:rFonts w:eastAsia="Calibri" w:cstheme="minorHAnsi"/>
          <w:b/>
        </w:rPr>
        <w:br w:type="page"/>
      </w:r>
    </w:p>
    <w:p w:rsidR="00C554A3" w:rsidRPr="004B1024" w:rsidRDefault="00C554A3" w:rsidP="004B1024">
      <w:pPr>
        <w:spacing w:after="0" w:line="276" w:lineRule="auto"/>
        <w:ind w:left="-567" w:right="-772"/>
        <w:jc w:val="both"/>
        <w:rPr>
          <w:rFonts w:eastAsia="Calibri" w:cstheme="minorHAnsi"/>
          <w:b/>
        </w:rPr>
      </w:pPr>
      <w:r w:rsidRPr="004B1024">
        <w:rPr>
          <w:rFonts w:eastAsia="Calibri" w:cstheme="minorHAnsi"/>
          <w:b/>
        </w:rPr>
        <w:lastRenderedPageBreak/>
        <w:t>ΤΜΗΜΑ 12: Αισθητήρες και εξοπλισμός για τη μετατροπή ηλεκτρικών οχημάτων σε αυτόνομα οχήματα.</w:t>
      </w:r>
    </w:p>
    <w:p w:rsidR="00B6413D" w:rsidRPr="004B1024" w:rsidRDefault="00B6413D" w:rsidP="004B1024">
      <w:pPr>
        <w:spacing w:after="0" w:line="276" w:lineRule="auto"/>
        <w:ind w:left="-567" w:right="-772"/>
        <w:jc w:val="both"/>
        <w:rPr>
          <w:rFonts w:cstheme="minorHAnsi"/>
        </w:rPr>
      </w:pPr>
    </w:p>
    <w:p w:rsidR="0099314A" w:rsidRPr="004B1024" w:rsidRDefault="0099314A" w:rsidP="004B1024">
      <w:pPr>
        <w:spacing w:after="0" w:line="276" w:lineRule="auto"/>
        <w:ind w:left="-567" w:right="-772"/>
        <w:jc w:val="both"/>
        <w:rPr>
          <w:rFonts w:eastAsia="Calibri" w:cstheme="minorHAnsi"/>
          <w:i/>
          <w:u w:val="single"/>
        </w:rPr>
      </w:pPr>
      <w:r w:rsidRPr="004B1024">
        <w:rPr>
          <w:rFonts w:eastAsia="Calibri" w:cstheme="minorHAnsi"/>
          <w:i/>
          <w:u w:val="single"/>
        </w:rPr>
        <w:t>Ι. Γενική Περιγραφή του επιστημονικού εξοπλισμού</w:t>
      </w:r>
    </w:p>
    <w:p w:rsidR="00B6413D" w:rsidRPr="004B1024" w:rsidRDefault="00B6413D" w:rsidP="004B1024">
      <w:pPr>
        <w:tabs>
          <w:tab w:val="center" w:pos="4873"/>
        </w:tabs>
        <w:spacing w:after="0" w:line="276" w:lineRule="auto"/>
        <w:ind w:left="-567" w:right="-772"/>
        <w:jc w:val="both"/>
        <w:rPr>
          <w:rFonts w:eastAsia="Calibri" w:cstheme="minorHAnsi"/>
          <w:i/>
          <w:u w:val="single"/>
        </w:rPr>
      </w:pPr>
    </w:p>
    <w:p w:rsidR="008E491F" w:rsidRPr="004B1024" w:rsidRDefault="008E491F" w:rsidP="004B1024">
      <w:pPr>
        <w:tabs>
          <w:tab w:val="center" w:pos="4873"/>
        </w:tabs>
        <w:spacing w:after="0" w:line="276" w:lineRule="auto"/>
        <w:ind w:left="-567" w:right="-772"/>
        <w:jc w:val="both"/>
        <w:rPr>
          <w:rFonts w:cstheme="minorHAnsi"/>
        </w:rPr>
      </w:pPr>
      <w:r w:rsidRPr="004B1024">
        <w:rPr>
          <w:rFonts w:eastAsia="Calibri" w:cstheme="minorHAnsi"/>
        </w:rPr>
        <w:t xml:space="preserve">Πρόκειται για αισθητήρες </w:t>
      </w:r>
      <w:r w:rsidRPr="004B1024">
        <w:rPr>
          <w:rFonts w:cstheme="minorHAnsi"/>
        </w:rPr>
        <w:t>LIDAR (</w:t>
      </w:r>
      <w:proofErr w:type="spellStart"/>
      <w:r w:rsidRPr="004B1024">
        <w:rPr>
          <w:rFonts w:cstheme="minorHAnsi"/>
          <w:b/>
          <w:bCs/>
        </w:rPr>
        <w:t>LI</w:t>
      </w:r>
      <w:r w:rsidRPr="004B1024">
        <w:rPr>
          <w:rFonts w:cstheme="minorHAnsi"/>
        </w:rPr>
        <w:t>ght</w:t>
      </w:r>
      <w:proofErr w:type="spellEnd"/>
      <w:r w:rsidRPr="004B1024">
        <w:rPr>
          <w:rFonts w:cstheme="minorHAnsi"/>
        </w:rPr>
        <w:t xml:space="preserve"> </w:t>
      </w:r>
      <w:proofErr w:type="spellStart"/>
      <w:r w:rsidRPr="004B1024">
        <w:rPr>
          <w:rFonts w:cstheme="minorHAnsi"/>
          <w:b/>
          <w:bCs/>
        </w:rPr>
        <w:t>D</w:t>
      </w:r>
      <w:r w:rsidRPr="004B1024">
        <w:rPr>
          <w:rFonts w:cstheme="minorHAnsi"/>
        </w:rPr>
        <w:t>etection</w:t>
      </w:r>
      <w:proofErr w:type="spellEnd"/>
      <w:r w:rsidRPr="004B1024">
        <w:rPr>
          <w:rFonts w:cstheme="minorHAnsi"/>
        </w:rPr>
        <w:t xml:space="preserve"> </w:t>
      </w:r>
      <w:r w:rsidRPr="004B1024">
        <w:rPr>
          <w:rFonts w:cstheme="minorHAnsi"/>
          <w:b/>
          <w:bCs/>
        </w:rPr>
        <w:t>A</w:t>
      </w:r>
      <w:r w:rsidRPr="004B1024">
        <w:rPr>
          <w:rFonts w:cstheme="minorHAnsi"/>
        </w:rPr>
        <w:t xml:space="preserve">nd </w:t>
      </w:r>
      <w:proofErr w:type="spellStart"/>
      <w:r w:rsidRPr="004B1024">
        <w:rPr>
          <w:rFonts w:cstheme="minorHAnsi"/>
          <w:b/>
          <w:bCs/>
        </w:rPr>
        <w:t>R</w:t>
      </w:r>
      <w:r w:rsidRPr="004B1024">
        <w:rPr>
          <w:rFonts w:cstheme="minorHAnsi"/>
        </w:rPr>
        <w:t>anging</w:t>
      </w:r>
      <w:proofErr w:type="spellEnd"/>
      <w:r w:rsidRPr="004B1024">
        <w:rPr>
          <w:rFonts w:cstheme="minorHAnsi"/>
        </w:rPr>
        <w:t xml:space="preserve">) που βασίζεται στην εκπομπή παλμικής ακτινοβολίας λέιζερ και χρησιμοποιούνται σε οχήματα για τον εντοπισμό της θέσης και απόστασης αντικειμένων στον περιβάλλοντα χώρο τους. Οι δυνατότητες τους διαχωρίζονται από τον αριθμό των ακτινών που διαθέτουν και για το λόγο αυτό ζητούνται τέσσερεις (4) αισθητήρες </w:t>
      </w:r>
      <w:r w:rsidRPr="004B1024">
        <w:rPr>
          <w:rFonts w:cstheme="minorHAnsi"/>
          <w:lang w:val="en-US"/>
        </w:rPr>
        <w:t>LIDAR</w:t>
      </w:r>
      <w:r w:rsidRPr="004B1024">
        <w:rPr>
          <w:rFonts w:cstheme="minorHAnsi"/>
        </w:rPr>
        <w:t xml:space="preserve"> με 16 ακτίνες και ένας (1) αισθητήρας </w:t>
      </w:r>
      <w:r w:rsidRPr="004B1024">
        <w:rPr>
          <w:rFonts w:cstheme="minorHAnsi"/>
          <w:lang w:val="en-US"/>
        </w:rPr>
        <w:t>LIDAR</w:t>
      </w:r>
      <w:r w:rsidRPr="004B1024">
        <w:rPr>
          <w:rFonts w:cstheme="minorHAnsi"/>
        </w:rPr>
        <w:t xml:space="preserve"> με 64 ακτίνες. Ταυτόχρονα ζητούνται και τρείς (3) βιομηχανικοί δρομολογητές (Industrial </w:t>
      </w:r>
      <w:proofErr w:type="spellStart"/>
      <w:r w:rsidRPr="004B1024">
        <w:rPr>
          <w:rFonts w:cstheme="minorHAnsi"/>
        </w:rPr>
        <w:t>Integrated</w:t>
      </w:r>
      <w:proofErr w:type="spellEnd"/>
      <w:r w:rsidRPr="004B1024">
        <w:rPr>
          <w:rFonts w:cstheme="minorHAnsi"/>
        </w:rPr>
        <w:t xml:space="preserve"> Services </w:t>
      </w:r>
      <w:proofErr w:type="spellStart"/>
      <w:r w:rsidRPr="004B1024">
        <w:rPr>
          <w:rFonts w:cstheme="minorHAnsi"/>
        </w:rPr>
        <w:t>Router</w:t>
      </w:r>
      <w:proofErr w:type="spellEnd"/>
      <w:r w:rsidRPr="004B1024">
        <w:rPr>
          <w:rFonts w:cstheme="minorHAnsi"/>
        </w:rPr>
        <w:t xml:space="preserve">) για καταγραφή και μεταφορά δεδομένων. Ο εξοπλισμός αυτός (αισθητήρες </w:t>
      </w:r>
      <w:r w:rsidRPr="004B1024">
        <w:rPr>
          <w:rFonts w:cstheme="minorHAnsi"/>
          <w:lang w:val="en-US"/>
        </w:rPr>
        <w:t>LIDAR</w:t>
      </w:r>
      <w:r w:rsidRPr="004B1024">
        <w:rPr>
          <w:rFonts w:cstheme="minorHAnsi"/>
        </w:rPr>
        <w:t xml:space="preserve"> και βιομηχανικοί δρομολογητές) είναι απαραίτητος για την εγκατάσταση σε ηλεκτρικά οχήματα και τη μετατροπή τους σε αυτόνομα οχήματα.</w:t>
      </w:r>
    </w:p>
    <w:p w:rsidR="008E491F" w:rsidRPr="004B1024" w:rsidRDefault="008E491F" w:rsidP="004B1024">
      <w:pPr>
        <w:tabs>
          <w:tab w:val="center" w:pos="4873"/>
        </w:tabs>
        <w:spacing w:after="0" w:line="276" w:lineRule="auto"/>
        <w:ind w:right="-772"/>
        <w:jc w:val="both"/>
        <w:rPr>
          <w:rFonts w:eastAsia="Calibri" w:cstheme="minorHAnsi"/>
          <w:i/>
          <w:u w:val="single"/>
        </w:rPr>
      </w:pPr>
    </w:p>
    <w:p w:rsidR="00B6413D" w:rsidRPr="004B1024" w:rsidRDefault="00B6413D" w:rsidP="004B1024">
      <w:pPr>
        <w:tabs>
          <w:tab w:val="center" w:pos="4873"/>
        </w:tabs>
        <w:spacing w:after="0" w:line="276" w:lineRule="auto"/>
        <w:ind w:left="-567" w:right="-772"/>
        <w:jc w:val="both"/>
        <w:rPr>
          <w:rFonts w:eastAsia="Calibri" w:cstheme="minorHAnsi"/>
          <w:i/>
          <w:u w:val="single"/>
        </w:rPr>
      </w:pPr>
      <w:r w:rsidRPr="004B1024">
        <w:rPr>
          <w:rFonts w:eastAsia="Calibri" w:cstheme="minorHAnsi"/>
          <w:i/>
          <w:u w:val="single"/>
        </w:rPr>
        <w:t>IΙ. Προϋπολογισμός</w:t>
      </w:r>
    </w:p>
    <w:p w:rsidR="00B6413D" w:rsidRPr="004B1024" w:rsidRDefault="00B6413D" w:rsidP="004B1024">
      <w:pPr>
        <w:tabs>
          <w:tab w:val="center" w:pos="4873"/>
        </w:tabs>
        <w:spacing w:after="0" w:line="276" w:lineRule="auto"/>
        <w:ind w:left="-567" w:right="-772"/>
        <w:jc w:val="both"/>
        <w:rPr>
          <w:rFonts w:eastAsia="Calibri" w:cstheme="minorHAnsi"/>
          <w:i/>
          <w:u w:val="single"/>
        </w:rPr>
      </w:pPr>
    </w:p>
    <w:p w:rsidR="00B6413D" w:rsidRPr="004B1024" w:rsidRDefault="00B6413D" w:rsidP="004B1024">
      <w:pPr>
        <w:spacing w:after="0" w:line="276" w:lineRule="auto"/>
        <w:ind w:left="-567" w:right="-772"/>
        <w:jc w:val="both"/>
        <w:rPr>
          <w:rFonts w:cstheme="minorHAnsi"/>
        </w:rPr>
      </w:pPr>
      <w:r w:rsidRPr="004B1024">
        <w:rPr>
          <w:rFonts w:cstheme="minorHAnsi"/>
        </w:rPr>
        <w:t>Συνολικός Προϋπολογισμός: € 3</w:t>
      </w:r>
      <w:r w:rsidR="0099314A" w:rsidRPr="004B1024">
        <w:rPr>
          <w:rFonts w:cstheme="minorHAnsi"/>
        </w:rPr>
        <w:t>9</w:t>
      </w:r>
      <w:r w:rsidRPr="004B1024">
        <w:rPr>
          <w:rFonts w:cstheme="minorHAnsi"/>
        </w:rPr>
        <w:t>.</w:t>
      </w:r>
      <w:r w:rsidR="0099314A" w:rsidRPr="004B1024">
        <w:rPr>
          <w:rFonts w:cstheme="minorHAnsi"/>
        </w:rPr>
        <w:t>470</w:t>
      </w:r>
      <w:r w:rsidRPr="004B1024">
        <w:rPr>
          <w:rFonts w:cstheme="minorHAnsi"/>
        </w:rPr>
        <w:t>,00 (συμπεριλαμβανομένου ΦΠΑ )</w:t>
      </w:r>
    </w:p>
    <w:p w:rsidR="00B6413D" w:rsidRPr="004B1024" w:rsidRDefault="00B6413D" w:rsidP="004B1024">
      <w:pPr>
        <w:tabs>
          <w:tab w:val="center" w:pos="4873"/>
        </w:tabs>
        <w:spacing w:after="0" w:line="276" w:lineRule="auto"/>
        <w:ind w:left="-567" w:right="-772"/>
        <w:jc w:val="both"/>
        <w:rPr>
          <w:rFonts w:eastAsia="Calibri" w:cstheme="minorHAnsi"/>
          <w:i/>
          <w:u w:val="single"/>
        </w:rPr>
      </w:pPr>
    </w:p>
    <w:p w:rsidR="00B6413D" w:rsidRPr="004B1024" w:rsidRDefault="00B6413D" w:rsidP="004B1024">
      <w:pPr>
        <w:tabs>
          <w:tab w:val="center" w:pos="4873"/>
        </w:tabs>
        <w:spacing w:after="0" w:line="276" w:lineRule="auto"/>
        <w:ind w:left="-567" w:right="-772"/>
        <w:jc w:val="both"/>
        <w:rPr>
          <w:rFonts w:eastAsia="Calibri" w:cstheme="minorHAnsi"/>
          <w:i/>
          <w:u w:val="single"/>
        </w:rPr>
      </w:pPr>
      <w:r w:rsidRPr="004B1024">
        <w:rPr>
          <w:rFonts w:eastAsia="Calibri" w:cstheme="minorHAnsi"/>
          <w:i/>
          <w:u w:val="single"/>
        </w:rPr>
        <w:t>ΙΙΙ. Πίνακας Τεχνικών Προδιαγραφών</w:t>
      </w:r>
    </w:p>
    <w:p w:rsidR="0099314A" w:rsidRPr="004B1024" w:rsidRDefault="0099314A" w:rsidP="004B1024">
      <w:pPr>
        <w:tabs>
          <w:tab w:val="center" w:pos="4873"/>
        </w:tabs>
        <w:spacing w:after="0" w:line="276" w:lineRule="auto"/>
        <w:ind w:left="-567" w:right="-772"/>
        <w:jc w:val="both"/>
        <w:rPr>
          <w:rFonts w:eastAsia="Calibri" w:cstheme="minorHAnsi"/>
          <w:i/>
          <w:u w:val="single"/>
        </w:rPr>
      </w:pPr>
    </w:p>
    <w:p w:rsidR="0099314A" w:rsidRPr="004B1024" w:rsidRDefault="0099314A" w:rsidP="004B1024">
      <w:pPr>
        <w:tabs>
          <w:tab w:val="center" w:pos="4873"/>
        </w:tabs>
        <w:spacing w:after="0" w:line="276" w:lineRule="auto"/>
        <w:ind w:left="-567" w:right="-772"/>
        <w:jc w:val="both"/>
        <w:rPr>
          <w:rFonts w:cstheme="minorHAnsi"/>
          <w:b/>
        </w:rPr>
      </w:pPr>
      <w:r w:rsidRPr="004B1024">
        <w:rPr>
          <w:rFonts w:eastAsia="Calibri" w:cstheme="minorHAnsi"/>
          <w:b/>
        </w:rPr>
        <w:t>12.</w:t>
      </w:r>
      <w:r w:rsidR="005D697E" w:rsidRPr="004B1024">
        <w:rPr>
          <w:rFonts w:eastAsia="Calibri" w:cstheme="minorHAnsi"/>
          <w:b/>
        </w:rPr>
        <w:t>1</w:t>
      </w:r>
      <w:r w:rsidRPr="004B1024">
        <w:rPr>
          <w:rFonts w:eastAsia="Calibri" w:cstheme="minorHAnsi"/>
          <w:b/>
        </w:rPr>
        <w:t xml:space="preserve">. </w:t>
      </w:r>
      <w:r w:rsidRPr="004B1024">
        <w:rPr>
          <w:rFonts w:cstheme="minorHAnsi"/>
          <w:b/>
        </w:rPr>
        <w:t xml:space="preserve">Αισθητήρας </w:t>
      </w:r>
      <w:proofErr w:type="spellStart"/>
      <w:r w:rsidRPr="004B1024">
        <w:rPr>
          <w:rFonts w:cstheme="minorHAnsi"/>
          <w:b/>
        </w:rPr>
        <w:t>Lidar</w:t>
      </w:r>
      <w:proofErr w:type="spellEnd"/>
      <w:r w:rsidRPr="004B1024">
        <w:rPr>
          <w:rFonts w:cstheme="minorHAnsi"/>
          <w:b/>
        </w:rPr>
        <w:t xml:space="preserve"> </w:t>
      </w:r>
      <w:r w:rsidR="005D697E" w:rsidRPr="004B1024">
        <w:rPr>
          <w:rFonts w:cstheme="minorHAnsi"/>
          <w:b/>
        </w:rPr>
        <w:t>16</w:t>
      </w:r>
      <w:r w:rsidRPr="004B1024">
        <w:rPr>
          <w:rFonts w:cstheme="minorHAnsi"/>
          <w:b/>
        </w:rPr>
        <w:t xml:space="preserve"> </w:t>
      </w:r>
      <w:r w:rsidRPr="004B1024">
        <w:rPr>
          <w:rFonts w:cstheme="minorHAnsi"/>
          <w:b/>
          <w:lang w:val="en-US"/>
        </w:rPr>
        <w:t>beams</w:t>
      </w:r>
      <w:r w:rsidR="008E491F" w:rsidRPr="004B1024">
        <w:rPr>
          <w:rFonts w:cstheme="minorHAnsi"/>
          <w:b/>
        </w:rPr>
        <w:t xml:space="preserve"> - 4 Τεμάχια</w:t>
      </w:r>
    </w:p>
    <w:p w:rsidR="005308F5" w:rsidRPr="004B1024" w:rsidRDefault="005308F5" w:rsidP="004B1024">
      <w:pPr>
        <w:tabs>
          <w:tab w:val="center" w:pos="4873"/>
        </w:tabs>
        <w:spacing w:after="0" w:line="276" w:lineRule="auto"/>
        <w:ind w:left="-567" w:right="-772"/>
        <w:jc w:val="both"/>
        <w:rPr>
          <w:rFonts w:cstheme="minorHAnsi"/>
          <w:b/>
        </w:rPr>
      </w:pPr>
    </w:p>
    <w:p w:rsidR="001F30AE" w:rsidRPr="004B1024" w:rsidRDefault="001F30AE" w:rsidP="004B1024">
      <w:pPr>
        <w:spacing w:after="0" w:line="276" w:lineRule="auto"/>
        <w:ind w:left="-567" w:right="-772"/>
        <w:jc w:val="both"/>
        <w:rPr>
          <w:rFonts w:cstheme="minorHAnsi"/>
        </w:rPr>
      </w:pPr>
      <w:r w:rsidRPr="004B1024">
        <w:rPr>
          <w:rFonts w:cstheme="minorHAnsi"/>
        </w:rPr>
        <w:t>Για καθένα από τους αισθητήρες οι απαιτούμενες προδιαγραφές είναι:</w:t>
      </w:r>
    </w:p>
    <w:p w:rsidR="005308F5" w:rsidRPr="004B1024" w:rsidRDefault="005308F5" w:rsidP="004B1024">
      <w:pPr>
        <w:spacing w:after="0" w:line="276" w:lineRule="auto"/>
        <w:ind w:left="-567" w:right="-772"/>
        <w:jc w:val="both"/>
        <w:rPr>
          <w:rFonts w:cstheme="minorHAnsi"/>
        </w:rPr>
      </w:pPr>
    </w:p>
    <w:tbl>
      <w:tblPr>
        <w:tblW w:w="97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30"/>
        <w:gridCol w:w="5025"/>
        <w:gridCol w:w="1245"/>
        <w:gridCol w:w="1365"/>
        <w:gridCol w:w="1515"/>
      </w:tblGrid>
      <w:tr w:rsidR="0099314A" w:rsidRPr="004B1024" w:rsidTr="00611722">
        <w:trPr>
          <w:trHeight w:val="320"/>
          <w:jc w:val="center"/>
        </w:trPr>
        <w:tc>
          <w:tcPr>
            <w:tcW w:w="630" w:type="dxa"/>
            <w:shd w:val="clear" w:color="auto" w:fill="C0C0C0"/>
            <w:vAlign w:val="bottom"/>
          </w:tcPr>
          <w:p w:rsidR="0099314A" w:rsidRPr="004B1024" w:rsidRDefault="0099314A" w:rsidP="004B1024">
            <w:pPr>
              <w:spacing w:after="0" w:line="276" w:lineRule="auto"/>
              <w:jc w:val="center"/>
              <w:rPr>
                <w:rFonts w:cstheme="minorHAnsi"/>
                <w:b/>
              </w:rPr>
            </w:pPr>
            <w:r w:rsidRPr="004B1024">
              <w:rPr>
                <w:rFonts w:cstheme="minorHAnsi"/>
                <w:b/>
              </w:rPr>
              <w:t>Α/Α</w:t>
            </w:r>
          </w:p>
        </w:tc>
        <w:tc>
          <w:tcPr>
            <w:tcW w:w="6270" w:type="dxa"/>
            <w:gridSpan w:val="2"/>
            <w:shd w:val="clear" w:color="auto" w:fill="C0C0C0"/>
            <w:vAlign w:val="bottom"/>
          </w:tcPr>
          <w:p w:rsidR="0099314A" w:rsidRPr="004B1024" w:rsidRDefault="0099314A" w:rsidP="004B1024">
            <w:pPr>
              <w:spacing w:after="0" w:line="276" w:lineRule="auto"/>
              <w:jc w:val="center"/>
              <w:rPr>
                <w:rFonts w:cstheme="minorHAnsi"/>
                <w:b/>
              </w:rPr>
            </w:pPr>
            <w:r w:rsidRPr="004B1024">
              <w:rPr>
                <w:rFonts w:cstheme="minorHAnsi"/>
                <w:b/>
              </w:rPr>
              <w:t>ΠΡΟΔΙΑΓΡΑΦΕΣ</w:t>
            </w:r>
          </w:p>
        </w:tc>
        <w:tc>
          <w:tcPr>
            <w:tcW w:w="2880" w:type="dxa"/>
            <w:gridSpan w:val="2"/>
            <w:shd w:val="clear" w:color="auto" w:fill="C0C0C0"/>
            <w:vAlign w:val="bottom"/>
          </w:tcPr>
          <w:p w:rsidR="0099314A" w:rsidRPr="004B1024" w:rsidRDefault="0099314A" w:rsidP="004B1024">
            <w:pPr>
              <w:spacing w:after="0" w:line="276" w:lineRule="auto"/>
              <w:jc w:val="center"/>
              <w:rPr>
                <w:rFonts w:cstheme="minorHAnsi"/>
                <w:b/>
              </w:rPr>
            </w:pPr>
            <w:r w:rsidRPr="004B1024">
              <w:rPr>
                <w:rFonts w:cstheme="minorHAnsi"/>
                <w:b/>
              </w:rPr>
              <w:t>ΠΡΟΣΦΟΡΑ</w:t>
            </w:r>
          </w:p>
        </w:tc>
      </w:tr>
      <w:tr w:rsidR="0099314A" w:rsidRPr="004B1024" w:rsidTr="00611722">
        <w:trPr>
          <w:jc w:val="center"/>
        </w:trPr>
        <w:tc>
          <w:tcPr>
            <w:tcW w:w="630" w:type="dxa"/>
            <w:shd w:val="clear" w:color="auto" w:fill="FFFFFF"/>
            <w:vAlign w:val="center"/>
          </w:tcPr>
          <w:p w:rsidR="0099314A" w:rsidRPr="004B1024" w:rsidRDefault="0099314A" w:rsidP="004B1024">
            <w:pPr>
              <w:tabs>
                <w:tab w:val="left" w:pos="720"/>
              </w:tabs>
              <w:spacing w:after="0" w:line="276" w:lineRule="auto"/>
              <w:jc w:val="center"/>
              <w:rPr>
                <w:rFonts w:cstheme="minorHAnsi"/>
                <w:b/>
              </w:rPr>
            </w:pPr>
            <w:r w:rsidRPr="004B1024">
              <w:rPr>
                <w:rFonts w:cstheme="minorHAnsi"/>
                <w:b/>
              </w:rPr>
              <w:t>(α)</w:t>
            </w:r>
          </w:p>
        </w:tc>
        <w:tc>
          <w:tcPr>
            <w:tcW w:w="5025" w:type="dxa"/>
            <w:shd w:val="clear" w:color="auto" w:fill="FFFFFF"/>
            <w:vAlign w:val="center"/>
          </w:tcPr>
          <w:p w:rsidR="0099314A" w:rsidRPr="004B1024" w:rsidRDefault="0099314A" w:rsidP="004B1024">
            <w:pPr>
              <w:spacing w:after="0" w:line="276" w:lineRule="auto"/>
              <w:jc w:val="center"/>
              <w:rPr>
                <w:rFonts w:cstheme="minorHAnsi"/>
                <w:b/>
              </w:rPr>
            </w:pPr>
            <w:r w:rsidRPr="004B1024">
              <w:rPr>
                <w:rFonts w:cstheme="minorHAnsi"/>
                <w:b/>
              </w:rPr>
              <w:t>(β)</w:t>
            </w:r>
          </w:p>
        </w:tc>
        <w:tc>
          <w:tcPr>
            <w:tcW w:w="1245" w:type="dxa"/>
            <w:shd w:val="clear" w:color="auto" w:fill="FFFFFF"/>
            <w:vAlign w:val="center"/>
          </w:tcPr>
          <w:p w:rsidR="0099314A" w:rsidRPr="004B1024" w:rsidRDefault="0099314A" w:rsidP="004B1024">
            <w:pPr>
              <w:tabs>
                <w:tab w:val="left" w:pos="720"/>
              </w:tabs>
              <w:spacing w:after="0" w:line="276" w:lineRule="auto"/>
              <w:jc w:val="center"/>
              <w:rPr>
                <w:rFonts w:cstheme="minorHAnsi"/>
                <w:b/>
              </w:rPr>
            </w:pPr>
            <w:r w:rsidRPr="004B1024">
              <w:rPr>
                <w:rFonts w:cstheme="minorHAnsi"/>
                <w:b/>
              </w:rPr>
              <w:t>(γ)</w:t>
            </w:r>
          </w:p>
        </w:tc>
        <w:tc>
          <w:tcPr>
            <w:tcW w:w="1365" w:type="dxa"/>
            <w:shd w:val="clear" w:color="auto" w:fill="FFFFFF"/>
            <w:vAlign w:val="center"/>
          </w:tcPr>
          <w:p w:rsidR="0099314A" w:rsidRPr="004B1024" w:rsidRDefault="0099314A" w:rsidP="004B1024">
            <w:pPr>
              <w:tabs>
                <w:tab w:val="left" w:pos="720"/>
              </w:tabs>
              <w:spacing w:after="0" w:line="276" w:lineRule="auto"/>
              <w:jc w:val="center"/>
              <w:rPr>
                <w:rFonts w:cstheme="minorHAnsi"/>
                <w:b/>
              </w:rPr>
            </w:pPr>
            <w:r w:rsidRPr="004B1024">
              <w:rPr>
                <w:rFonts w:cstheme="minorHAnsi"/>
                <w:b/>
              </w:rPr>
              <w:t>(δ)</w:t>
            </w:r>
          </w:p>
        </w:tc>
        <w:tc>
          <w:tcPr>
            <w:tcW w:w="1515" w:type="dxa"/>
            <w:shd w:val="clear" w:color="auto" w:fill="FFFFFF"/>
            <w:vAlign w:val="center"/>
          </w:tcPr>
          <w:p w:rsidR="0099314A" w:rsidRPr="004B1024" w:rsidRDefault="0099314A" w:rsidP="004B1024">
            <w:pPr>
              <w:tabs>
                <w:tab w:val="left" w:pos="720"/>
              </w:tabs>
              <w:spacing w:after="0" w:line="276" w:lineRule="auto"/>
              <w:jc w:val="center"/>
              <w:rPr>
                <w:rFonts w:cstheme="minorHAnsi"/>
                <w:b/>
              </w:rPr>
            </w:pPr>
            <w:r w:rsidRPr="004B1024">
              <w:rPr>
                <w:rFonts w:cstheme="minorHAnsi"/>
                <w:b/>
              </w:rPr>
              <w:t>(ε)</w:t>
            </w:r>
          </w:p>
        </w:tc>
      </w:tr>
      <w:tr w:rsidR="0099314A" w:rsidRPr="004B1024" w:rsidTr="00611722">
        <w:trPr>
          <w:jc w:val="center"/>
        </w:trPr>
        <w:tc>
          <w:tcPr>
            <w:tcW w:w="630" w:type="dxa"/>
            <w:shd w:val="clear" w:color="auto" w:fill="B3B3B3"/>
          </w:tcPr>
          <w:p w:rsidR="0099314A" w:rsidRPr="004B1024" w:rsidRDefault="0099314A" w:rsidP="004B1024">
            <w:pPr>
              <w:keepNext/>
              <w:spacing w:after="0" w:line="276" w:lineRule="auto"/>
              <w:ind w:left="-1134" w:right="-1192"/>
              <w:jc w:val="both"/>
              <w:rPr>
                <w:rFonts w:cstheme="minorHAnsi"/>
                <w:b/>
                <w:i/>
              </w:rPr>
            </w:pPr>
          </w:p>
        </w:tc>
        <w:tc>
          <w:tcPr>
            <w:tcW w:w="5025" w:type="dxa"/>
            <w:shd w:val="clear" w:color="auto" w:fill="B3B3B3"/>
          </w:tcPr>
          <w:p w:rsidR="0099314A" w:rsidRPr="004B1024" w:rsidRDefault="0099314A" w:rsidP="004B1024">
            <w:pPr>
              <w:keepNext/>
              <w:spacing w:after="0" w:line="276" w:lineRule="auto"/>
              <w:ind w:left="-1134" w:right="-1192"/>
              <w:jc w:val="both"/>
              <w:rPr>
                <w:rFonts w:cstheme="minorHAnsi"/>
                <w:b/>
                <w:i/>
              </w:rPr>
            </w:pPr>
            <w:r w:rsidRPr="004B1024">
              <w:rPr>
                <w:rFonts w:cstheme="minorHAnsi"/>
                <w:b/>
                <w:i/>
              </w:rPr>
              <w:tab/>
            </w:r>
          </w:p>
        </w:tc>
        <w:tc>
          <w:tcPr>
            <w:tcW w:w="1245" w:type="dxa"/>
            <w:shd w:val="clear" w:color="auto" w:fill="B3B3B3"/>
            <w:vAlign w:val="center"/>
          </w:tcPr>
          <w:p w:rsidR="0099314A" w:rsidRPr="004B1024" w:rsidRDefault="0099314A" w:rsidP="004B1024">
            <w:pPr>
              <w:spacing w:after="0" w:line="276" w:lineRule="auto"/>
              <w:jc w:val="center"/>
              <w:rPr>
                <w:rFonts w:cstheme="minorHAnsi"/>
                <w:b/>
              </w:rPr>
            </w:pPr>
            <w:r w:rsidRPr="004B1024">
              <w:rPr>
                <w:rFonts w:cstheme="minorHAnsi"/>
                <w:b/>
              </w:rPr>
              <w:t>ΥΠΟΧΡ/ΚΗ ΑΠΑΙΤΗΣΗ</w:t>
            </w:r>
          </w:p>
        </w:tc>
        <w:tc>
          <w:tcPr>
            <w:tcW w:w="1365" w:type="dxa"/>
            <w:shd w:val="clear" w:color="auto" w:fill="B3B3B3"/>
            <w:vAlign w:val="center"/>
          </w:tcPr>
          <w:p w:rsidR="0099314A" w:rsidRPr="004B1024" w:rsidRDefault="0099314A" w:rsidP="004B1024">
            <w:pPr>
              <w:spacing w:after="0" w:line="276" w:lineRule="auto"/>
              <w:jc w:val="center"/>
              <w:rPr>
                <w:rFonts w:cstheme="minorHAnsi"/>
                <w:b/>
              </w:rPr>
            </w:pPr>
            <w:r w:rsidRPr="004B1024">
              <w:rPr>
                <w:rFonts w:cstheme="minorHAnsi"/>
                <w:b/>
              </w:rPr>
              <w:t>ΑΠΑΝΤΗΣΗ ΠΡΟΜ/ΤΗ</w:t>
            </w:r>
          </w:p>
        </w:tc>
        <w:tc>
          <w:tcPr>
            <w:tcW w:w="1515" w:type="dxa"/>
            <w:shd w:val="clear" w:color="auto" w:fill="B3B3B3"/>
            <w:vAlign w:val="center"/>
          </w:tcPr>
          <w:p w:rsidR="0099314A" w:rsidRPr="004B1024" w:rsidRDefault="0099314A" w:rsidP="004B1024">
            <w:pPr>
              <w:spacing w:after="0" w:line="276" w:lineRule="auto"/>
              <w:jc w:val="center"/>
              <w:rPr>
                <w:rFonts w:cstheme="minorHAnsi"/>
                <w:b/>
              </w:rPr>
            </w:pPr>
            <w:r w:rsidRPr="004B1024">
              <w:rPr>
                <w:rFonts w:cstheme="minorHAnsi"/>
                <w:b/>
              </w:rPr>
              <w:t>ΠΑΡΑΠΟΜΠΗ</w:t>
            </w:r>
          </w:p>
        </w:tc>
      </w:tr>
      <w:tr w:rsidR="00912AB6" w:rsidRPr="004B1024" w:rsidTr="00611722">
        <w:trPr>
          <w:trHeight w:val="60"/>
          <w:jc w:val="center"/>
        </w:trPr>
        <w:tc>
          <w:tcPr>
            <w:tcW w:w="630" w:type="dxa"/>
            <w:vAlign w:val="center"/>
          </w:tcPr>
          <w:p w:rsidR="00912AB6" w:rsidRPr="004B1024" w:rsidRDefault="00912AB6" w:rsidP="004B1024">
            <w:pPr>
              <w:numPr>
                <w:ilvl w:val="0"/>
                <w:numId w:val="24"/>
              </w:numPr>
              <w:spacing w:after="0" w:line="276" w:lineRule="auto"/>
              <w:ind w:right="-15" w:hanging="540"/>
              <w:jc w:val="center"/>
              <w:rPr>
                <w:rFonts w:cstheme="minorHAnsi"/>
              </w:rPr>
            </w:pPr>
          </w:p>
        </w:tc>
        <w:tc>
          <w:tcPr>
            <w:tcW w:w="5025" w:type="dxa"/>
          </w:tcPr>
          <w:p w:rsidR="00912AB6" w:rsidRPr="004B1024" w:rsidRDefault="00912AB6" w:rsidP="004B1024">
            <w:pPr>
              <w:spacing w:after="0" w:line="276" w:lineRule="auto"/>
              <w:rPr>
                <w:rFonts w:cstheme="minorHAnsi"/>
                <w:lang w:val="en-US"/>
              </w:rPr>
            </w:pPr>
            <w:r w:rsidRPr="004B1024">
              <w:rPr>
                <w:rFonts w:cstheme="minorHAnsi"/>
              </w:rPr>
              <w:t>Κάθετη</w:t>
            </w:r>
            <w:r w:rsidRPr="004B1024">
              <w:rPr>
                <w:rFonts w:cstheme="minorHAnsi"/>
                <w:lang w:val="en-US"/>
              </w:rPr>
              <w:t xml:space="preserve"> </w:t>
            </w:r>
            <w:r w:rsidRPr="004B1024">
              <w:rPr>
                <w:rFonts w:cstheme="minorHAnsi"/>
              </w:rPr>
              <w:t>σάρωση</w:t>
            </w:r>
            <w:r w:rsidRPr="004B1024">
              <w:rPr>
                <w:rFonts w:cstheme="minorHAnsi"/>
                <w:lang w:val="en-US"/>
              </w:rPr>
              <w:t xml:space="preserve"> (Vertical Resolution): 16 beams</w:t>
            </w:r>
          </w:p>
        </w:tc>
        <w:tc>
          <w:tcPr>
            <w:tcW w:w="1245" w:type="dxa"/>
            <w:vAlign w:val="center"/>
          </w:tcPr>
          <w:p w:rsidR="00912AB6" w:rsidRPr="004B1024" w:rsidRDefault="00912AB6" w:rsidP="004B1024">
            <w:pPr>
              <w:spacing w:after="0" w:line="276" w:lineRule="auto"/>
              <w:jc w:val="center"/>
              <w:rPr>
                <w:rFonts w:cstheme="minorHAnsi"/>
                <w:b/>
              </w:rPr>
            </w:pPr>
            <w:r w:rsidRPr="004B1024">
              <w:rPr>
                <w:rFonts w:cstheme="minorHAnsi"/>
                <w:b/>
              </w:rPr>
              <w:t>ΝΑΙ</w:t>
            </w:r>
          </w:p>
        </w:tc>
        <w:tc>
          <w:tcPr>
            <w:tcW w:w="1365" w:type="dxa"/>
            <w:vAlign w:val="center"/>
          </w:tcPr>
          <w:p w:rsidR="00912AB6" w:rsidRPr="004B1024" w:rsidRDefault="00912AB6" w:rsidP="004B1024">
            <w:pPr>
              <w:tabs>
                <w:tab w:val="left" w:pos="720"/>
              </w:tabs>
              <w:spacing w:after="0" w:line="276" w:lineRule="auto"/>
              <w:rPr>
                <w:rFonts w:cstheme="minorHAnsi"/>
                <w:b/>
              </w:rPr>
            </w:pPr>
          </w:p>
        </w:tc>
        <w:tc>
          <w:tcPr>
            <w:tcW w:w="1515" w:type="dxa"/>
            <w:vAlign w:val="center"/>
          </w:tcPr>
          <w:p w:rsidR="00912AB6" w:rsidRPr="004B1024" w:rsidRDefault="00912AB6" w:rsidP="004B1024">
            <w:pPr>
              <w:tabs>
                <w:tab w:val="left" w:pos="720"/>
              </w:tabs>
              <w:spacing w:after="0" w:line="276" w:lineRule="auto"/>
              <w:rPr>
                <w:rFonts w:cstheme="minorHAnsi"/>
                <w:b/>
              </w:rPr>
            </w:pPr>
          </w:p>
        </w:tc>
      </w:tr>
      <w:tr w:rsidR="00912AB6" w:rsidRPr="004B1024" w:rsidTr="00611722">
        <w:trPr>
          <w:trHeight w:val="60"/>
          <w:jc w:val="center"/>
        </w:trPr>
        <w:tc>
          <w:tcPr>
            <w:tcW w:w="630" w:type="dxa"/>
            <w:vAlign w:val="center"/>
          </w:tcPr>
          <w:p w:rsidR="00912AB6" w:rsidRPr="004B1024" w:rsidRDefault="00912AB6" w:rsidP="004B1024">
            <w:pPr>
              <w:numPr>
                <w:ilvl w:val="0"/>
                <w:numId w:val="24"/>
              </w:numPr>
              <w:spacing w:after="0" w:line="276" w:lineRule="auto"/>
              <w:ind w:right="-15" w:hanging="540"/>
              <w:jc w:val="center"/>
              <w:rPr>
                <w:rFonts w:cstheme="minorHAnsi"/>
              </w:rPr>
            </w:pPr>
          </w:p>
        </w:tc>
        <w:tc>
          <w:tcPr>
            <w:tcW w:w="5025" w:type="dxa"/>
          </w:tcPr>
          <w:p w:rsidR="00912AB6" w:rsidRPr="004B1024" w:rsidRDefault="00912AB6" w:rsidP="004B1024">
            <w:pPr>
              <w:spacing w:after="0" w:line="276" w:lineRule="auto"/>
              <w:rPr>
                <w:rFonts w:cstheme="minorHAnsi"/>
                <w:lang w:val="en-US"/>
              </w:rPr>
            </w:pPr>
            <w:r w:rsidRPr="004B1024">
              <w:rPr>
                <w:rFonts w:cstheme="minorHAnsi"/>
              </w:rPr>
              <w:t>Εύρος (</w:t>
            </w:r>
            <w:r w:rsidRPr="004B1024">
              <w:rPr>
                <w:rFonts w:cstheme="minorHAnsi"/>
                <w:lang w:val="en-US"/>
              </w:rPr>
              <w:t>Range</w:t>
            </w:r>
            <w:r w:rsidRPr="004B1024">
              <w:rPr>
                <w:rFonts w:cstheme="minorHAnsi"/>
              </w:rPr>
              <w:t>)</w:t>
            </w:r>
            <w:r w:rsidRPr="004B1024">
              <w:rPr>
                <w:rFonts w:cstheme="minorHAnsi"/>
                <w:lang w:val="en-US"/>
              </w:rPr>
              <w:t>: 0.8-120 meters</w:t>
            </w:r>
          </w:p>
        </w:tc>
        <w:tc>
          <w:tcPr>
            <w:tcW w:w="1245" w:type="dxa"/>
            <w:vAlign w:val="center"/>
          </w:tcPr>
          <w:p w:rsidR="00912AB6" w:rsidRPr="004B1024" w:rsidRDefault="00912AB6" w:rsidP="004B1024">
            <w:pPr>
              <w:spacing w:after="0" w:line="276" w:lineRule="auto"/>
              <w:jc w:val="center"/>
              <w:rPr>
                <w:rFonts w:cstheme="minorHAnsi"/>
                <w:b/>
                <w:lang w:val="en-US"/>
              </w:rPr>
            </w:pPr>
            <w:r w:rsidRPr="004B1024">
              <w:rPr>
                <w:rFonts w:cstheme="minorHAnsi"/>
                <w:b/>
              </w:rPr>
              <w:t>ΝΑΙ</w:t>
            </w:r>
          </w:p>
        </w:tc>
        <w:tc>
          <w:tcPr>
            <w:tcW w:w="1365" w:type="dxa"/>
            <w:vAlign w:val="center"/>
          </w:tcPr>
          <w:p w:rsidR="00912AB6" w:rsidRPr="004B1024" w:rsidRDefault="00912AB6" w:rsidP="004B1024">
            <w:pPr>
              <w:tabs>
                <w:tab w:val="left" w:pos="720"/>
              </w:tabs>
              <w:spacing w:after="0" w:line="276" w:lineRule="auto"/>
              <w:rPr>
                <w:rFonts w:cstheme="minorHAnsi"/>
                <w:b/>
                <w:lang w:val="en-US"/>
              </w:rPr>
            </w:pPr>
          </w:p>
        </w:tc>
        <w:tc>
          <w:tcPr>
            <w:tcW w:w="1515" w:type="dxa"/>
            <w:vAlign w:val="center"/>
          </w:tcPr>
          <w:p w:rsidR="00912AB6" w:rsidRPr="004B1024" w:rsidRDefault="00912AB6" w:rsidP="004B1024">
            <w:pPr>
              <w:tabs>
                <w:tab w:val="left" w:pos="720"/>
              </w:tabs>
              <w:spacing w:after="0" w:line="276" w:lineRule="auto"/>
              <w:rPr>
                <w:rFonts w:cstheme="minorHAnsi"/>
                <w:b/>
                <w:lang w:val="en-US"/>
              </w:rPr>
            </w:pPr>
          </w:p>
        </w:tc>
      </w:tr>
      <w:tr w:rsidR="00912AB6" w:rsidRPr="004B1024" w:rsidTr="00611722">
        <w:trPr>
          <w:trHeight w:val="60"/>
          <w:jc w:val="center"/>
        </w:trPr>
        <w:tc>
          <w:tcPr>
            <w:tcW w:w="630" w:type="dxa"/>
            <w:vAlign w:val="center"/>
          </w:tcPr>
          <w:p w:rsidR="00912AB6" w:rsidRPr="004B1024" w:rsidRDefault="00912AB6" w:rsidP="004B1024">
            <w:pPr>
              <w:numPr>
                <w:ilvl w:val="0"/>
                <w:numId w:val="24"/>
              </w:numPr>
              <w:spacing w:after="0" w:line="276" w:lineRule="auto"/>
              <w:ind w:right="-15" w:hanging="540"/>
              <w:jc w:val="center"/>
              <w:rPr>
                <w:rFonts w:cstheme="minorHAnsi"/>
              </w:rPr>
            </w:pPr>
          </w:p>
        </w:tc>
        <w:tc>
          <w:tcPr>
            <w:tcW w:w="5025" w:type="dxa"/>
          </w:tcPr>
          <w:p w:rsidR="00912AB6" w:rsidRPr="004B1024" w:rsidRDefault="00912AB6" w:rsidP="004B1024">
            <w:pPr>
              <w:spacing w:after="0" w:line="276" w:lineRule="auto"/>
              <w:rPr>
                <w:rFonts w:cstheme="minorHAnsi"/>
              </w:rPr>
            </w:pPr>
            <w:r w:rsidRPr="004B1024">
              <w:rPr>
                <w:rFonts w:cstheme="minorHAnsi"/>
              </w:rPr>
              <w:t>Ελάχιστη ανιχνεύσιμη μεταβολή (</w:t>
            </w:r>
            <w:r w:rsidRPr="004B1024">
              <w:rPr>
                <w:rFonts w:cstheme="minorHAnsi"/>
                <w:lang w:val="en-US"/>
              </w:rPr>
              <w:t>Range</w:t>
            </w:r>
            <w:r w:rsidRPr="004B1024">
              <w:rPr>
                <w:rFonts w:cstheme="minorHAnsi"/>
              </w:rPr>
              <w:t xml:space="preserve"> </w:t>
            </w:r>
            <w:r w:rsidRPr="004B1024">
              <w:rPr>
                <w:rFonts w:cstheme="minorHAnsi"/>
                <w:lang w:val="en-US"/>
              </w:rPr>
              <w:t>resolution</w:t>
            </w:r>
            <w:r w:rsidRPr="004B1024">
              <w:rPr>
                <w:rFonts w:cstheme="minorHAnsi"/>
              </w:rPr>
              <w:t>): 1.2</w:t>
            </w:r>
            <w:r w:rsidRPr="004B1024">
              <w:rPr>
                <w:rFonts w:cstheme="minorHAnsi"/>
                <w:lang w:val="en-US"/>
              </w:rPr>
              <w:t>cm</w:t>
            </w:r>
          </w:p>
        </w:tc>
        <w:tc>
          <w:tcPr>
            <w:tcW w:w="1245" w:type="dxa"/>
            <w:vAlign w:val="center"/>
          </w:tcPr>
          <w:p w:rsidR="00912AB6" w:rsidRPr="004B1024" w:rsidRDefault="00912AB6" w:rsidP="004B1024">
            <w:pPr>
              <w:spacing w:after="0" w:line="276" w:lineRule="auto"/>
              <w:jc w:val="center"/>
              <w:rPr>
                <w:rFonts w:cstheme="minorHAnsi"/>
                <w:b/>
              </w:rPr>
            </w:pPr>
            <w:r w:rsidRPr="004B1024">
              <w:rPr>
                <w:rFonts w:cstheme="minorHAnsi"/>
                <w:b/>
              </w:rPr>
              <w:t>ΝΑΙ</w:t>
            </w:r>
          </w:p>
        </w:tc>
        <w:tc>
          <w:tcPr>
            <w:tcW w:w="1365" w:type="dxa"/>
            <w:vAlign w:val="center"/>
          </w:tcPr>
          <w:p w:rsidR="00912AB6" w:rsidRPr="004B1024" w:rsidRDefault="00912AB6" w:rsidP="004B1024">
            <w:pPr>
              <w:tabs>
                <w:tab w:val="left" w:pos="720"/>
              </w:tabs>
              <w:spacing w:after="0" w:line="276" w:lineRule="auto"/>
              <w:rPr>
                <w:rFonts w:cstheme="minorHAnsi"/>
                <w:b/>
                <w:lang w:val="en-US"/>
              </w:rPr>
            </w:pPr>
          </w:p>
        </w:tc>
        <w:tc>
          <w:tcPr>
            <w:tcW w:w="1515" w:type="dxa"/>
            <w:vAlign w:val="center"/>
          </w:tcPr>
          <w:p w:rsidR="00912AB6" w:rsidRPr="004B1024" w:rsidRDefault="00912AB6" w:rsidP="004B1024">
            <w:pPr>
              <w:tabs>
                <w:tab w:val="left" w:pos="720"/>
              </w:tabs>
              <w:spacing w:after="0" w:line="276" w:lineRule="auto"/>
              <w:rPr>
                <w:rFonts w:cstheme="minorHAnsi"/>
                <w:b/>
                <w:lang w:val="en-US"/>
              </w:rPr>
            </w:pPr>
          </w:p>
        </w:tc>
      </w:tr>
      <w:tr w:rsidR="00912AB6" w:rsidRPr="004B1024" w:rsidTr="00611722">
        <w:trPr>
          <w:trHeight w:val="60"/>
          <w:jc w:val="center"/>
        </w:trPr>
        <w:tc>
          <w:tcPr>
            <w:tcW w:w="630" w:type="dxa"/>
            <w:vAlign w:val="center"/>
          </w:tcPr>
          <w:p w:rsidR="00912AB6" w:rsidRPr="004B1024" w:rsidRDefault="00912AB6" w:rsidP="004B1024">
            <w:pPr>
              <w:numPr>
                <w:ilvl w:val="0"/>
                <w:numId w:val="24"/>
              </w:numPr>
              <w:spacing w:after="0" w:line="276" w:lineRule="auto"/>
              <w:ind w:right="-15" w:hanging="540"/>
              <w:jc w:val="center"/>
              <w:rPr>
                <w:rFonts w:cstheme="minorHAnsi"/>
                <w:lang w:val="en-US"/>
              </w:rPr>
            </w:pPr>
          </w:p>
        </w:tc>
        <w:tc>
          <w:tcPr>
            <w:tcW w:w="5025" w:type="dxa"/>
          </w:tcPr>
          <w:p w:rsidR="00912AB6" w:rsidRPr="004B1024" w:rsidRDefault="00912AB6" w:rsidP="004B1024">
            <w:pPr>
              <w:spacing w:after="0" w:line="276" w:lineRule="auto"/>
              <w:rPr>
                <w:rFonts w:cstheme="minorHAnsi"/>
                <w:lang w:val="en-US"/>
              </w:rPr>
            </w:pPr>
            <w:r w:rsidRPr="004B1024">
              <w:rPr>
                <w:rFonts w:cstheme="minorHAnsi"/>
              </w:rPr>
              <w:t>Κατακόρυφο</w:t>
            </w:r>
            <w:r w:rsidRPr="004B1024">
              <w:rPr>
                <w:rFonts w:cstheme="minorHAnsi"/>
                <w:lang w:val="en-US"/>
              </w:rPr>
              <w:t xml:space="preserve"> </w:t>
            </w:r>
            <w:r w:rsidRPr="004B1024">
              <w:rPr>
                <w:rFonts w:cstheme="minorHAnsi"/>
              </w:rPr>
              <w:t>πεδίο</w:t>
            </w:r>
            <w:r w:rsidRPr="004B1024">
              <w:rPr>
                <w:rFonts w:cstheme="minorHAnsi"/>
                <w:lang w:val="en-US"/>
              </w:rPr>
              <w:t xml:space="preserve"> </w:t>
            </w:r>
            <w:r w:rsidRPr="004B1024">
              <w:rPr>
                <w:rFonts w:cstheme="minorHAnsi"/>
              </w:rPr>
              <w:t>όρασης</w:t>
            </w:r>
            <w:r w:rsidRPr="004B1024">
              <w:rPr>
                <w:rFonts w:cstheme="minorHAnsi"/>
                <w:lang w:val="en-US"/>
              </w:rPr>
              <w:t xml:space="preserve"> (Field of view - vertical): 30° - 33.2°</w:t>
            </w:r>
          </w:p>
        </w:tc>
        <w:tc>
          <w:tcPr>
            <w:tcW w:w="1245" w:type="dxa"/>
            <w:vAlign w:val="center"/>
          </w:tcPr>
          <w:p w:rsidR="00912AB6" w:rsidRPr="004B1024" w:rsidRDefault="00912AB6" w:rsidP="004B1024">
            <w:pPr>
              <w:spacing w:after="0" w:line="276" w:lineRule="auto"/>
              <w:jc w:val="center"/>
              <w:rPr>
                <w:rFonts w:cstheme="minorHAnsi"/>
                <w:b/>
                <w:lang w:val="en-US"/>
              </w:rPr>
            </w:pPr>
            <w:r w:rsidRPr="004B1024">
              <w:rPr>
                <w:rFonts w:cstheme="minorHAnsi"/>
                <w:b/>
              </w:rPr>
              <w:t>ΝΑΙ</w:t>
            </w:r>
          </w:p>
        </w:tc>
        <w:tc>
          <w:tcPr>
            <w:tcW w:w="1365" w:type="dxa"/>
            <w:vAlign w:val="center"/>
          </w:tcPr>
          <w:p w:rsidR="00912AB6" w:rsidRPr="004B1024" w:rsidRDefault="00912AB6" w:rsidP="004B1024">
            <w:pPr>
              <w:tabs>
                <w:tab w:val="left" w:pos="720"/>
              </w:tabs>
              <w:spacing w:after="0" w:line="276" w:lineRule="auto"/>
              <w:rPr>
                <w:rFonts w:cstheme="minorHAnsi"/>
                <w:b/>
                <w:lang w:val="en-US"/>
              </w:rPr>
            </w:pPr>
          </w:p>
        </w:tc>
        <w:tc>
          <w:tcPr>
            <w:tcW w:w="1515" w:type="dxa"/>
            <w:vAlign w:val="center"/>
          </w:tcPr>
          <w:p w:rsidR="00912AB6" w:rsidRPr="004B1024" w:rsidRDefault="00912AB6" w:rsidP="004B1024">
            <w:pPr>
              <w:tabs>
                <w:tab w:val="left" w:pos="720"/>
              </w:tabs>
              <w:spacing w:after="0" w:line="276" w:lineRule="auto"/>
              <w:rPr>
                <w:rFonts w:cstheme="minorHAnsi"/>
                <w:b/>
                <w:lang w:val="en-US"/>
              </w:rPr>
            </w:pPr>
          </w:p>
        </w:tc>
      </w:tr>
      <w:tr w:rsidR="00912AB6" w:rsidRPr="004B1024" w:rsidTr="00611722">
        <w:trPr>
          <w:trHeight w:val="60"/>
          <w:jc w:val="center"/>
        </w:trPr>
        <w:tc>
          <w:tcPr>
            <w:tcW w:w="630" w:type="dxa"/>
            <w:vAlign w:val="center"/>
          </w:tcPr>
          <w:p w:rsidR="00912AB6" w:rsidRPr="004B1024" w:rsidRDefault="00912AB6" w:rsidP="004B1024">
            <w:pPr>
              <w:numPr>
                <w:ilvl w:val="0"/>
                <w:numId w:val="24"/>
              </w:numPr>
              <w:spacing w:after="0" w:line="276" w:lineRule="auto"/>
              <w:ind w:right="-15" w:hanging="540"/>
              <w:jc w:val="center"/>
              <w:rPr>
                <w:rFonts w:cstheme="minorHAnsi"/>
              </w:rPr>
            </w:pPr>
          </w:p>
        </w:tc>
        <w:tc>
          <w:tcPr>
            <w:tcW w:w="5025" w:type="dxa"/>
          </w:tcPr>
          <w:p w:rsidR="00912AB6" w:rsidRPr="004B1024" w:rsidRDefault="00912AB6" w:rsidP="004B1024">
            <w:pPr>
              <w:spacing w:after="0" w:line="276" w:lineRule="auto"/>
              <w:rPr>
                <w:rFonts w:cstheme="minorHAnsi"/>
                <w:lang w:val="en-US"/>
              </w:rPr>
            </w:pPr>
            <w:r w:rsidRPr="004B1024">
              <w:rPr>
                <w:rFonts w:cstheme="minorHAnsi"/>
              </w:rPr>
              <w:t>Οριζόντιο</w:t>
            </w:r>
            <w:r w:rsidRPr="004B1024">
              <w:rPr>
                <w:rFonts w:cstheme="minorHAnsi"/>
                <w:lang w:val="en-US"/>
              </w:rPr>
              <w:t xml:space="preserve"> </w:t>
            </w:r>
            <w:r w:rsidRPr="004B1024">
              <w:rPr>
                <w:rFonts w:cstheme="minorHAnsi"/>
              </w:rPr>
              <w:t>πεδίο</w:t>
            </w:r>
            <w:r w:rsidRPr="004B1024">
              <w:rPr>
                <w:rFonts w:cstheme="minorHAnsi"/>
                <w:lang w:val="en-US"/>
              </w:rPr>
              <w:t xml:space="preserve"> </w:t>
            </w:r>
            <w:r w:rsidRPr="004B1024">
              <w:rPr>
                <w:rFonts w:cstheme="minorHAnsi"/>
              </w:rPr>
              <w:t>όρασης</w:t>
            </w:r>
            <w:r w:rsidRPr="004B1024">
              <w:rPr>
                <w:rFonts w:cstheme="minorHAnsi"/>
                <w:lang w:val="en-US"/>
              </w:rPr>
              <w:t xml:space="preserve"> (Field of view - horizontal: 360°</w:t>
            </w:r>
          </w:p>
        </w:tc>
        <w:tc>
          <w:tcPr>
            <w:tcW w:w="1245" w:type="dxa"/>
            <w:vAlign w:val="center"/>
          </w:tcPr>
          <w:p w:rsidR="00912AB6" w:rsidRPr="004B1024" w:rsidRDefault="00912AB6" w:rsidP="004B1024">
            <w:pPr>
              <w:spacing w:after="0" w:line="276" w:lineRule="auto"/>
              <w:jc w:val="center"/>
              <w:rPr>
                <w:rFonts w:cstheme="minorHAnsi"/>
                <w:b/>
              </w:rPr>
            </w:pPr>
            <w:r w:rsidRPr="004B1024">
              <w:rPr>
                <w:rFonts w:cstheme="minorHAnsi"/>
                <w:b/>
              </w:rPr>
              <w:t>ΝΑΙ</w:t>
            </w:r>
          </w:p>
        </w:tc>
        <w:tc>
          <w:tcPr>
            <w:tcW w:w="1365" w:type="dxa"/>
            <w:vAlign w:val="center"/>
          </w:tcPr>
          <w:p w:rsidR="00912AB6" w:rsidRPr="004B1024" w:rsidRDefault="00912AB6" w:rsidP="004B1024">
            <w:pPr>
              <w:tabs>
                <w:tab w:val="left" w:pos="720"/>
              </w:tabs>
              <w:spacing w:after="0" w:line="276" w:lineRule="auto"/>
              <w:rPr>
                <w:rFonts w:cstheme="minorHAnsi"/>
                <w:b/>
              </w:rPr>
            </w:pPr>
          </w:p>
        </w:tc>
        <w:tc>
          <w:tcPr>
            <w:tcW w:w="1515" w:type="dxa"/>
            <w:vAlign w:val="center"/>
          </w:tcPr>
          <w:p w:rsidR="00912AB6" w:rsidRPr="004B1024" w:rsidRDefault="00912AB6" w:rsidP="004B1024">
            <w:pPr>
              <w:tabs>
                <w:tab w:val="left" w:pos="720"/>
              </w:tabs>
              <w:spacing w:after="0" w:line="276" w:lineRule="auto"/>
              <w:rPr>
                <w:rFonts w:cstheme="minorHAnsi"/>
                <w:b/>
              </w:rPr>
            </w:pPr>
          </w:p>
        </w:tc>
      </w:tr>
      <w:tr w:rsidR="00912AB6" w:rsidRPr="004B1024" w:rsidTr="00611722">
        <w:trPr>
          <w:trHeight w:val="60"/>
          <w:jc w:val="center"/>
        </w:trPr>
        <w:tc>
          <w:tcPr>
            <w:tcW w:w="630" w:type="dxa"/>
            <w:vAlign w:val="center"/>
          </w:tcPr>
          <w:p w:rsidR="00912AB6" w:rsidRPr="004B1024" w:rsidRDefault="00912AB6" w:rsidP="004B1024">
            <w:pPr>
              <w:numPr>
                <w:ilvl w:val="0"/>
                <w:numId w:val="24"/>
              </w:numPr>
              <w:spacing w:after="0" w:line="276" w:lineRule="auto"/>
              <w:ind w:right="-15" w:hanging="540"/>
              <w:jc w:val="center"/>
              <w:rPr>
                <w:rFonts w:cstheme="minorHAnsi"/>
              </w:rPr>
            </w:pPr>
          </w:p>
        </w:tc>
        <w:tc>
          <w:tcPr>
            <w:tcW w:w="5025" w:type="dxa"/>
          </w:tcPr>
          <w:p w:rsidR="00912AB6" w:rsidRPr="004B1024" w:rsidRDefault="00912AB6" w:rsidP="004B1024">
            <w:pPr>
              <w:spacing w:after="0" w:line="276" w:lineRule="auto"/>
              <w:rPr>
                <w:rFonts w:cstheme="minorHAnsi"/>
                <w:lang w:val="en-US"/>
              </w:rPr>
            </w:pPr>
            <w:r w:rsidRPr="004B1024">
              <w:rPr>
                <w:rFonts w:cstheme="minorHAnsi"/>
              </w:rPr>
              <w:t>Γωνιακή</w:t>
            </w:r>
            <w:r w:rsidRPr="004B1024">
              <w:rPr>
                <w:rFonts w:cstheme="minorHAnsi"/>
                <w:lang w:val="en-US"/>
              </w:rPr>
              <w:t xml:space="preserve"> </w:t>
            </w:r>
            <w:r w:rsidRPr="004B1024">
              <w:rPr>
                <w:rFonts w:cstheme="minorHAnsi"/>
              </w:rPr>
              <w:t>ακρίβεια</w:t>
            </w:r>
            <w:r w:rsidRPr="004B1024">
              <w:rPr>
                <w:rFonts w:cstheme="minorHAnsi"/>
                <w:lang w:val="en-US"/>
              </w:rPr>
              <w:t xml:space="preserve"> (Angular Sampling Accuracy): </w:t>
            </w:r>
          </w:p>
          <w:p w:rsidR="00912AB6" w:rsidRPr="004B1024" w:rsidRDefault="00912AB6" w:rsidP="004B1024">
            <w:pPr>
              <w:spacing w:after="0" w:line="276" w:lineRule="auto"/>
              <w:rPr>
                <w:rFonts w:cstheme="minorHAnsi"/>
                <w:lang w:val="en-US"/>
              </w:rPr>
            </w:pPr>
            <w:r w:rsidRPr="004B1024">
              <w:rPr>
                <w:rFonts w:cstheme="minorHAnsi"/>
                <w:lang w:val="en-US"/>
              </w:rPr>
              <w:t>Vertical: ±0.01° / Horizontal: ±0.01°</w:t>
            </w:r>
          </w:p>
        </w:tc>
        <w:tc>
          <w:tcPr>
            <w:tcW w:w="1245" w:type="dxa"/>
            <w:vAlign w:val="center"/>
          </w:tcPr>
          <w:p w:rsidR="00912AB6" w:rsidRPr="004B1024" w:rsidRDefault="00912AB6" w:rsidP="004B1024">
            <w:pPr>
              <w:spacing w:after="0" w:line="276" w:lineRule="auto"/>
              <w:jc w:val="center"/>
              <w:rPr>
                <w:rFonts w:cstheme="minorHAnsi"/>
                <w:b/>
              </w:rPr>
            </w:pPr>
            <w:r w:rsidRPr="004B1024">
              <w:rPr>
                <w:rFonts w:cstheme="minorHAnsi"/>
                <w:b/>
              </w:rPr>
              <w:t>ΝΑΙ</w:t>
            </w:r>
          </w:p>
        </w:tc>
        <w:tc>
          <w:tcPr>
            <w:tcW w:w="1365" w:type="dxa"/>
            <w:vAlign w:val="center"/>
          </w:tcPr>
          <w:p w:rsidR="00912AB6" w:rsidRPr="004B1024" w:rsidRDefault="00912AB6" w:rsidP="004B1024">
            <w:pPr>
              <w:tabs>
                <w:tab w:val="left" w:pos="720"/>
              </w:tabs>
              <w:spacing w:after="0" w:line="276" w:lineRule="auto"/>
              <w:rPr>
                <w:rFonts w:cstheme="minorHAnsi"/>
                <w:b/>
              </w:rPr>
            </w:pPr>
          </w:p>
        </w:tc>
        <w:tc>
          <w:tcPr>
            <w:tcW w:w="1515" w:type="dxa"/>
            <w:vAlign w:val="center"/>
          </w:tcPr>
          <w:p w:rsidR="00912AB6" w:rsidRPr="004B1024" w:rsidRDefault="00912AB6" w:rsidP="004B1024">
            <w:pPr>
              <w:tabs>
                <w:tab w:val="left" w:pos="720"/>
              </w:tabs>
              <w:spacing w:after="0" w:line="276" w:lineRule="auto"/>
              <w:rPr>
                <w:rFonts w:cstheme="minorHAnsi"/>
                <w:b/>
              </w:rPr>
            </w:pPr>
          </w:p>
        </w:tc>
      </w:tr>
      <w:tr w:rsidR="00912AB6" w:rsidRPr="004B1024" w:rsidTr="00611722">
        <w:trPr>
          <w:trHeight w:val="60"/>
          <w:jc w:val="center"/>
        </w:trPr>
        <w:tc>
          <w:tcPr>
            <w:tcW w:w="630" w:type="dxa"/>
            <w:vAlign w:val="center"/>
          </w:tcPr>
          <w:p w:rsidR="00912AB6" w:rsidRPr="004B1024" w:rsidRDefault="00912AB6" w:rsidP="004B1024">
            <w:pPr>
              <w:numPr>
                <w:ilvl w:val="0"/>
                <w:numId w:val="24"/>
              </w:numPr>
              <w:spacing w:after="0" w:line="276" w:lineRule="auto"/>
              <w:ind w:right="-15" w:hanging="540"/>
              <w:jc w:val="center"/>
              <w:rPr>
                <w:rFonts w:cstheme="minorHAnsi"/>
              </w:rPr>
            </w:pPr>
          </w:p>
        </w:tc>
        <w:tc>
          <w:tcPr>
            <w:tcW w:w="5025" w:type="dxa"/>
          </w:tcPr>
          <w:p w:rsidR="00912AB6" w:rsidRPr="004B1024" w:rsidRDefault="00912AB6" w:rsidP="004B1024">
            <w:pPr>
              <w:spacing w:after="0" w:line="276" w:lineRule="auto"/>
              <w:rPr>
                <w:rFonts w:cstheme="minorHAnsi"/>
                <w:lang w:val="en-US"/>
              </w:rPr>
            </w:pPr>
            <w:r w:rsidRPr="004B1024">
              <w:rPr>
                <w:rFonts w:cstheme="minorHAnsi"/>
              </w:rPr>
              <w:t>Ρυθμός</w:t>
            </w:r>
            <w:r w:rsidRPr="004B1024">
              <w:rPr>
                <w:rFonts w:cstheme="minorHAnsi"/>
                <w:lang w:val="en-US"/>
              </w:rPr>
              <w:t xml:space="preserve"> </w:t>
            </w:r>
            <w:r w:rsidRPr="004B1024">
              <w:rPr>
                <w:rFonts w:cstheme="minorHAnsi"/>
              </w:rPr>
              <w:t>περιστροφής</w:t>
            </w:r>
            <w:r w:rsidRPr="004B1024">
              <w:rPr>
                <w:rFonts w:cstheme="minorHAnsi"/>
                <w:lang w:val="en-US"/>
              </w:rPr>
              <w:t xml:space="preserve"> (Rotation rate): 10 - 20 Hz (configurable)</w:t>
            </w:r>
          </w:p>
        </w:tc>
        <w:tc>
          <w:tcPr>
            <w:tcW w:w="1245" w:type="dxa"/>
            <w:vAlign w:val="center"/>
          </w:tcPr>
          <w:p w:rsidR="00912AB6" w:rsidRPr="004B1024" w:rsidRDefault="00912AB6" w:rsidP="004B1024">
            <w:pPr>
              <w:spacing w:after="0" w:line="276" w:lineRule="auto"/>
              <w:jc w:val="center"/>
              <w:rPr>
                <w:rFonts w:cstheme="minorHAnsi"/>
                <w:b/>
              </w:rPr>
            </w:pPr>
            <w:r w:rsidRPr="004B1024">
              <w:rPr>
                <w:rFonts w:cstheme="minorHAnsi"/>
                <w:b/>
              </w:rPr>
              <w:t>ΝΑΙ</w:t>
            </w:r>
          </w:p>
        </w:tc>
        <w:tc>
          <w:tcPr>
            <w:tcW w:w="1365" w:type="dxa"/>
            <w:vAlign w:val="center"/>
          </w:tcPr>
          <w:p w:rsidR="00912AB6" w:rsidRPr="004B1024" w:rsidRDefault="00912AB6" w:rsidP="004B1024">
            <w:pPr>
              <w:tabs>
                <w:tab w:val="left" w:pos="720"/>
              </w:tabs>
              <w:spacing w:after="0" w:line="276" w:lineRule="auto"/>
              <w:rPr>
                <w:rFonts w:cstheme="minorHAnsi"/>
                <w:b/>
              </w:rPr>
            </w:pPr>
          </w:p>
        </w:tc>
        <w:tc>
          <w:tcPr>
            <w:tcW w:w="1515" w:type="dxa"/>
            <w:vAlign w:val="center"/>
          </w:tcPr>
          <w:p w:rsidR="00912AB6" w:rsidRPr="004B1024" w:rsidRDefault="00912AB6" w:rsidP="004B1024">
            <w:pPr>
              <w:tabs>
                <w:tab w:val="left" w:pos="720"/>
              </w:tabs>
              <w:spacing w:after="0" w:line="276" w:lineRule="auto"/>
              <w:rPr>
                <w:rFonts w:cstheme="minorHAnsi"/>
                <w:b/>
              </w:rPr>
            </w:pPr>
          </w:p>
        </w:tc>
      </w:tr>
      <w:tr w:rsidR="00912AB6" w:rsidRPr="004B1024" w:rsidTr="00611722">
        <w:trPr>
          <w:trHeight w:val="60"/>
          <w:jc w:val="center"/>
        </w:trPr>
        <w:tc>
          <w:tcPr>
            <w:tcW w:w="630" w:type="dxa"/>
            <w:vAlign w:val="center"/>
          </w:tcPr>
          <w:p w:rsidR="00912AB6" w:rsidRPr="004B1024" w:rsidRDefault="00912AB6" w:rsidP="004B1024">
            <w:pPr>
              <w:numPr>
                <w:ilvl w:val="0"/>
                <w:numId w:val="24"/>
              </w:numPr>
              <w:spacing w:after="0" w:line="276" w:lineRule="auto"/>
              <w:ind w:right="-15" w:hanging="540"/>
              <w:jc w:val="center"/>
              <w:rPr>
                <w:rFonts w:cstheme="minorHAnsi"/>
              </w:rPr>
            </w:pPr>
          </w:p>
        </w:tc>
        <w:tc>
          <w:tcPr>
            <w:tcW w:w="5025" w:type="dxa"/>
          </w:tcPr>
          <w:p w:rsidR="00912AB6" w:rsidRPr="004B1024" w:rsidRDefault="00912AB6" w:rsidP="004B1024">
            <w:pPr>
              <w:spacing w:after="0" w:line="276" w:lineRule="auto"/>
              <w:rPr>
                <w:rFonts w:cstheme="minorHAnsi"/>
                <w:lang w:val="en-US"/>
              </w:rPr>
            </w:pPr>
            <w:r w:rsidRPr="004B1024">
              <w:rPr>
                <w:rFonts w:cstheme="minorHAnsi"/>
              </w:rPr>
              <w:t>Δεδομένα</w:t>
            </w:r>
            <w:r w:rsidRPr="004B1024">
              <w:rPr>
                <w:rFonts w:cstheme="minorHAnsi"/>
                <w:lang w:val="en-US"/>
              </w:rPr>
              <w:t xml:space="preserve"> </w:t>
            </w:r>
            <w:proofErr w:type="spellStart"/>
            <w:r w:rsidRPr="004B1024">
              <w:rPr>
                <w:rFonts w:cstheme="minorHAnsi"/>
              </w:rPr>
              <w:t>ανα</w:t>
            </w:r>
            <w:proofErr w:type="spellEnd"/>
            <w:r w:rsidRPr="004B1024">
              <w:rPr>
                <w:rFonts w:cstheme="minorHAnsi"/>
                <w:lang w:val="en-US"/>
              </w:rPr>
              <w:t xml:space="preserve"> </w:t>
            </w:r>
            <w:r w:rsidRPr="004B1024">
              <w:rPr>
                <w:rFonts w:cstheme="minorHAnsi"/>
              </w:rPr>
              <w:t>σημείο</w:t>
            </w:r>
            <w:r w:rsidRPr="004B1024">
              <w:rPr>
                <w:rFonts w:cstheme="minorHAnsi"/>
                <w:lang w:val="en-US"/>
              </w:rPr>
              <w:t xml:space="preserve"> (Data Per Point):  Range, intensity, reflectivity, ambient, angle, time stamp</w:t>
            </w:r>
          </w:p>
        </w:tc>
        <w:tc>
          <w:tcPr>
            <w:tcW w:w="1245" w:type="dxa"/>
            <w:vAlign w:val="center"/>
          </w:tcPr>
          <w:p w:rsidR="00912AB6" w:rsidRPr="004B1024" w:rsidRDefault="00912AB6" w:rsidP="004B1024">
            <w:pPr>
              <w:spacing w:after="0" w:line="276" w:lineRule="auto"/>
              <w:jc w:val="center"/>
              <w:rPr>
                <w:rFonts w:cstheme="minorHAnsi"/>
                <w:b/>
                <w:lang w:val="en-US"/>
              </w:rPr>
            </w:pPr>
            <w:r w:rsidRPr="004B1024">
              <w:rPr>
                <w:rFonts w:cstheme="minorHAnsi"/>
                <w:b/>
              </w:rPr>
              <w:t>ΝΑΙ</w:t>
            </w:r>
          </w:p>
        </w:tc>
        <w:tc>
          <w:tcPr>
            <w:tcW w:w="1365" w:type="dxa"/>
            <w:vAlign w:val="center"/>
          </w:tcPr>
          <w:p w:rsidR="00912AB6" w:rsidRPr="004B1024" w:rsidRDefault="00912AB6" w:rsidP="004B1024">
            <w:pPr>
              <w:tabs>
                <w:tab w:val="left" w:pos="720"/>
              </w:tabs>
              <w:spacing w:after="0" w:line="276" w:lineRule="auto"/>
              <w:rPr>
                <w:rFonts w:cstheme="minorHAnsi"/>
                <w:b/>
                <w:lang w:val="en-US"/>
              </w:rPr>
            </w:pPr>
          </w:p>
        </w:tc>
        <w:tc>
          <w:tcPr>
            <w:tcW w:w="1515" w:type="dxa"/>
            <w:vAlign w:val="center"/>
          </w:tcPr>
          <w:p w:rsidR="00912AB6" w:rsidRPr="004B1024" w:rsidRDefault="00912AB6" w:rsidP="004B1024">
            <w:pPr>
              <w:tabs>
                <w:tab w:val="left" w:pos="720"/>
              </w:tabs>
              <w:spacing w:after="0" w:line="276" w:lineRule="auto"/>
              <w:rPr>
                <w:rFonts w:cstheme="minorHAnsi"/>
                <w:b/>
                <w:lang w:val="en-US"/>
              </w:rPr>
            </w:pPr>
          </w:p>
        </w:tc>
      </w:tr>
      <w:tr w:rsidR="00912AB6" w:rsidRPr="004B1024" w:rsidTr="00611722">
        <w:trPr>
          <w:trHeight w:val="60"/>
          <w:jc w:val="center"/>
        </w:trPr>
        <w:tc>
          <w:tcPr>
            <w:tcW w:w="630" w:type="dxa"/>
            <w:vAlign w:val="center"/>
          </w:tcPr>
          <w:p w:rsidR="00912AB6" w:rsidRPr="004B1024" w:rsidRDefault="00912AB6" w:rsidP="004B1024">
            <w:pPr>
              <w:numPr>
                <w:ilvl w:val="0"/>
                <w:numId w:val="24"/>
              </w:numPr>
              <w:spacing w:after="0" w:line="276" w:lineRule="auto"/>
              <w:ind w:right="-15" w:hanging="540"/>
              <w:jc w:val="center"/>
              <w:rPr>
                <w:rFonts w:cstheme="minorHAnsi"/>
                <w:lang w:val="en-US"/>
              </w:rPr>
            </w:pPr>
          </w:p>
        </w:tc>
        <w:tc>
          <w:tcPr>
            <w:tcW w:w="5025" w:type="dxa"/>
          </w:tcPr>
          <w:p w:rsidR="00912AB6" w:rsidRPr="004B1024" w:rsidRDefault="00912AB6" w:rsidP="004B1024">
            <w:pPr>
              <w:spacing w:after="0" w:line="276" w:lineRule="auto"/>
              <w:rPr>
                <w:rFonts w:cstheme="minorHAnsi"/>
                <w:lang w:val="en-US"/>
              </w:rPr>
            </w:pPr>
            <w:r w:rsidRPr="004B1024">
              <w:rPr>
                <w:rFonts w:cstheme="minorHAnsi"/>
                <w:lang w:val="en-US"/>
              </w:rPr>
              <w:t>Time Stamp Resolution: 10ns</w:t>
            </w:r>
          </w:p>
        </w:tc>
        <w:tc>
          <w:tcPr>
            <w:tcW w:w="1245" w:type="dxa"/>
            <w:vAlign w:val="center"/>
          </w:tcPr>
          <w:p w:rsidR="00912AB6" w:rsidRPr="004B1024" w:rsidRDefault="00912AB6" w:rsidP="004B1024">
            <w:pPr>
              <w:spacing w:after="0" w:line="276" w:lineRule="auto"/>
              <w:jc w:val="center"/>
              <w:rPr>
                <w:rFonts w:cstheme="minorHAnsi"/>
                <w:b/>
              </w:rPr>
            </w:pPr>
            <w:r w:rsidRPr="004B1024">
              <w:rPr>
                <w:rFonts w:cstheme="minorHAnsi"/>
                <w:b/>
              </w:rPr>
              <w:t>ΝΑΙ</w:t>
            </w:r>
          </w:p>
        </w:tc>
        <w:tc>
          <w:tcPr>
            <w:tcW w:w="1365" w:type="dxa"/>
            <w:vAlign w:val="center"/>
          </w:tcPr>
          <w:p w:rsidR="00912AB6" w:rsidRPr="004B1024" w:rsidRDefault="00912AB6" w:rsidP="004B1024">
            <w:pPr>
              <w:tabs>
                <w:tab w:val="left" w:pos="720"/>
              </w:tabs>
              <w:spacing w:after="0" w:line="276" w:lineRule="auto"/>
              <w:rPr>
                <w:rFonts w:cstheme="minorHAnsi"/>
                <w:b/>
              </w:rPr>
            </w:pPr>
          </w:p>
        </w:tc>
        <w:tc>
          <w:tcPr>
            <w:tcW w:w="1515" w:type="dxa"/>
            <w:vAlign w:val="center"/>
          </w:tcPr>
          <w:p w:rsidR="00912AB6" w:rsidRPr="004B1024" w:rsidRDefault="00912AB6" w:rsidP="004B1024">
            <w:pPr>
              <w:tabs>
                <w:tab w:val="left" w:pos="720"/>
              </w:tabs>
              <w:spacing w:after="0" w:line="276" w:lineRule="auto"/>
              <w:rPr>
                <w:rFonts w:cstheme="minorHAnsi"/>
                <w:b/>
              </w:rPr>
            </w:pPr>
          </w:p>
        </w:tc>
      </w:tr>
      <w:tr w:rsidR="00912AB6" w:rsidRPr="004B1024" w:rsidTr="00611722">
        <w:trPr>
          <w:trHeight w:val="60"/>
          <w:jc w:val="center"/>
        </w:trPr>
        <w:tc>
          <w:tcPr>
            <w:tcW w:w="630" w:type="dxa"/>
            <w:vAlign w:val="center"/>
          </w:tcPr>
          <w:p w:rsidR="00912AB6" w:rsidRPr="004B1024" w:rsidRDefault="00912AB6" w:rsidP="004B1024">
            <w:pPr>
              <w:numPr>
                <w:ilvl w:val="0"/>
                <w:numId w:val="24"/>
              </w:numPr>
              <w:spacing w:after="0" w:line="276" w:lineRule="auto"/>
              <w:ind w:right="-15" w:hanging="540"/>
              <w:jc w:val="center"/>
              <w:rPr>
                <w:rFonts w:cstheme="minorHAnsi"/>
              </w:rPr>
            </w:pPr>
          </w:p>
        </w:tc>
        <w:tc>
          <w:tcPr>
            <w:tcW w:w="5025" w:type="dxa"/>
          </w:tcPr>
          <w:p w:rsidR="00912AB6" w:rsidRPr="004B1024" w:rsidRDefault="00912AB6" w:rsidP="004B1024">
            <w:pPr>
              <w:spacing w:after="0" w:line="276" w:lineRule="auto"/>
              <w:rPr>
                <w:rFonts w:cstheme="minorHAnsi"/>
                <w:lang w:val="en-US"/>
              </w:rPr>
            </w:pPr>
            <w:r w:rsidRPr="004B1024">
              <w:rPr>
                <w:rFonts w:cstheme="minorHAnsi"/>
              </w:rPr>
              <w:t>Έξοδος (</w:t>
            </w:r>
            <w:r w:rsidRPr="004B1024">
              <w:rPr>
                <w:rFonts w:cstheme="minorHAnsi"/>
                <w:lang w:val="en-US"/>
              </w:rPr>
              <w:t>Output</w:t>
            </w:r>
            <w:r w:rsidRPr="004B1024">
              <w:rPr>
                <w:rFonts w:cstheme="minorHAnsi"/>
              </w:rPr>
              <w:t>)</w:t>
            </w:r>
            <w:r w:rsidRPr="004B1024">
              <w:rPr>
                <w:rFonts w:cstheme="minorHAnsi"/>
                <w:lang w:val="en-US"/>
              </w:rPr>
              <w:t>:  300,000-327,680 points/second</w:t>
            </w:r>
          </w:p>
        </w:tc>
        <w:tc>
          <w:tcPr>
            <w:tcW w:w="1245" w:type="dxa"/>
            <w:vAlign w:val="center"/>
          </w:tcPr>
          <w:p w:rsidR="00912AB6" w:rsidRPr="004B1024" w:rsidRDefault="00912AB6" w:rsidP="004B1024">
            <w:pPr>
              <w:spacing w:after="0" w:line="276" w:lineRule="auto"/>
              <w:jc w:val="center"/>
              <w:rPr>
                <w:rFonts w:cstheme="minorHAnsi"/>
                <w:b/>
              </w:rPr>
            </w:pPr>
            <w:r w:rsidRPr="004B1024">
              <w:rPr>
                <w:rFonts w:cstheme="minorHAnsi"/>
                <w:b/>
              </w:rPr>
              <w:t>ΝΑΙ</w:t>
            </w:r>
          </w:p>
        </w:tc>
        <w:tc>
          <w:tcPr>
            <w:tcW w:w="1365" w:type="dxa"/>
            <w:vAlign w:val="center"/>
          </w:tcPr>
          <w:p w:rsidR="00912AB6" w:rsidRPr="004B1024" w:rsidRDefault="00912AB6" w:rsidP="004B1024">
            <w:pPr>
              <w:tabs>
                <w:tab w:val="left" w:pos="720"/>
              </w:tabs>
              <w:spacing w:after="0" w:line="276" w:lineRule="auto"/>
              <w:rPr>
                <w:rFonts w:cstheme="minorHAnsi"/>
                <w:b/>
              </w:rPr>
            </w:pPr>
          </w:p>
        </w:tc>
        <w:tc>
          <w:tcPr>
            <w:tcW w:w="1515" w:type="dxa"/>
            <w:vAlign w:val="center"/>
          </w:tcPr>
          <w:p w:rsidR="00912AB6" w:rsidRPr="004B1024" w:rsidRDefault="00912AB6" w:rsidP="004B1024">
            <w:pPr>
              <w:tabs>
                <w:tab w:val="left" w:pos="720"/>
              </w:tabs>
              <w:spacing w:after="0" w:line="276" w:lineRule="auto"/>
              <w:rPr>
                <w:rFonts w:cstheme="minorHAnsi"/>
                <w:b/>
              </w:rPr>
            </w:pPr>
          </w:p>
        </w:tc>
      </w:tr>
      <w:tr w:rsidR="00912AB6" w:rsidRPr="004B1024" w:rsidTr="00611722">
        <w:trPr>
          <w:trHeight w:val="60"/>
          <w:jc w:val="center"/>
        </w:trPr>
        <w:tc>
          <w:tcPr>
            <w:tcW w:w="630" w:type="dxa"/>
            <w:vAlign w:val="center"/>
          </w:tcPr>
          <w:p w:rsidR="00912AB6" w:rsidRPr="004B1024" w:rsidRDefault="00912AB6" w:rsidP="004B1024">
            <w:pPr>
              <w:numPr>
                <w:ilvl w:val="0"/>
                <w:numId w:val="24"/>
              </w:numPr>
              <w:spacing w:after="0" w:line="276" w:lineRule="auto"/>
              <w:ind w:right="-15" w:hanging="540"/>
              <w:jc w:val="center"/>
              <w:rPr>
                <w:rFonts w:cstheme="minorHAnsi"/>
              </w:rPr>
            </w:pPr>
          </w:p>
        </w:tc>
        <w:tc>
          <w:tcPr>
            <w:tcW w:w="5025" w:type="dxa"/>
          </w:tcPr>
          <w:p w:rsidR="00912AB6" w:rsidRPr="004B1024" w:rsidRDefault="00912AB6" w:rsidP="004B1024">
            <w:pPr>
              <w:spacing w:after="0" w:line="276" w:lineRule="auto"/>
              <w:rPr>
                <w:rFonts w:cstheme="minorHAnsi"/>
                <w:lang w:val="en-US"/>
              </w:rPr>
            </w:pPr>
            <w:r w:rsidRPr="004B1024">
              <w:rPr>
                <w:rFonts w:cstheme="minorHAnsi"/>
              </w:rPr>
              <w:t>Κατηγορία</w:t>
            </w:r>
            <w:r w:rsidRPr="004B1024">
              <w:rPr>
                <w:rFonts w:cstheme="minorHAnsi"/>
                <w:lang w:val="en-US"/>
              </w:rPr>
              <w:t xml:space="preserve"> Laser (Product Class): Class 1 eye-safe per IEC/EN 60825-1: 2014</w:t>
            </w:r>
          </w:p>
        </w:tc>
        <w:tc>
          <w:tcPr>
            <w:tcW w:w="1245" w:type="dxa"/>
            <w:vAlign w:val="center"/>
          </w:tcPr>
          <w:p w:rsidR="00912AB6" w:rsidRPr="004B1024" w:rsidRDefault="00912AB6" w:rsidP="004B1024">
            <w:pPr>
              <w:spacing w:after="0" w:line="276" w:lineRule="auto"/>
              <w:jc w:val="center"/>
              <w:rPr>
                <w:rFonts w:cstheme="minorHAnsi"/>
                <w:b/>
              </w:rPr>
            </w:pPr>
            <w:r w:rsidRPr="004B1024">
              <w:rPr>
                <w:rFonts w:cstheme="minorHAnsi"/>
                <w:b/>
              </w:rPr>
              <w:t>ΝΑΙ</w:t>
            </w:r>
          </w:p>
        </w:tc>
        <w:tc>
          <w:tcPr>
            <w:tcW w:w="1365" w:type="dxa"/>
            <w:vAlign w:val="center"/>
          </w:tcPr>
          <w:p w:rsidR="00912AB6" w:rsidRPr="004B1024" w:rsidRDefault="00912AB6" w:rsidP="004B1024">
            <w:pPr>
              <w:tabs>
                <w:tab w:val="left" w:pos="720"/>
              </w:tabs>
              <w:spacing w:after="0" w:line="276" w:lineRule="auto"/>
              <w:rPr>
                <w:rFonts w:cstheme="minorHAnsi"/>
                <w:b/>
              </w:rPr>
            </w:pPr>
          </w:p>
        </w:tc>
        <w:tc>
          <w:tcPr>
            <w:tcW w:w="1515" w:type="dxa"/>
            <w:vAlign w:val="center"/>
          </w:tcPr>
          <w:p w:rsidR="00912AB6" w:rsidRPr="004B1024" w:rsidRDefault="00912AB6" w:rsidP="004B1024">
            <w:pPr>
              <w:tabs>
                <w:tab w:val="left" w:pos="720"/>
              </w:tabs>
              <w:spacing w:after="0" w:line="276" w:lineRule="auto"/>
              <w:rPr>
                <w:rFonts w:cstheme="minorHAnsi"/>
                <w:b/>
              </w:rPr>
            </w:pPr>
          </w:p>
        </w:tc>
      </w:tr>
      <w:tr w:rsidR="00912AB6" w:rsidRPr="004B1024" w:rsidTr="00611722">
        <w:trPr>
          <w:trHeight w:val="60"/>
          <w:jc w:val="center"/>
        </w:trPr>
        <w:tc>
          <w:tcPr>
            <w:tcW w:w="630" w:type="dxa"/>
            <w:vAlign w:val="center"/>
          </w:tcPr>
          <w:p w:rsidR="00912AB6" w:rsidRPr="004B1024" w:rsidRDefault="00912AB6" w:rsidP="004B1024">
            <w:pPr>
              <w:numPr>
                <w:ilvl w:val="0"/>
                <w:numId w:val="24"/>
              </w:numPr>
              <w:spacing w:after="0" w:line="276" w:lineRule="auto"/>
              <w:ind w:right="-15" w:hanging="540"/>
              <w:jc w:val="center"/>
              <w:rPr>
                <w:rFonts w:cstheme="minorHAnsi"/>
              </w:rPr>
            </w:pPr>
          </w:p>
        </w:tc>
        <w:tc>
          <w:tcPr>
            <w:tcW w:w="5025" w:type="dxa"/>
          </w:tcPr>
          <w:p w:rsidR="00912AB6" w:rsidRPr="004B1024" w:rsidRDefault="00912AB6" w:rsidP="004B1024">
            <w:pPr>
              <w:spacing w:after="0" w:line="276" w:lineRule="auto"/>
              <w:rPr>
                <w:rFonts w:cstheme="minorHAnsi"/>
                <w:lang w:val="en-US"/>
              </w:rPr>
            </w:pPr>
            <w:r w:rsidRPr="004B1024">
              <w:rPr>
                <w:rFonts w:cstheme="minorHAnsi"/>
              </w:rPr>
              <w:t>Σύνδεση</w:t>
            </w:r>
            <w:r w:rsidRPr="004B1024">
              <w:rPr>
                <w:rFonts w:cstheme="minorHAnsi"/>
                <w:lang w:val="en-US"/>
              </w:rPr>
              <w:t xml:space="preserve"> (Connection):  TCP or UDP over gigabit </w:t>
            </w:r>
            <w:proofErr w:type="spellStart"/>
            <w:r w:rsidRPr="004B1024">
              <w:rPr>
                <w:rFonts w:cstheme="minorHAnsi"/>
                <w:lang w:val="en-US"/>
              </w:rPr>
              <w:t>ethernet</w:t>
            </w:r>
            <w:proofErr w:type="spellEnd"/>
          </w:p>
        </w:tc>
        <w:tc>
          <w:tcPr>
            <w:tcW w:w="1245" w:type="dxa"/>
            <w:vAlign w:val="center"/>
          </w:tcPr>
          <w:p w:rsidR="00912AB6" w:rsidRPr="004B1024" w:rsidRDefault="00912AB6" w:rsidP="004B1024">
            <w:pPr>
              <w:spacing w:after="0" w:line="276" w:lineRule="auto"/>
              <w:jc w:val="center"/>
              <w:rPr>
                <w:rFonts w:cstheme="minorHAnsi"/>
                <w:b/>
              </w:rPr>
            </w:pPr>
            <w:r w:rsidRPr="004B1024">
              <w:rPr>
                <w:rFonts w:cstheme="minorHAnsi"/>
                <w:b/>
              </w:rPr>
              <w:t>ΝΑΙ</w:t>
            </w:r>
          </w:p>
        </w:tc>
        <w:tc>
          <w:tcPr>
            <w:tcW w:w="1365" w:type="dxa"/>
            <w:vAlign w:val="center"/>
          </w:tcPr>
          <w:p w:rsidR="00912AB6" w:rsidRPr="004B1024" w:rsidRDefault="00912AB6" w:rsidP="004B1024">
            <w:pPr>
              <w:tabs>
                <w:tab w:val="left" w:pos="720"/>
              </w:tabs>
              <w:spacing w:after="0" w:line="276" w:lineRule="auto"/>
              <w:rPr>
                <w:rFonts w:cstheme="minorHAnsi"/>
                <w:b/>
              </w:rPr>
            </w:pPr>
          </w:p>
        </w:tc>
        <w:tc>
          <w:tcPr>
            <w:tcW w:w="1515" w:type="dxa"/>
            <w:vAlign w:val="center"/>
          </w:tcPr>
          <w:p w:rsidR="00912AB6" w:rsidRPr="004B1024" w:rsidRDefault="00912AB6" w:rsidP="004B1024">
            <w:pPr>
              <w:tabs>
                <w:tab w:val="left" w:pos="720"/>
              </w:tabs>
              <w:spacing w:after="0" w:line="276" w:lineRule="auto"/>
              <w:rPr>
                <w:rFonts w:cstheme="minorHAnsi"/>
                <w:b/>
              </w:rPr>
            </w:pPr>
          </w:p>
        </w:tc>
      </w:tr>
      <w:tr w:rsidR="00912AB6" w:rsidRPr="004B1024" w:rsidTr="00611722">
        <w:trPr>
          <w:trHeight w:val="60"/>
          <w:jc w:val="center"/>
        </w:trPr>
        <w:tc>
          <w:tcPr>
            <w:tcW w:w="630" w:type="dxa"/>
            <w:vAlign w:val="center"/>
          </w:tcPr>
          <w:p w:rsidR="00912AB6" w:rsidRPr="004B1024" w:rsidRDefault="00912AB6" w:rsidP="004B1024">
            <w:pPr>
              <w:numPr>
                <w:ilvl w:val="0"/>
                <w:numId w:val="24"/>
              </w:numPr>
              <w:spacing w:after="0" w:line="276" w:lineRule="auto"/>
              <w:ind w:right="-15" w:hanging="540"/>
              <w:jc w:val="center"/>
              <w:rPr>
                <w:rFonts w:cstheme="minorHAnsi"/>
              </w:rPr>
            </w:pPr>
          </w:p>
        </w:tc>
        <w:tc>
          <w:tcPr>
            <w:tcW w:w="5025" w:type="dxa"/>
          </w:tcPr>
          <w:p w:rsidR="00912AB6" w:rsidRPr="004B1024" w:rsidRDefault="00912AB6" w:rsidP="004B1024">
            <w:pPr>
              <w:spacing w:after="0" w:line="276" w:lineRule="auto"/>
              <w:rPr>
                <w:rFonts w:cstheme="minorHAnsi"/>
                <w:lang w:val="en-US"/>
              </w:rPr>
            </w:pPr>
            <w:r w:rsidRPr="004B1024">
              <w:rPr>
                <w:rFonts w:cstheme="minorHAnsi"/>
              </w:rPr>
              <w:t>Αντοχή</w:t>
            </w:r>
            <w:r w:rsidRPr="004B1024">
              <w:rPr>
                <w:rFonts w:cstheme="minorHAnsi"/>
                <w:lang w:val="en-US"/>
              </w:rPr>
              <w:t xml:space="preserve"> </w:t>
            </w:r>
            <w:r w:rsidRPr="004B1024">
              <w:rPr>
                <w:rFonts w:cstheme="minorHAnsi"/>
              </w:rPr>
              <w:t>σε</w:t>
            </w:r>
            <w:r w:rsidRPr="004B1024">
              <w:rPr>
                <w:rFonts w:cstheme="minorHAnsi"/>
                <w:lang w:val="en-US"/>
              </w:rPr>
              <w:t xml:space="preserve"> </w:t>
            </w:r>
            <w:r w:rsidRPr="004B1024">
              <w:rPr>
                <w:rFonts w:cstheme="minorHAnsi"/>
              </w:rPr>
              <w:t>χτύπημα</w:t>
            </w:r>
            <w:r w:rsidRPr="004B1024">
              <w:rPr>
                <w:rFonts w:cstheme="minorHAnsi"/>
                <w:lang w:val="en-US"/>
              </w:rPr>
              <w:t xml:space="preserve"> (Shock): 500 m/sec² amplitude, 11 </w:t>
            </w:r>
            <w:proofErr w:type="spellStart"/>
            <w:r w:rsidRPr="004B1024">
              <w:rPr>
                <w:rFonts w:cstheme="minorHAnsi"/>
                <w:lang w:val="en-US"/>
              </w:rPr>
              <w:t>msec</w:t>
            </w:r>
            <w:proofErr w:type="spellEnd"/>
            <w:r w:rsidRPr="004B1024">
              <w:rPr>
                <w:rFonts w:cstheme="minorHAnsi"/>
                <w:lang w:val="en-US"/>
              </w:rPr>
              <w:t xml:space="preserve"> duration</w:t>
            </w:r>
          </w:p>
        </w:tc>
        <w:tc>
          <w:tcPr>
            <w:tcW w:w="1245" w:type="dxa"/>
            <w:vAlign w:val="center"/>
          </w:tcPr>
          <w:p w:rsidR="00912AB6" w:rsidRPr="004B1024" w:rsidRDefault="00912AB6" w:rsidP="004B1024">
            <w:pPr>
              <w:spacing w:after="0" w:line="276" w:lineRule="auto"/>
              <w:jc w:val="center"/>
              <w:rPr>
                <w:rFonts w:cstheme="minorHAnsi"/>
                <w:b/>
              </w:rPr>
            </w:pPr>
            <w:r w:rsidRPr="004B1024">
              <w:rPr>
                <w:rFonts w:cstheme="minorHAnsi"/>
                <w:b/>
              </w:rPr>
              <w:t>ΝΑΙ</w:t>
            </w:r>
          </w:p>
        </w:tc>
        <w:tc>
          <w:tcPr>
            <w:tcW w:w="1365" w:type="dxa"/>
            <w:vAlign w:val="center"/>
          </w:tcPr>
          <w:p w:rsidR="00912AB6" w:rsidRPr="004B1024" w:rsidRDefault="00912AB6" w:rsidP="004B1024">
            <w:pPr>
              <w:tabs>
                <w:tab w:val="left" w:pos="720"/>
              </w:tabs>
              <w:spacing w:after="0" w:line="276" w:lineRule="auto"/>
              <w:rPr>
                <w:rFonts w:cstheme="minorHAnsi"/>
                <w:b/>
              </w:rPr>
            </w:pPr>
          </w:p>
        </w:tc>
        <w:tc>
          <w:tcPr>
            <w:tcW w:w="1515" w:type="dxa"/>
            <w:vAlign w:val="center"/>
          </w:tcPr>
          <w:p w:rsidR="00912AB6" w:rsidRPr="004B1024" w:rsidRDefault="00912AB6" w:rsidP="004B1024">
            <w:pPr>
              <w:tabs>
                <w:tab w:val="left" w:pos="720"/>
              </w:tabs>
              <w:spacing w:after="0" w:line="276" w:lineRule="auto"/>
              <w:rPr>
                <w:rFonts w:cstheme="minorHAnsi"/>
                <w:b/>
              </w:rPr>
            </w:pPr>
          </w:p>
        </w:tc>
      </w:tr>
      <w:tr w:rsidR="00912AB6" w:rsidRPr="004B1024" w:rsidTr="00611722">
        <w:trPr>
          <w:trHeight w:val="60"/>
          <w:jc w:val="center"/>
        </w:trPr>
        <w:tc>
          <w:tcPr>
            <w:tcW w:w="630" w:type="dxa"/>
            <w:vAlign w:val="center"/>
          </w:tcPr>
          <w:p w:rsidR="00912AB6" w:rsidRPr="004B1024" w:rsidRDefault="00912AB6" w:rsidP="004B1024">
            <w:pPr>
              <w:numPr>
                <w:ilvl w:val="0"/>
                <w:numId w:val="24"/>
              </w:numPr>
              <w:spacing w:after="0" w:line="276" w:lineRule="auto"/>
              <w:ind w:right="-15" w:hanging="540"/>
              <w:jc w:val="center"/>
              <w:rPr>
                <w:rFonts w:cstheme="minorHAnsi"/>
              </w:rPr>
            </w:pPr>
          </w:p>
        </w:tc>
        <w:tc>
          <w:tcPr>
            <w:tcW w:w="5025" w:type="dxa"/>
          </w:tcPr>
          <w:p w:rsidR="00912AB6" w:rsidRPr="004B1024" w:rsidRDefault="00912AB6" w:rsidP="004B1024">
            <w:pPr>
              <w:spacing w:after="0" w:line="276" w:lineRule="auto"/>
              <w:rPr>
                <w:rFonts w:cstheme="minorHAnsi"/>
                <w:lang w:val="en-US"/>
              </w:rPr>
            </w:pPr>
            <w:r w:rsidRPr="004B1024">
              <w:rPr>
                <w:rFonts w:cstheme="minorHAnsi"/>
              </w:rPr>
              <w:t>Αντοχή</w:t>
            </w:r>
            <w:r w:rsidRPr="004B1024">
              <w:rPr>
                <w:rFonts w:cstheme="minorHAnsi"/>
                <w:lang w:val="en-US"/>
              </w:rPr>
              <w:t xml:space="preserve"> </w:t>
            </w:r>
            <w:r w:rsidRPr="004B1024">
              <w:rPr>
                <w:rFonts w:cstheme="minorHAnsi"/>
              </w:rPr>
              <w:t>σε</w:t>
            </w:r>
            <w:r w:rsidRPr="004B1024">
              <w:rPr>
                <w:rFonts w:cstheme="minorHAnsi"/>
                <w:lang w:val="en-US"/>
              </w:rPr>
              <w:t xml:space="preserve"> </w:t>
            </w:r>
            <w:r w:rsidRPr="004B1024">
              <w:rPr>
                <w:rFonts w:cstheme="minorHAnsi"/>
              </w:rPr>
              <w:t>δόνηση (</w:t>
            </w:r>
            <w:r w:rsidRPr="004B1024">
              <w:rPr>
                <w:rFonts w:cstheme="minorHAnsi"/>
                <w:lang w:val="en-US"/>
              </w:rPr>
              <w:t>Vibration</w:t>
            </w:r>
            <w:r w:rsidRPr="004B1024">
              <w:rPr>
                <w:rFonts w:cstheme="minorHAnsi"/>
              </w:rPr>
              <w:t>)</w:t>
            </w:r>
            <w:r w:rsidRPr="004B1024">
              <w:rPr>
                <w:rFonts w:cstheme="minorHAnsi"/>
                <w:lang w:val="en-US"/>
              </w:rPr>
              <w:t xml:space="preserve">:  5 Hz to 1000 Hz, 3G </w:t>
            </w:r>
            <w:proofErr w:type="spellStart"/>
            <w:r w:rsidRPr="004B1024">
              <w:rPr>
                <w:rFonts w:cstheme="minorHAnsi"/>
                <w:lang w:val="en-US"/>
              </w:rPr>
              <w:t>rms</w:t>
            </w:r>
            <w:proofErr w:type="spellEnd"/>
          </w:p>
        </w:tc>
        <w:tc>
          <w:tcPr>
            <w:tcW w:w="1245" w:type="dxa"/>
            <w:vAlign w:val="center"/>
          </w:tcPr>
          <w:p w:rsidR="00912AB6" w:rsidRPr="004B1024" w:rsidRDefault="00912AB6" w:rsidP="004B1024">
            <w:pPr>
              <w:spacing w:after="0" w:line="276" w:lineRule="auto"/>
              <w:jc w:val="center"/>
              <w:rPr>
                <w:rFonts w:cstheme="minorHAnsi"/>
                <w:b/>
              </w:rPr>
            </w:pPr>
            <w:r w:rsidRPr="004B1024">
              <w:rPr>
                <w:rFonts w:cstheme="minorHAnsi"/>
                <w:b/>
              </w:rPr>
              <w:t>ΝΑΙ</w:t>
            </w:r>
          </w:p>
        </w:tc>
        <w:tc>
          <w:tcPr>
            <w:tcW w:w="1365" w:type="dxa"/>
            <w:vAlign w:val="center"/>
          </w:tcPr>
          <w:p w:rsidR="00912AB6" w:rsidRPr="004B1024" w:rsidRDefault="00912AB6" w:rsidP="004B1024">
            <w:pPr>
              <w:tabs>
                <w:tab w:val="left" w:pos="720"/>
              </w:tabs>
              <w:spacing w:after="0" w:line="276" w:lineRule="auto"/>
              <w:rPr>
                <w:rFonts w:cstheme="minorHAnsi"/>
                <w:b/>
              </w:rPr>
            </w:pPr>
          </w:p>
        </w:tc>
        <w:tc>
          <w:tcPr>
            <w:tcW w:w="1515" w:type="dxa"/>
            <w:vAlign w:val="center"/>
          </w:tcPr>
          <w:p w:rsidR="00912AB6" w:rsidRPr="004B1024" w:rsidRDefault="00912AB6" w:rsidP="004B1024">
            <w:pPr>
              <w:tabs>
                <w:tab w:val="left" w:pos="720"/>
              </w:tabs>
              <w:spacing w:after="0" w:line="276" w:lineRule="auto"/>
              <w:rPr>
                <w:rFonts w:cstheme="minorHAnsi"/>
                <w:b/>
              </w:rPr>
            </w:pPr>
          </w:p>
        </w:tc>
      </w:tr>
      <w:tr w:rsidR="00912AB6" w:rsidRPr="004B1024" w:rsidTr="00611722">
        <w:trPr>
          <w:trHeight w:val="60"/>
          <w:jc w:val="center"/>
        </w:trPr>
        <w:tc>
          <w:tcPr>
            <w:tcW w:w="630" w:type="dxa"/>
            <w:vAlign w:val="center"/>
          </w:tcPr>
          <w:p w:rsidR="00912AB6" w:rsidRPr="004B1024" w:rsidRDefault="00912AB6" w:rsidP="004B1024">
            <w:pPr>
              <w:numPr>
                <w:ilvl w:val="0"/>
                <w:numId w:val="24"/>
              </w:numPr>
              <w:spacing w:after="0" w:line="276" w:lineRule="auto"/>
              <w:ind w:right="-15" w:hanging="540"/>
              <w:jc w:val="center"/>
              <w:rPr>
                <w:rFonts w:cstheme="minorHAnsi"/>
              </w:rPr>
            </w:pPr>
          </w:p>
        </w:tc>
        <w:tc>
          <w:tcPr>
            <w:tcW w:w="5025" w:type="dxa"/>
          </w:tcPr>
          <w:p w:rsidR="00912AB6" w:rsidRPr="004B1024" w:rsidRDefault="00912AB6" w:rsidP="004B1024">
            <w:pPr>
              <w:spacing w:after="0" w:line="276" w:lineRule="auto"/>
              <w:rPr>
                <w:rFonts w:cstheme="minorHAnsi"/>
                <w:lang w:val="en-US"/>
              </w:rPr>
            </w:pPr>
            <w:r w:rsidRPr="004B1024">
              <w:rPr>
                <w:rFonts w:cstheme="minorHAnsi"/>
              </w:rPr>
              <w:t>Δείκτης</w:t>
            </w:r>
            <w:r w:rsidRPr="004B1024">
              <w:rPr>
                <w:rFonts w:cstheme="minorHAnsi"/>
                <w:lang w:val="en-US"/>
              </w:rPr>
              <w:t xml:space="preserve"> </w:t>
            </w:r>
            <w:r w:rsidRPr="004B1024">
              <w:rPr>
                <w:rFonts w:cstheme="minorHAnsi"/>
              </w:rPr>
              <w:t>προστασίας</w:t>
            </w:r>
            <w:r w:rsidRPr="004B1024">
              <w:rPr>
                <w:rFonts w:cstheme="minorHAnsi"/>
                <w:lang w:val="en-US"/>
              </w:rPr>
              <w:t xml:space="preserve"> (Environmental Protection):  IP67 or IP68 or IP69</w:t>
            </w:r>
          </w:p>
        </w:tc>
        <w:tc>
          <w:tcPr>
            <w:tcW w:w="1245" w:type="dxa"/>
            <w:vAlign w:val="center"/>
          </w:tcPr>
          <w:p w:rsidR="00912AB6" w:rsidRPr="004B1024" w:rsidRDefault="00912AB6" w:rsidP="004B1024">
            <w:pPr>
              <w:spacing w:after="0" w:line="276" w:lineRule="auto"/>
              <w:jc w:val="center"/>
              <w:rPr>
                <w:rFonts w:cstheme="minorHAnsi"/>
                <w:b/>
              </w:rPr>
            </w:pPr>
            <w:r w:rsidRPr="004B1024">
              <w:rPr>
                <w:rFonts w:cstheme="minorHAnsi"/>
                <w:b/>
              </w:rPr>
              <w:t>ΝΑΙ</w:t>
            </w:r>
          </w:p>
        </w:tc>
        <w:tc>
          <w:tcPr>
            <w:tcW w:w="1365" w:type="dxa"/>
            <w:vAlign w:val="center"/>
          </w:tcPr>
          <w:p w:rsidR="00912AB6" w:rsidRPr="004B1024" w:rsidRDefault="00912AB6" w:rsidP="004B1024">
            <w:pPr>
              <w:tabs>
                <w:tab w:val="left" w:pos="720"/>
              </w:tabs>
              <w:spacing w:after="0" w:line="276" w:lineRule="auto"/>
              <w:rPr>
                <w:rFonts w:cstheme="minorHAnsi"/>
                <w:b/>
              </w:rPr>
            </w:pPr>
          </w:p>
        </w:tc>
        <w:tc>
          <w:tcPr>
            <w:tcW w:w="1515" w:type="dxa"/>
            <w:vAlign w:val="center"/>
          </w:tcPr>
          <w:p w:rsidR="00912AB6" w:rsidRPr="004B1024" w:rsidRDefault="00912AB6" w:rsidP="004B1024">
            <w:pPr>
              <w:tabs>
                <w:tab w:val="left" w:pos="720"/>
              </w:tabs>
              <w:spacing w:after="0" w:line="276" w:lineRule="auto"/>
              <w:rPr>
                <w:rFonts w:cstheme="minorHAnsi"/>
                <w:b/>
              </w:rPr>
            </w:pPr>
          </w:p>
        </w:tc>
      </w:tr>
      <w:tr w:rsidR="00912AB6" w:rsidRPr="004B1024" w:rsidTr="00611722">
        <w:trPr>
          <w:trHeight w:val="60"/>
          <w:jc w:val="center"/>
        </w:trPr>
        <w:tc>
          <w:tcPr>
            <w:tcW w:w="630" w:type="dxa"/>
            <w:vAlign w:val="center"/>
          </w:tcPr>
          <w:p w:rsidR="00912AB6" w:rsidRPr="004B1024" w:rsidRDefault="00912AB6" w:rsidP="004B1024">
            <w:pPr>
              <w:numPr>
                <w:ilvl w:val="0"/>
                <w:numId w:val="24"/>
              </w:numPr>
              <w:spacing w:after="0" w:line="276" w:lineRule="auto"/>
              <w:ind w:right="-15" w:hanging="540"/>
              <w:jc w:val="center"/>
              <w:rPr>
                <w:rFonts w:cstheme="minorHAnsi"/>
              </w:rPr>
            </w:pPr>
          </w:p>
        </w:tc>
        <w:tc>
          <w:tcPr>
            <w:tcW w:w="5025" w:type="dxa"/>
          </w:tcPr>
          <w:p w:rsidR="00912AB6" w:rsidRPr="004B1024" w:rsidRDefault="00912AB6" w:rsidP="004B1024">
            <w:pPr>
              <w:spacing w:after="0" w:line="276" w:lineRule="auto"/>
              <w:rPr>
                <w:rFonts w:cstheme="minorHAnsi"/>
                <w:lang w:val="en-US"/>
              </w:rPr>
            </w:pPr>
            <w:r w:rsidRPr="004B1024">
              <w:rPr>
                <w:rFonts w:cstheme="minorHAnsi"/>
              </w:rPr>
              <w:t>Θερμοκρασία</w:t>
            </w:r>
            <w:r w:rsidRPr="004B1024">
              <w:rPr>
                <w:rFonts w:cstheme="minorHAnsi"/>
                <w:lang w:val="en-US"/>
              </w:rPr>
              <w:t xml:space="preserve"> </w:t>
            </w:r>
            <w:r w:rsidRPr="004B1024">
              <w:rPr>
                <w:rFonts w:cstheme="minorHAnsi"/>
              </w:rPr>
              <w:t>λειτουργίας</w:t>
            </w:r>
            <w:r w:rsidRPr="004B1024">
              <w:rPr>
                <w:rFonts w:cstheme="minorHAnsi"/>
                <w:lang w:val="en-US"/>
              </w:rPr>
              <w:t xml:space="preserve"> (Operating temperature):  -10° </w:t>
            </w:r>
            <w:r w:rsidRPr="004B1024">
              <w:rPr>
                <w:rFonts w:cstheme="minorHAnsi"/>
              </w:rPr>
              <w:t>έως</w:t>
            </w:r>
            <w:r w:rsidRPr="004B1024">
              <w:rPr>
                <w:rFonts w:cstheme="minorHAnsi"/>
                <w:lang w:val="en-US"/>
              </w:rPr>
              <w:t xml:space="preserve"> +50° C</w:t>
            </w:r>
          </w:p>
        </w:tc>
        <w:tc>
          <w:tcPr>
            <w:tcW w:w="1245" w:type="dxa"/>
            <w:vAlign w:val="center"/>
          </w:tcPr>
          <w:p w:rsidR="00912AB6" w:rsidRPr="004B1024" w:rsidRDefault="00912AB6" w:rsidP="004B1024">
            <w:pPr>
              <w:spacing w:after="0" w:line="276" w:lineRule="auto"/>
              <w:jc w:val="center"/>
              <w:rPr>
                <w:rFonts w:cstheme="minorHAnsi"/>
                <w:b/>
              </w:rPr>
            </w:pPr>
            <w:r w:rsidRPr="004B1024">
              <w:rPr>
                <w:rFonts w:cstheme="minorHAnsi"/>
                <w:b/>
              </w:rPr>
              <w:t>ΝΑΙ</w:t>
            </w:r>
          </w:p>
        </w:tc>
        <w:tc>
          <w:tcPr>
            <w:tcW w:w="1365" w:type="dxa"/>
            <w:vAlign w:val="center"/>
          </w:tcPr>
          <w:p w:rsidR="00912AB6" w:rsidRPr="004B1024" w:rsidRDefault="00912AB6" w:rsidP="004B1024">
            <w:pPr>
              <w:tabs>
                <w:tab w:val="left" w:pos="720"/>
              </w:tabs>
              <w:spacing w:after="0" w:line="276" w:lineRule="auto"/>
              <w:rPr>
                <w:rFonts w:cstheme="minorHAnsi"/>
                <w:b/>
              </w:rPr>
            </w:pPr>
          </w:p>
        </w:tc>
        <w:tc>
          <w:tcPr>
            <w:tcW w:w="1515" w:type="dxa"/>
            <w:vAlign w:val="center"/>
          </w:tcPr>
          <w:p w:rsidR="00912AB6" w:rsidRPr="004B1024" w:rsidRDefault="00912AB6" w:rsidP="004B1024">
            <w:pPr>
              <w:tabs>
                <w:tab w:val="left" w:pos="720"/>
              </w:tabs>
              <w:spacing w:after="0" w:line="276" w:lineRule="auto"/>
              <w:rPr>
                <w:rFonts w:cstheme="minorHAnsi"/>
                <w:b/>
              </w:rPr>
            </w:pPr>
          </w:p>
        </w:tc>
      </w:tr>
      <w:tr w:rsidR="00912AB6" w:rsidRPr="004B1024" w:rsidTr="00611722">
        <w:trPr>
          <w:trHeight w:val="60"/>
          <w:jc w:val="center"/>
        </w:trPr>
        <w:tc>
          <w:tcPr>
            <w:tcW w:w="630" w:type="dxa"/>
            <w:vAlign w:val="center"/>
          </w:tcPr>
          <w:p w:rsidR="00912AB6" w:rsidRPr="004B1024" w:rsidRDefault="00912AB6" w:rsidP="004B1024">
            <w:pPr>
              <w:numPr>
                <w:ilvl w:val="0"/>
                <w:numId w:val="24"/>
              </w:numPr>
              <w:spacing w:after="0" w:line="276" w:lineRule="auto"/>
              <w:ind w:right="-15" w:hanging="540"/>
              <w:jc w:val="center"/>
              <w:rPr>
                <w:rFonts w:cstheme="minorHAnsi"/>
              </w:rPr>
            </w:pPr>
          </w:p>
        </w:tc>
        <w:tc>
          <w:tcPr>
            <w:tcW w:w="5025" w:type="dxa"/>
          </w:tcPr>
          <w:p w:rsidR="00912AB6" w:rsidRPr="004B1024" w:rsidRDefault="00912AB6" w:rsidP="004B1024">
            <w:pPr>
              <w:spacing w:after="0" w:line="276" w:lineRule="auto"/>
              <w:rPr>
                <w:rFonts w:cstheme="minorHAnsi"/>
              </w:rPr>
            </w:pPr>
            <w:r w:rsidRPr="004B1024">
              <w:rPr>
                <w:rFonts w:cstheme="minorHAnsi"/>
              </w:rPr>
              <w:t>Θερμοκρασία</w:t>
            </w:r>
            <w:r w:rsidRPr="004B1024">
              <w:rPr>
                <w:rFonts w:cstheme="minorHAnsi"/>
                <w:lang w:val="en-US"/>
              </w:rPr>
              <w:t xml:space="preserve"> </w:t>
            </w:r>
            <w:r w:rsidRPr="004B1024">
              <w:rPr>
                <w:rFonts w:cstheme="minorHAnsi"/>
              </w:rPr>
              <w:t>αποθήκευσης</w:t>
            </w:r>
            <w:r w:rsidRPr="004B1024">
              <w:rPr>
                <w:rFonts w:cstheme="minorHAnsi"/>
                <w:lang w:val="en-US"/>
              </w:rPr>
              <w:t xml:space="preserve"> (Storage temperature):  -40° </w:t>
            </w:r>
            <w:r w:rsidRPr="004B1024">
              <w:rPr>
                <w:rFonts w:cstheme="minorHAnsi"/>
              </w:rPr>
              <w:t>έ</w:t>
            </w:r>
            <w:proofErr w:type="spellStart"/>
            <w:r w:rsidRPr="004B1024">
              <w:rPr>
                <w:rFonts w:cstheme="minorHAnsi"/>
                <w:lang w:val="en-US"/>
              </w:rPr>
              <w:t>ως</w:t>
            </w:r>
            <w:proofErr w:type="spellEnd"/>
            <w:r w:rsidRPr="004B1024">
              <w:rPr>
                <w:rFonts w:cstheme="minorHAnsi"/>
                <w:lang w:val="en-US"/>
              </w:rPr>
              <w:t xml:space="preserve"> +105° C</w:t>
            </w:r>
          </w:p>
        </w:tc>
        <w:tc>
          <w:tcPr>
            <w:tcW w:w="1245" w:type="dxa"/>
            <w:vAlign w:val="center"/>
          </w:tcPr>
          <w:p w:rsidR="00912AB6" w:rsidRPr="004B1024" w:rsidRDefault="00912AB6" w:rsidP="004B1024">
            <w:pPr>
              <w:spacing w:after="0" w:line="276" w:lineRule="auto"/>
              <w:jc w:val="center"/>
              <w:rPr>
                <w:rFonts w:cstheme="minorHAnsi"/>
                <w:b/>
              </w:rPr>
            </w:pPr>
            <w:r w:rsidRPr="004B1024">
              <w:rPr>
                <w:rFonts w:cstheme="minorHAnsi"/>
                <w:b/>
              </w:rPr>
              <w:t>ΝΑΙ</w:t>
            </w:r>
          </w:p>
        </w:tc>
        <w:tc>
          <w:tcPr>
            <w:tcW w:w="1365" w:type="dxa"/>
            <w:vAlign w:val="center"/>
          </w:tcPr>
          <w:p w:rsidR="00912AB6" w:rsidRPr="004B1024" w:rsidRDefault="00912AB6" w:rsidP="004B1024">
            <w:pPr>
              <w:tabs>
                <w:tab w:val="left" w:pos="720"/>
              </w:tabs>
              <w:spacing w:after="0" w:line="276" w:lineRule="auto"/>
              <w:rPr>
                <w:rFonts w:cstheme="minorHAnsi"/>
                <w:b/>
              </w:rPr>
            </w:pPr>
          </w:p>
        </w:tc>
        <w:tc>
          <w:tcPr>
            <w:tcW w:w="1515" w:type="dxa"/>
            <w:vAlign w:val="center"/>
          </w:tcPr>
          <w:p w:rsidR="00912AB6" w:rsidRPr="004B1024" w:rsidRDefault="00912AB6" w:rsidP="004B1024">
            <w:pPr>
              <w:tabs>
                <w:tab w:val="left" w:pos="720"/>
              </w:tabs>
              <w:spacing w:after="0" w:line="276" w:lineRule="auto"/>
              <w:rPr>
                <w:rFonts w:cstheme="minorHAnsi"/>
                <w:b/>
              </w:rPr>
            </w:pPr>
          </w:p>
        </w:tc>
      </w:tr>
      <w:tr w:rsidR="00912AB6" w:rsidRPr="004B1024" w:rsidTr="00611722">
        <w:trPr>
          <w:trHeight w:val="60"/>
          <w:jc w:val="center"/>
        </w:trPr>
        <w:tc>
          <w:tcPr>
            <w:tcW w:w="630" w:type="dxa"/>
            <w:vAlign w:val="center"/>
          </w:tcPr>
          <w:p w:rsidR="00912AB6" w:rsidRPr="004B1024" w:rsidRDefault="00912AB6" w:rsidP="004B1024">
            <w:pPr>
              <w:numPr>
                <w:ilvl w:val="0"/>
                <w:numId w:val="24"/>
              </w:numPr>
              <w:spacing w:after="0" w:line="276" w:lineRule="auto"/>
              <w:ind w:right="-15" w:hanging="540"/>
              <w:jc w:val="center"/>
              <w:rPr>
                <w:rFonts w:cstheme="minorHAnsi"/>
              </w:rPr>
            </w:pPr>
          </w:p>
        </w:tc>
        <w:tc>
          <w:tcPr>
            <w:tcW w:w="5025" w:type="dxa"/>
          </w:tcPr>
          <w:p w:rsidR="00912AB6" w:rsidRPr="004B1024" w:rsidRDefault="00912AB6" w:rsidP="004B1024">
            <w:pPr>
              <w:spacing w:after="0" w:line="276" w:lineRule="auto"/>
              <w:rPr>
                <w:rFonts w:cstheme="minorHAnsi"/>
                <w:lang w:val="en-US"/>
              </w:rPr>
            </w:pPr>
            <w:r w:rsidRPr="004B1024">
              <w:rPr>
                <w:rFonts w:cstheme="minorHAnsi"/>
              </w:rPr>
              <w:t>Τάση</w:t>
            </w:r>
            <w:r w:rsidRPr="004B1024">
              <w:rPr>
                <w:rFonts w:cstheme="minorHAnsi"/>
                <w:lang w:val="en-US"/>
              </w:rPr>
              <w:t xml:space="preserve"> </w:t>
            </w:r>
            <w:r w:rsidRPr="004B1024">
              <w:rPr>
                <w:rFonts w:cstheme="minorHAnsi"/>
              </w:rPr>
              <w:t>λειτουργίας</w:t>
            </w:r>
            <w:r w:rsidRPr="004B1024">
              <w:rPr>
                <w:rFonts w:cstheme="minorHAnsi"/>
                <w:lang w:val="en-US"/>
              </w:rPr>
              <w:t xml:space="preserve"> (Operating voltage):24 V nominal</w:t>
            </w:r>
          </w:p>
        </w:tc>
        <w:tc>
          <w:tcPr>
            <w:tcW w:w="1245" w:type="dxa"/>
            <w:vAlign w:val="center"/>
          </w:tcPr>
          <w:p w:rsidR="00912AB6" w:rsidRPr="004B1024" w:rsidRDefault="00912AB6" w:rsidP="004B1024">
            <w:pPr>
              <w:spacing w:after="0" w:line="276" w:lineRule="auto"/>
              <w:jc w:val="center"/>
              <w:rPr>
                <w:rFonts w:cstheme="minorHAnsi"/>
                <w:b/>
              </w:rPr>
            </w:pPr>
            <w:r w:rsidRPr="004B1024">
              <w:rPr>
                <w:rFonts w:cstheme="minorHAnsi"/>
                <w:b/>
              </w:rPr>
              <w:t>ΝΑΙ</w:t>
            </w:r>
          </w:p>
        </w:tc>
        <w:tc>
          <w:tcPr>
            <w:tcW w:w="1365" w:type="dxa"/>
            <w:vAlign w:val="center"/>
          </w:tcPr>
          <w:p w:rsidR="00912AB6" w:rsidRPr="004B1024" w:rsidRDefault="00912AB6" w:rsidP="004B1024">
            <w:pPr>
              <w:tabs>
                <w:tab w:val="left" w:pos="720"/>
              </w:tabs>
              <w:spacing w:after="0" w:line="276" w:lineRule="auto"/>
              <w:rPr>
                <w:rFonts w:cstheme="minorHAnsi"/>
                <w:b/>
                <w:highlight w:val="yellow"/>
              </w:rPr>
            </w:pPr>
          </w:p>
        </w:tc>
        <w:tc>
          <w:tcPr>
            <w:tcW w:w="1515" w:type="dxa"/>
            <w:vAlign w:val="center"/>
          </w:tcPr>
          <w:p w:rsidR="00912AB6" w:rsidRPr="004B1024" w:rsidRDefault="00912AB6" w:rsidP="004B1024">
            <w:pPr>
              <w:tabs>
                <w:tab w:val="left" w:pos="720"/>
              </w:tabs>
              <w:spacing w:after="0" w:line="276" w:lineRule="auto"/>
              <w:rPr>
                <w:rFonts w:cstheme="minorHAnsi"/>
                <w:b/>
              </w:rPr>
            </w:pPr>
          </w:p>
        </w:tc>
      </w:tr>
      <w:tr w:rsidR="00912AB6" w:rsidRPr="004B1024" w:rsidTr="00611722">
        <w:trPr>
          <w:trHeight w:val="60"/>
          <w:jc w:val="center"/>
        </w:trPr>
        <w:tc>
          <w:tcPr>
            <w:tcW w:w="630" w:type="dxa"/>
            <w:vAlign w:val="center"/>
          </w:tcPr>
          <w:p w:rsidR="00912AB6" w:rsidRPr="004B1024" w:rsidRDefault="00912AB6" w:rsidP="004B1024">
            <w:pPr>
              <w:numPr>
                <w:ilvl w:val="0"/>
                <w:numId w:val="24"/>
              </w:numPr>
              <w:spacing w:after="0" w:line="276" w:lineRule="auto"/>
              <w:ind w:right="-15" w:hanging="540"/>
              <w:jc w:val="center"/>
              <w:rPr>
                <w:rFonts w:cstheme="minorHAnsi"/>
              </w:rPr>
            </w:pPr>
            <w:r w:rsidRPr="004B1024">
              <w:rPr>
                <w:rFonts w:cstheme="minorHAnsi"/>
              </w:rPr>
              <w:t>ω</w:t>
            </w:r>
          </w:p>
        </w:tc>
        <w:tc>
          <w:tcPr>
            <w:tcW w:w="5025" w:type="dxa"/>
          </w:tcPr>
          <w:p w:rsidR="00912AB6" w:rsidRPr="004B1024" w:rsidRDefault="00912AB6" w:rsidP="004B1024">
            <w:pPr>
              <w:spacing w:after="0" w:line="276" w:lineRule="auto"/>
              <w:rPr>
                <w:rFonts w:cstheme="minorHAnsi"/>
                <w:lang w:val="en-US"/>
              </w:rPr>
            </w:pPr>
            <w:r w:rsidRPr="004B1024">
              <w:rPr>
                <w:rFonts w:cstheme="minorHAnsi"/>
              </w:rPr>
              <w:t>Κατανάλωση</w:t>
            </w:r>
            <w:r w:rsidRPr="004B1024">
              <w:rPr>
                <w:rFonts w:cstheme="minorHAnsi"/>
                <w:lang w:val="en-US"/>
              </w:rPr>
              <w:t xml:space="preserve"> (Power consumption):  up to 22W</w:t>
            </w:r>
          </w:p>
        </w:tc>
        <w:tc>
          <w:tcPr>
            <w:tcW w:w="1245" w:type="dxa"/>
            <w:vAlign w:val="center"/>
          </w:tcPr>
          <w:p w:rsidR="00912AB6" w:rsidRPr="004B1024" w:rsidRDefault="00912AB6" w:rsidP="004B1024">
            <w:pPr>
              <w:spacing w:after="0" w:line="276" w:lineRule="auto"/>
              <w:jc w:val="center"/>
              <w:rPr>
                <w:rFonts w:cstheme="minorHAnsi"/>
                <w:b/>
              </w:rPr>
            </w:pPr>
            <w:r w:rsidRPr="004B1024">
              <w:rPr>
                <w:rFonts w:cstheme="minorHAnsi"/>
                <w:b/>
              </w:rPr>
              <w:t>ΝΑΙ</w:t>
            </w:r>
          </w:p>
        </w:tc>
        <w:tc>
          <w:tcPr>
            <w:tcW w:w="1365" w:type="dxa"/>
            <w:vAlign w:val="center"/>
          </w:tcPr>
          <w:p w:rsidR="00912AB6" w:rsidRPr="004B1024" w:rsidRDefault="00912AB6" w:rsidP="004B1024">
            <w:pPr>
              <w:tabs>
                <w:tab w:val="left" w:pos="720"/>
              </w:tabs>
              <w:spacing w:after="0" w:line="276" w:lineRule="auto"/>
              <w:rPr>
                <w:rFonts w:cstheme="minorHAnsi"/>
                <w:b/>
                <w:highlight w:val="yellow"/>
              </w:rPr>
            </w:pPr>
          </w:p>
        </w:tc>
        <w:tc>
          <w:tcPr>
            <w:tcW w:w="1515" w:type="dxa"/>
            <w:vAlign w:val="center"/>
          </w:tcPr>
          <w:p w:rsidR="00912AB6" w:rsidRPr="004B1024" w:rsidRDefault="00912AB6" w:rsidP="004B1024">
            <w:pPr>
              <w:tabs>
                <w:tab w:val="left" w:pos="720"/>
              </w:tabs>
              <w:spacing w:after="0" w:line="276" w:lineRule="auto"/>
              <w:rPr>
                <w:rFonts w:cstheme="minorHAnsi"/>
                <w:b/>
              </w:rPr>
            </w:pPr>
          </w:p>
        </w:tc>
      </w:tr>
      <w:tr w:rsidR="00912AB6" w:rsidRPr="004B1024" w:rsidTr="00611722">
        <w:trPr>
          <w:trHeight w:val="60"/>
          <w:jc w:val="center"/>
        </w:trPr>
        <w:tc>
          <w:tcPr>
            <w:tcW w:w="630" w:type="dxa"/>
            <w:vAlign w:val="center"/>
          </w:tcPr>
          <w:p w:rsidR="00912AB6" w:rsidRPr="004B1024" w:rsidRDefault="00912AB6" w:rsidP="004B1024">
            <w:pPr>
              <w:numPr>
                <w:ilvl w:val="0"/>
                <w:numId w:val="24"/>
              </w:numPr>
              <w:spacing w:after="0" w:line="276" w:lineRule="auto"/>
              <w:ind w:right="-15" w:hanging="540"/>
              <w:jc w:val="center"/>
              <w:rPr>
                <w:rFonts w:cstheme="minorHAnsi"/>
              </w:rPr>
            </w:pPr>
          </w:p>
        </w:tc>
        <w:tc>
          <w:tcPr>
            <w:tcW w:w="5025" w:type="dxa"/>
          </w:tcPr>
          <w:p w:rsidR="00912AB6" w:rsidRPr="004B1024" w:rsidRDefault="00912AB6" w:rsidP="004B1024">
            <w:pPr>
              <w:spacing w:after="0" w:line="276" w:lineRule="auto"/>
              <w:rPr>
                <w:rFonts w:cstheme="minorHAnsi"/>
                <w:lang w:val="en-US"/>
              </w:rPr>
            </w:pPr>
            <w:r w:rsidRPr="004B1024">
              <w:rPr>
                <w:rFonts w:cstheme="minorHAnsi"/>
              </w:rPr>
              <w:t>Διαστάσεις</w:t>
            </w:r>
            <w:r w:rsidRPr="004B1024">
              <w:rPr>
                <w:rFonts w:cstheme="minorHAnsi"/>
                <w:lang w:val="en-US"/>
              </w:rPr>
              <w:t xml:space="preserve"> </w:t>
            </w:r>
            <w:r w:rsidRPr="004B1024">
              <w:rPr>
                <w:rFonts w:cstheme="minorHAnsi"/>
              </w:rPr>
              <w:t>μέχρι</w:t>
            </w:r>
            <w:r w:rsidRPr="004B1024">
              <w:rPr>
                <w:rFonts w:cstheme="minorHAnsi"/>
                <w:lang w:val="en-US"/>
              </w:rPr>
              <w:t xml:space="preserve"> (Size up to): 105 mm diameter x 75 mm height</w:t>
            </w:r>
          </w:p>
        </w:tc>
        <w:tc>
          <w:tcPr>
            <w:tcW w:w="1245" w:type="dxa"/>
            <w:vAlign w:val="center"/>
          </w:tcPr>
          <w:p w:rsidR="00912AB6" w:rsidRPr="004B1024" w:rsidRDefault="00912AB6" w:rsidP="004B1024">
            <w:pPr>
              <w:spacing w:after="0" w:line="276" w:lineRule="auto"/>
              <w:jc w:val="center"/>
              <w:rPr>
                <w:rFonts w:cstheme="minorHAnsi"/>
                <w:b/>
              </w:rPr>
            </w:pPr>
            <w:r w:rsidRPr="004B1024">
              <w:rPr>
                <w:rFonts w:cstheme="minorHAnsi"/>
                <w:b/>
              </w:rPr>
              <w:t>ΝΑΙ</w:t>
            </w:r>
          </w:p>
        </w:tc>
        <w:tc>
          <w:tcPr>
            <w:tcW w:w="1365" w:type="dxa"/>
            <w:vAlign w:val="center"/>
          </w:tcPr>
          <w:p w:rsidR="00912AB6" w:rsidRPr="004B1024" w:rsidRDefault="00912AB6" w:rsidP="004B1024">
            <w:pPr>
              <w:tabs>
                <w:tab w:val="left" w:pos="720"/>
              </w:tabs>
              <w:spacing w:after="0" w:line="276" w:lineRule="auto"/>
              <w:rPr>
                <w:rFonts w:cstheme="minorHAnsi"/>
                <w:b/>
                <w:highlight w:val="yellow"/>
              </w:rPr>
            </w:pPr>
          </w:p>
        </w:tc>
        <w:tc>
          <w:tcPr>
            <w:tcW w:w="1515" w:type="dxa"/>
            <w:vAlign w:val="center"/>
          </w:tcPr>
          <w:p w:rsidR="00912AB6" w:rsidRPr="004B1024" w:rsidRDefault="00912AB6" w:rsidP="004B1024">
            <w:pPr>
              <w:tabs>
                <w:tab w:val="left" w:pos="720"/>
              </w:tabs>
              <w:spacing w:after="0" w:line="276" w:lineRule="auto"/>
              <w:rPr>
                <w:rFonts w:cstheme="minorHAnsi"/>
                <w:b/>
              </w:rPr>
            </w:pPr>
          </w:p>
        </w:tc>
      </w:tr>
      <w:tr w:rsidR="00165BF6" w:rsidRPr="004B1024" w:rsidTr="00165BF6">
        <w:trPr>
          <w:trHeight w:val="60"/>
          <w:jc w:val="center"/>
        </w:trPr>
        <w:tc>
          <w:tcPr>
            <w:tcW w:w="630" w:type="dxa"/>
            <w:tcBorders>
              <w:top w:val="single" w:sz="4" w:space="0" w:color="000000"/>
              <w:left w:val="single" w:sz="4" w:space="0" w:color="000000"/>
              <w:bottom w:val="single" w:sz="4" w:space="0" w:color="000000"/>
              <w:right w:val="single" w:sz="4" w:space="0" w:color="000000"/>
            </w:tcBorders>
            <w:vAlign w:val="center"/>
          </w:tcPr>
          <w:p w:rsidR="00165BF6" w:rsidRPr="004B1024" w:rsidRDefault="00165BF6" w:rsidP="004B1024">
            <w:pPr>
              <w:numPr>
                <w:ilvl w:val="0"/>
                <w:numId w:val="24"/>
              </w:numPr>
              <w:spacing w:after="0" w:line="276" w:lineRule="auto"/>
              <w:ind w:right="-15" w:hanging="540"/>
              <w:jc w:val="center"/>
              <w:rPr>
                <w:rFonts w:cstheme="minorHAnsi"/>
              </w:rPr>
            </w:pPr>
          </w:p>
        </w:tc>
        <w:tc>
          <w:tcPr>
            <w:tcW w:w="5025" w:type="dxa"/>
            <w:tcBorders>
              <w:top w:val="single" w:sz="4" w:space="0" w:color="000000"/>
              <w:left w:val="single" w:sz="4" w:space="0" w:color="000000"/>
              <w:bottom w:val="single" w:sz="4" w:space="0" w:color="000000"/>
              <w:right w:val="single" w:sz="4" w:space="0" w:color="000000"/>
            </w:tcBorders>
          </w:tcPr>
          <w:p w:rsidR="00165BF6" w:rsidRPr="004B1024" w:rsidRDefault="00165BF6" w:rsidP="004B1024">
            <w:pPr>
              <w:spacing w:after="0" w:line="276" w:lineRule="auto"/>
              <w:rPr>
                <w:rFonts w:cstheme="minorHAnsi"/>
              </w:rPr>
            </w:pPr>
            <w:r w:rsidRPr="004B1024">
              <w:rPr>
                <w:rFonts w:cstheme="minorHAnsi"/>
              </w:rPr>
              <w:t>Παράδοση εντός τριών (3) μηνών από την υπογραφή της σύμβασης σε χώρο του Πολυτεχνείου Κρήτης που θα υποδειχθεί</w:t>
            </w:r>
          </w:p>
        </w:tc>
        <w:tc>
          <w:tcPr>
            <w:tcW w:w="1245" w:type="dxa"/>
            <w:tcBorders>
              <w:top w:val="single" w:sz="4" w:space="0" w:color="000000"/>
              <w:left w:val="single" w:sz="4" w:space="0" w:color="000000"/>
              <w:bottom w:val="single" w:sz="4" w:space="0" w:color="000000"/>
              <w:right w:val="single" w:sz="4" w:space="0" w:color="000000"/>
            </w:tcBorders>
            <w:vAlign w:val="center"/>
          </w:tcPr>
          <w:p w:rsidR="00165BF6" w:rsidRPr="004B1024" w:rsidRDefault="00165BF6" w:rsidP="004B1024">
            <w:pPr>
              <w:spacing w:after="0" w:line="276" w:lineRule="auto"/>
              <w:jc w:val="center"/>
              <w:rPr>
                <w:rFonts w:cstheme="minorHAnsi"/>
                <w:b/>
              </w:rPr>
            </w:pPr>
            <w:r w:rsidRPr="004B1024">
              <w:rPr>
                <w:rFonts w:cstheme="minorHAnsi"/>
                <w:b/>
              </w:rPr>
              <w:t>ΝΑΙ</w:t>
            </w:r>
          </w:p>
        </w:tc>
        <w:tc>
          <w:tcPr>
            <w:tcW w:w="1365" w:type="dxa"/>
            <w:tcBorders>
              <w:top w:val="single" w:sz="4" w:space="0" w:color="000000"/>
              <w:left w:val="single" w:sz="4" w:space="0" w:color="000000"/>
              <w:bottom w:val="single" w:sz="4" w:space="0" w:color="000000"/>
              <w:right w:val="single" w:sz="4" w:space="0" w:color="000000"/>
            </w:tcBorders>
            <w:vAlign w:val="center"/>
          </w:tcPr>
          <w:p w:rsidR="00165BF6" w:rsidRPr="004B1024" w:rsidRDefault="00165BF6" w:rsidP="004B1024">
            <w:pPr>
              <w:tabs>
                <w:tab w:val="left" w:pos="720"/>
              </w:tabs>
              <w:spacing w:after="0" w:line="276" w:lineRule="auto"/>
              <w:rPr>
                <w:rFonts w:cstheme="minorHAnsi"/>
                <w:b/>
                <w:highlight w:val="yellow"/>
              </w:rPr>
            </w:pPr>
          </w:p>
        </w:tc>
        <w:tc>
          <w:tcPr>
            <w:tcW w:w="1515" w:type="dxa"/>
            <w:tcBorders>
              <w:top w:val="single" w:sz="4" w:space="0" w:color="000000"/>
              <w:left w:val="single" w:sz="4" w:space="0" w:color="000000"/>
              <w:bottom w:val="single" w:sz="4" w:space="0" w:color="000000"/>
              <w:right w:val="single" w:sz="4" w:space="0" w:color="000000"/>
            </w:tcBorders>
            <w:vAlign w:val="center"/>
          </w:tcPr>
          <w:p w:rsidR="00165BF6" w:rsidRPr="004B1024" w:rsidRDefault="00165BF6" w:rsidP="004B1024">
            <w:pPr>
              <w:tabs>
                <w:tab w:val="left" w:pos="720"/>
              </w:tabs>
              <w:spacing w:after="0" w:line="276" w:lineRule="auto"/>
              <w:rPr>
                <w:rFonts w:cstheme="minorHAnsi"/>
                <w:b/>
              </w:rPr>
            </w:pPr>
          </w:p>
        </w:tc>
      </w:tr>
      <w:tr w:rsidR="00165BF6" w:rsidRPr="004B1024" w:rsidTr="00165BF6">
        <w:trPr>
          <w:trHeight w:val="60"/>
          <w:jc w:val="center"/>
        </w:trPr>
        <w:tc>
          <w:tcPr>
            <w:tcW w:w="630" w:type="dxa"/>
            <w:tcBorders>
              <w:top w:val="single" w:sz="4" w:space="0" w:color="000000"/>
              <w:left w:val="single" w:sz="4" w:space="0" w:color="000000"/>
              <w:bottom w:val="single" w:sz="4" w:space="0" w:color="000000"/>
              <w:right w:val="single" w:sz="4" w:space="0" w:color="000000"/>
            </w:tcBorders>
            <w:vAlign w:val="center"/>
          </w:tcPr>
          <w:p w:rsidR="00165BF6" w:rsidRPr="004B1024" w:rsidRDefault="00165BF6" w:rsidP="004B1024">
            <w:pPr>
              <w:numPr>
                <w:ilvl w:val="0"/>
                <w:numId w:val="24"/>
              </w:numPr>
              <w:spacing w:after="0" w:line="276" w:lineRule="auto"/>
              <w:ind w:right="-15" w:hanging="540"/>
              <w:jc w:val="center"/>
              <w:rPr>
                <w:rFonts w:cstheme="minorHAnsi"/>
              </w:rPr>
            </w:pPr>
          </w:p>
        </w:tc>
        <w:tc>
          <w:tcPr>
            <w:tcW w:w="5025" w:type="dxa"/>
            <w:tcBorders>
              <w:top w:val="single" w:sz="4" w:space="0" w:color="000000"/>
              <w:left w:val="single" w:sz="4" w:space="0" w:color="000000"/>
              <w:bottom w:val="single" w:sz="4" w:space="0" w:color="000000"/>
              <w:right w:val="single" w:sz="4" w:space="0" w:color="000000"/>
            </w:tcBorders>
          </w:tcPr>
          <w:p w:rsidR="00165BF6" w:rsidRPr="004B1024" w:rsidRDefault="00165BF6" w:rsidP="004B1024">
            <w:pPr>
              <w:spacing w:after="0" w:line="276" w:lineRule="auto"/>
              <w:rPr>
                <w:rFonts w:cstheme="minorHAnsi"/>
              </w:rPr>
            </w:pPr>
            <w:r w:rsidRPr="004B1024">
              <w:rPr>
                <w:rFonts w:cstheme="minorHAnsi"/>
              </w:rPr>
              <w:t>Εγγύηση κατασκευαστή  καλής λειτουργίας τουλάχιστον ενός (1) έτους</w:t>
            </w:r>
          </w:p>
        </w:tc>
        <w:tc>
          <w:tcPr>
            <w:tcW w:w="1245" w:type="dxa"/>
            <w:tcBorders>
              <w:top w:val="single" w:sz="4" w:space="0" w:color="000000"/>
              <w:left w:val="single" w:sz="4" w:space="0" w:color="000000"/>
              <w:bottom w:val="single" w:sz="4" w:space="0" w:color="000000"/>
              <w:right w:val="single" w:sz="4" w:space="0" w:color="000000"/>
            </w:tcBorders>
            <w:vAlign w:val="center"/>
          </w:tcPr>
          <w:p w:rsidR="00165BF6" w:rsidRPr="004B1024" w:rsidRDefault="00165BF6" w:rsidP="004B1024">
            <w:pPr>
              <w:spacing w:after="0" w:line="276" w:lineRule="auto"/>
              <w:jc w:val="center"/>
              <w:rPr>
                <w:rFonts w:cstheme="minorHAnsi"/>
                <w:b/>
              </w:rPr>
            </w:pPr>
            <w:r w:rsidRPr="004B1024">
              <w:rPr>
                <w:rFonts w:cstheme="minorHAnsi"/>
                <w:b/>
              </w:rPr>
              <w:t>ΝΑΙ</w:t>
            </w:r>
          </w:p>
        </w:tc>
        <w:tc>
          <w:tcPr>
            <w:tcW w:w="1365" w:type="dxa"/>
            <w:tcBorders>
              <w:top w:val="single" w:sz="4" w:space="0" w:color="000000"/>
              <w:left w:val="single" w:sz="4" w:space="0" w:color="000000"/>
              <w:bottom w:val="single" w:sz="4" w:space="0" w:color="000000"/>
              <w:right w:val="single" w:sz="4" w:space="0" w:color="000000"/>
            </w:tcBorders>
            <w:vAlign w:val="center"/>
          </w:tcPr>
          <w:p w:rsidR="00165BF6" w:rsidRPr="004B1024" w:rsidRDefault="00165BF6" w:rsidP="004B1024">
            <w:pPr>
              <w:tabs>
                <w:tab w:val="left" w:pos="720"/>
              </w:tabs>
              <w:spacing w:after="0" w:line="276" w:lineRule="auto"/>
              <w:rPr>
                <w:rFonts w:cstheme="minorHAnsi"/>
                <w:b/>
                <w:highlight w:val="yellow"/>
              </w:rPr>
            </w:pPr>
          </w:p>
        </w:tc>
        <w:tc>
          <w:tcPr>
            <w:tcW w:w="1515" w:type="dxa"/>
            <w:tcBorders>
              <w:top w:val="single" w:sz="4" w:space="0" w:color="000000"/>
              <w:left w:val="single" w:sz="4" w:space="0" w:color="000000"/>
              <w:bottom w:val="single" w:sz="4" w:space="0" w:color="000000"/>
              <w:right w:val="single" w:sz="4" w:space="0" w:color="000000"/>
            </w:tcBorders>
            <w:vAlign w:val="center"/>
          </w:tcPr>
          <w:p w:rsidR="00165BF6" w:rsidRPr="004B1024" w:rsidRDefault="00165BF6" w:rsidP="004B1024">
            <w:pPr>
              <w:tabs>
                <w:tab w:val="left" w:pos="720"/>
              </w:tabs>
              <w:spacing w:after="0" w:line="276" w:lineRule="auto"/>
              <w:rPr>
                <w:rFonts w:cstheme="minorHAnsi"/>
                <w:b/>
              </w:rPr>
            </w:pPr>
          </w:p>
        </w:tc>
      </w:tr>
    </w:tbl>
    <w:p w:rsidR="005D697E" w:rsidRPr="004B1024" w:rsidRDefault="005D697E" w:rsidP="004B1024">
      <w:pPr>
        <w:spacing w:after="0" w:line="276" w:lineRule="auto"/>
        <w:ind w:left="-567" w:right="-772"/>
        <w:jc w:val="both"/>
        <w:rPr>
          <w:rFonts w:eastAsia="Calibri" w:cstheme="minorHAnsi"/>
          <w:b/>
        </w:rPr>
      </w:pPr>
    </w:p>
    <w:p w:rsidR="00866625" w:rsidRPr="004B1024" w:rsidRDefault="00866625" w:rsidP="004B1024">
      <w:pPr>
        <w:tabs>
          <w:tab w:val="center" w:pos="4873"/>
        </w:tabs>
        <w:spacing w:after="0" w:line="276" w:lineRule="auto"/>
        <w:ind w:left="-567" w:right="-772"/>
        <w:jc w:val="both"/>
        <w:rPr>
          <w:rFonts w:cstheme="minorHAnsi"/>
          <w:b/>
          <w:lang w:val="en-US"/>
        </w:rPr>
      </w:pPr>
      <w:r w:rsidRPr="004B1024">
        <w:rPr>
          <w:rFonts w:eastAsia="Calibri" w:cstheme="minorHAnsi"/>
          <w:b/>
        </w:rPr>
        <w:t xml:space="preserve">12.2. </w:t>
      </w:r>
      <w:r w:rsidRPr="004B1024">
        <w:rPr>
          <w:rFonts w:cstheme="minorHAnsi"/>
          <w:b/>
        </w:rPr>
        <w:t xml:space="preserve">Αισθητήρας </w:t>
      </w:r>
      <w:proofErr w:type="spellStart"/>
      <w:r w:rsidRPr="004B1024">
        <w:rPr>
          <w:rFonts w:cstheme="minorHAnsi"/>
          <w:b/>
        </w:rPr>
        <w:t>Lidar</w:t>
      </w:r>
      <w:proofErr w:type="spellEnd"/>
      <w:r w:rsidRPr="004B1024">
        <w:rPr>
          <w:rFonts w:cstheme="minorHAnsi"/>
          <w:b/>
        </w:rPr>
        <w:t xml:space="preserve"> 64 </w:t>
      </w:r>
      <w:r w:rsidRPr="004B1024">
        <w:rPr>
          <w:rFonts w:cstheme="minorHAnsi"/>
          <w:b/>
          <w:lang w:val="en-US"/>
        </w:rPr>
        <w:t>beams</w:t>
      </w:r>
      <w:r w:rsidR="00381E34" w:rsidRPr="004B1024">
        <w:rPr>
          <w:rFonts w:cstheme="minorHAnsi"/>
          <w:b/>
        </w:rPr>
        <w:t xml:space="preserve">- </w:t>
      </w:r>
      <w:r w:rsidR="00381E34" w:rsidRPr="004B1024">
        <w:rPr>
          <w:rFonts w:cstheme="minorHAnsi"/>
          <w:b/>
          <w:lang w:val="en-US"/>
        </w:rPr>
        <w:t xml:space="preserve"> 1 </w:t>
      </w:r>
      <w:proofErr w:type="spellStart"/>
      <w:r w:rsidR="00381E34" w:rsidRPr="004B1024">
        <w:rPr>
          <w:rFonts w:cstheme="minorHAnsi"/>
          <w:b/>
          <w:lang w:val="en-US"/>
        </w:rPr>
        <w:t>Τεμάχιο</w:t>
      </w:r>
      <w:proofErr w:type="spellEnd"/>
    </w:p>
    <w:p w:rsidR="005308F5" w:rsidRPr="004B1024" w:rsidRDefault="005308F5" w:rsidP="004B1024">
      <w:pPr>
        <w:tabs>
          <w:tab w:val="center" w:pos="4873"/>
        </w:tabs>
        <w:spacing w:after="0" w:line="276" w:lineRule="auto"/>
        <w:ind w:left="-567" w:right="-772"/>
        <w:jc w:val="both"/>
        <w:rPr>
          <w:rFonts w:eastAsia="Calibri" w:cstheme="minorHAnsi"/>
          <w:b/>
        </w:rPr>
      </w:pPr>
    </w:p>
    <w:tbl>
      <w:tblPr>
        <w:tblW w:w="97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30"/>
        <w:gridCol w:w="5025"/>
        <w:gridCol w:w="1245"/>
        <w:gridCol w:w="1365"/>
        <w:gridCol w:w="1515"/>
      </w:tblGrid>
      <w:tr w:rsidR="00866625" w:rsidRPr="004B1024" w:rsidTr="00611722">
        <w:trPr>
          <w:trHeight w:val="320"/>
          <w:jc w:val="center"/>
        </w:trPr>
        <w:tc>
          <w:tcPr>
            <w:tcW w:w="630" w:type="dxa"/>
            <w:shd w:val="clear" w:color="auto" w:fill="C0C0C0"/>
            <w:vAlign w:val="bottom"/>
          </w:tcPr>
          <w:p w:rsidR="00866625" w:rsidRPr="004B1024" w:rsidRDefault="00866625" w:rsidP="004B1024">
            <w:pPr>
              <w:spacing w:after="0" w:line="276" w:lineRule="auto"/>
              <w:jc w:val="center"/>
              <w:rPr>
                <w:rFonts w:cstheme="minorHAnsi"/>
                <w:b/>
              </w:rPr>
            </w:pPr>
            <w:r w:rsidRPr="004B1024">
              <w:rPr>
                <w:rFonts w:cstheme="minorHAnsi"/>
                <w:b/>
              </w:rPr>
              <w:t>Α/Α</w:t>
            </w:r>
          </w:p>
        </w:tc>
        <w:tc>
          <w:tcPr>
            <w:tcW w:w="6270" w:type="dxa"/>
            <w:gridSpan w:val="2"/>
            <w:shd w:val="clear" w:color="auto" w:fill="C0C0C0"/>
            <w:vAlign w:val="bottom"/>
          </w:tcPr>
          <w:p w:rsidR="00866625" w:rsidRPr="004B1024" w:rsidRDefault="00866625" w:rsidP="004B1024">
            <w:pPr>
              <w:spacing w:after="0" w:line="276" w:lineRule="auto"/>
              <w:jc w:val="center"/>
              <w:rPr>
                <w:rFonts w:cstheme="minorHAnsi"/>
                <w:b/>
              </w:rPr>
            </w:pPr>
            <w:r w:rsidRPr="004B1024">
              <w:rPr>
                <w:rFonts w:cstheme="minorHAnsi"/>
                <w:b/>
              </w:rPr>
              <w:t>ΠΡΟΔΙΑΓΡΑΦΕΣ</w:t>
            </w:r>
          </w:p>
        </w:tc>
        <w:tc>
          <w:tcPr>
            <w:tcW w:w="2880" w:type="dxa"/>
            <w:gridSpan w:val="2"/>
            <w:shd w:val="clear" w:color="auto" w:fill="C0C0C0"/>
            <w:vAlign w:val="bottom"/>
          </w:tcPr>
          <w:p w:rsidR="00866625" w:rsidRPr="004B1024" w:rsidRDefault="00866625" w:rsidP="004B1024">
            <w:pPr>
              <w:spacing w:after="0" w:line="276" w:lineRule="auto"/>
              <w:jc w:val="center"/>
              <w:rPr>
                <w:rFonts w:cstheme="minorHAnsi"/>
                <w:b/>
              </w:rPr>
            </w:pPr>
            <w:r w:rsidRPr="004B1024">
              <w:rPr>
                <w:rFonts w:cstheme="minorHAnsi"/>
                <w:b/>
              </w:rPr>
              <w:t>ΠΡΟΣΦΟΡΑ</w:t>
            </w:r>
          </w:p>
        </w:tc>
      </w:tr>
      <w:tr w:rsidR="00866625" w:rsidRPr="004B1024" w:rsidTr="00611722">
        <w:trPr>
          <w:jc w:val="center"/>
        </w:trPr>
        <w:tc>
          <w:tcPr>
            <w:tcW w:w="630" w:type="dxa"/>
            <w:shd w:val="clear" w:color="auto" w:fill="FFFFFF"/>
            <w:vAlign w:val="center"/>
          </w:tcPr>
          <w:p w:rsidR="00866625" w:rsidRPr="004B1024" w:rsidRDefault="00866625" w:rsidP="004B1024">
            <w:pPr>
              <w:tabs>
                <w:tab w:val="left" w:pos="720"/>
              </w:tabs>
              <w:spacing w:after="0" w:line="276" w:lineRule="auto"/>
              <w:jc w:val="center"/>
              <w:rPr>
                <w:rFonts w:cstheme="minorHAnsi"/>
                <w:b/>
              </w:rPr>
            </w:pPr>
            <w:r w:rsidRPr="004B1024">
              <w:rPr>
                <w:rFonts w:cstheme="minorHAnsi"/>
                <w:b/>
              </w:rPr>
              <w:t>(α)</w:t>
            </w:r>
          </w:p>
        </w:tc>
        <w:tc>
          <w:tcPr>
            <w:tcW w:w="5025" w:type="dxa"/>
            <w:shd w:val="clear" w:color="auto" w:fill="FFFFFF"/>
            <w:vAlign w:val="center"/>
          </w:tcPr>
          <w:p w:rsidR="00866625" w:rsidRPr="004B1024" w:rsidRDefault="00866625" w:rsidP="004B1024">
            <w:pPr>
              <w:spacing w:after="0" w:line="276" w:lineRule="auto"/>
              <w:jc w:val="center"/>
              <w:rPr>
                <w:rFonts w:cstheme="minorHAnsi"/>
                <w:b/>
              </w:rPr>
            </w:pPr>
            <w:r w:rsidRPr="004B1024">
              <w:rPr>
                <w:rFonts w:cstheme="minorHAnsi"/>
                <w:b/>
              </w:rPr>
              <w:t>(β)</w:t>
            </w:r>
          </w:p>
        </w:tc>
        <w:tc>
          <w:tcPr>
            <w:tcW w:w="1245" w:type="dxa"/>
            <w:shd w:val="clear" w:color="auto" w:fill="FFFFFF"/>
            <w:vAlign w:val="center"/>
          </w:tcPr>
          <w:p w:rsidR="00866625" w:rsidRPr="004B1024" w:rsidRDefault="00866625" w:rsidP="004B1024">
            <w:pPr>
              <w:tabs>
                <w:tab w:val="left" w:pos="720"/>
              </w:tabs>
              <w:spacing w:after="0" w:line="276" w:lineRule="auto"/>
              <w:jc w:val="center"/>
              <w:rPr>
                <w:rFonts w:cstheme="minorHAnsi"/>
                <w:b/>
              </w:rPr>
            </w:pPr>
            <w:r w:rsidRPr="004B1024">
              <w:rPr>
                <w:rFonts w:cstheme="minorHAnsi"/>
                <w:b/>
              </w:rPr>
              <w:t>(γ)</w:t>
            </w:r>
          </w:p>
        </w:tc>
        <w:tc>
          <w:tcPr>
            <w:tcW w:w="1365" w:type="dxa"/>
            <w:shd w:val="clear" w:color="auto" w:fill="FFFFFF"/>
            <w:vAlign w:val="center"/>
          </w:tcPr>
          <w:p w:rsidR="00866625" w:rsidRPr="004B1024" w:rsidRDefault="00866625" w:rsidP="004B1024">
            <w:pPr>
              <w:tabs>
                <w:tab w:val="left" w:pos="720"/>
              </w:tabs>
              <w:spacing w:after="0" w:line="276" w:lineRule="auto"/>
              <w:jc w:val="center"/>
              <w:rPr>
                <w:rFonts w:cstheme="minorHAnsi"/>
                <w:b/>
              </w:rPr>
            </w:pPr>
            <w:r w:rsidRPr="004B1024">
              <w:rPr>
                <w:rFonts w:cstheme="minorHAnsi"/>
                <w:b/>
              </w:rPr>
              <w:t>(δ)</w:t>
            </w:r>
          </w:p>
        </w:tc>
        <w:tc>
          <w:tcPr>
            <w:tcW w:w="1515" w:type="dxa"/>
            <w:shd w:val="clear" w:color="auto" w:fill="FFFFFF"/>
            <w:vAlign w:val="center"/>
          </w:tcPr>
          <w:p w:rsidR="00866625" w:rsidRPr="004B1024" w:rsidRDefault="00866625" w:rsidP="004B1024">
            <w:pPr>
              <w:tabs>
                <w:tab w:val="left" w:pos="720"/>
              </w:tabs>
              <w:spacing w:after="0" w:line="276" w:lineRule="auto"/>
              <w:jc w:val="center"/>
              <w:rPr>
                <w:rFonts w:cstheme="minorHAnsi"/>
                <w:b/>
              </w:rPr>
            </w:pPr>
            <w:r w:rsidRPr="004B1024">
              <w:rPr>
                <w:rFonts w:cstheme="minorHAnsi"/>
                <w:b/>
              </w:rPr>
              <w:t>(ε)</w:t>
            </w:r>
          </w:p>
        </w:tc>
      </w:tr>
      <w:tr w:rsidR="00866625" w:rsidRPr="004B1024" w:rsidTr="00611722">
        <w:trPr>
          <w:jc w:val="center"/>
        </w:trPr>
        <w:tc>
          <w:tcPr>
            <w:tcW w:w="630" w:type="dxa"/>
            <w:shd w:val="clear" w:color="auto" w:fill="B3B3B3"/>
          </w:tcPr>
          <w:p w:rsidR="00866625" w:rsidRPr="004B1024" w:rsidRDefault="00866625" w:rsidP="004B1024">
            <w:pPr>
              <w:keepNext/>
              <w:spacing w:after="0" w:line="276" w:lineRule="auto"/>
              <w:ind w:left="-1134" w:right="-1192"/>
              <w:jc w:val="both"/>
              <w:rPr>
                <w:rFonts w:cstheme="minorHAnsi"/>
                <w:b/>
                <w:i/>
              </w:rPr>
            </w:pPr>
          </w:p>
        </w:tc>
        <w:tc>
          <w:tcPr>
            <w:tcW w:w="5025" w:type="dxa"/>
            <w:shd w:val="clear" w:color="auto" w:fill="B3B3B3"/>
          </w:tcPr>
          <w:p w:rsidR="00866625" w:rsidRPr="004B1024" w:rsidRDefault="00866625" w:rsidP="004B1024">
            <w:pPr>
              <w:keepNext/>
              <w:spacing w:after="0" w:line="276" w:lineRule="auto"/>
              <w:ind w:left="-1134" w:right="-1192"/>
              <w:jc w:val="both"/>
              <w:rPr>
                <w:rFonts w:cstheme="minorHAnsi"/>
                <w:b/>
                <w:i/>
              </w:rPr>
            </w:pPr>
            <w:r w:rsidRPr="004B1024">
              <w:rPr>
                <w:rFonts w:cstheme="minorHAnsi"/>
                <w:b/>
                <w:i/>
              </w:rPr>
              <w:tab/>
            </w:r>
          </w:p>
        </w:tc>
        <w:tc>
          <w:tcPr>
            <w:tcW w:w="1245" w:type="dxa"/>
            <w:shd w:val="clear" w:color="auto" w:fill="B3B3B3"/>
            <w:vAlign w:val="center"/>
          </w:tcPr>
          <w:p w:rsidR="00866625" w:rsidRPr="004B1024" w:rsidRDefault="00866625" w:rsidP="004B1024">
            <w:pPr>
              <w:spacing w:after="0" w:line="276" w:lineRule="auto"/>
              <w:jc w:val="center"/>
              <w:rPr>
                <w:rFonts w:cstheme="minorHAnsi"/>
                <w:b/>
              </w:rPr>
            </w:pPr>
            <w:r w:rsidRPr="004B1024">
              <w:rPr>
                <w:rFonts w:cstheme="minorHAnsi"/>
                <w:b/>
              </w:rPr>
              <w:t>ΥΠΟΧΡ/ΚΗ ΑΠΑΙΤΗΣΗ</w:t>
            </w:r>
          </w:p>
        </w:tc>
        <w:tc>
          <w:tcPr>
            <w:tcW w:w="1365" w:type="dxa"/>
            <w:shd w:val="clear" w:color="auto" w:fill="B3B3B3"/>
            <w:vAlign w:val="center"/>
          </w:tcPr>
          <w:p w:rsidR="00866625" w:rsidRPr="004B1024" w:rsidRDefault="00866625" w:rsidP="004B1024">
            <w:pPr>
              <w:spacing w:after="0" w:line="276" w:lineRule="auto"/>
              <w:jc w:val="center"/>
              <w:rPr>
                <w:rFonts w:cstheme="minorHAnsi"/>
                <w:b/>
              </w:rPr>
            </w:pPr>
            <w:r w:rsidRPr="004B1024">
              <w:rPr>
                <w:rFonts w:cstheme="minorHAnsi"/>
                <w:b/>
              </w:rPr>
              <w:t>ΑΠΑΝΤΗΣΗ ΠΡΟΜ/ΤΗ</w:t>
            </w:r>
          </w:p>
        </w:tc>
        <w:tc>
          <w:tcPr>
            <w:tcW w:w="1515" w:type="dxa"/>
            <w:shd w:val="clear" w:color="auto" w:fill="B3B3B3"/>
            <w:vAlign w:val="center"/>
          </w:tcPr>
          <w:p w:rsidR="00866625" w:rsidRPr="004B1024" w:rsidRDefault="00866625" w:rsidP="004B1024">
            <w:pPr>
              <w:spacing w:after="0" w:line="276" w:lineRule="auto"/>
              <w:jc w:val="center"/>
              <w:rPr>
                <w:rFonts w:cstheme="minorHAnsi"/>
                <w:b/>
              </w:rPr>
            </w:pPr>
            <w:r w:rsidRPr="004B1024">
              <w:rPr>
                <w:rFonts w:cstheme="minorHAnsi"/>
                <w:b/>
              </w:rPr>
              <w:t>ΠΑΡΑΠΟΜΠΗ</w:t>
            </w:r>
          </w:p>
        </w:tc>
      </w:tr>
      <w:tr w:rsidR="00912AB6" w:rsidRPr="004B1024" w:rsidTr="00611722">
        <w:trPr>
          <w:trHeight w:val="60"/>
          <w:jc w:val="center"/>
        </w:trPr>
        <w:tc>
          <w:tcPr>
            <w:tcW w:w="630" w:type="dxa"/>
            <w:vAlign w:val="center"/>
          </w:tcPr>
          <w:p w:rsidR="00912AB6" w:rsidRPr="004B1024" w:rsidRDefault="00912AB6" w:rsidP="00021C1D">
            <w:pPr>
              <w:numPr>
                <w:ilvl w:val="0"/>
                <w:numId w:val="46"/>
              </w:numPr>
              <w:spacing w:after="0" w:line="276" w:lineRule="auto"/>
              <w:ind w:right="-15" w:hanging="540"/>
              <w:jc w:val="center"/>
              <w:rPr>
                <w:rFonts w:cstheme="minorHAnsi"/>
              </w:rPr>
            </w:pPr>
          </w:p>
        </w:tc>
        <w:tc>
          <w:tcPr>
            <w:tcW w:w="5025" w:type="dxa"/>
          </w:tcPr>
          <w:p w:rsidR="00912AB6" w:rsidRPr="004B1024" w:rsidRDefault="00912AB6" w:rsidP="004B1024">
            <w:pPr>
              <w:spacing w:after="0" w:line="276" w:lineRule="auto"/>
              <w:rPr>
                <w:rFonts w:cstheme="minorHAnsi"/>
              </w:rPr>
            </w:pPr>
            <w:r w:rsidRPr="004B1024">
              <w:rPr>
                <w:rFonts w:cstheme="minorHAnsi"/>
              </w:rPr>
              <w:t xml:space="preserve">Ένα (1) αισθητήρα </w:t>
            </w:r>
            <w:r w:rsidRPr="004B1024">
              <w:rPr>
                <w:rFonts w:cstheme="minorHAnsi"/>
                <w:lang w:val="en-US"/>
              </w:rPr>
              <w:t>LIDAR</w:t>
            </w:r>
            <w:r w:rsidRPr="004B1024">
              <w:rPr>
                <w:rFonts w:cstheme="minorHAnsi"/>
              </w:rPr>
              <w:t xml:space="preserve"> με τα ακόλουθα χαρακτηριστικά</w:t>
            </w:r>
          </w:p>
        </w:tc>
        <w:tc>
          <w:tcPr>
            <w:tcW w:w="1245" w:type="dxa"/>
            <w:vAlign w:val="center"/>
          </w:tcPr>
          <w:p w:rsidR="00912AB6" w:rsidRPr="004B1024" w:rsidRDefault="00912AB6" w:rsidP="004B1024">
            <w:pPr>
              <w:spacing w:after="0" w:line="276" w:lineRule="auto"/>
              <w:jc w:val="center"/>
              <w:rPr>
                <w:rFonts w:cstheme="minorHAnsi"/>
                <w:b/>
              </w:rPr>
            </w:pPr>
            <w:r w:rsidRPr="004B1024">
              <w:rPr>
                <w:rFonts w:cstheme="minorHAnsi"/>
                <w:b/>
              </w:rPr>
              <w:t>ΝΑΙ</w:t>
            </w:r>
          </w:p>
        </w:tc>
        <w:tc>
          <w:tcPr>
            <w:tcW w:w="1365" w:type="dxa"/>
            <w:vAlign w:val="center"/>
          </w:tcPr>
          <w:p w:rsidR="00912AB6" w:rsidRPr="004B1024" w:rsidRDefault="00912AB6" w:rsidP="004B1024">
            <w:pPr>
              <w:tabs>
                <w:tab w:val="left" w:pos="720"/>
              </w:tabs>
              <w:spacing w:after="0" w:line="276" w:lineRule="auto"/>
              <w:rPr>
                <w:rFonts w:cstheme="minorHAnsi"/>
                <w:b/>
              </w:rPr>
            </w:pPr>
          </w:p>
        </w:tc>
        <w:tc>
          <w:tcPr>
            <w:tcW w:w="1515" w:type="dxa"/>
            <w:vAlign w:val="center"/>
          </w:tcPr>
          <w:p w:rsidR="00912AB6" w:rsidRPr="004B1024" w:rsidRDefault="00912AB6" w:rsidP="004B1024">
            <w:pPr>
              <w:tabs>
                <w:tab w:val="left" w:pos="720"/>
              </w:tabs>
              <w:spacing w:after="0" w:line="276" w:lineRule="auto"/>
              <w:rPr>
                <w:rFonts w:cstheme="minorHAnsi"/>
                <w:b/>
              </w:rPr>
            </w:pPr>
          </w:p>
        </w:tc>
      </w:tr>
      <w:tr w:rsidR="00912AB6" w:rsidRPr="004B1024" w:rsidTr="00611722">
        <w:trPr>
          <w:trHeight w:val="60"/>
          <w:jc w:val="center"/>
        </w:trPr>
        <w:tc>
          <w:tcPr>
            <w:tcW w:w="630" w:type="dxa"/>
            <w:vAlign w:val="center"/>
          </w:tcPr>
          <w:p w:rsidR="00912AB6" w:rsidRPr="004B1024" w:rsidRDefault="00912AB6" w:rsidP="00021C1D">
            <w:pPr>
              <w:numPr>
                <w:ilvl w:val="0"/>
                <w:numId w:val="46"/>
              </w:numPr>
              <w:spacing w:after="0" w:line="276" w:lineRule="auto"/>
              <w:ind w:right="-15" w:hanging="540"/>
              <w:jc w:val="center"/>
              <w:rPr>
                <w:rFonts w:cstheme="minorHAnsi"/>
              </w:rPr>
            </w:pPr>
          </w:p>
        </w:tc>
        <w:tc>
          <w:tcPr>
            <w:tcW w:w="5025" w:type="dxa"/>
          </w:tcPr>
          <w:p w:rsidR="00912AB6" w:rsidRPr="004B1024" w:rsidRDefault="00912AB6" w:rsidP="004B1024">
            <w:pPr>
              <w:spacing w:after="0" w:line="276" w:lineRule="auto"/>
              <w:rPr>
                <w:rFonts w:cstheme="minorHAnsi"/>
                <w:lang w:val="en-US"/>
              </w:rPr>
            </w:pPr>
            <w:r w:rsidRPr="004B1024">
              <w:rPr>
                <w:rFonts w:cstheme="minorHAnsi"/>
              </w:rPr>
              <w:t>Κάθετη</w:t>
            </w:r>
            <w:r w:rsidRPr="004B1024">
              <w:rPr>
                <w:rFonts w:cstheme="minorHAnsi"/>
                <w:lang w:val="en-US"/>
              </w:rPr>
              <w:t xml:space="preserve"> </w:t>
            </w:r>
            <w:r w:rsidRPr="004B1024">
              <w:rPr>
                <w:rFonts w:cstheme="minorHAnsi"/>
              </w:rPr>
              <w:t>σάρωση</w:t>
            </w:r>
            <w:r w:rsidRPr="004B1024">
              <w:rPr>
                <w:rFonts w:cstheme="minorHAnsi"/>
                <w:lang w:val="en-US"/>
              </w:rPr>
              <w:t xml:space="preserve"> (Vertical Resolution): 64 beams</w:t>
            </w:r>
          </w:p>
        </w:tc>
        <w:tc>
          <w:tcPr>
            <w:tcW w:w="1245" w:type="dxa"/>
            <w:vAlign w:val="center"/>
          </w:tcPr>
          <w:p w:rsidR="00912AB6" w:rsidRPr="004B1024" w:rsidRDefault="00912AB6" w:rsidP="004B1024">
            <w:pPr>
              <w:spacing w:after="0" w:line="276" w:lineRule="auto"/>
              <w:jc w:val="center"/>
              <w:rPr>
                <w:rFonts w:cstheme="minorHAnsi"/>
                <w:b/>
                <w:lang w:val="en-US"/>
              </w:rPr>
            </w:pPr>
            <w:r w:rsidRPr="004B1024">
              <w:rPr>
                <w:rFonts w:cstheme="minorHAnsi"/>
                <w:b/>
              </w:rPr>
              <w:t>ΝΑΙ</w:t>
            </w:r>
          </w:p>
        </w:tc>
        <w:tc>
          <w:tcPr>
            <w:tcW w:w="1365" w:type="dxa"/>
            <w:vAlign w:val="center"/>
          </w:tcPr>
          <w:p w:rsidR="00912AB6" w:rsidRPr="004B1024" w:rsidRDefault="00912AB6" w:rsidP="004B1024">
            <w:pPr>
              <w:tabs>
                <w:tab w:val="left" w:pos="720"/>
              </w:tabs>
              <w:spacing w:after="0" w:line="276" w:lineRule="auto"/>
              <w:rPr>
                <w:rFonts w:cstheme="minorHAnsi"/>
                <w:b/>
                <w:lang w:val="en-US"/>
              </w:rPr>
            </w:pPr>
          </w:p>
        </w:tc>
        <w:tc>
          <w:tcPr>
            <w:tcW w:w="1515" w:type="dxa"/>
            <w:vAlign w:val="center"/>
          </w:tcPr>
          <w:p w:rsidR="00912AB6" w:rsidRPr="004B1024" w:rsidRDefault="00912AB6" w:rsidP="004B1024">
            <w:pPr>
              <w:tabs>
                <w:tab w:val="left" w:pos="720"/>
              </w:tabs>
              <w:spacing w:after="0" w:line="276" w:lineRule="auto"/>
              <w:rPr>
                <w:rFonts w:cstheme="minorHAnsi"/>
                <w:b/>
                <w:lang w:val="en-US"/>
              </w:rPr>
            </w:pPr>
          </w:p>
        </w:tc>
      </w:tr>
      <w:tr w:rsidR="00912AB6" w:rsidRPr="004B1024" w:rsidTr="00611722">
        <w:trPr>
          <w:trHeight w:val="60"/>
          <w:jc w:val="center"/>
        </w:trPr>
        <w:tc>
          <w:tcPr>
            <w:tcW w:w="630" w:type="dxa"/>
            <w:vAlign w:val="center"/>
          </w:tcPr>
          <w:p w:rsidR="00912AB6" w:rsidRPr="004B1024" w:rsidRDefault="00912AB6" w:rsidP="00021C1D">
            <w:pPr>
              <w:numPr>
                <w:ilvl w:val="0"/>
                <w:numId w:val="46"/>
              </w:numPr>
              <w:spacing w:after="0" w:line="276" w:lineRule="auto"/>
              <w:ind w:right="-15" w:hanging="540"/>
              <w:jc w:val="center"/>
              <w:rPr>
                <w:rFonts w:cstheme="minorHAnsi"/>
              </w:rPr>
            </w:pPr>
          </w:p>
        </w:tc>
        <w:tc>
          <w:tcPr>
            <w:tcW w:w="5025" w:type="dxa"/>
          </w:tcPr>
          <w:p w:rsidR="00912AB6" w:rsidRPr="004B1024" w:rsidRDefault="00912AB6" w:rsidP="004B1024">
            <w:pPr>
              <w:spacing w:after="0" w:line="276" w:lineRule="auto"/>
              <w:rPr>
                <w:rFonts w:cstheme="minorHAnsi"/>
                <w:lang w:val="en-US"/>
              </w:rPr>
            </w:pPr>
            <w:r w:rsidRPr="004B1024">
              <w:rPr>
                <w:rFonts w:cstheme="minorHAnsi"/>
              </w:rPr>
              <w:t>Εύρος (</w:t>
            </w:r>
            <w:r w:rsidRPr="004B1024">
              <w:rPr>
                <w:rFonts w:cstheme="minorHAnsi"/>
                <w:lang w:val="en-US"/>
              </w:rPr>
              <w:t>Range</w:t>
            </w:r>
            <w:r w:rsidRPr="004B1024">
              <w:rPr>
                <w:rFonts w:cstheme="minorHAnsi"/>
              </w:rPr>
              <w:t>)</w:t>
            </w:r>
            <w:r w:rsidRPr="004B1024">
              <w:rPr>
                <w:rFonts w:cstheme="minorHAnsi"/>
                <w:lang w:val="en-US"/>
              </w:rPr>
              <w:t>: 0.8-120 meters</w:t>
            </w:r>
          </w:p>
        </w:tc>
        <w:tc>
          <w:tcPr>
            <w:tcW w:w="1245" w:type="dxa"/>
            <w:vAlign w:val="center"/>
          </w:tcPr>
          <w:p w:rsidR="00912AB6" w:rsidRPr="004B1024" w:rsidRDefault="00912AB6" w:rsidP="004B1024">
            <w:pPr>
              <w:spacing w:after="0" w:line="276" w:lineRule="auto"/>
              <w:jc w:val="center"/>
              <w:rPr>
                <w:rFonts w:cstheme="minorHAnsi"/>
                <w:b/>
              </w:rPr>
            </w:pPr>
            <w:r w:rsidRPr="004B1024">
              <w:rPr>
                <w:rFonts w:cstheme="minorHAnsi"/>
                <w:b/>
              </w:rPr>
              <w:t>ΝΑΙ</w:t>
            </w:r>
          </w:p>
        </w:tc>
        <w:tc>
          <w:tcPr>
            <w:tcW w:w="1365" w:type="dxa"/>
            <w:vAlign w:val="center"/>
          </w:tcPr>
          <w:p w:rsidR="00912AB6" w:rsidRPr="004B1024" w:rsidRDefault="00912AB6" w:rsidP="004B1024">
            <w:pPr>
              <w:tabs>
                <w:tab w:val="left" w:pos="720"/>
              </w:tabs>
              <w:spacing w:after="0" w:line="276" w:lineRule="auto"/>
              <w:rPr>
                <w:rFonts w:cstheme="minorHAnsi"/>
                <w:b/>
                <w:lang w:val="en-US"/>
              </w:rPr>
            </w:pPr>
          </w:p>
        </w:tc>
        <w:tc>
          <w:tcPr>
            <w:tcW w:w="1515" w:type="dxa"/>
            <w:vAlign w:val="center"/>
          </w:tcPr>
          <w:p w:rsidR="00912AB6" w:rsidRPr="004B1024" w:rsidRDefault="00912AB6" w:rsidP="004B1024">
            <w:pPr>
              <w:tabs>
                <w:tab w:val="left" w:pos="720"/>
              </w:tabs>
              <w:spacing w:after="0" w:line="276" w:lineRule="auto"/>
              <w:rPr>
                <w:rFonts w:cstheme="minorHAnsi"/>
                <w:b/>
                <w:lang w:val="en-US"/>
              </w:rPr>
            </w:pPr>
          </w:p>
        </w:tc>
      </w:tr>
      <w:tr w:rsidR="00912AB6" w:rsidRPr="004B1024" w:rsidTr="00611722">
        <w:trPr>
          <w:trHeight w:val="60"/>
          <w:jc w:val="center"/>
        </w:trPr>
        <w:tc>
          <w:tcPr>
            <w:tcW w:w="630" w:type="dxa"/>
            <w:vAlign w:val="center"/>
          </w:tcPr>
          <w:p w:rsidR="00912AB6" w:rsidRPr="00021C1D" w:rsidRDefault="00912AB6" w:rsidP="00021C1D">
            <w:pPr>
              <w:numPr>
                <w:ilvl w:val="0"/>
                <w:numId w:val="46"/>
              </w:numPr>
              <w:spacing w:after="0" w:line="276" w:lineRule="auto"/>
              <w:ind w:right="-15" w:hanging="540"/>
              <w:jc w:val="center"/>
              <w:rPr>
                <w:rFonts w:cstheme="minorHAnsi"/>
              </w:rPr>
            </w:pPr>
          </w:p>
        </w:tc>
        <w:tc>
          <w:tcPr>
            <w:tcW w:w="5025" w:type="dxa"/>
          </w:tcPr>
          <w:p w:rsidR="00912AB6" w:rsidRPr="004B1024" w:rsidRDefault="00912AB6" w:rsidP="004B1024">
            <w:pPr>
              <w:spacing w:after="0" w:line="276" w:lineRule="auto"/>
              <w:rPr>
                <w:rFonts w:cstheme="minorHAnsi"/>
              </w:rPr>
            </w:pPr>
            <w:r w:rsidRPr="004B1024">
              <w:rPr>
                <w:rFonts w:cstheme="minorHAnsi"/>
              </w:rPr>
              <w:t>Ελάχιστη ανιχνεύσιμη μεταβολή (</w:t>
            </w:r>
            <w:r w:rsidRPr="004B1024">
              <w:rPr>
                <w:rFonts w:cstheme="minorHAnsi"/>
                <w:lang w:val="en-US"/>
              </w:rPr>
              <w:t>Range</w:t>
            </w:r>
            <w:r w:rsidRPr="004B1024">
              <w:rPr>
                <w:rFonts w:cstheme="minorHAnsi"/>
              </w:rPr>
              <w:t xml:space="preserve"> </w:t>
            </w:r>
            <w:r w:rsidRPr="004B1024">
              <w:rPr>
                <w:rFonts w:cstheme="minorHAnsi"/>
                <w:lang w:val="en-US"/>
              </w:rPr>
              <w:t>resolution</w:t>
            </w:r>
            <w:r w:rsidRPr="004B1024">
              <w:rPr>
                <w:rFonts w:cstheme="minorHAnsi"/>
              </w:rPr>
              <w:t>): 1.2</w:t>
            </w:r>
            <w:r w:rsidRPr="004B1024">
              <w:rPr>
                <w:rFonts w:cstheme="minorHAnsi"/>
                <w:lang w:val="en-US"/>
              </w:rPr>
              <w:t>cm</w:t>
            </w:r>
          </w:p>
        </w:tc>
        <w:tc>
          <w:tcPr>
            <w:tcW w:w="1245" w:type="dxa"/>
            <w:vAlign w:val="center"/>
          </w:tcPr>
          <w:p w:rsidR="00912AB6" w:rsidRPr="004B1024" w:rsidRDefault="00912AB6" w:rsidP="004B1024">
            <w:pPr>
              <w:spacing w:after="0" w:line="276" w:lineRule="auto"/>
              <w:jc w:val="center"/>
              <w:rPr>
                <w:rFonts w:cstheme="minorHAnsi"/>
                <w:b/>
                <w:lang w:val="en-US"/>
              </w:rPr>
            </w:pPr>
            <w:r w:rsidRPr="004B1024">
              <w:rPr>
                <w:rFonts w:cstheme="minorHAnsi"/>
                <w:b/>
              </w:rPr>
              <w:t>ΝΑΙ</w:t>
            </w:r>
          </w:p>
        </w:tc>
        <w:tc>
          <w:tcPr>
            <w:tcW w:w="1365" w:type="dxa"/>
            <w:vAlign w:val="center"/>
          </w:tcPr>
          <w:p w:rsidR="00912AB6" w:rsidRPr="004B1024" w:rsidRDefault="00912AB6" w:rsidP="004B1024">
            <w:pPr>
              <w:tabs>
                <w:tab w:val="left" w:pos="720"/>
              </w:tabs>
              <w:spacing w:after="0" w:line="276" w:lineRule="auto"/>
              <w:rPr>
                <w:rFonts w:cstheme="minorHAnsi"/>
                <w:b/>
                <w:lang w:val="en-US"/>
              </w:rPr>
            </w:pPr>
          </w:p>
        </w:tc>
        <w:tc>
          <w:tcPr>
            <w:tcW w:w="1515" w:type="dxa"/>
            <w:vAlign w:val="center"/>
          </w:tcPr>
          <w:p w:rsidR="00912AB6" w:rsidRPr="004B1024" w:rsidRDefault="00912AB6" w:rsidP="004B1024">
            <w:pPr>
              <w:tabs>
                <w:tab w:val="left" w:pos="720"/>
              </w:tabs>
              <w:spacing w:after="0" w:line="276" w:lineRule="auto"/>
              <w:rPr>
                <w:rFonts w:cstheme="minorHAnsi"/>
                <w:b/>
                <w:lang w:val="en-US"/>
              </w:rPr>
            </w:pPr>
          </w:p>
        </w:tc>
      </w:tr>
      <w:tr w:rsidR="00912AB6" w:rsidRPr="004B1024" w:rsidTr="00611722">
        <w:trPr>
          <w:trHeight w:val="60"/>
          <w:jc w:val="center"/>
        </w:trPr>
        <w:tc>
          <w:tcPr>
            <w:tcW w:w="630" w:type="dxa"/>
            <w:vAlign w:val="center"/>
          </w:tcPr>
          <w:p w:rsidR="00912AB6" w:rsidRPr="004B1024" w:rsidRDefault="00912AB6" w:rsidP="00021C1D">
            <w:pPr>
              <w:numPr>
                <w:ilvl w:val="0"/>
                <w:numId w:val="46"/>
              </w:numPr>
              <w:spacing w:after="0" w:line="276" w:lineRule="auto"/>
              <w:ind w:right="-15" w:hanging="540"/>
              <w:jc w:val="center"/>
              <w:rPr>
                <w:rFonts w:cstheme="minorHAnsi"/>
              </w:rPr>
            </w:pPr>
          </w:p>
        </w:tc>
        <w:tc>
          <w:tcPr>
            <w:tcW w:w="5025" w:type="dxa"/>
          </w:tcPr>
          <w:p w:rsidR="00912AB6" w:rsidRPr="004B1024" w:rsidRDefault="00912AB6" w:rsidP="004B1024">
            <w:pPr>
              <w:spacing w:after="0" w:line="276" w:lineRule="auto"/>
              <w:rPr>
                <w:rFonts w:cstheme="minorHAnsi"/>
                <w:lang w:val="en-US"/>
              </w:rPr>
            </w:pPr>
            <w:r w:rsidRPr="004B1024">
              <w:rPr>
                <w:rFonts w:cstheme="minorHAnsi"/>
              </w:rPr>
              <w:t>Κατακόρυφο</w:t>
            </w:r>
            <w:r w:rsidRPr="004B1024">
              <w:rPr>
                <w:rFonts w:cstheme="minorHAnsi"/>
                <w:lang w:val="en-US"/>
              </w:rPr>
              <w:t xml:space="preserve"> </w:t>
            </w:r>
            <w:r w:rsidRPr="004B1024">
              <w:rPr>
                <w:rFonts w:cstheme="minorHAnsi"/>
              </w:rPr>
              <w:t>πεδίο</w:t>
            </w:r>
            <w:r w:rsidRPr="004B1024">
              <w:rPr>
                <w:rFonts w:cstheme="minorHAnsi"/>
                <w:lang w:val="en-US"/>
              </w:rPr>
              <w:t xml:space="preserve"> </w:t>
            </w:r>
            <w:r w:rsidRPr="004B1024">
              <w:rPr>
                <w:rFonts w:cstheme="minorHAnsi"/>
              </w:rPr>
              <w:t>όρασης</w:t>
            </w:r>
            <w:r w:rsidRPr="004B1024">
              <w:rPr>
                <w:rFonts w:cstheme="minorHAnsi"/>
                <w:lang w:val="en-US"/>
              </w:rPr>
              <w:t xml:space="preserve"> (Field of view - vertical): 30° - 33.2°</w:t>
            </w:r>
          </w:p>
        </w:tc>
        <w:tc>
          <w:tcPr>
            <w:tcW w:w="1245" w:type="dxa"/>
            <w:vAlign w:val="center"/>
          </w:tcPr>
          <w:p w:rsidR="00912AB6" w:rsidRPr="004B1024" w:rsidRDefault="00912AB6" w:rsidP="004B1024">
            <w:pPr>
              <w:spacing w:after="0" w:line="276" w:lineRule="auto"/>
              <w:jc w:val="center"/>
              <w:rPr>
                <w:rFonts w:cstheme="minorHAnsi"/>
                <w:b/>
              </w:rPr>
            </w:pPr>
            <w:r w:rsidRPr="004B1024">
              <w:rPr>
                <w:rFonts w:cstheme="minorHAnsi"/>
                <w:b/>
              </w:rPr>
              <w:t>ΝΑΙ</w:t>
            </w:r>
          </w:p>
        </w:tc>
        <w:tc>
          <w:tcPr>
            <w:tcW w:w="1365" w:type="dxa"/>
            <w:vAlign w:val="center"/>
          </w:tcPr>
          <w:p w:rsidR="00912AB6" w:rsidRPr="004B1024" w:rsidRDefault="00912AB6" w:rsidP="004B1024">
            <w:pPr>
              <w:tabs>
                <w:tab w:val="left" w:pos="720"/>
              </w:tabs>
              <w:spacing w:after="0" w:line="276" w:lineRule="auto"/>
              <w:rPr>
                <w:rFonts w:cstheme="minorHAnsi"/>
                <w:b/>
              </w:rPr>
            </w:pPr>
          </w:p>
        </w:tc>
        <w:tc>
          <w:tcPr>
            <w:tcW w:w="1515" w:type="dxa"/>
            <w:vAlign w:val="center"/>
          </w:tcPr>
          <w:p w:rsidR="00912AB6" w:rsidRPr="004B1024" w:rsidRDefault="00912AB6" w:rsidP="004B1024">
            <w:pPr>
              <w:tabs>
                <w:tab w:val="left" w:pos="720"/>
              </w:tabs>
              <w:spacing w:after="0" w:line="276" w:lineRule="auto"/>
              <w:rPr>
                <w:rFonts w:cstheme="minorHAnsi"/>
                <w:b/>
              </w:rPr>
            </w:pPr>
          </w:p>
        </w:tc>
      </w:tr>
      <w:tr w:rsidR="00912AB6" w:rsidRPr="004B1024" w:rsidTr="00611722">
        <w:trPr>
          <w:trHeight w:val="60"/>
          <w:jc w:val="center"/>
        </w:trPr>
        <w:tc>
          <w:tcPr>
            <w:tcW w:w="630" w:type="dxa"/>
            <w:vAlign w:val="center"/>
          </w:tcPr>
          <w:p w:rsidR="00912AB6" w:rsidRPr="004B1024" w:rsidRDefault="00912AB6" w:rsidP="00021C1D">
            <w:pPr>
              <w:numPr>
                <w:ilvl w:val="0"/>
                <w:numId w:val="46"/>
              </w:numPr>
              <w:spacing w:after="0" w:line="276" w:lineRule="auto"/>
              <w:ind w:right="-15" w:hanging="540"/>
              <w:jc w:val="center"/>
              <w:rPr>
                <w:rFonts w:cstheme="minorHAnsi"/>
              </w:rPr>
            </w:pPr>
          </w:p>
        </w:tc>
        <w:tc>
          <w:tcPr>
            <w:tcW w:w="5025" w:type="dxa"/>
          </w:tcPr>
          <w:p w:rsidR="00912AB6" w:rsidRPr="004B1024" w:rsidRDefault="00912AB6" w:rsidP="004B1024">
            <w:pPr>
              <w:spacing w:after="0" w:line="276" w:lineRule="auto"/>
              <w:rPr>
                <w:rFonts w:cstheme="minorHAnsi"/>
                <w:lang w:val="en-US"/>
              </w:rPr>
            </w:pPr>
            <w:r w:rsidRPr="004B1024">
              <w:rPr>
                <w:rFonts w:cstheme="minorHAnsi"/>
              </w:rPr>
              <w:t>Οριζόντιο</w:t>
            </w:r>
            <w:r w:rsidRPr="004B1024">
              <w:rPr>
                <w:rFonts w:cstheme="minorHAnsi"/>
                <w:lang w:val="en-US"/>
              </w:rPr>
              <w:t xml:space="preserve"> </w:t>
            </w:r>
            <w:r w:rsidRPr="004B1024">
              <w:rPr>
                <w:rFonts w:cstheme="minorHAnsi"/>
              </w:rPr>
              <w:t>πεδίο</w:t>
            </w:r>
            <w:r w:rsidRPr="004B1024">
              <w:rPr>
                <w:rFonts w:cstheme="minorHAnsi"/>
                <w:lang w:val="en-US"/>
              </w:rPr>
              <w:t xml:space="preserve"> </w:t>
            </w:r>
            <w:r w:rsidRPr="004B1024">
              <w:rPr>
                <w:rFonts w:cstheme="minorHAnsi"/>
              </w:rPr>
              <w:t>όρασης</w:t>
            </w:r>
            <w:r w:rsidRPr="004B1024">
              <w:rPr>
                <w:rFonts w:cstheme="minorHAnsi"/>
                <w:lang w:val="en-US"/>
              </w:rPr>
              <w:t xml:space="preserve"> (Field of view - horizontal): 360°</w:t>
            </w:r>
          </w:p>
        </w:tc>
        <w:tc>
          <w:tcPr>
            <w:tcW w:w="1245" w:type="dxa"/>
            <w:vAlign w:val="center"/>
          </w:tcPr>
          <w:p w:rsidR="00912AB6" w:rsidRPr="004B1024" w:rsidRDefault="00912AB6" w:rsidP="004B1024">
            <w:pPr>
              <w:spacing w:after="0" w:line="276" w:lineRule="auto"/>
              <w:jc w:val="center"/>
              <w:rPr>
                <w:rFonts w:cstheme="minorHAnsi"/>
                <w:b/>
              </w:rPr>
            </w:pPr>
            <w:r w:rsidRPr="004B1024">
              <w:rPr>
                <w:rFonts w:cstheme="minorHAnsi"/>
                <w:b/>
              </w:rPr>
              <w:t>ΝΑΙ</w:t>
            </w:r>
          </w:p>
        </w:tc>
        <w:tc>
          <w:tcPr>
            <w:tcW w:w="1365" w:type="dxa"/>
            <w:vAlign w:val="center"/>
          </w:tcPr>
          <w:p w:rsidR="00912AB6" w:rsidRPr="004B1024" w:rsidRDefault="00912AB6" w:rsidP="004B1024">
            <w:pPr>
              <w:tabs>
                <w:tab w:val="left" w:pos="720"/>
              </w:tabs>
              <w:spacing w:after="0" w:line="276" w:lineRule="auto"/>
              <w:rPr>
                <w:rFonts w:cstheme="minorHAnsi"/>
                <w:b/>
              </w:rPr>
            </w:pPr>
          </w:p>
        </w:tc>
        <w:tc>
          <w:tcPr>
            <w:tcW w:w="1515" w:type="dxa"/>
            <w:vAlign w:val="center"/>
          </w:tcPr>
          <w:p w:rsidR="00912AB6" w:rsidRPr="004B1024" w:rsidRDefault="00912AB6" w:rsidP="004B1024">
            <w:pPr>
              <w:tabs>
                <w:tab w:val="left" w:pos="720"/>
              </w:tabs>
              <w:spacing w:after="0" w:line="276" w:lineRule="auto"/>
              <w:rPr>
                <w:rFonts w:cstheme="minorHAnsi"/>
                <w:b/>
              </w:rPr>
            </w:pPr>
          </w:p>
        </w:tc>
      </w:tr>
      <w:tr w:rsidR="00912AB6" w:rsidRPr="004B1024" w:rsidTr="00611722">
        <w:trPr>
          <w:trHeight w:val="60"/>
          <w:jc w:val="center"/>
        </w:trPr>
        <w:tc>
          <w:tcPr>
            <w:tcW w:w="630" w:type="dxa"/>
            <w:vAlign w:val="center"/>
          </w:tcPr>
          <w:p w:rsidR="00912AB6" w:rsidRPr="004B1024" w:rsidRDefault="00912AB6" w:rsidP="00021C1D">
            <w:pPr>
              <w:numPr>
                <w:ilvl w:val="0"/>
                <w:numId w:val="46"/>
              </w:numPr>
              <w:spacing w:after="0" w:line="276" w:lineRule="auto"/>
              <w:ind w:right="-15" w:hanging="540"/>
              <w:jc w:val="center"/>
              <w:rPr>
                <w:rFonts w:cstheme="minorHAnsi"/>
              </w:rPr>
            </w:pPr>
          </w:p>
        </w:tc>
        <w:tc>
          <w:tcPr>
            <w:tcW w:w="5025" w:type="dxa"/>
          </w:tcPr>
          <w:p w:rsidR="00912AB6" w:rsidRPr="004B1024" w:rsidRDefault="00912AB6" w:rsidP="004B1024">
            <w:pPr>
              <w:spacing w:after="0" w:line="276" w:lineRule="auto"/>
              <w:rPr>
                <w:rFonts w:cstheme="minorHAnsi"/>
                <w:lang w:val="en-US"/>
              </w:rPr>
            </w:pPr>
            <w:r w:rsidRPr="004B1024">
              <w:rPr>
                <w:rFonts w:cstheme="minorHAnsi"/>
              </w:rPr>
              <w:t>Γωνιακή</w:t>
            </w:r>
            <w:r w:rsidRPr="004B1024">
              <w:rPr>
                <w:rFonts w:cstheme="minorHAnsi"/>
                <w:lang w:val="en-US"/>
              </w:rPr>
              <w:t xml:space="preserve"> </w:t>
            </w:r>
            <w:r w:rsidRPr="004B1024">
              <w:rPr>
                <w:rFonts w:cstheme="minorHAnsi"/>
              </w:rPr>
              <w:t>ακρίβεια</w:t>
            </w:r>
            <w:r w:rsidRPr="004B1024">
              <w:rPr>
                <w:rFonts w:cstheme="minorHAnsi"/>
                <w:lang w:val="en-US"/>
              </w:rPr>
              <w:t xml:space="preserve"> (Angular Sampling Accuracy): Vertical: ±0.01° / Horizontal: ±0.01°</w:t>
            </w:r>
          </w:p>
        </w:tc>
        <w:tc>
          <w:tcPr>
            <w:tcW w:w="1245" w:type="dxa"/>
            <w:vAlign w:val="center"/>
          </w:tcPr>
          <w:p w:rsidR="00912AB6" w:rsidRPr="004B1024" w:rsidRDefault="00912AB6" w:rsidP="004B1024">
            <w:pPr>
              <w:spacing w:after="0" w:line="276" w:lineRule="auto"/>
              <w:jc w:val="center"/>
              <w:rPr>
                <w:rFonts w:cstheme="minorHAnsi"/>
                <w:b/>
              </w:rPr>
            </w:pPr>
            <w:r w:rsidRPr="004B1024">
              <w:rPr>
                <w:rFonts w:cstheme="minorHAnsi"/>
                <w:b/>
              </w:rPr>
              <w:t>ΝΑΙ</w:t>
            </w:r>
          </w:p>
        </w:tc>
        <w:tc>
          <w:tcPr>
            <w:tcW w:w="1365" w:type="dxa"/>
            <w:vAlign w:val="center"/>
          </w:tcPr>
          <w:p w:rsidR="00912AB6" w:rsidRPr="004B1024" w:rsidRDefault="00912AB6" w:rsidP="004B1024">
            <w:pPr>
              <w:tabs>
                <w:tab w:val="left" w:pos="720"/>
              </w:tabs>
              <w:spacing w:after="0" w:line="276" w:lineRule="auto"/>
              <w:rPr>
                <w:rFonts w:cstheme="minorHAnsi"/>
                <w:b/>
              </w:rPr>
            </w:pPr>
          </w:p>
        </w:tc>
        <w:tc>
          <w:tcPr>
            <w:tcW w:w="1515" w:type="dxa"/>
            <w:vAlign w:val="center"/>
          </w:tcPr>
          <w:p w:rsidR="00912AB6" w:rsidRPr="004B1024" w:rsidRDefault="00912AB6" w:rsidP="004B1024">
            <w:pPr>
              <w:tabs>
                <w:tab w:val="left" w:pos="720"/>
              </w:tabs>
              <w:spacing w:after="0" w:line="276" w:lineRule="auto"/>
              <w:rPr>
                <w:rFonts w:cstheme="minorHAnsi"/>
                <w:b/>
              </w:rPr>
            </w:pPr>
          </w:p>
        </w:tc>
      </w:tr>
      <w:tr w:rsidR="00912AB6" w:rsidRPr="004B1024" w:rsidTr="00611722">
        <w:trPr>
          <w:trHeight w:val="60"/>
          <w:jc w:val="center"/>
        </w:trPr>
        <w:tc>
          <w:tcPr>
            <w:tcW w:w="630" w:type="dxa"/>
            <w:vAlign w:val="center"/>
          </w:tcPr>
          <w:p w:rsidR="00912AB6" w:rsidRPr="004B1024" w:rsidRDefault="00912AB6" w:rsidP="00021C1D">
            <w:pPr>
              <w:numPr>
                <w:ilvl w:val="0"/>
                <w:numId w:val="46"/>
              </w:numPr>
              <w:spacing w:after="0" w:line="276" w:lineRule="auto"/>
              <w:ind w:right="-15" w:hanging="540"/>
              <w:jc w:val="center"/>
              <w:rPr>
                <w:rFonts w:cstheme="minorHAnsi"/>
              </w:rPr>
            </w:pPr>
          </w:p>
        </w:tc>
        <w:tc>
          <w:tcPr>
            <w:tcW w:w="5025" w:type="dxa"/>
          </w:tcPr>
          <w:p w:rsidR="00912AB6" w:rsidRPr="004B1024" w:rsidRDefault="00912AB6" w:rsidP="004B1024">
            <w:pPr>
              <w:spacing w:after="0" w:line="276" w:lineRule="auto"/>
              <w:rPr>
                <w:rFonts w:cstheme="minorHAnsi"/>
                <w:lang w:val="en-US"/>
              </w:rPr>
            </w:pPr>
            <w:r w:rsidRPr="004B1024">
              <w:rPr>
                <w:rFonts w:cstheme="minorHAnsi"/>
              </w:rPr>
              <w:t>Ρυθμός</w:t>
            </w:r>
            <w:r w:rsidRPr="004B1024">
              <w:rPr>
                <w:rFonts w:cstheme="minorHAnsi"/>
                <w:lang w:val="en-US"/>
              </w:rPr>
              <w:t xml:space="preserve"> </w:t>
            </w:r>
            <w:r w:rsidRPr="004B1024">
              <w:rPr>
                <w:rFonts w:cstheme="minorHAnsi"/>
              </w:rPr>
              <w:t>περιστροφής</w:t>
            </w:r>
            <w:r w:rsidRPr="004B1024">
              <w:rPr>
                <w:rFonts w:cstheme="minorHAnsi"/>
                <w:lang w:val="en-US"/>
              </w:rPr>
              <w:t xml:space="preserve"> (Rotation rate): 10 - 20 Hz (configurable)</w:t>
            </w:r>
          </w:p>
        </w:tc>
        <w:tc>
          <w:tcPr>
            <w:tcW w:w="1245" w:type="dxa"/>
            <w:vAlign w:val="center"/>
          </w:tcPr>
          <w:p w:rsidR="00912AB6" w:rsidRPr="004B1024" w:rsidRDefault="00912AB6" w:rsidP="004B1024">
            <w:pPr>
              <w:spacing w:after="0" w:line="276" w:lineRule="auto"/>
              <w:jc w:val="center"/>
              <w:rPr>
                <w:rFonts w:cstheme="minorHAnsi"/>
                <w:b/>
                <w:lang w:val="en-US"/>
              </w:rPr>
            </w:pPr>
            <w:r w:rsidRPr="004B1024">
              <w:rPr>
                <w:rFonts w:cstheme="minorHAnsi"/>
                <w:b/>
              </w:rPr>
              <w:t>ΝΑΙ</w:t>
            </w:r>
          </w:p>
        </w:tc>
        <w:tc>
          <w:tcPr>
            <w:tcW w:w="1365" w:type="dxa"/>
            <w:vAlign w:val="center"/>
          </w:tcPr>
          <w:p w:rsidR="00912AB6" w:rsidRPr="004B1024" w:rsidRDefault="00912AB6" w:rsidP="004B1024">
            <w:pPr>
              <w:tabs>
                <w:tab w:val="left" w:pos="720"/>
              </w:tabs>
              <w:spacing w:after="0" w:line="276" w:lineRule="auto"/>
              <w:rPr>
                <w:rFonts w:cstheme="minorHAnsi"/>
                <w:b/>
                <w:lang w:val="en-US"/>
              </w:rPr>
            </w:pPr>
          </w:p>
        </w:tc>
        <w:tc>
          <w:tcPr>
            <w:tcW w:w="1515" w:type="dxa"/>
            <w:vAlign w:val="center"/>
          </w:tcPr>
          <w:p w:rsidR="00912AB6" w:rsidRPr="004B1024" w:rsidRDefault="00912AB6" w:rsidP="004B1024">
            <w:pPr>
              <w:tabs>
                <w:tab w:val="left" w:pos="720"/>
              </w:tabs>
              <w:spacing w:after="0" w:line="276" w:lineRule="auto"/>
              <w:rPr>
                <w:rFonts w:cstheme="minorHAnsi"/>
                <w:b/>
                <w:lang w:val="en-US"/>
              </w:rPr>
            </w:pPr>
          </w:p>
        </w:tc>
      </w:tr>
      <w:tr w:rsidR="00912AB6" w:rsidRPr="004B1024" w:rsidTr="00611722">
        <w:trPr>
          <w:trHeight w:val="60"/>
          <w:jc w:val="center"/>
        </w:trPr>
        <w:tc>
          <w:tcPr>
            <w:tcW w:w="630" w:type="dxa"/>
            <w:vAlign w:val="center"/>
          </w:tcPr>
          <w:p w:rsidR="00912AB6" w:rsidRPr="00021C1D" w:rsidRDefault="00912AB6" w:rsidP="00021C1D">
            <w:pPr>
              <w:numPr>
                <w:ilvl w:val="0"/>
                <w:numId w:val="46"/>
              </w:numPr>
              <w:spacing w:after="0" w:line="276" w:lineRule="auto"/>
              <w:ind w:right="-15" w:hanging="540"/>
              <w:jc w:val="center"/>
              <w:rPr>
                <w:rFonts w:cstheme="minorHAnsi"/>
              </w:rPr>
            </w:pPr>
          </w:p>
        </w:tc>
        <w:tc>
          <w:tcPr>
            <w:tcW w:w="5025" w:type="dxa"/>
          </w:tcPr>
          <w:p w:rsidR="00912AB6" w:rsidRPr="004B1024" w:rsidRDefault="00912AB6" w:rsidP="004B1024">
            <w:pPr>
              <w:spacing w:after="0" w:line="276" w:lineRule="auto"/>
              <w:rPr>
                <w:rFonts w:cstheme="minorHAnsi"/>
                <w:lang w:val="en-US"/>
              </w:rPr>
            </w:pPr>
            <w:r w:rsidRPr="004B1024">
              <w:rPr>
                <w:rFonts w:cstheme="minorHAnsi"/>
              </w:rPr>
              <w:t>Δεδομένα</w:t>
            </w:r>
            <w:r w:rsidRPr="004B1024">
              <w:rPr>
                <w:rFonts w:cstheme="minorHAnsi"/>
                <w:lang w:val="en-US"/>
              </w:rPr>
              <w:t xml:space="preserve"> </w:t>
            </w:r>
            <w:proofErr w:type="spellStart"/>
            <w:r w:rsidRPr="004B1024">
              <w:rPr>
                <w:rFonts w:cstheme="minorHAnsi"/>
              </w:rPr>
              <w:t>ανα</w:t>
            </w:r>
            <w:proofErr w:type="spellEnd"/>
            <w:r w:rsidRPr="004B1024">
              <w:rPr>
                <w:rFonts w:cstheme="minorHAnsi"/>
                <w:lang w:val="en-US"/>
              </w:rPr>
              <w:t xml:space="preserve"> </w:t>
            </w:r>
            <w:r w:rsidRPr="004B1024">
              <w:rPr>
                <w:rFonts w:cstheme="minorHAnsi"/>
              </w:rPr>
              <w:t>σημείο</w:t>
            </w:r>
            <w:r w:rsidRPr="004B1024">
              <w:rPr>
                <w:rFonts w:cstheme="minorHAnsi"/>
                <w:lang w:val="en-US"/>
              </w:rPr>
              <w:t xml:space="preserve"> (Data Per Point): Range, intensity, reflectivity, ambient, angle, time stamp</w:t>
            </w:r>
          </w:p>
        </w:tc>
        <w:tc>
          <w:tcPr>
            <w:tcW w:w="1245" w:type="dxa"/>
            <w:vAlign w:val="center"/>
          </w:tcPr>
          <w:p w:rsidR="00912AB6" w:rsidRPr="004B1024" w:rsidRDefault="00912AB6" w:rsidP="004B1024">
            <w:pPr>
              <w:spacing w:after="0" w:line="276" w:lineRule="auto"/>
              <w:jc w:val="center"/>
              <w:rPr>
                <w:rFonts w:cstheme="minorHAnsi"/>
                <w:b/>
              </w:rPr>
            </w:pPr>
            <w:r w:rsidRPr="004B1024">
              <w:rPr>
                <w:rFonts w:cstheme="minorHAnsi"/>
                <w:b/>
              </w:rPr>
              <w:t>ΝΑΙ</w:t>
            </w:r>
          </w:p>
        </w:tc>
        <w:tc>
          <w:tcPr>
            <w:tcW w:w="1365" w:type="dxa"/>
            <w:vAlign w:val="center"/>
          </w:tcPr>
          <w:p w:rsidR="00912AB6" w:rsidRPr="004B1024" w:rsidRDefault="00912AB6" w:rsidP="004B1024">
            <w:pPr>
              <w:tabs>
                <w:tab w:val="left" w:pos="720"/>
              </w:tabs>
              <w:spacing w:after="0" w:line="276" w:lineRule="auto"/>
              <w:rPr>
                <w:rFonts w:cstheme="minorHAnsi"/>
                <w:b/>
              </w:rPr>
            </w:pPr>
          </w:p>
        </w:tc>
        <w:tc>
          <w:tcPr>
            <w:tcW w:w="1515" w:type="dxa"/>
            <w:vAlign w:val="center"/>
          </w:tcPr>
          <w:p w:rsidR="00912AB6" w:rsidRPr="004B1024" w:rsidRDefault="00912AB6" w:rsidP="004B1024">
            <w:pPr>
              <w:tabs>
                <w:tab w:val="left" w:pos="720"/>
              </w:tabs>
              <w:spacing w:after="0" w:line="276" w:lineRule="auto"/>
              <w:rPr>
                <w:rFonts w:cstheme="minorHAnsi"/>
                <w:b/>
              </w:rPr>
            </w:pPr>
          </w:p>
        </w:tc>
      </w:tr>
      <w:tr w:rsidR="00912AB6" w:rsidRPr="004B1024" w:rsidTr="00611722">
        <w:trPr>
          <w:trHeight w:val="60"/>
          <w:jc w:val="center"/>
        </w:trPr>
        <w:tc>
          <w:tcPr>
            <w:tcW w:w="630" w:type="dxa"/>
            <w:vAlign w:val="center"/>
          </w:tcPr>
          <w:p w:rsidR="00912AB6" w:rsidRPr="004B1024" w:rsidRDefault="00912AB6" w:rsidP="00021C1D">
            <w:pPr>
              <w:numPr>
                <w:ilvl w:val="0"/>
                <w:numId w:val="46"/>
              </w:numPr>
              <w:spacing w:after="0" w:line="276" w:lineRule="auto"/>
              <w:ind w:right="-15" w:hanging="540"/>
              <w:jc w:val="center"/>
              <w:rPr>
                <w:rFonts w:cstheme="minorHAnsi"/>
              </w:rPr>
            </w:pPr>
          </w:p>
        </w:tc>
        <w:tc>
          <w:tcPr>
            <w:tcW w:w="5025" w:type="dxa"/>
          </w:tcPr>
          <w:p w:rsidR="00912AB6" w:rsidRPr="004B1024" w:rsidRDefault="00912AB6" w:rsidP="004B1024">
            <w:pPr>
              <w:spacing w:after="0" w:line="276" w:lineRule="auto"/>
              <w:rPr>
                <w:rFonts w:cstheme="minorHAnsi"/>
                <w:lang w:val="en-US"/>
              </w:rPr>
            </w:pPr>
            <w:r w:rsidRPr="004B1024">
              <w:rPr>
                <w:rFonts w:cstheme="minorHAnsi"/>
                <w:lang w:val="en-US"/>
              </w:rPr>
              <w:t>Time Stamp Resolution: 10ns</w:t>
            </w:r>
          </w:p>
        </w:tc>
        <w:tc>
          <w:tcPr>
            <w:tcW w:w="1245" w:type="dxa"/>
            <w:vAlign w:val="center"/>
          </w:tcPr>
          <w:p w:rsidR="00912AB6" w:rsidRPr="004B1024" w:rsidRDefault="00912AB6" w:rsidP="004B1024">
            <w:pPr>
              <w:spacing w:after="0" w:line="276" w:lineRule="auto"/>
              <w:jc w:val="center"/>
              <w:rPr>
                <w:rFonts w:cstheme="minorHAnsi"/>
                <w:b/>
              </w:rPr>
            </w:pPr>
            <w:r w:rsidRPr="004B1024">
              <w:rPr>
                <w:rFonts w:cstheme="minorHAnsi"/>
                <w:b/>
              </w:rPr>
              <w:t>ΝΑΙ</w:t>
            </w:r>
          </w:p>
        </w:tc>
        <w:tc>
          <w:tcPr>
            <w:tcW w:w="1365" w:type="dxa"/>
            <w:vAlign w:val="center"/>
          </w:tcPr>
          <w:p w:rsidR="00912AB6" w:rsidRPr="004B1024" w:rsidRDefault="00912AB6" w:rsidP="004B1024">
            <w:pPr>
              <w:tabs>
                <w:tab w:val="left" w:pos="720"/>
              </w:tabs>
              <w:spacing w:after="0" w:line="276" w:lineRule="auto"/>
              <w:rPr>
                <w:rFonts w:cstheme="minorHAnsi"/>
                <w:b/>
              </w:rPr>
            </w:pPr>
          </w:p>
        </w:tc>
        <w:tc>
          <w:tcPr>
            <w:tcW w:w="1515" w:type="dxa"/>
            <w:vAlign w:val="center"/>
          </w:tcPr>
          <w:p w:rsidR="00912AB6" w:rsidRPr="004B1024" w:rsidRDefault="00912AB6" w:rsidP="004B1024">
            <w:pPr>
              <w:tabs>
                <w:tab w:val="left" w:pos="720"/>
              </w:tabs>
              <w:spacing w:after="0" w:line="276" w:lineRule="auto"/>
              <w:rPr>
                <w:rFonts w:cstheme="minorHAnsi"/>
                <w:b/>
              </w:rPr>
            </w:pPr>
          </w:p>
        </w:tc>
      </w:tr>
      <w:tr w:rsidR="00912AB6" w:rsidRPr="004B1024" w:rsidTr="00611722">
        <w:trPr>
          <w:trHeight w:val="60"/>
          <w:jc w:val="center"/>
        </w:trPr>
        <w:tc>
          <w:tcPr>
            <w:tcW w:w="630" w:type="dxa"/>
            <w:vAlign w:val="center"/>
          </w:tcPr>
          <w:p w:rsidR="00912AB6" w:rsidRPr="004B1024" w:rsidRDefault="00912AB6" w:rsidP="00021C1D">
            <w:pPr>
              <w:numPr>
                <w:ilvl w:val="0"/>
                <w:numId w:val="46"/>
              </w:numPr>
              <w:spacing w:after="0" w:line="276" w:lineRule="auto"/>
              <w:ind w:right="-15" w:hanging="540"/>
              <w:jc w:val="center"/>
              <w:rPr>
                <w:rFonts w:cstheme="minorHAnsi"/>
              </w:rPr>
            </w:pPr>
          </w:p>
        </w:tc>
        <w:tc>
          <w:tcPr>
            <w:tcW w:w="5025" w:type="dxa"/>
          </w:tcPr>
          <w:p w:rsidR="00912AB6" w:rsidRPr="004B1024" w:rsidRDefault="00912AB6" w:rsidP="004B1024">
            <w:pPr>
              <w:spacing w:after="0" w:line="276" w:lineRule="auto"/>
              <w:rPr>
                <w:rFonts w:cstheme="minorHAnsi"/>
                <w:lang w:val="en-US"/>
              </w:rPr>
            </w:pPr>
            <w:r w:rsidRPr="004B1024">
              <w:rPr>
                <w:rFonts w:cstheme="minorHAnsi"/>
              </w:rPr>
              <w:t>Έξοδος (</w:t>
            </w:r>
            <w:r w:rsidRPr="004B1024">
              <w:rPr>
                <w:rFonts w:cstheme="minorHAnsi"/>
                <w:lang w:val="en-US"/>
              </w:rPr>
              <w:t>Output</w:t>
            </w:r>
            <w:r w:rsidRPr="004B1024">
              <w:rPr>
                <w:rFonts w:cstheme="minorHAnsi"/>
              </w:rPr>
              <w:t>)</w:t>
            </w:r>
            <w:r w:rsidRPr="004B1024">
              <w:rPr>
                <w:rFonts w:cstheme="minorHAnsi"/>
                <w:lang w:val="en-US"/>
              </w:rPr>
              <w:t>: 1,310,720 points/second</w:t>
            </w:r>
          </w:p>
        </w:tc>
        <w:tc>
          <w:tcPr>
            <w:tcW w:w="1245" w:type="dxa"/>
            <w:vAlign w:val="center"/>
          </w:tcPr>
          <w:p w:rsidR="00912AB6" w:rsidRPr="004B1024" w:rsidRDefault="00912AB6" w:rsidP="004B1024">
            <w:pPr>
              <w:spacing w:after="0" w:line="276" w:lineRule="auto"/>
              <w:jc w:val="center"/>
              <w:rPr>
                <w:rFonts w:cstheme="minorHAnsi"/>
                <w:b/>
                <w:lang w:val="en-US"/>
              </w:rPr>
            </w:pPr>
            <w:r w:rsidRPr="004B1024">
              <w:rPr>
                <w:rFonts w:cstheme="minorHAnsi"/>
                <w:b/>
              </w:rPr>
              <w:t>ΝΑΙ</w:t>
            </w:r>
          </w:p>
        </w:tc>
        <w:tc>
          <w:tcPr>
            <w:tcW w:w="1365" w:type="dxa"/>
            <w:vAlign w:val="center"/>
          </w:tcPr>
          <w:p w:rsidR="00912AB6" w:rsidRPr="004B1024" w:rsidRDefault="00912AB6" w:rsidP="004B1024">
            <w:pPr>
              <w:tabs>
                <w:tab w:val="left" w:pos="720"/>
              </w:tabs>
              <w:spacing w:after="0" w:line="276" w:lineRule="auto"/>
              <w:rPr>
                <w:rFonts w:cstheme="minorHAnsi"/>
                <w:b/>
                <w:lang w:val="en-US"/>
              </w:rPr>
            </w:pPr>
          </w:p>
        </w:tc>
        <w:tc>
          <w:tcPr>
            <w:tcW w:w="1515" w:type="dxa"/>
            <w:vAlign w:val="center"/>
          </w:tcPr>
          <w:p w:rsidR="00912AB6" w:rsidRPr="004B1024" w:rsidRDefault="00912AB6" w:rsidP="004B1024">
            <w:pPr>
              <w:tabs>
                <w:tab w:val="left" w:pos="720"/>
              </w:tabs>
              <w:spacing w:after="0" w:line="276" w:lineRule="auto"/>
              <w:rPr>
                <w:rFonts w:cstheme="minorHAnsi"/>
                <w:b/>
                <w:lang w:val="en-US"/>
              </w:rPr>
            </w:pPr>
          </w:p>
        </w:tc>
      </w:tr>
      <w:tr w:rsidR="00912AB6" w:rsidRPr="004B1024" w:rsidTr="00611722">
        <w:trPr>
          <w:trHeight w:val="60"/>
          <w:jc w:val="center"/>
        </w:trPr>
        <w:tc>
          <w:tcPr>
            <w:tcW w:w="630" w:type="dxa"/>
            <w:vAlign w:val="center"/>
          </w:tcPr>
          <w:p w:rsidR="00912AB6" w:rsidRPr="00021C1D" w:rsidRDefault="00912AB6" w:rsidP="00021C1D">
            <w:pPr>
              <w:numPr>
                <w:ilvl w:val="0"/>
                <w:numId w:val="46"/>
              </w:numPr>
              <w:spacing w:after="0" w:line="276" w:lineRule="auto"/>
              <w:ind w:right="-15" w:hanging="540"/>
              <w:jc w:val="center"/>
              <w:rPr>
                <w:rFonts w:cstheme="minorHAnsi"/>
              </w:rPr>
            </w:pPr>
          </w:p>
        </w:tc>
        <w:tc>
          <w:tcPr>
            <w:tcW w:w="5025" w:type="dxa"/>
          </w:tcPr>
          <w:p w:rsidR="00912AB6" w:rsidRPr="004B1024" w:rsidRDefault="00912AB6" w:rsidP="004B1024">
            <w:pPr>
              <w:spacing w:after="0" w:line="276" w:lineRule="auto"/>
              <w:rPr>
                <w:rFonts w:cstheme="minorHAnsi"/>
                <w:lang w:val="en-US"/>
              </w:rPr>
            </w:pPr>
            <w:r w:rsidRPr="004B1024">
              <w:rPr>
                <w:rFonts w:cstheme="minorHAnsi"/>
              </w:rPr>
              <w:t>Κατηγορία</w:t>
            </w:r>
            <w:r w:rsidRPr="004B1024">
              <w:rPr>
                <w:rFonts w:cstheme="minorHAnsi"/>
                <w:lang w:val="en-US"/>
              </w:rPr>
              <w:t xml:space="preserve"> Laser (Product Class): Class 1 eye-safe per IEC/EN 60825-1: 2014</w:t>
            </w:r>
          </w:p>
        </w:tc>
        <w:tc>
          <w:tcPr>
            <w:tcW w:w="1245" w:type="dxa"/>
            <w:vAlign w:val="center"/>
          </w:tcPr>
          <w:p w:rsidR="00912AB6" w:rsidRPr="004B1024" w:rsidRDefault="00912AB6" w:rsidP="004B1024">
            <w:pPr>
              <w:spacing w:after="0" w:line="276" w:lineRule="auto"/>
              <w:jc w:val="center"/>
              <w:rPr>
                <w:rFonts w:cstheme="minorHAnsi"/>
                <w:b/>
              </w:rPr>
            </w:pPr>
            <w:r w:rsidRPr="004B1024">
              <w:rPr>
                <w:rFonts w:cstheme="minorHAnsi"/>
                <w:b/>
              </w:rPr>
              <w:t>ΝΑΙ</w:t>
            </w:r>
          </w:p>
        </w:tc>
        <w:tc>
          <w:tcPr>
            <w:tcW w:w="1365" w:type="dxa"/>
            <w:vAlign w:val="center"/>
          </w:tcPr>
          <w:p w:rsidR="00912AB6" w:rsidRPr="004B1024" w:rsidRDefault="00912AB6" w:rsidP="004B1024">
            <w:pPr>
              <w:tabs>
                <w:tab w:val="left" w:pos="720"/>
              </w:tabs>
              <w:spacing w:after="0" w:line="276" w:lineRule="auto"/>
              <w:rPr>
                <w:rFonts w:cstheme="minorHAnsi"/>
                <w:b/>
              </w:rPr>
            </w:pPr>
          </w:p>
        </w:tc>
        <w:tc>
          <w:tcPr>
            <w:tcW w:w="1515" w:type="dxa"/>
            <w:vAlign w:val="center"/>
          </w:tcPr>
          <w:p w:rsidR="00912AB6" w:rsidRPr="004B1024" w:rsidRDefault="00912AB6" w:rsidP="004B1024">
            <w:pPr>
              <w:tabs>
                <w:tab w:val="left" w:pos="720"/>
              </w:tabs>
              <w:spacing w:after="0" w:line="276" w:lineRule="auto"/>
              <w:rPr>
                <w:rFonts w:cstheme="minorHAnsi"/>
                <w:b/>
              </w:rPr>
            </w:pPr>
          </w:p>
        </w:tc>
      </w:tr>
      <w:tr w:rsidR="00912AB6" w:rsidRPr="004B1024" w:rsidTr="00611722">
        <w:trPr>
          <w:trHeight w:val="60"/>
          <w:jc w:val="center"/>
        </w:trPr>
        <w:tc>
          <w:tcPr>
            <w:tcW w:w="630" w:type="dxa"/>
            <w:vAlign w:val="center"/>
          </w:tcPr>
          <w:p w:rsidR="00912AB6" w:rsidRPr="004B1024" w:rsidRDefault="00912AB6" w:rsidP="00021C1D">
            <w:pPr>
              <w:numPr>
                <w:ilvl w:val="0"/>
                <w:numId w:val="46"/>
              </w:numPr>
              <w:spacing w:after="0" w:line="276" w:lineRule="auto"/>
              <w:ind w:right="-15" w:hanging="540"/>
              <w:jc w:val="center"/>
              <w:rPr>
                <w:rFonts w:cstheme="minorHAnsi"/>
              </w:rPr>
            </w:pPr>
          </w:p>
        </w:tc>
        <w:tc>
          <w:tcPr>
            <w:tcW w:w="5025" w:type="dxa"/>
          </w:tcPr>
          <w:p w:rsidR="00912AB6" w:rsidRPr="004B1024" w:rsidRDefault="00912AB6" w:rsidP="004B1024">
            <w:pPr>
              <w:spacing w:after="0" w:line="276" w:lineRule="auto"/>
              <w:rPr>
                <w:rFonts w:cstheme="minorHAnsi"/>
                <w:lang w:val="en-US"/>
              </w:rPr>
            </w:pPr>
            <w:proofErr w:type="spellStart"/>
            <w:r w:rsidRPr="004B1024">
              <w:rPr>
                <w:rFonts w:cstheme="minorHAnsi"/>
                <w:lang w:val="en-US"/>
              </w:rPr>
              <w:t>Σύνδεση</w:t>
            </w:r>
            <w:proofErr w:type="spellEnd"/>
            <w:r w:rsidRPr="004B1024">
              <w:rPr>
                <w:rFonts w:cstheme="minorHAnsi"/>
                <w:lang w:val="en-US"/>
              </w:rPr>
              <w:t xml:space="preserve"> (Connection): TCP or UDP over gigabit </w:t>
            </w:r>
            <w:proofErr w:type="spellStart"/>
            <w:r w:rsidRPr="004B1024">
              <w:rPr>
                <w:rFonts w:cstheme="minorHAnsi"/>
                <w:lang w:val="en-US"/>
              </w:rPr>
              <w:t>ethernet</w:t>
            </w:r>
            <w:proofErr w:type="spellEnd"/>
          </w:p>
        </w:tc>
        <w:tc>
          <w:tcPr>
            <w:tcW w:w="1245" w:type="dxa"/>
            <w:vAlign w:val="center"/>
          </w:tcPr>
          <w:p w:rsidR="00912AB6" w:rsidRPr="004B1024" w:rsidRDefault="00912AB6" w:rsidP="004B1024">
            <w:pPr>
              <w:spacing w:after="0" w:line="276" w:lineRule="auto"/>
              <w:jc w:val="center"/>
              <w:rPr>
                <w:rFonts w:cstheme="minorHAnsi"/>
                <w:b/>
              </w:rPr>
            </w:pPr>
            <w:r w:rsidRPr="004B1024">
              <w:rPr>
                <w:rFonts w:cstheme="minorHAnsi"/>
                <w:b/>
              </w:rPr>
              <w:t>ΝΑΙ</w:t>
            </w:r>
          </w:p>
        </w:tc>
        <w:tc>
          <w:tcPr>
            <w:tcW w:w="1365" w:type="dxa"/>
            <w:vAlign w:val="center"/>
          </w:tcPr>
          <w:p w:rsidR="00912AB6" w:rsidRPr="004B1024" w:rsidRDefault="00912AB6" w:rsidP="004B1024">
            <w:pPr>
              <w:tabs>
                <w:tab w:val="left" w:pos="720"/>
              </w:tabs>
              <w:spacing w:after="0" w:line="276" w:lineRule="auto"/>
              <w:rPr>
                <w:rFonts w:cstheme="minorHAnsi"/>
                <w:b/>
              </w:rPr>
            </w:pPr>
          </w:p>
        </w:tc>
        <w:tc>
          <w:tcPr>
            <w:tcW w:w="1515" w:type="dxa"/>
            <w:vAlign w:val="center"/>
          </w:tcPr>
          <w:p w:rsidR="00912AB6" w:rsidRPr="004B1024" w:rsidRDefault="00912AB6" w:rsidP="004B1024">
            <w:pPr>
              <w:tabs>
                <w:tab w:val="left" w:pos="720"/>
              </w:tabs>
              <w:spacing w:after="0" w:line="276" w:lineRule="auto"/>
              <w:rPr>
                <w:rFonts w:cstheme="minorHAnsi"/>
                <w:b/>
              </w:rPr>
            </w:pPr>
          </w:p>
        </w:tc>
      </w:tr>
      <w:tr w:rsidR="00912AB6" w:rsidRPr="004B1024" w:rsidTr="00611722">
        <w:trPr>
          <w:trHeight w:val="60"/>
          <w:jc w:val="center"/>
        </w:trPr>
        <w:tc>
          <w:tcPr>
            <w:tcW w:w="630" w:type="dxa"/>
            <w:vAlign w:val="center"/>
          </w:tcPr>
          <w:p w:rsidR="00912AB6" w:rsidRPr="004B1024" w:rsidRDefault="00912AB6" w:rsidP="00021C1D">
            <w:pPr>
              <w:numPr>
                <w:ilvl w:val="0"/>
                <w:numId w:val="46"/>
              </w:numPr>
              <w:spacing w:after="0" w:line="276" w:lineRule="auto"/>
              <w:ind w:right="-15" w:hanging="540"/>
              <w:jc w:val="center"/>
              <w:rPr>
                <w:rFonts w:cstheme="minorHAnsi"/>
              </w:rPr>
            </w:pPr>
          </w:p>
        </w:tc>
        <w:tc>
          <w:tcPr>
            <w:tcW w:w="5025" w:type="dxa"/>
          </w:tcPr>
          <w:p w:rsidR="00912AB6" w:rsidRPr="004B1024" w:rsidRDefault="00912AB6" w:rsidP="004B1024">
            <w:pPr>
              <w:spacing w:after="0" w:line="276" w:lineRule="auto"/>
              <w:rPr>
                <w:rFonts w:cstheme="minorHAnsi"/>
                <w:lang w:val="en-US"/>
              </w:rPr>
            </w:pPr>
            <w:r w:rsidRPr="004B1024">
              <w:rPr>
                <w:rFonts w:cstheme="minorHAnsi"/>
              </w:rPr>
              <w:t>Αντοχή</w:t>
            </w:r>
            <w:r w:rsidRPr="004B1024">
              <w:rPr>
                <w:rFonts w:cstheme="minorHAnsi"/>
                <w:lang w:val="en-US"/>
              </w:rPr>
              <w:t xml:space="preserve"> </w:t>
            </w:r>
            <w:r w:rsidRPr="004B1024">
              <w:rPr>
                <w:rFonts w:cstheme="minorHAnsi"/>
              </w:rPr>
              <w:t>σε</w:t>
            </w:r>
            <w:r w:rsidRPr="004B1024">
              <w:rPr>
                <w:rFonts w:cstheme="minorHAnsi"/>
                <w:lang w:val="en-US"/>
              </w:rPr>
              <w:t xml:space="preserve"> </w:t>
            </w:r>
            <w:r w:rsidRPr="004B1024">
              <w:rPr>
                <w:rFonts w:cstheme="minorHAnsi"/>
              </w:rPr>
              <w:t>χτύπημα</w:t>
            </w:r>
            <w:r w:rsidRPr="004B1024">
              <w:rPr>
                <w:rFonts w:cstheme="minorHAnsi"/>
                <w:lang w:val="en-US"/>
              </w:rPr>
              <w:t xml:space="preserve"> (Shock): 500 m/sec² amplitude, 11 </w:t>
            </w:r>
            <w:proofErr w:type="spellStart"/>
            <w:r w:rsidRPr="004B1024">
              <w:rPr>
                <w:rFonts w:cstheme="minorHAnsi"/>
                <w:lang w:val="en-US"/>
              </w:rPr>
              <w:t>msec</w:t>
            </w:r>
            <w:proofErr w:type="spellEnd"/>
            <w:r w:rsidRPr="004B1024">
              <w:rPr>
                <w:rFonts w:cstheme="minorHAnsi"/>
                <w:lang w:val="en-US"/>
              </w:rPr>
              <w:t xml:space="preserve"> duration</w:t>
            </w:r>
          </w:p>
        </w:tc>
        <w:tc>
          <w:tcPr>
            <w:tcW w:w="1245" w:type="dxa"/>
            <w:vAlign w:val="center"/>
          </w:tcPr>
          <w:p w:rsidR="00912AB6" w:rsidRPr="004B1024" w:rsidRDefault="00912AB6" w:rsidP="004B1024">
            <w:pPr>
              <w:spacing w:after="0" w:line="276" w:lineRule="auto"/>
              <w:jc w:val="center"/>
              <w:rPr>
                <w:rFonts w:cstheme="minorHAnsi"/>
                <w:b/>
              </w:rPr>
            </w:pPr>
            <w:r w:rsidRPr="004B1024">
              <w:rPr>
                <w:rFonts w:cstheme="minorHAnsi"/>
                <w:b/>
              </w:rPr>
              <w:t>ΝΑΙ</w:t>
            </w:r>
          </w:p>
        </w:tc>
        <w:tc>
          <w:tcPr>
            <w:tcW w:w="1365" w:type="dxa"/>
            <w:vAlign w:val="center"/>
          </w:tcPr>
          <w:p w:rsidR="00912AB6" w:rsidRPr="004B1024" w:rsidRDefault="00912AB6" w:rsidP="004B1024">
            <w:pPr>
              <w:tabs>
                <w:tab w:val="left" w:pos="720"/>
              </w:tabs>
              <w:spacing w:after="0" w:line="276" w:lineRule="auto"/>
              <w:rPr>
                <w:rFonts w:cstheme="minorHAnsi"/>
                <w:b/>
              </w:rPr>
            </w:pPr>
          </w:p>
        </w:tc>
        <w:tc>
          <w:tcPr>
            <w:tcW w:w="1515" w:type="dxa"/>
            <w:vAlign w:val="center"/>
          </w:tcPr>
          <w:p w:rsidR="00912AB6" w:rsidRPr="004B1024" w:rsidRDefault="00912AB6" w:rsidP="004B1024">
            <w:pPr>
              <w:tabs>
                <w:tab w:val="left" w:pos="720"/>
              </w:tabs>
              <w:spacing w:after="0" w:line="276" w:lineRule="auto"/>
              <w:rPr>
                <w:rFonts w:cstheme="minorHAnsi"/>
                <w:b/>
              </w:rPr>
            </w:pPr>
          </w:p>
        </w:tc>
      </w:tr>
      <w:tr w:rsidR="00912AB6" w:rsidRPr="004B1024" w:rsidTr="00611722">
        <w:trPr>
          <w:trHeight w:val="60"/>
          <w:jc w:val="center"/>
        </w:trPr>
        <w:tc>
          <w:tcPr>
            <w:tcW w:w="630" w:type="dxa"/>
            <w:vAlign w:val="center"/>
          </w:tcPr>
          <w:p w:rsidR="00912AB6" w:rsidRPr="004B1024" w:rsidRDefault="00912AB6" w:rsidP="00021C1D">
            <w:pPr>
              <w:numPr>
                <w:ilvl w:val="0"/>
                <w:numId w:val="46"/>
              </w:numPr>
              <w:spacing w:after="0" w:line="276" w:lineRule="auto"/>
              <w:ind w:right="-15" w:hanging="540"/>
              <w:jc w:val="center"/>
              <w:rPr>
                <w:rFonts w:cstheme="minorHAnsi"/>
              </w:rPr>
            </w:pPr>
          </w:p>
        </w:tc>
        <w:tc>
          <w:tcPr>
            <w:tcW w:w="5025" w:type="dxa"/>
          </w:tcPr>
          <w:p w:rsidR="00912AB6" w:rsidRPr="004B1024" w:rsidRDefault="00912AB6" w:rsidP="004B1024">
            <w:pPr>
              <w:spacing w:after="0" w:line="276" w:lineRule="auto"/>
              <w:rPr>
                <w:rFonts w:cstheme="minorHAnsi"/>
                <w:lang w:val="en-US"/>
              </w:rPr>
            </w:pPr>
            <w:r w:rsidRPr="004B1024">
              <w:rPr>
                <w:rFonts w:cstheme="minorHAnsi"/>
              </w:rPr>
              <w:t>Αντοχή</w:t>
            </w:r>
            <w:r w:rsidRPr="004B1024">
              <w:rPr>
                <w:rFonts w:cstheme="minorHAnsi"/>
                <w:lang w:val="en-US"/>
              </w:rPr>
              <w:t xml:space="preserve"> </w:t>
            </w:r>
            <w:r w:rsidRPr="004B1024">
              <w:rPr>
                <w:rFonts w:cstheme="minorHAnsi"/>
              </w:rPr>
              <w:t>σε</w:t>
            </w:r>
            <w:r w:rsidRPr="004B1024">
              <w:rPr>
                <w:rFonts w:cstheme="minorHAnsi"/>
                <w:lang w:val="en-US"/>
              </w:rPr>
              <w:t xml:space="preserve"> </w:t>
            </w:r>
            <w:r w:rsidRPr="004B1024">
              <w:rPr>
                <w:rFonts w:cstheme="minorHAnsi"/>
              </w:rPr>
              <w:t>δόνηση (</w:t>
            </w:r>
            <w:r w:rsidRPr="004B1024">
              <w:rPr>
                <w:rFonts w:cstheme="minorHAnsi"/>
                <w:lang w:val="en-US"/>
              </w:rPr>
              <w:t>Vibration</w:t>
            </w:r>
            <w:r w:rsidRPr="004B1024">
              <w:rPr>
                <w:rFonts w:cstheme="minorHAnsi"/>
              </w:rPr>
              <w:t>)</w:t>
            </w:r>
            <w:r w:rsidRPr="004B1024">
              <w:rPr>
                <w:rFonts w:cstheme="minorHAnsi"/>
                <w:lang w:val="en-US"/>
              </w:rPr>
              <w:t xml:space="preserve">: 5 Hz to 1000 Hz, 3G </w:t>
            </w:r>
            <w:proofErr w:type="spellStart"/>
            <w:r w:rsidRPr="004B1024">
              <w:rPr>
                <w:rFonts w:cstheme="minorHAnsi"/>
                <w:lang w:val="en-US"/>
              </w:rPr>
              <w:t>rms</w:t>
            </w:r>
            <w:proofErr w:type="spellEnd"/>
          </w:p>
        </w:tc>
        <w:tc>
          <w:tcPr>
            <w:tcW w:w="1245" w:type="dxa"/>
            <w:vAlign w:val="center"/>
          </w:tcPr>
          <w:p w:rsidR="00912AB6" w:rsidRPr="004B1024" w:rsidRDefault="00912AB6" w:rsidP="004B1024">
            <w:pPr>
              <w:spacing w:after="0" w:line="276" w:lineRule="auto"/>
              <w:jc w:val="center"/>
              <w:rPr>
                <w:rFonts w:cstheme="minorHAnsi"/>
                <w:b/>
              </w:rPr>
            </w:pPr>
            <w:r w:rsidRPr="004B1024">
              <w:rPr>
                <w:rFonts w:cstheme="minorHAnsi"/>
                <w:b/>
              </w:rPr>
              <w:t>ΝΑΙ</w:t>
            </w:r>
          </w:p>
        </w:tc>
        <w:tc>
          <w:tcPr>
            <w:tcW w:w="1365" w:type="dxa"/>
            <w:vAlign w:val="center"/>
          </w:tcPr>
          <w:p w:rsidR="00912AB6" w:rsidRPr="004B1024" w:rsidRDefault="00912AB6" w:rsidP="004B1024">
            <w:pPr>
              <w:tabs>
                <w:tab w:val="left" w:pos="720"/>
              </w:tabs>
              <w:spacing w:after="0" w:line="276" w:lineRule="auto"/>
              <w:rPr>
                <w:rFonts w:cstheme="minorHAnsi"/>
                <w:b/>
              </w:rPr>
            </w:pPr>
          </w:p>
        </w:tc>
        <w:tc>
          <w:tcPr>
            <w:tcW w:w="1515" w:type="dxa"/>
            <w:vAlign w:val="center"/>
          </w:tcPr>
          <w:p w:rsidR="00912AB6" w:rsidRPr="004B1024" w:rsidRDefault="00912AB6" w:rsidP="004B1024">
            <w:pPr>
              <w:tabs>
                <w:tab w:val="left" w:pos="720"/>
              </w:tabs>
              <w:spacing w:after="0" w:line="276" w:lineRule="auto"/>
              <w:rPr>
                <w:rFonts w:cstheme="minorHAnsi"/>
                <w:b/>
              </w:rPr>
            </w:pPr>
          </w:p>
        </w:tc>
      </w:tr>
      <w:tr w:rsidR="00912AB6" w:rsidRPr="004B1024" w:rsidTr="00611722">
        <w:trPr>
          <w:trHeight w:val="60"/>
          <w:jc w:val="center"/>
        </w:trPr>
        <w:tc>
          <w:tcPr>
            <w:tcW w:w="630" w:type="dxa"/>
            <w:vAlign w:val="center"/>
          </w:tcPr>
          <w:p w:rsidR="00912AB6" w:rsidRPr="004B1024" w:rsidRDefault="00912AB6" w:rsidP="00021C1D">
            <w:pPr>
              <w:numPr>
                <w:ilvl w:val="0"/>
                <w:numId w:val="46"/>
              </w:numPr>
              <w:spacing w:after="0" w:line="276" w:lineRule="auto"/>
              <w:ind w:right="-15" w:hanging="540"/>
              <w:jc w:val="center"/>
              <w:rPr>
                <w:rFonts w:cstheme="minorHAnsi"/>
              </w:rPr>
            </w:pPr>
          </w:p>
        </w:tc>
        <w:tc>
          <w:tcPr>
            <w:tcW w:w="5025" w:type="dxa"/>
          </w:tcPr>
          <w:p w:rsidR="00912AB6" w:rsidRPr="004B1024" w:rsidRDefault="00912AB6" w:rsidP="004B1024">
            <w:pPr>
              <w:spacing w:after="0" w:line="276" w:lineRule="auto"/>
              <w:rPr>
                <w:rFonts w:cstheme="minorHAnsi"/>
                <w:lang w:val="en-US"/>
              </w:rPr>
            </w:pPr>
            <w:r w:rsidRPr="004B1024">
              <w:rPr>
                <w:rFonts w:cstheme="minorHAnsi"/>
              </w:rPr>
              <w:t>Δείκτης</w:t>
            </w:r>
            <w:r w:rsidRPr="004B1024">
              <w:rPr>
                <w:rFonts w:cstheme="minorHAnsi"/>
                <w:lang w:val="en-US"/>
              </w:rPr>
              <w:t xml:space="preserve"> </w:t>
            </w:r>
            <w:r w:rsidRPr="004B1024">
              <w:rPr>
                <w:rFonts w:cstheme="minorHAnsi"/>
              </w:rPr>
              <w:t>προστασίας</w:t>
            </w:r>
            <w:r w:rsidRPr="004B1024">
              <w:rPr>
                <w:rFonts w:cstheme="minorHAnsi"/>
                <w:lang w:val="en-US"/>
              </w:rPr>
              <w:t xml:space="preserve"> (Environmental Protection): IP67 or IP68 or IP69</w:t>
            </w:r>
          </w:p>
        </w:tc>
        <w:tc>
          <w:tcPr>
            <w:tcW w:w="1245" w:type="dxa"/>
            <w:vAlign w:val="center"/>
          </w:tcPr>
          <w:p w:rsidR="00912AB6" w:rsidRPr="004B1024" w:rsidRDefault="00912AB6" w:rsidP="004B1024">
            <w:pPr>
              <w:spacing w:after="0" w:line="276" w:lineRule="auto"/>
              <w:jc w:val="center"/>
              <w:rPr>
                <w:rFonts w:cstheme="minorHAnsi"/>
                <w:b/>
              </w:rPr>
            </w:pPr>
            <w:r w:rsidRPr="004B1024">
              <w:rPr>
                <w:rFonts w:cstheme="minorHAnsi"/>
                <w:b/>
              </w:rPr>
              <w:t>ΝΑΙ</w:t>
            </w:r>
          </w:p>
        </w:tc>
        <w:tc>
          <w:tcPr>
            <w:tcW w:w="1365" w:type="dxa"/>
            <w:vAlign w:val="center"/>
          </w:tcPr>
          <w:p w:rsidR="00912AB6" w:rsidRPr="004B1024" w:rsidRDefault="00912AB6" w:rsidP="004B1024">
            <w:pPr>
              <w:tabs>
                <w:tab w:val="left" w:pos="720"/>
              </w:tabs>
              <w:spacing w:after="0" w:line="276" w:lineRule="auto"/>
              <w:rPr>
                <w:rFonts w:cstheme="minorHAnsi"/>
                <w:b/>
              </w:rPr>
            </w:pPr>
          </w:p>
        </w:tc>
        <w:tc>
          <w:tcPr>
            <w:tcW w:w="1515" w:type="dxa"/>
            <w:vAlign w:val="center"/>
          </w:tcPr>
          <w:p w:rsidR="00912AB6" w:rsidRPr="004B1024" w:rsidRDefault="00912AB6" w:rsidP="004B1024">
            <w:pPr>
              <w:tabs>
                <w:tab w:val="left" w:pos="720"/>
              </w:tabs>
              <w:spacing w:after="0" w:line="276" w:lineRule="auto"/>
              <w:rPr>
                <w:rFonts w:cstheme="minorHAnsi"/>
                <w:b/>
              </w:rPr>
            </w:pPr>
          </w:p>
        </w:tc>
      </w:tr>
      <w:tr w:rsidR="00912AB6" w:rsidRPr="004B1024" w:rsidTr="00611722">
        <w:trPr>
          <w:trHeight w:val="60"/>
          <w:jc w:val="center"/>
        </w:trPr>
        <w:tc>
          <w:tcPr>
            <w:tcW w:w="630" w:type="dxa"/>
            <w:vAlign w:val="center"/>
          </w:tcPr>
          <w:p w:rsidR="00912AB6" w:rsidRPr="004B1024" w:rsidRDefault="00912AB6" w:rsidP="00021C1D">
            <w:pPr>
              <w:numPr>
                <w:ilvl w:val="0"/>
                <w:numId w:val="46"/>
              </w:numPr>
              <w:spacing w:after="0" w:line="276" w:lineRule="auto"/>
              <w:ind w:right="-15" w:hanging="540"/>
              <w:jc w:val="center"/>
              <w:rPr>
                <w:rFonts w:cstheme="minorHAnsi"/>
              </w:rPr>
            </w:pPr>
          </w:p>
        </w:tc>
        <w:tc>
          <w:tcPr>
            <w:tcW w:w="5025" w:type="dxa"/>
          </w:tcPr>
          <w:p w:rsidR="00912AB6" w:rsidRPr="004B1024" w:rsidRDefault="00912AB6" w:rsidP="004B1024">
            <w:pPr>
              <w:spacing w:after="0" w:line="276" w:lineRule="auto"/>
              <w:rPr>
                <w:rFonts w:cstheme="minorHAnsi"/>
              </w:rPr>
            </w:pPr>
            <w:r w:rsidRPr="004B1024">
              <w:rPr>
                <w:rFonts w:cstheme="minorHAnsi"/>
              </w:rPr>
              <w:t>Θερμοκρασία</w:t>
            </w:r>
            <w:r w:rsidRPr="004B1024">
              <w:rPr>
                <w:rFonts w:cstheme="minorHAnsi"/>
                <w:lang w:val="en-US"/>
              </w:rPr>
              <w:t xml:space="preserve"> </w:t>
            </w:r>
            <w:r w:rsidRPr="004B1024">
              <w:rPr>
                <w:rFonts w:cstheme="minorHAnsi"/>
              </w:rPr>
              <w:t>λειτουργίας</w:t>
            </w:r>
            <w:r w:rsidRPr="004B1024">
              <w:rPr>
                <w:rFonts w:cstheme="minorHAnsi"/>
                <w:lang w:val="en-US"/>
              </w:rPr>
              <w:t xml:space="preserve"> (Operating temperature): -10° </w:t>
            </w:r>
            <w:r w:rsidRPr="004B1024">
              <w:rPr>
                <w:rFonts w:cstheme="minorHAnsi"/>
              </w:rPr>
              <w:t>έως</w:t>
            </w:r>
            <w:r w:rsidRPr="004B1024">
              <w:rPr>
                <w:rFonts w:cstheme="minorHAnsi"/>
                <w:lang w:val="en-US"/>
              </w:rPr>
              <w:t xml:space="preserve"> +50° C</w:t>
            </w:r>
          </w:p>
        </w:tc>
        <w:tc>
          <w:tcPr>
            <w:tcW w:w="1245" w:type="dxa"/>
            <w:vAlign w:val="center"/>
          </w:tcPr>
          <w:p w:rsidR="00912AB6" w:rsidRPr="004B1024" w:rsidRDefault="00912AB6" w:rsidP="004B1024">
            <w:pPr>
              <w:spacing w:after="0" w:line="276" w:lineRule="auto"/>
              <w:jc w:val="center"/>
              <w:rPr>
                <w:rFonts w:cstheme="minorHAnsi"/>
                <w:b/>
              </w:rPr>
            </w:pPr>
            <w:r w:rsidRPr="004B1024">
              <w:rPr>
                <w:rFonts w:cstheme="minorHAnsi"/>
                <w:b/>
              </w:rPr>
              <w:t>ΝΑΙ</w:t>
            </w:r>
          </w:p>
        </w:tc>
        <w:tc>
          <w:tcPr>
            <w:tcW w:w="1365" w:type="dxa"/>
            <w:vAlign w:val="center"/>
          </w:tcPr>
          <w:p w:rsidR="00912AB6" w:rsidRPr="004B1024" w:rsidRDefault="00912AB6" w:rsidP="004B1024">
            <w:pPr>
              <w:tabs>
                <w:tab w:val="left" w:pos="720"/>
              </w:tabs>
              <w:spacing w:after="0" w:line="276" w:lineRule="auto"/>
              <w:rPr>
                <w:rFonts w:cstheme="minorHAnsi"/>
                <w:b/>
              </w:rPr>
            </w:pPr>
          </w:p>
        </w:tc>
        <w:tc>
          <w:tcPr>
            <w:tcW w:w="1515" w:type="dxa"/>
            <w:vAlign w:val="center"/>
          </w:tcPr>
          <w:p w:rsidR="00912AB6" w:rsidRPr="004B1024" w:rsidRDefault="00912AB6" w:rsidP="004B1024">
            <w:pPr>
              <w:tabs>
                <w:tab w:val="left" w:pos="720"/>
              </w:tabs>
              <w:spacing w:after="0" w:line="276" w:lineRule="auto"/>
              <w:rPr>
                <w:rFonts w:cstheme="minorHAnsi"/>
                <w:b/>
              </w:rPr>
            </w:pPr>
          </w:p>
        </w:tc>
      </w:tr>
      <w:tr w:rsidR="00912AB6" w:rsidRPr="004B1024" w:rsidTr="00611722">
        <w:trPr>
          <w:trHeight w:val="60"/>
          <w:jc w:val="center"/>
        </w:trPr>
        <w:tc>
          <w:tcPr>
            <w:tcW w:w="630" w:type="dxa"/>
            <w:vAlign w:val="center"/>
          </w:tcPr>
          <w:p w:rsidR="00912AB6" w:rsidRPr="004B1024" w:rsidRDefault="00912AB6" w:rsidP="00021C1D">
            <w:pPr>
              <w:numPr>
                <w:ilvl w:val="0"/>
                <w:numId w:val="46"/>
              </w:numPr>
              <w:spacing w:after="0" w:line="276" w:lineRule="auto"/>
              <w:ind w:right="-15" w:hanging="540"/>
              <w:jc w:val="center"/>
              <w:rPr>
                <w:rFonts w:cstheme="minorHAnsi"/>
              </w:rPr>
            </w:pPr>
          </w:p>
        </w:tc>
        <w:tc>
          <w:tcPr>
            <w:tcW w:w="5025" w:type="dxa"/>
          </w:tcPr>
          <w:p w:rsidR="00912AB6" w:rsidRPr="004B1024" w:rsidRDefault="00912AB6" w:rsidP="004B1024">
            <w:pPr>
              <w:spacing w:after="0" w:line="276" w:lineRule="auto"/>
              <w:rPr>
                <w:rFonts w:cstheme="minorHAnsi"/>
              </w:rPr>
            </w:pPr>
            <w:r w:rsidRPr="004B1024">
              <w:rPr>
                <w:rFonts w:cstheme="minorHAnsi"/>
              </w:rPr>
              <w:t>Θερμοκρασία</w:t>
            </w:r>
            <w:r w:rsidRPr="004B1024">
              <w:rPr>
                <w:rFonts w:cstheme="minorHAnsi"/>
                <w:lang w:val="en-US"/>
              </w:rPr>
              <w:t xml:space="preserve"> </w:t>
            </w:r>
            <w:r w:rsidRPr="004B1024">
              <w:rPr>
                <w:rFonts w:cstheme="minorHAnsi"/>
              </w:rPr>
              <w:t>αποθήκευσης</w:t>
            </w:r>
            <w:r w:rsidRPr="004B1024">
              <w:rPr>
                <w:rFonts w:cstheme="minorHAnsi"/>
                <w:lang w:val="en-US"/>
              </w:rPr>
              <w:t xml:space="preserve"> (Storage temperature): -40° </w:t>
            </w:r>
            <w:r w:rsidRPr="004B1024">
              <w:rPr>
                <w:rFonts w:cstheme="minorHAnsi"/>
              </w:rPr>
              <w:t>έως</w:t>
            </w:r>
            <w:r w:rsidRPr="004B1024">
              <w:rPr>
                <w:rFonts w:cstheme="minorHAnsi"/>
                <w:lang w:val="en-US"/>
              </w:rPr>
              <w:t xml:space="preserve"> +105° C</w:t>
            </w:r>
          </w:p>
        </w:tc>
        <w:tc>
          <w:tcPr>
            <w:tcW w:w="1245" w:type="dxa"/>
            <w:vAlign w:val="center"/>
          </w:tcPr>
          <w:p w:rsidR="00912AB6" w:rsidRPr="004B1024" w:rsidRDefault="00912AB6" w:rsidP="004B1024">
            <w:pPr>
              <w:spacing w:after="0" w:line="276" w:lineRule="auto"/>
              <w:jc w:val="center"/>
              <w:rPr>
                <w:rFonts w:cstheme="minorHAnsi"/>
                <w:b/>
              </w:rPr>
            </w:pPr>
            <w:r w:rsidRPr="004B1024">
              <w:rPr>
                <w:rFonts w:cstheme="minorHAnsi"/>
                <w:b/>
              </w:rPr>
              <w:t>ΝΑΙ</w:t>
            </w:r>
          </w:p>
        </w:tc>
        <w:tc>
          <w:tcPr>
            <w:tcW w:w="1365" w:type="dxa"/>
            <w:vAlign w:val="center"/>
          </w:tcPr>
          <w:p w:rsidR="00912AB6" w:rsidRPr="004B1024" w:rsidRDefault="00912AB6" w:rsidP="004B1024">
            <w:pPr>
              <w:tabs>
                <w:tab w:val="left" w:pos="720"/>
              </w:tabs>
              <w:spacing w:after="0" w:line="276" w:lineRule="auto"/>
              <w:rPr>
                <w:rFonts w:cstheme="minorHAnsi"/>
                <w:b/>
                <w:highlight w:val="yellow"/>
              </w:rPr>
            </w:pPr>
          </w:p>
        </w:tc>
        <w:tc>
          <w:tcPr>
            <w:tcW w:w="1515" w:type="dxa"/>
            <w:vAlign w:val="center"/>
          </w:tcPr>
          <w:p w:rsidR="00912AB6" w:rsidRPr="004B1024" w:rsidRDefault="00912AB6" w:rsidP="004B1024">
            <w:pPr>
              <w:tabs>
                <w:tab w:val="left" w:pos="720"/>
              </w:tabs>
              <w:spacing w:after="0" w:line="276" w:lineRule="auto"/>
              <w:rPr>
                <w:rFonts w:cstheme="minorHAnsi"/>
                <w:b/>
              </w:rPr>
            </w:pPr>
          </w:p>
        </w:tc>
      </w:tr>
      <w:tr w:rsidR="00912AB6" w:rsidRPr="004B1024" w:rsidTr="00611722">
        <w:trPr>
          <w:trHeight w:val="60"/>
          <w:jc w:val="center"/>
        </w:trPr>
        <w:tc>
          <w:tcPr>
            <w:tcW w:w="630" w:type="dxa"/>
            <w:vAlign w:val="center"/>
          </w:tcPr>
          <w:p w:rsidR="00912AB6" w:rsidRPr="004B1024" w:rsidRDefault="00912AB6" w:rsidP="00021C1D">
            <w:pPr>
              <w:numPr>
                <w:ilvl w:val="0"/>
                <w:numId w:val="46"/>
              </w:numPr>
              <w:spacing w:after="0" w:line="276" w:lineRule="auto"/>
              <w:ind w:right="-15" w:hanging="540"/>
              <w:jc w:val="center"/>
              <w:rPr>
                <w:rFonts w:cstheme="minorHAnsi"/>
              </w:rPr>
            </w:pPr>
            <w:r w:rsidRPr="004B1024">
              <w:rPr>
                <w:rFonts w:cstheme="minorHAnsi"/>
              </w:rPr>
              <w:t>ω</w:t>
            </w:r>
          </w:p>
        </w:tc>
        <w:tc>
          <w:tcPr>
            <w:tcW w:w="5025" w:type="dxa"/>
          </w:tcPr>
          <w:p w:rsidR="00912AB6" w:rsidRPr="004B1024" w:rsidRDefault="00912AB6" w:rsidP="004B1024">
            <w:pPr>
              <w:spacing w:after="0" w:line="276" w:lineRule="auto"/>
              <w:rPr>
                <w:rFonts w:cstheme="minorHAnsi"/>
                <w:lang w:val="en-US"/>
              </w:rPr>
            </w:pPr>
            <w:r w:rsidRPr="004B1024">
              <w:rPr>
                <w:rFonts w:cstheme="minorHAnsi"/>
              </w:rPr>
              <w:t>Τάση</w:t>
            </w:r>
            <w:r w:rsidRPr="004B1024">
              <w:rPr>
                <w:rFonts w:cstheme="minorHAnsi"/>
                <w:lang w:val="en-US"/>
              </w:rPr>
              <w:t xml:space="preserve"> </w:t>
            </w:r>
            <w:r w:rsidRPr="004B1024">
              <w:rPr>
                <w:rFonts w:cstheme="minorHAnsi"/>
              </w:rPr>
              <w:t>λειτουργίας</w:t>
            </w:r>
            <w:r w:rsidRPr="004B1024">
              <w:rPr>
                <w:rFonts w:cstheme="minorHAnsi"/>
                <w:lang w:val="en-US"/>
              </w:rPr>
              <w:t xml:space="preserve"> (Operating voltage): 24 V nominal</w:t>
            </w:r>
          </w:p>
        </w:tc>
        <w:tc>
          <w:tcPr>
            <w:tcW w:w="1245" w:type="dxa"/>
            <w:vAlign w:val="center"/>
          </w:tcPr>
          <w:p w:rsidR="00912AB6" w:rsidRPr="004B1024" w:rsidRDefault="00912AB6" w:rsidP="004B1024">
            <w:pPr>
              <w:spacing w:after="0" w:line="276" w:lineRule="auto"/>
              <w:jc w:val="center"/>
              <w:rPr>
                <w:rFonts w:cstheme="minorHAnsi"/>
                <w:b/>
              </w:rPr>
            </w:pPr>
            <w:r w:rsidRPr="004B1024">
              <w:rPr>
                <w:rFonts w:cstheme="minorHAnsi"/>
                <w:b/>
              </w:rPr>
              <w:t>ΝΑΙ</w:t>
            </w:r>
          </w:p>
        </w:tc>
        <w:tc>
          <w:tcPr>
            <w:tcW w:w="1365" w:type="dxa"/>
            <w:vAlign w:val="center"/>
          </w:tcPr>
          <w:p w:rsidR="00912AB6" w:rsidRPr="004B1024" w:rsidRDefault="00912AB6" w:rsidP="004B1024">
            <w:pPr>
              <w:tabs>
                <w:tab w:val="left" w:pos="720"/>
              </w:tabs>
              <w:spacing w:after="0" w:line="276" w:lineRule="auto"/>
              <w:rPr>
                <w:rFonts w:cstheme="minorHAnsi"/>
                <w:b/>
                <w:highlight w:val="yellow"/>
              </w:rPr>
            </w:pPr>
          </w:p>
        </w:tc>
        <w:tc>
          <w:tcPr>
            <w:tcW w:w="1515" w:type="dxa"/>
            <w:vAlign w:val="center"/>
          </w:tcPr>
          <w:p w:rsidR="00912AB6" w:rsidRPr="004B1024" w:rsidRDefault="00912AB6" w:rsidP="004B1024">
            <w:pPr>
              <w:tabs>
                <w:tab w:val="left" w:pos="720"/>
              </w:tabs>
              <w:spacing w:after="0" w:line="276" w:lineRule="auto"/>
              <w:rPr>
                <w:rFonts w:cstheme="minorHAnsi"/>
                <w:b/>
              </w:rPr>
            </w:pPr>
          </w:p>
        </w:tc>
      </w:tr>
      <w:tr w:rsidR="00912AB6" w:rsidRPr="004B1024" w:rsidTr="00611722">
        <w:trPr>
          <w:trHeight w:val="60"/>
          <w:jc w:val="center"/>
        </w:trPr>
        <w:tc>
          <w:tcPr>
            <w:tcW w:w="630" w:type="dxa"/>
            <w:vAlign w:val="center"/>
          </w:tcPr>
          <w:p w:rsidR="00912AB6" w:rsidRPr="004B1024" w:rsidRDefault="00912AB6" w:rsidP="00021C1D">
            <w:pPr>
              <w:numPr>
                <w:ilvl w:val="0"/>
                <w:numId w:val="46"/>
              </w:numPr>
              <w:spacing w:after="0" w:line="276" w:lineRule="auto"/>
              <w:ind w:right="-15" w:hanging="540"/>
              <w:jc w:val="center"/>
              <w:rPr>
                <w:rFonts w:cstheme="minorHAnsi"/>
              </w:rPr>
            </w:pPr>
          </w:p>
        </w:tc>
        <w:tc>
          <w:tcPr>
            <w:tcW w:w="5025" w:type="dxa"/>
          </w:tcPr>
          <w:p w:rsidR="00912AB6" w:rsidRPr="004B1024" w:rsidRDefault="00912AB6" w:rsidP="004B1024">
            <w:pPr>
              <w:spacing w:after="0" w:line="276" w:lineRule="auto"/>
              <w:rPr>
                <w:rFonts w:cstheme="minorHAnsi"/>
                <w:lang w:val="en-US"/>
              </w:rPr>
            </w:pPr>
            <w:r w:rsidRPr="004B1024">
              <w:rPr>
                <w:rFonts w:cstheme="minorHAnsi"/>
              </w:rPr>
              <w:t>Κατανάλωση</w:t>
            </w:r>
            <w:r w:rsidRPr="004B1024">
              <w:rPr>
                <w:rFonts w:cstheme="minorHAnsi"/>
                <w:lang w:val="en-US"/>
              </w:rPr>
              <w:t xml:space="preserve"> (Power consumption): up to 22W</w:t>
            </w:r>
          </w:p>
        </w:tc>
        <w:tc>
          <w:tcPr>
            <w:tcW w:w="1245" w:type="dxa"/>
            <w:vAlign w:val="center"/>
          </w:tcPr>
          <w:p w:rsidR="00912AB6" w:rsidRPr="004B1024" w:rsidRDefault="00912AB6" w:rsidP="004B1024">
            <w:pPr>
              <w:spacing w:after="0" w:line="276" w:lineRule="auto"/>
              <w:jc w:val="center"/>
              <w:rPr>
                <w:rFonts w:cstheme="minorHAnsi"/>
                <w:b/>
              </w:rPr>
            </w:pPr>
            <w:r w:rsidRPr="004B1024">
              <w:rPr>
                <w:rFonts w:cstheme="minorHAnsi"/>
                <w:b/>
              </w:rPr>
              <w:t>ΝΑΙ</w:t>
            </w:r>
          </w:p>
        </w:tc>
        <w:tc>
          <w:tcPr>
            <w:tcW w:w="1365" w:type="dxa"/>
            <w:vAlign w:val="center"/>
          </w:tcPr>
          <w:p w:rsidR="00912AB6" w:rsidRPr="004B1024" w:rsidRDefault="00912AB6" w:rsidP="004B1024">
            <w:pPr>
              <w:tabs>
                <w:tab w:val="left" w:pos="720"/>
              </w:tabs>
              <w:spacing w:after="0" w:line="276" w:lineRule="auto"/>
              <w:rPr>
                <w:rFonts w:cstheme="minorHAnsi"/>
                <w:b/>
                <w:highlight w:val="yellow"/>
              </w:rPr>
            </w:pPr>
          </w:p>
        </w:tc>
        <w:tc>
          <w:tcPr>
            <w:tcW w:w="1515" w:type="dxa"/>
            <w:vAlign w:val="center"/>
          </w:tcPr>
          <w:p w:rsidR="00912AB6" w:rsidRPr="004B1024" w:rsidRDefault="00912AB6" w:rsidP="004B1024">
            <w:pPr>
              <w:tabs>
                <w:tab w:val="left" w:pos="720"/>
              </w:tabs>
              <w:spacing w:after="0" w:line="276" w:lineRule="auto"/>
              <w:rPr>
                <w:rFonts w:cstheme="minorHAnsi"/>
                <w:b/>
              </w:rPr>
            </w:pPr>
          </w:p>
        </w:tc>
      </w:tr>
      <w:tr w:rsidR="00165BF6" w:rsidRPr="004B1024" w:rsidTr="00165BF6">
        <w:trPr>
          <w:trHeight w:val="60"/>
          <w:jc w:val="center"/>
        </w:trPr>
        <w:tc>
          <w:tcPr>
            <w:tcW w:w="630" w:type="dxa"/>
            <w:tcBorders>
              <w:top w:val="single" w:sz="4" w:space="0" w:color="000000"/>
              <w:left w:val="single" w:sz="4" w:space="0" w:color="000000"/>
              <w:bottom w:val="single" w:sz="4" w:space="0" w:color="000000"/>
              <w:right w:val="single" w:sz="4" w:space="0" w:color="000000"/>
            </w:tcBorders>
            <w:vAlign w:val="center"/>
          </w:tcPr>
          <w:p w:rsidR="00165BF6" w:rsidRPr="004B1024" w:rsidRDefault="00165BF6" w:rsidP="00021C1D">
            <w:pPr>
              <w:numPr>
                <w:ilvl w:val="0"/>
                <w:numId w:val="46"/>
              </w:numPr>
              <w:spacing w:after="0" w:line="276" w:lineRule="auto"/>
              <w:ind w:right="-15" w:hanging="540"/>
              <w:jc w:val="center"/>
              <w:rPr>
                <w:rFonts w:cstheme="minorHAnsi"/>
              </w:rPr>
            </w:pPr>
          </w:p>
        </w:tc>
        <w:tc>
          <w:tcPr>
            <w:tcW w:w="5025" w:type="dxa"/>
            <w:tcBorders>
              <w:top w:val="single" w:sz="4" w:space="0" w:color="000000"/>
              <w:left w:val="single" w:sz="4" w:space="0" w:color="000000"/>
              <w:bottom w:val="single" w:sz="4" w:space="0" w:color="000000"/>
              <w:right w:val="single" w:sz="4" w:space="0" w:color="000000"/>
            </w:tcBorders>
          </w:tcPr>
          <w:p w:rsidR="00165BF6" w:rsidRPr="004B1024" w:rsidRDefault="00165BF6" w:rsidP="004B1024">
            <w:pPr>
              <w:spacing w:after="0" w:line="276" w:lineRule="auto"/>
              <w:rPr>
                <w:rFonts w:cstheme="minorHAnsi"/>
              </w:rPr>
            </w:pPr>
            <w:r w:rsidRPr="004B1024">
              <w:rPr>
                <w:rFonts w:cstheme="minorHAnsi"/>
              </w:rPr>
              <w:t>Παράδοση εντός τριών (3) μηνών από την υπογραφή της σύμβασης σε χώρο του Πολυτεχνείου Κρήτης που θα υποδειχθεί</w:t>
            </w:r>
          </w:p>
        </w:tc>
        <w:tc>
          <w:tcPr>
            <w:tcW w:w="1245" w:type="dxa"/>
            <w:tcBorders>
              <w:top w:val="single" w:sz="4" w:space="0" w:color="000000"/>
              <w:left w:val="single" w:sz="4" w:space="0" w:color="000000"/>
              <w:bottom w:val="single" w:sz="4" w:space="0" w:color="000000"/>
              <w:right w:val="single" w:sz="4" w:space="0" w:color="000000"/>
            </w:tcBorders>
            <w:vAlign w:val="center"/>
          </w:tcPr>
          <w:p w:rsidR="00165BF6" w:rsidRPr="004B1024" w:rsidRDefault="00165BF6" w:rsidP="004B1024">
            <w:pPr>
              <w:spacing w:after="0" w:line="276" w:lineRule="auto"/>
              <w:jc w:val="center"/>
              <w:rPr>
                <w:rFonts w:cstheme="minorHAnsi"/>
                <w:b/>
              </w:rPr>
            </w:pPr>
            <w:r w:rsidRPr="004B1024">
              <w:rPr>
                <w:rFonts w:cstheme="minorHAnsi"/>
                <w:b/>
              </w:rPr>
              <w:t>ΝΑΙ</w:t>
            </w:r>
          </w:p>
        </w:tc>
        <w:tc>
          <w:tcPr>
            <w:tcW w:w="1365" w:type="dxa"/>
            <w:tcBorders>
              <w:top w:val="single" w:sz="4" w:space="0" w:color="000000"/>
              <w:left w:val="single" w:sz="4" w:space="0" w:color="000000"/>
              <w:bottom w:val="single" w:sz="4" w:space="0" w:color="000000"/>
              <w:right w:val="single" w:sz="4" w:space="0" w:color="000000"/>
            </w:tcBorders>
            <w:vAlign w:val="center"/>
          </w:tcPr>
          <w:p w:rsidR="00165BF6" w:rsidRPr="004B1024" w:rsidRDefault="00165BF6" w:rsidP="004B1024">
            <w:pPr>
              <w:tabs>
                <w:tab w:val="left" w:pos="720"/>
              </w:tabs>
              <w:spacing w:after="0" w:line="276" w:lineRule="auto"/>
              <w:rPr>
                <w:rFonts w:cstheme="minorHAnsi"/>
                <w:b/>
                <w:highlight w:val="yellow"/>
              </w:rPr>
            </w:pPr>
          </w:p>
        </w:tc>
        <w:tc>
          <w:tcPr>
            <w:tcW w:w="1515" w:type="dxa"/>
            <w:tcBorders>
              <w:top w:val="single" w:sz="4" w:space="0" w:color="000000"/>
              <w:left w:val="single" w:sz="4" w:space="0" w:color="000000"/>
              <w:bottom w:val="single" w:sz="4" w:space="0" w:color="000000"/>
              <w:right w:val="single" w:sz="4" w:space="0" w:color="000000"/>
            </w:tcBorders>
            <w:vAlign w:val="center"/>
          </w:tcPr>
          <w:p w:rsidR="00165BF6" w:rsidRPr="004B1024" w:rsidRDefault="00165BF6" w:rsidP="004B1024">
            <w:pPr>
              <w:tabs>
                <w:tab w:val="left" w:pos="720"/>
              </w:tabs>
              <w:spacing w:after="0" w:line="276" w:lineRule="auto"/>
              <w:rPr>
                <w:rFonts w:cstheme="minorHAnsi"/>
                <w:b/>
              </w:rPr>
            </w:pPr>
          </w:p>
        </w:tc>
      </w:tr>
      <w:tr w:rsidR="00165BF6" w:rsidRPr="004B1024" w:rsidTr="00165BF6">
        <w:trPr>
          <w:trHeight w:val="60"/>
          <w:jc w:val="center"/>
        </w:trPr>
        <w:tc>
          <w:tcPr>
            <w:tcW w:w="630" w:type="dxa"/>
            <w:tcBorders>
              <w:top w:val="single" w:sz="4" w:space="0" w:color="000000"/>
              <w:left w:val="single" w:sz="4" w:space="0" w:color="000000"/>
              <w:bottom w:val="single" w:sz="4" w:space="0" w:color="000000"/>
              <w:right w:val="single" w:sz="4" w:space="0" w:color="000000"/>
            </w:tcBorders>
            <w:vAlign w:val="center"/>
          </w:tcPr>
          <w:p w:rsidR="00165BF6" w:rsidRPr="004B1024" w:rsidRDefault="00165BF6" w:rsidP="00021C1D">
            <w:pPr>
              <w:numPr>
                <w:ilvl w:val="0"/>
                <w:numId w:val="46"/>
              </w:numPr>
              <w:spacing w:after="0" w:line="276" w:lineRule="auto"/>
              <w:ind w:right="-15" w:hanging="540"/>
              <w:jc w:val="center"/>
              <w:rPr>
                <w:rFonts w:cstheme="minorHAnsi"/>
              </w:rPr>
            </w:pPr>
          </w:p>
        </w:tc>
        <w:tc>
          <w:tcPr>
            <w:tcW w:w="5025" w:type="dxa"/>
            <w:tcBorders>
              <w:top w:val="single" w:sz="4" w:space="0" w:color="000000"/>
              <w:left w:val="single" w:sz="4" w:space="0" w:color="000000"/>
              <w:bottom w:val="single" w:sz="4" w:space="0" w:color="000000"/>
              <w:right w:val="single" w:sz="4" w:space="0" w:color="000000"/>
            </w:tcBorders>
          </w:tcPr>
          <w:p w:rsidR="00165BF6" w:rsidRPr="004B1024" w:rsidRDefault="00165BF6" w:rsidP="004B1024">
            <w:pPr>
              <w:spacing w:after="0" w:line="276" w:lineRule="auto"/>
              <w:rPr>
                <w:rFonts w:cstheme="minorHAnsi"/>
              </w:rPr>
            </w:pPr>
            <w:r w:rsidRPr="004B1024">
              <w:rPr>
                <w:rFonts w:cstheme="minorHAnsi"/>
              </w:rPr>
              <w:t>Εγγύηση κατασκευαστή  καλής λειτουργίας τουλάχιστον ενός (1) έτους</w:t>
            </w:r>
          </w:p>
        </w:tc>
        <w:tc>
          <w:tcPr>
            <w:tcW w:w="1245" w:type="dxa"/>
            <w:tcBorders>
              <w:top w:val="single" w:sz="4" w:space="0" w:color="000000"/>
              <w:left w:val="single" w:sz="4" w:space="0" w:color="000000"/>
              <w:bottom w:val="single" w:sz="4" w:space="0" w:color="000000"/>
              <w:right w:val="single" w:sz="4" w:space="0" w:color="000000"/>
            </w:tcBorders>
            <w:vAlign w:val="center"/>
          </w:tcPr>
          <w:p w:rsidR="00165BF6" w:rsidRPr="004B1024" w:rsidRDefault="00165BF6" w:rsidP="004B1024">
            <w:pPr>
              <w:spacing w:after="0" w:line="276" w:lineRule="auto"/>
              <w:jc w:val="center"/>
              <w:rPr>
                <w:rFonts w:cstheme="minorHAnsi"/>
                <w:b/>
              </w:rPr>
            </w:pPr>
            <w:r w:rsidRPr="004B1024">
              <w:rPr>
                <w:rFonts w:cstheme="minorHAnsi"/>
                <w:b/>
              </w:rPr>
              <w:t>ΝΑΙ</w:t>
            </w:r>
          </w:p>
        </w:tc>
        <w:tc>
          <w:tcPr>
            <w:tcW w:w="1365" w:type="dxa"/>
            <w:tcBorders>
              <w:top w:val="single" w:sz="4" w:space="0" w:color="000000"/>
              <w:left w:val="single" w:sz="4" w:space="0" w:color="000000"/>
              <w:bottom w:val="single" w:sz="4" w:space="0" w:color="000000"/>
              <w:right w:val="single" w:sz="4" w:space="0" w:color="000000"/>
            </w:tcBorders>
            <w:vAlign w:val="center"/>
          </w:tcPr>
          <w:p w:rsidR="00165BF6" w:rsidRPr="004B1024" w:rsidRDefault="00165BF6" w:rsidP="004B1024">
            <w:pPr>
              <w:tabs>
                <w:tab w:val="left" w:pos="720"/>
              </w:tabs>
              <w:spacing w:after="0" w:line="276" w:lineRule="auto"/>
              <w:rPr>
                <w:rFonts w:cstheme="minorHAnsi"/>
                <w:b/>
                <w:highlight w:val="yellow"/>
              </w:rPr>
            </w:pPr>
          </w:p>
        </w:tc>
        <w:tc>
          <w:tcPr>
            <w:tcW w:w="1515" w:type="dxa"/>
            <w:tcBorders>
              <w:top w:val="single" w:sz="4" w:space="0" w:color="000000"/>
              <w:left w:val="single" w:sz="4" w:space="0" w:color="000000"/>
              <w:bottom w:val="single" w:sz="4" w:space="0" w:color="000000"/>
              <w:right w:val="single" w:sz="4" w:space="0" w:color="000000"/>
            </w:tcBorders>
            <w:vAlign w:val="center"/>
          </w:tcPr>
          <w:p w:rsidR="00165BF6" w:rsidRPr="004B1024" w:rsidRDefault="00165BF6" w:rsidP="004B1024">
            <w:pPr>
              <w:tabs>
                <w:tab w:val="left" w:pos="720"/>
              </w:tabs>
              <w:spacing w:after="0" w:line="276" w:lineRule="auto"/>
              <w:rPr>
                <w:rFonts w:cstheme="minorHAnsi"/>
                <w:b/>
              </w:rPr>
            </w:pPr>
          </w:p>
        </w:tc>
      </w:tr>
    </w:tbl>
    <w:p w:rsidR="005D697E" w:rsidRPr="004B1024" w:rsidRDefault="005D697E" w:rsidP="004B1024">
      <w:pPr>
        <w:spacing w:after="0" w:line="276" w:lineRule="auto"/>
        <w:ind w:left="-567" w:right="-772"/>
        <w:jc w:val="both"/>
        <w:rPr>
          <w:rFonts w:eastAsia="Calibri" w:cstheme="minorHAnsi"/>
          <w:b/>
        </w:rPr>
      </w:pPr>
    </w:p>
    <w:p w:rsidR="00866625" w:rsidRPr="004B1024" w:rsidRDefault="00866625" w:rsidP="004B1024">
      <w:pPr>
        <w:tabs>
          <w:tab w:val="center" w:pos="4873"/>
        </w:tabs>
        <w:spacing w:after="0" w:line="276" w:lineRule="auto"/>
        <w:ind w:left="-567" w:right="-772"/>
        <w:jc w:val="both"/>
        <w:rPr>
          <w:rFonts w:cstheme="minorHAnsi"/>
          <w:b/>
          <w:lang w:val="en-US"/>
        </w:rPr>
      </w:pPr>
      <w:r w:rsidRPr="004B1024">
        <w:rPr>
          <w:rFonts w:eastAsia="Calibri" w:cstheme="minorHAnsi"/>
          <w:b/>
          <w:lang w:val="en-US"/>
        </w:rPr>
        <w:t xml:space="preserve">12.3. </w:t>
      </w:r>
      <w:proofErr w:type="spellStart"/>
      <w:r w:rsidR="00381E34" w:rsidRPr="004B1024">
        <w:rPr>
          <w:rFonts w:cstheme="minorHAnsi"/>
          <w:b/>
          <w:lang w:val="en-US"/>
        </w:rPr>
        <w:t>Βιομηχ</w:t>
      </w:r>
      <w:proofErr w:type="spellEnd"/>
      <w:r w:rsidR="00381E34" w:rsidRPr="004B1024">
        <w:rPr>
          <w:rFonts w:cstheme="minorHAnsi"/>
          <w:b/>
          <w:lang w:val="en-US"/>
        </w:rPr>
        <w:t xml:space="preserve">ανικοί </w:t>
      </w:r>
      <w:proofErr w:type="spellStart"/>
      <w:r w:rsidR="00381E34" w:rsidRPr="004B1024">
        <w:rPr>
          <w:rFonts w:cstheme="minorHAnsi"/>
          <w:b/>
          <w:lang w:val="en-US"/>
        </w:rPr>
        <w:t>δρομολογητές</w:t>
      </w:r>
      <w:proofErr w:type="spellEnd"/>
      <w:r w:rsidR="00381E34" w:rsidRPr="004B1024">
        <w:rPr>
          <w:rFonts w:cstheme="minorHAnsi"/>
          <w:b/>
          <w:lang w:val="en-US"/>
        </w:rPr>
        <w:t xml:space="preserve"> (Industrial Integrated Services Router) - 3 </w:t>
      </w:r>
      <w:proofErr w:type="spellStart"/>
      <w:r w:rsidR="00381E34" w:rsidRPr="004B1024">
        <w:rPr>
          <w:rFonts w:cstheme="minorHAnsi"/>
          <w:b/>
          <w:lang w:val="en-US"/>
        </w:rPr>
        <w:t>Τεμάχι</w:t>
      </w:r>
      <w:proofErr w:type="spellEnd"/>
      <w:r w:rsidR="00381E34" w:rsidRPr="004B1024">
        <w:rPr>
          <w:rFonts w:cstheme="minorHAnsi"/>
          <w:b/>
          <w:lang w:val="en-US"/>
        </w:rPr>
        <w:t>α</w:t>
      </w:r>
    </w:p>
    <w:p w:rsidR="001F30AE" w:rsidRPr="004B1024" w:rsidRDefault="001F30AE" w:rsidP="004B1024">
      <w:pPr>
        <w:tabs>
          <w:tab w:val="center" w:pos="4873"/>
        </w:tabs>
        <w:spacing w:after="0" w:line="276" w:lineRule="auto"/>
        <w:ind w:left="-567" w:right="-772"/>
        <w:jc w:val="both"/>
        <w:rPr>
          <w:rFonts w:cstheme="minorHAnsi"/>
          <w:b/>
          <w:lang w:val="en-US"/>
        </w:rPr>
      </w:pPr>
    </w:p>
    <w:p w:rsidR="001F30AE" w:rsidRPr="004B1024" w:rsidRDefault="001F30AE" w:rsidP="004B1024">
      <w:pPr>
        <w:spacing w:after="0" w:line="276" w:lineRule="auto"/>
        <w:ind w:left="-567" w:right="-772"/>
        <w:jc w:val="both"/>
        <w:rPr>
          <w:rFonts w:cstheme="minorHAnsi"/>
        </w:rPr>
      </w:pPr>
      <w:r w:rsidRPr="004B1024">
        <w:rPr>
          <w:rFonts w:cstheme="minorHAnsi"/>
        </w:rPr>
        <w:t>Για καθένα από τους βιομηχανικούς δρομολογητές οι απαιτούμενες προδιαγραφές είναι:</w:t>
      </w:r>
    </w:p>
    <w:tbl>
      <w:tblPr>
        <w:tblW w:w="98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739"/>
        <w:gridCol w:w="4800"/>
        <w:gridCol w:w="1230"/>
        <w:gridCol w:w="1440"/>
        <w:gridCol w:w="1591"/>
      </w:tblGrid>
      <w:tr w:rsidR="00866625" w:rsidRPr="004B1024" w:rsidTr="00611722">
        <w:trPr>
          <w:jc w:val="center"/>
        </w:trPr>
        <w:tc>
          <w:tcPr>
            <w:tcW w:w="739" w:type="dxa"/>
            <w:shd w:val="clear" w:color="auto" w:fill="C0C0C0"/>
            <w:vAlign w:val="bottom"/>
          </w:tcPr>
          <w:p w:rsidR="00866625" w:rsidRPr="004B1024" w:rsidRDefault="00866625" w:rsidP="004B1024">
            <w:pPr>
              <w:spacing w:after="0" w:line="276" w:lineRule="auto"/>
              <w:jc w:val="center"/>
              <w:rPr>
                <w:rFonts w:cstheme="minorHAnsi"/>
                <w:b/>
              </w:rPr>
            </w:pPr>
            <w:r w:rsidRPr="004B1024">
              <w:rPr>
                <w:rFonts w:cstheme="minorHAnsi"/>
                <w:b/>
              </w:rPr>
              <w:t>Α/Α</w:t>
            </w:r>
          </w:p>
        </w:tc>
        <w:tc>
          <w:tcPr>
            <w:tcW w:w="6030" w:type="dxa"/>
            <w:gridSpan w:val="2"/>
            <w:shd w:val="clear" w:color="auto" w:fill="C0C0C0"/>
            <w:vAlign w:val="bottom"/>
          </w:tcPr>
          <w:p w:rsidR="00866625" w:rsidRPr="004B1024" w:rsidRDefault="00866625" w:rsidP="004B1024">
            <w:pPr>
              <w:spacing w:after="0" w:line="276" w:lineRule="auto"/>
              <w:jc w:val="center"/>
              <w:rPr>
                <w:rFonts w:cstheme="minorHAnsi"/>
                <w:b/>
              </w:rPr>
            </w:pPr>
            <w:r w:rsidRPr="004B1024">
              <w:rPr>
                <w:rFonts w:cstheme="minorHAnsi"/>
                <w:b/>
              </w:rPr>
              <w:t>ΠΡΟΔΙΑΓΡΑΦΕΣ</w:t>
            </w:r>
          </w:p>
        </w:tc>
        <w:tc>
          <w:tcPr>
            <w:tcW w:w="3031" w:type="dxa"/>
            <w:gridSpan w:val="2"/>
            <w:shd w:val="clear" w:color="auto" w:fill="C0C0C0"/>
            <w:vAlign w:val="bottom"/>
          </w:tcPr>
          <w:p w:rsidR="00866625" w:rsidRPr="004B1024" w:rsidRDefault="00866625" w:rsidP="004B1024">
            <w:pPr>
              <w:spacing w:after="0" w:line="276" w:lineRule="auto"/>
              <w:jc w:val="center"/>
              <w:rPr>
                <w:rFonts w:cstheme="minorHAnsi"/>
                <w:b/>
              </w:rPr>
            </w:pPr>
            <w:r w:rsidRPr="004B1024">
              <w:rPr>
                <w:rFonts w:cstheme="minorHAnsi"/>
                <w:b/>
              </w:rPr>
              <w:t>ΠΡΟΣΦΟΡΑ</w:t>
            </w:r>
          </w:p>
        </w:tc>
      </w:tr>
      <w:tr w:rsidR="00866625" w:rsidRPr="004B1024" w:rsidTr="00611722">
        <w:trPr>
          <w:jc w:val="center"/>
        </w:trPr>
        <w:tc>
          <w:tcPr>
            <w:tcW w:w="739" w:type="dxa"/>
            <w:shd w:val="clear" w:color="auto" w:fill="FFFFFF"/>
            <w:vAlign w:val="center"/>
          </w:tcPr>
          <w:p w:rsidR="00866625" w:rsidRPr="004B1024" w:rsidRDefault="00866625" w:rsidP="004B1024">
            <w:pPr>
              <w:tabs>
                <w:tab w:val="left" w:pos="720"/>
              </w:tabs>
              <w:spacing w:after="0" w:line="276" w:lineRule="auto"/>
              <w:jc w:val="center"/>
              <w:rPr>
                <w:rFonts w:cstheme="minorHAnsi"/>
                <w:b/>
              </w:rPr>
            </w:pPr>
            <w:r w:rsidRPr="004B1024">
              <w:rPr>
                <w:rFonts w:cstheme="minorHAnsi"/>
                <w:b/>
              </w:rPr>
              <w:t>(α)</w:t>
            </w:r>
          </w:p>
        </w:tc>
        <w:tc>
          <w:tcPr>
            <w:tcW w:w="4800" w:type="dxa"/>
            <w:shd w:val="clear" w:color="auto" w:fill="FFFFFF"/>
            <w:vAlign w:val="center"/>
          </w:tcPr>
          <w:p w:rsidR="00866625" w:rsidRPr="004B1024" w:rsidRDefault="00866625" w:rsidP="004B1024">
            <w:pPr>
              <w:spacing w:after="0" w:line="276" w:lineRule="auto"/>
              <w:jc w:val="center"/>
              <w:rPr>
                <w:rFonts w:cstheme="minorHAnsi"/>
                <w:b/>
              </w:rPr>
            </w:pPr>
            <w:r w:rsidRPr="004B1024">
              <w:rPr>
                <w:rFonts w:cstheme="minorHAnsi"/>
                <w:b/>
              </w:rPr>
              <w:t>(β)</w:t>
            </w:r>
          </w:p>
        </w:tc>
        <w:tc>
          <w:tcPr>
            <w:tcW w:w="1230" w:type="dxa"/>
            <w:shd w:val="clear" w:color="auto" w:fill="FFFFFF"/>
            <w:vAlign w:val="center"/>
          </w:tcPr>
          <w:p w:rsidR="00866625" w:rsidRPr="004B1024" w:rsidRDefault="00866625" w:rsidP="004B1024">
            <w:pPr>
              <w:tabs>
                <w:tab w:val="left" w:pos="720"/>
              </w:tabs>
              <w:spacing w:after="0" w:line="276" w:lineRule="auto"/>
              <w:jc w:val="center"/>
              <w:rPr>
                <w:rFonts w:cstheme="minorHAnsi"/>
                <w:b/>
              </w:rPr>
            </w:pPr>
            <w:r w:rsidRPr="004B1024">
              <w:rPr>
                <w:rFonts w:cstheme="minorHAnsi"/>
                <w:b/>
              </w:rPr>
              <w:t>(γ)</w:t>
            </w:r>
          </w:p>
        </w:tc>
        <w:tc>
          <w:tcPr>
            <w:tcW w:w="1440" w:type="dxa"/>
            <w:shd w:val="clear" w:color="auto" w:fill="FFFFFF"/>
            <w:vAlign w:val="center"/>
          </w:tcPr>
          <w:p w:rsidR="00866625" w:rsidRPr="004B1024" w:rsidRDefault="00866625" w:rsidP="004B1024">
            <w:pPr>
              <w:tabs>
                <w:tab w:val="left" w:pos="720"/>
              </w:tabs>
              <w:spacing w:after="0" w:line="276" w:lineRule="auto"/>
              <w:jc w:val="center"/>
              <w:rPr>
                <w:rFonts w:cstheme="minorHAnsi"/>
                <w:b/>
              </w:rPr>
            </w:pPr>
            <w:r w:rsidRPr="004B1024">
              <w:rPr>
                <w:rFonts w:cstheme="minorHAnsi"/>
                <w:b/>
              </w:rPr>
              <w:t>(δ)</w:t>
            </w:r>
          </w:p>
        </w:tc>
        <w:tc>
          <w:tcPr>
            <w:tcW w:w="1591" w:type="dxa"/>
            <w:shd w:val="clear" w:color="auto" w:fill="FFFFFF"/>
            <w:vAlign w:val="center"/>
          </w:tcPr>
          <w:p w:rsidR="00866625" w:rsidRPr="004B1024" w:rsidRDefault="00866625" w:rsidP="004B1024">
            <w:pPr>
              <w:tabs>
                <w:tab w:val="left" w:pos="720"/>
              </w:tabs>
              <w:spacing w:after="0" w:line="276" w:lineRule="auto"/>
              <w:jc w:val="center"/>
              <w:rPr>
                <w:rFonts w:cstheme="minorHAnsi"/>
                <w:b/>
              </w:rPr>
            </w:pPr>
            <w:r w:rsidRPr="004B1024">
              <w:rPr>
                <w:rFonts w:cstheme="minorHAnsi"/>
                <w:b/>
              </w:rPr>
              <w:t>(ε)</w:t>
            </w:r>
          </w:p>
        </w:tc>
      </w:tr>
      <w:tr w:rsidR="00866625" w:rsidRPr="004B1024" w:rsidTr="00611722">
        <w:trPr>
          <w:jc w:val="center"/>
        </w:trPr>
        <w:tc>
          <w:tcPr>
            <w:tcW w:w="739" w:type="dxa"/>
            <w:shd w:val="clear" w:color="auto" w:fill="B3B3B3"/>
          </w:tcPr>
          <w:p w:rsidR="00866625" w:rsidRPr="004B1024" w:rsidRDefault="00866625" w:rsidP="004B1024">
            <w:pPr>
              <w:keepNext/>
              <w:spacing w:after="0" w:line="276" w:lineRule="auto"/>
              <w:ind w:left="-1134" w:right="-1192"/>
              <w:jc w:val="both"/>
              <w:rPr>
                <w:rFonts w:cstheme="minorHAnsi"/>
                <w:b/>
                <w:i/>
              </w:rPr>
            </w:pPr>
          </w:p>
        </w:tc>
        <w:tc>
          <w:tcPr>
            <w:tcW w:w="4800" w:type="dxa"/>
            <w:shd w:val="clear" w:color="auto" w:fill="B3B3B3"/>
          </w:tcPr>
          <w:p w:rsidR="00866625" w:rsidRPr="004B1024" w:rsidRDefault="00866625" w:rsidP="004B1024">
            <w:pPr>
              <w:keepNext/>
              <w:spacing w:after="0" w:line="276" w:lineRule="auto"/>
              <w:ind w:left="-1134" w:right="-1192"/>
              <w:jc w:val="both"/>
              <w:rPr>
                <w:rFonts w:cstheme="minorHAnsi"/>
                <w:b/>
                <w:i/>
              </w:rPr>
            </w:pPr>
            <w:r w:rsidRPr="004B1024">
              <w:rPr>
                <w:rFonts w:cstheme="minorHAnsi"/>
                <w:b/>
                <w:i/>
              </w:rPr>
              <w:tab/>
            </w:r>
          </w:p>
        </w:tc>
        <w:tc>
          <w:tcPr>
            <w:tcW w:w="1230" w:type="dxa"/>
            <w:shd w:val="clear" w:color="auto" w:fill="B3B3B3"/>
            <w:vAlign w:val="center"/>
          </w:tcPr>
          <w:p w:rsidR="00866625" w:rsidRPr="004B1024" w:rsidRDefault="00866625" w:rsidP="004B1024">
            <w:pPr>
              <w:spacing w:after="0" w:line="276" w:lineRule="auto"/>
              <w:jc w:val="center"/>
              <w:rPr>
                <w:rFonts w:cstheme="minorHAnsi"/>
                <w:b/>
              </w:rPr>
            </w:pPr>
            <w:r w:rsidRPr="004B1024">
              <w:rPr>
                <w:rFonts w:cstheme="minorHAnsi"/>
                <w:b/>
              </w:rPr>
              <w:t>ΥΠΟΧΡ/ΚΗ ΑΠΑΙΤΗΣΗ</w:t>
            </w:r>
          </w:p>
        </w:tc>
        <w:tc>
          <w:tcPr>
            <w:tcW w:w="1440" w:type="dxa"/>
            <w:shd w:val="clear" w:color="auto" w:fill="B3B3B3"/>
            <w:vAlign w:val="center"/>
          </w:tcPr>
          <w:p w:rsidR="00866625" w:rsidRPr="004B1024" w:rsidRDefault="00866625" w:rsidP="004B1024">
            <w:pPr>
              <w:spacing w:after="0" w:line="276" w:lineRule="auto"/>
              <w:jc w:val="center"/>
              <w:rPr>
                <w:rFonts w:cstheme="minorHAnsi"/>
                <w:b/>
              </w:rPr>
            </w:pPr>
            <w:r w:rsidRPr="004B1024">
              <w:rPr>
                <w:rFonts w:cstheme="minorHAnsi"/>
                <w:b/>
              </w:rPr>
              <w:t>ΑΠΑΝΤΗΣΗ ΠΡΟΜ/ΤΗ</w:t>
            </w:r>
          </w:p>
        </w:tc>
        <w:tc>
          <w:tcPr>
            <w:tcW w:w="1591" w:type="dxa"/>
            <w:shd w:val="clear" w:color="auto" w:fill="B3B3B3"/>
            <w:vAlign w:val="center"/>
          </w:tcPr>
          <w:p w:rsidR="00866625" w:rsidRPr="004B1024" w:rsidRDefault="00866625" w:rsidP="004B1024">
            <w:pPr>
              <w:spacing w:after="0" w:line="276" w:lineRule="auto"/>
              <w:jc w:val="center"/>
              <w:rPr>
                <w:rFonts w:cstheme="minorHAnsi"/>
                <w:b/>
              </w:rPr>
            </w:pPr>
            <w:r w:rsidRPr="004B1024">
              <w:rPr>
                <w:rFonts w:cstheme="minorHAnsi"/>
                <w:b/>
              </w:rPr>
              <w:t>ΠΑΡΑΠΟΜΠΗ</w:t>
            </w:r>
          </w:p>
        </w:tc>
      </w:tr>
      <w:tr w:rsidR="00912AB6" w:rsidRPr="004B1024" w:rsidTr="00611722">
        <w:trPr>
          <w:jc w:val="center"/>
        </w:trPr>
        <w:tc>
          <w:tcPr>
            <w:tcW w:w="739" w:type="dxa"/>
            <w:vAlign w:val="center"/>
          </w:tcPr>
          <w:p w:rsidR="00912AB6" w:rsidRPr="004B1024" w:rsidRDefault="00912AB6" w:rsidP="00021C1D">
            <w:pPr>
              <w:numPr>
                <w:ilvl w:val="0"/>
                <w:numId w:val="47"/>
              </w:numPr>
              <w:spacing w:after="0" w:line="276" w:lineRule="auto"/>
              <w:ind w:right="-15" w:hanging="540"/>
              <w:jc w:val="center"/>
              <w:rPr>
                <w:rFonts w:cstheme="minorHAnsi"/>
              </w:rPr>
            </w:pPr>
          </w:p>
        </w:tc>
        <w:tc>
          <w:tcPr>
            <w:tcW w:w="4800" w:type="dxa"/>
            <w:tcBorders>
              <w:top w:val="single" w:sz="8" w:space="0" w:color="000000"/>
              <w:left w:val="single" w:sz="8" w:space="0" w:color="000000"/>
              <w:bottom w:val="single" w:sz="8" w:space="0" w:color="000000"/>
              <w:right w:val="single" w:sz="8" w:space="0" w:color="000000"/>
            </w:tcBorders>
            <w:tcMar>
              <w:left w:w="0" w:type="dxa"/>
              <w:right w:w="0" w:type="dxa"/>
            </w:tcMar>
          </w:tcPr>
          <w:p w:rsidR="00912AB6" w:rsidRPr="004B1024" w:rsidRDefault="00912AB6" w:rsidP="004B1024">
            <w:pPr>
              <w:spacing w:after="0" w:line="276" w:lineRule="auto"/>
              <w:ind w:left="140" w:right="140"/>
              <w:rPr>
                <w:rFonts w:cstheme="minorHAnsi"/>
              </w:rPr>
            </w:pPr>
            <w:proofErr w:type="spellStart"/>
            <w:r w:rsidRPr="004B1024">
              <w:rPr>
                <w:rFonts w:cstheme="minorHAnsi"/>
              </w:rPr>
              <w:t>Επιταχυνσιόμετρο</w:t>
            </w:r>
            <w:proofErr w:type="spellEnd"/>
            <w:r w:rsidRPr="004B1024">
              <w:rPr>
                <w:rFonts w:cstheme="minorHAnsi"/>
              </w:rPr>
              <w:t xml:space="preserve"> και γυροσκόπιο (</w:t>
            </w:r>
            <w:proofErr w:type="spellStart"/>
            <w:r w:rsidRPr="004B1024">
              <w:rPr>
                <w:rFonts w:cstheme="minorHAnsi"/>
              </w:rPr>
              <w:t>Accelerometer</w:t>
            </w:r>
            <w:proofErr w:type="spellEnd"/>
            <w:r w:rsidRPr="004B1024">
              <w:rPr>
                <w:rFonts w:cstheme="minorHAnsi"/>
              </w:rPr>
              <w:t xml:space="preserve"> and </w:t>
            </w:r>
            <w:proofErr w:type="spellStart"/>
            <w:r w:rsidRPr="004B1024">
              <w:rPr>
                <w:rFonts w:cstheme="minorHAnsi"/>
              </w:rPr>
              <w:t>gyroscope</w:t>
            </w:r>
            <w:proofErr w:type="spellEnd"/>
            <w:r w:rsidRPr="004B1024">
              <w:rPr>
                <w:rFonts w:cstheme="minorHAnsi"/>
              </w:rPr>
              <w:t>)</w:t>
            </w:r>
          </w:p>
        </w:tc>
        <w:tc>
          <w:tcPr>
            <w:tcW w:w="1230" w:type="dxa"/>
            <w:vAlign w:val="center"/>
          </w:tcPr>
          <w:p w:rsidR="00912AB6" w:rsidRPr="004B1024" w:rsidRDefault="00912AB6" w:rsidP="004B1024">
            <w:pPr>
              <w:spacing w:after="0" w:line="276" w:lineRule="auto"/>
              <w:jc w:val="center"/>
              <w:rPr>
                <w:rFonts w:cstheme="minorHAnsi"/>
                <w:b/>
              </w:rPr>
            </w:pPr>
            <w:r w:rsidRPr="004B1024">
              <w:rPr>
                <w:rFonts w:cstheme="minorHAnsi"/>
                <w:b/>
              </w:rPr>
              <w:t>ΝΑΙ</w:t>
            </w:r>
          </w:p>
        </w:tc>
        <w:tc>
          <w:tcPr>
            <w:tcW w:w="1440" w:type="dxa"/>
            <w:vAlign w:val="center"/>
          </w:tcPr>
          <w:p w:rsidR="00912AB6" w:rsidRPr="004B1024" w:rsidRDefault="00912AB6" w:rsidP="004B1024">
            <w:pPr>
              <w:tabs>
                <w:tab w:val="left" w:pos="720"/>
              </w:tabs>
              <w:spacing w:after="0" w:line="276" w:lineRule="auto"/>
              <w:rPr>
                <w:rFonts w:cstheme="minorHAnsi"/>
                <w:b/>
              </w:rPr>
            </w:pPr>
          </w:p>
        </w:tc>
        <w:tc>
          <w:tcPr>
            <w:tcW w:w="1591" w:type="dxa"/>
            <w:vAlign w:val="center"/>
          </w:tcPr>
          <w:p w:rsidR="00912AB6" w:rsidRPr="004B1024" w:rsidRDefault="00912AB6" w:rsidP="004B1024">
            <w:pPr>
              <w:tabs>
                <w:tab w:val="left" w:pos="720"/>
              </w:tabs>
              <w:spacing w:after="0" w:line="276" w:lineRule="auto"/>
              <w:rPr>
                <w:rFonts w:cstheme="minorHAnsi"/>
                <w:b/>
              </w:rPr>
            </w:pPr>
          </w:p>
        </w:tc>
      </w:tr>
      <w:tr w:rsidR="00912AB6" w:rsidRPr="004B1024" w:rsidTr="00611722">
        <w:trPr>
          <w:jc w:val="center"/>
        </w:trPr>
        <w:tc>
          <w:tcPr>
            <w:tcW w:w="739" w:type="dxa"/>
            <w:vAlign w:val="center"/>
          </w:tcPr>
          <w:p w:rsidR="00912AB6" w:rsidRPr="004B1024" w:rsidRDefault="00912AB6" w:rsidP="00021C1D">
            <w:pPr>
              <w:numPr>
                <w:ilvl w:val="0"/>
                <w:numId w:val="47"/>
              </w:numPr>
              <w:spacing w:after="0" w:line="276" w:lineRule="auto"/>
              <w:ind w:right="-15" w:hanging="540"/>
              <w:jc w:val="center"/>
              <w:rPr>
                <w:rFonts w:cstheme="minorHAnsi"/>
              </w:rPr>
            </w:pPr>
          </w:p>
        </w:tc>
        <w:tc>
          <w:tcPr>
            <w:tcW w:w="4800" w:type="dxa"/>
            <w:tcBorders>
              <w:left w:val="single" w:sz="8" w:space="0" w:color="000000"/>
              <w:bottom w:val="single" w:sz="8" w:space="0" w:color="000000"/>
              <w:right w:val="single" w:sz="8" w:space="0" w:color="000000"/>
            </w:tcBorders>
            <w:tcMar>
              <w:left w:w="0" w:type="dxa"/>
              <w:right w:w="0" w:type="dxa"/>
            </w:tcMar>
          </w:tcPr>
          <w:p w:rsidR="00912AB6" w:rsidRPr="004B1024" w:rsidRDefault="00912AB6" w:rsidP="004B1024">
            <w:pPr>
              <w:spacing w:after="0" w:line="276" w:lineRule="auto"/>
              <w:ind w:left="140" w:right="140"/>
              <w:rPr>
                <w:rFonts w:cstheme="minorHAnsi"/>
                <w:lang w:val="en-US"/>
              </w:rPr>
            </w:pPr>
            <w:r w:rsidRPr="004B1024">
              <w:rPr>
                <w:rFonts w:cstheme="minorHAnsi"/>
                <w:lang w:val="en-US"/>
              </w:rPr>
              <w:t xml:space="preserve">GPS (real-time location tracking) + </w:t>
            </w:r>
            <w:r w:rsidRPr="004B1024">
              <w:rPr>
                <w:rFonts w:cstheme="minorHAnsi"/>
              </w:rPr>
              <w:t>κεραία</w:t>
            </w:r>
            <w:r w:rsidRPr="004B1024">
              <w:rPr>
                <w:rFonts w:cstheme="minorHAnsi"/>
                <w:lang w:val="en-US"/>
              </w:rPr>
              <w:t xml:space="preserve"> (antenna)</w:t>
            </w:r>
          </w:p>
        </w:tc>
        <w:tc>
          <w:tcPr>
            <w:tcW w:w="1230" w:type="dxa"/>
            <w:vAlign w:val="center"/>
          </w:tcPr>
          <w:p w:rsidR="00912AB6" w:rsidRPr="004B1024" w:rsidRDefault="00912AB6" w:rsidP="004B1024">
            <w:pPr>
              <w:spacing w:after="0" w:line="276" w:lineRule="auto"/>
              <w:jc w:val="center"/>
              <w:rPr>
                <w:rFonts w:cstheme="minorHAnsi"/>
                <w:b/>
              </w:rPr>
            </w:pPr>
            <w:r w:rsidRPr="004B1024">
              <w:rPr>
                <w:rFonts w:cstheme="minorHAnsi"/>
                <w:b/>
              </w:rPr>
              <w:t>ΝΑΙ</w:t>
            </w:r>
          </w:p>
        </w:tc>
        <w:tc>
          <w:tcPr>
            <w:tcW w:w="1440" w:type="dxa"/>
            <w:vAlign w:val="center"/>
          </w:tcPr>
          <w:p w:rsidR="00912AB6" w:rsidRPr="004B1024" w:rsidRDefault="00912AB6" w:rsidP="004B1024">
            <w:pPr>
              <w:tabs>
                <w:tab w:val="left" w:pos="720"/>
              </w:tabs>
              <w:spacing w:after="0" w:line="276" w:lineRule="auto"/>
              <w:rPr>
                <w:rFonts w:cstheme="minorHAnsi"/>
                <w:b/>
              </w:rPr>
            </w:pPr>
          </w:p>
        </w:tc>
        <w:tc>
          <w:tcPr>
            <w:tcW w:w="1591" w:type="dxa"/>
            <w:vAlign w:val="center"/>
          </w:tcPr>
          <w:p w:rsidR="00912AB6" w:rsidRPr="004B1024" w:rsidRDefault="00912AB6" w:rsidP="004B1024">
            <w:pPr>
              <w:tabs>
                <w:tab w:val="left" w:pos="720"/>
              </w:tabs>
              <w:spacing w:after="0" w:line="276" w:lineRule="auto"/>
              <w:rPr>
                <w:rFonts w:cstheme="minorHAnsi"/>
                <w:b/>
              </w:rPr>
            </w:pPr>
          </w:p>
        </w:tc>
      </w:tr>
      <w:tr w:rsidR="00912AB6" w:rsidRPr="004B1024" w:rsidTr="00611722">
        <w:trPr>
          <w:jc w:val="center"/>
        </w:trPr>
        <w:tc>
          <w:tcPr>
            <w:tcW w:w="739" w:type="dxa"/>
            <w:vAlign w:val="center"/>
          </w:tcPr>
          <w:p w:rsidR="00912AB6" w:rsidRPr="004B1024" w:rsidRDefault="00912AB6" w:rsidP="00021C1D">
            <w:pPr>
              <w:numPr>
                <w:ilvl w:val="0"/>
                <w:numId w:val="47"/>
              </w:numPr>
              <w:spacing w:after="0" w:line="276" w:lineRule="auto"/>
              <w:ind w:right="-15" w:hanging="540"/>
              <w:jc w:val="center"/>
              <w:rPr>
                <w:rFonts w:cstheme="minorHAnsi"/>
              </w:rPr>
            </w:pPr>
          </w:p>
        </w:tc>
        <w:tc>
          <w:tcPr>
            <w:tcW w:w="4800" w:type="dxa"/>
            <w:tcBorders>
              <w:left w:val="single" w:sz="8" w:space="0" w:color="000000"/>
              <w:bottom w:val="single" w:sz="8" w:space="0" w:color="000000"/>
              <w:right w:val="single" w:sz="8" w:space="0" w:color="000000"/>
            </w:tcBorders>
            <w:tcMar>
              <w:left w:w="0" w:type="dxa"/>
              <w:right w:w="0" w:type="dxa"/>
            </w:tcMar>
          </w:tcPr>
          <w:p w:rsidR="00912AB6" w:rsidRPr="004B1024" w:rsidRDefault="00912AB6" w:rsidP="004B1024">
            <w:pPr>
              <w:spacing w:after="0" w:line="276" w:lineRule="auto"/>
              <w:ind w:left="140" w:right="140"/>
              <w:rPr>
                <w:rFonts w:cstheme="minorHAnsi"/>
                <w:lang w:val="en-US"/>
              </w:rPr>
            </w:pPr>
            <w:r w:rsidRPr="004B1024">
              <w:rPr>
                <w:rFonts w:cstheme="minorHAnsi"/>
                <w:lang w:val="en-US"/>
              </w:rPr>
              <w:t xml:space="preserve">Bands: </w:t>
            </w:r>
            <w:r w:rsidRPr="004B1024">
              <w:rPr>
                <w:rFonts w:cstheme="minorHAnsi"/>
              </w:rPr>
              <w:t xml:space="preserve">LTE </w:t>
            </w:r>
            <w:proofErr w:type="spellStart"/>
            <w:r w:rsidRPr="004B1024">
              <w:rPr>
                <w:rFonts w:cstheme="minorHAnsi"/>
              </w:rPr>
              <w:t>bands</w:t>
            </w:r>
            <w:proofErr w:type="spellEnd"/>
            <w:r w:rsidRPr="004B1024">
              <w:rPr>
                <w:rFonts w:cstheme="minorHAnsi"/>
              </w:rPr>
              <w:t xml:space="preserve"> 1-5, 7, 12, 13, 20, 25, 26, 29, 41</w:t>
            </w:r>
          </w:p>
        </w:tc>
        <w:tc>
          <w:tcPr>
            <w:tcW w:w="1230" w:type="dxa"/>
            <w:vAlign w:val="center"/>
          </w:tcPr>
          <w:p w:rsidR="00912AB6" w:rsidRPr="004B1024" w:rsidRDefault="00912AB6" w:rsidP="004B1024">
            <w:pPr>
              <w:spacing w:after="0" w:line="276" w:lineRule="auto"/>
              <w:jc w:val="center"/>
              <w:rPr>
                <w:rFonts w:cstheme="minorHAnsi"/>
                <w:b/>
              </w:rPr>
            </w:pPr>
            <w:r w:rsidRPr="004B1024">
              <w:rPr>
                <w:rFonts w:cstheme="minorHAnsi"/>
                <w:b/>
              </w:rPr>
              <w:t>ΝΑΙ</w:t>
            </w:r>
          </w:p>
        </w:tc>
        <w:tc>
          <w:tcPr>
            <w:tcW w:w="1440" w:type="dxa"/>
            <w:vAlign w:val="center"/>
          </w:tcPr>
          <w:p w:rsidR="00912AB6" w:rsidRPr="004B1024" w:rsidRDefault="00912AB6" w:rsidP="004B1024">
            <w:pPr>
              <w:tabs>
                <w:tab w:val="left" w:pos="720"/>
              </w:tabs>
              <w:spacing w:after="0" w:line="276" w:lineRule="auto"/>
              <w:rPr>
                <w:rFonts w:cstheme="minorHAnsi"/>
                <w:b/>
              </w:rPr>
            </w:pPr>
          </w:p>
        </w:tc>
        <w:tc>
          <w:tcPr>
            <w:tcW w:w="1591" w:type="dxa"/>
            <w:vAlign w:val="center"/>
          </w:tcPr>
          <w:p w:rsidR="00912AB6" w:rsidRPr="004B1024" w:rsidRDefault="00912AB6" w:rsidP="004B1024">
            <w:pPr>
              <w:tabs>
                <w:tab w:val="left" w:pos="720"/>
              </w:tabs>
              <w:spacing w:after="0" w:line="276" w:lineRule="auto"/>
              <w:rPr>
                <w:rFonts w:cstheme="minorHAnsi"/>
                <w:b/>
              </w:rPr>
            </w:pPr>
          </w:p>
        </w:tc>
      </w:tr>
      <w:tr w:rsidR="00912AB6" w:rsidRPr="004B1024" w:rsidTr="00611722">
        <w:trPr>
          <w:jc w:val="center"/>
        </w:trPr>
        <w:tc>
          <w:tcPr>
            <w:tcW w:w="739" w:type="dxa"/>
            <w:vAlign w:val="center"/>
          </w:tcPr>
          <w:p w:rsidR="00912AB6" w:rsidRPr="004B1024" w:rsidRDefault="00912AB6" w:rsidP="00021C1D">
            <w:pPr>
              <w:numPr>
                <w:ilvl w:val="0"/>
                <w:numId w:val="47"/>
              </w:numPr>
              <w:spacing w:after="0" w:line="276" w:lineRule="auto"/>
              <w:ind w:right="-15" w:hanging="540"/>
              <w:jc w:val="center"/>
              <w:rPr>
                <w:rFonts w:cstheme="minorHAnsi"/>
              </w:rPr>
            </w:pPr>
          </w:p>
        </w:tc>
        <w:tc>
          <w:tcPr>
            <w:tcW w:w="4800" w:type="dxa"/>
            <w:tcBorders>
              <w:left w:val="single" w:sz="8" w:space="0" w:color="000000"/>
              <w:bottom w:val="single" w:sz="8" w:space="0" w:color="000000"/>
              <w:right w:val="single" w:sz="8" w:space="0" w:color="000000"/>
            </w:tcBorders>
            <w:tcMar>
              <w:left w:w="0" w:type="dxa"/>
              <w:right w:w="0" w:type="dxa"/>
            </w:tcMar>
          </w:tcPr>
          <w:p w:rsidR="00912AB6" w:rsidRPr="004B1024" w:rsidRDefault="00912AB6" w:rsidP="004B1024">
            <w:pPr>
              <w:spacing w:after="0" w:line="276" w:lineRule="auto"/>
              <w:ind w:left="140" w:right="140"/>
              <w:rPr>
                <w:rFonts w:cstheme="minorHAnsi"/>
                <w:lang w:val="en-US"/>
              </w:rPr>
            </w:pPr>
            <w:r w:rsidRPr="004B1024">
              <w:rPr>
                <w:rFonts w:cstheme="minorHAnsi"/>
              </w:rPr>
              <w:t>Ασφάλεια</w:t>
            </w:r>
            <w:r w:rsidRPr="004B1024">
              <w:rPr>
                <w:rFonts w:cstheme="minorHAnsi"/>
                <w:lang w:val="en-US"/>
              </w:rPr>
              <w:t xml:space="preserve"> (Security) - firewall and VPN</w:t>
            </w:r>
          </w:p>
        </w:tc>
        <w:tc>
          <w:tcPr>
            <w:tcW w:w="1230" w:type="dxa"/>
            <w:vAlign w:val="center"/>
          </w:tcPr>
          <w:p w:rsidR="00912AB6" w:rsidRPr="004B1024" w:rsidRDefault="00912AB6" w:rsidP="004B1024">
            <w:pPr>
              <w:spacing w:after="0" w:line="276" w:lineRule="auto"/>
              <w:jc w:val="center"/>
              <w:rPr>
                <w:rFonts w:cstheme="minorHAnsi"/>
                <w:b/>
              </w:rPr>
            </w:pPr>
            <w:r w:rsidRPr="004B1024">
              <w:rPr>
                <w:rFonts w:cstheme="minorHAnsi"/>
                <w:b/>
              </w:rPr>
              <w:t>ΝΑΙ</w:t>
            </w:r>
          </w:p>
        </w:tc>
        <w:tc>
          <w:tcPr>
            <w:tcW w:w="1440" w:type="dxa"/>
            <w:vAlign w:val="center"/>
          </w:tcPr>
          <w:p w:rsidR="00912AB6" w:rsidRPr="004B1024" w:rsidRDefault="00912AB6" w:rsidP="004B1024">
            <w:pPr>
              <w:tabs>
                <w:tab w:val="left" w:pos="720"/>
              </w:tabs>
              <w:spacing w:after="0" w:line="276" w:lineRule="auto"/>
              <w:rPr>
                <w:rFonts w:cstheme="minorHAnsi"/>
                <w:b/>
              </w:rPr>
            </w:pPr>
          </w:p>
        </w:tc>
        <w:tc>
          <w:tcPr>
            <w:tcW w:w="1591" w:type="dxa"/>
            <w:vAlign w:val="center"/>
          </w:tcPr>
          <w:p w:rsidR="00912AB6" w:rsidRPr="004B1024" w:rsidRDefault="00912AB6" w:rsidP="004B1024">
            <w:pPr>
              <w:tabs>
                <w:tab w:val="left" w:pos="720"/>
              </w:tabs>
              <w:spacing w:after="0" w:line="276" w:lineRule="auto"/>
              <w:rPr>
                <w:rFonts w:cstheme="minorHAnsi"/>
                <w:b/>
              </w:rPr>
            </w:pPr>
          </w:p>
        </w:tc>
      </w:tr>
      <w:tr w:rsidR="00912AB6" w:rsidRPr="004B1024" w:rsidTr="00611722">
        <w:trPr>
          <w:jc w:val="center"/>
        </w:trPr>
        <w:tc>
          <w:tcPr>
            <w:tcW w:w="739" w:type="dxa"/>
            <w:vAlign w:val="center"/>
          </w:tcPr>
          <w:p w:rsidR="00912AB6" w:rsidRPr="00021C1D" w:rsidRDefault="00912AB6" w:rsidP="00021C1D">
            <w:pPr>
              <w:numPr>
                <w:ilvl w:val="0"/>
                <w:numId w:val="47"/>
              </w:numPr>
              <w:spacing w:after="0" w:line="276" w:lineRule="auto"/>
              <w:ind w:right="-15" w:hanging="540"/>
              <w:jc w:val="center"/>
              <w:rPr>
                <w:rFonts w:cstheme="minorHAnsi"/>
              </w:rPr>
            </w:pPr>
          </w:p>
        </w:tc>
        <w:tc>
          <w:tcPr>
            <w:tcW w:w="4800" w:type="dxa"/>
            <w:tcBorders>
              <w:left w:val="single" w:sz="8" w:space="0" w:color="000000"/>
              <w:bottom w:val="single" w:sz="8" w:space="0" w:color="000000"/>
              <w:right w:val="single" w:sz="8" w:space="0" w:color="000000"/>
            </w:tcBorders>
            <w:tcMar>
              <w:left w:w="0" w:type="dxa"/>
              <w:right w:w="0" w:type="dxa"/>
            </w:tcMar>
          </w:tcPr>
          <w:p w:rsidR="00912AB6" w:rsidRPr="004B1024" w:rsidRDefault="00912AB6" w:rsidP="004B1024">
            <w:pPr>
              <w:pStyle w:val="Default"/>
              <w:spacing w:line="276" w:lineRule="auto"/>
              <w:rPr>
                <w:rFonts w:asciiTheme="minorHAnsi" w:hAnsiTheme="minorHAnsi" w:cstheme="minorHAnsi"/>
                <w:sz w:val="22"/>
                <w:szCs w:val="22"/>
                <w:lang w:val="en-US"/>
              </w:rPr>
            </w:pPr>
            <w:r w:rsidRPr="004B1024">
              <w:rPr>
                <w:rFonts w:asciiTheme="minorHAnsi" w:hAnsiTheme="minorHAnsi" w:cstheme="minorHAnsi"/>
                <w:sz w:val="22"/>
                <w:szCs w:val="22"/>
                <w:lang w:val="en-US"/>
              </w:rPr>
              <w:t xml:space="preserve"> </w:t>
            </w:r>
            <w:r w:rsidRPr="004B1024">
              <w:rPr>
                <w:rFonts w:asciiTheme="minorHAnsi" w:hAnsiTheme="minorHAnsi" w:cstheme="minorHAnsi"/>
                <w:sz w:val="22"/>
                <w:szCs w:val="22"/>
              </w:rPr>
              <w:t>Κεραίες</w:t>
            </w:r>
            <w:r w:rsidRPr="004B1024">
              <w:rPr>
                <w:rFonts w:asciiTheme="minorHAnsi" w:hAnsiTheme="minorHAnsi" w:cstheme="minorHAnsi"/>
                <w:sz w:val="22"/>
                <w:szCs w:val="22"/>
                <w:lang w:val="en-US"/>
              </w:rPr>
              <w:t xml:space="preserve"> (5 in 1 outdoor antenna) </w:t>
            </w:r>
            <w:r w:rsidRPr="004B1024">
              <w:rPr>
                <w:rFonts w:asciiTheme="minorHAnsi" w:hAnsiTheme="minorHAnsi" w:cstheme="minorHAnsi"/>
                <w:sz w:val="22"/>
                <w:szCs w:val="22"/>
              </w:rPr>
              <w:t>με</w:t>
            </w:r>
            <w:r w:rsidRPr="004B1024">
              <w:rPr>
                <w:rFonts w:asciiTheme="minorHAnsi" w:hAnsiTheme="minorHAnsi" w:cstheme="minorHAnsi"/>
                <w:sz w:val="22"/>
                <w:szCs w:val="22"/>
                <w:lang w:val="en-US"/>
              </w:rPr>
              <w:t xml:space="preserve"> - 4G/LTE-2, WLAN-2, GPS-1 </w:t>
            </w:r>
          </w:p>
        </w:tc>
        <w:tc>
          <w:tcPr>
            <w:tcW w:w="1230" w:type="dxa"/>
            <w:vAlign w:val="center"/>
          </w:tcPr>
          <w:p w:rsidR="00912AB6" w:rsidRPr="004B1024" w:rsidRDefault="00912AB6" w:rsidP="004B1024">
            <w:pPr>
              <w:spacing w:after="0" w:line="276" w:lineRule="auto"/>
              <w:jc w:val="center"/>
              <w:rPr>
                <w:rFonts w:cstheme="minorHAnsi"/>
                <w:b/>
                <w:lang w:val="en-US"/>
              </w:rPr>
            </w:pPr>
            <w:r w:rsidRPr="004B1024">
              <w:rPr>
                <w:rFonts w:cstheme="minorHAnsi"/>
                <w:b/>
              </w:rPr>
              <w:t>ΝΑΙ</w:t>
            </w:r>
          </w:p>
        </w:tc>
        <w:tc>
          <w:tcPr>
            <w:tcW w:w="1440" w:type="dxa"/>
            <w:vAlign w:val="center"/>
          </w:tcPr>
          <w:p w:rsidR="00912AB6" w:rsidRPr="004B1024" w:rsidRDefault="00912AB6" w:rsidP="004B1024">
            <w:pPr>
              <w:tabs>
                <w:tab w:val="left" w:pos="720"/>
              </w:tabs>
              <w:spacing w:after="0" w:line="276" w:lineRule="auto"/>
              <w:rPr>
                <w:rFonts w:cstheme="minorHAnsi"/>
                <w:b/>
                <w:lang w:val="en-US"/>
              </w:rPr>
            </w:pPr>
          </w:p>
        </w:tc>
        <w:tc>
          <w:tcPr>
            <w:tcW w:w="1591" w:type="dxa"/>
            <w:vAlign w:val="center"/>
          </w:tcPr>
          <w:p w:rsidR="00912AB6" w:rsidRPr="004B1024" w:rsidRDefault="00912AB6" w:rsidP="004B1024">
            <w:pPr>
              <w:tabs>
                <w:tab w:val="left" w:pos="720"/>
              </w:tabs>
              <w:spacing w:after="0" w:line="276" w:lineRule="auto"/>
              <w:rPr>
                <w:rFonts w:cstheme="minorHAnsi"/>
                <w:b/>
                <w:lang w:val="en-US"/>
              </w:rPr>
            </w:pPr>
          </w:p>
        </w:tc>
      </w:tr>
      <w:tr w:rsidR="00912AB6" w:rsidRPr="004B1024" w:rsidTr="00611722">
        <w:trPr>
          <w:jc w:val="center"/>
        </w:trPr>
        <w:tc>
          <w:tcPr>
            <w:tcW w:w="739" w:type="dxa"/>
            <w:vAlign w:val="center"/>
          </w:tcPr>
          <w:p w:rsidR="00912AB6" w:rsidRPr="00021C1D" w:rsidRDefault="00912AB6" w:rsidP="00021C1D">
            <w:pPr>
              <w:numPr>
                <w:ilvl w:val="0"/>
                <w:numId w:val="47"/>
              </w:numPr>
              <w:spacing w:after="0" w:line="276" w:lineRule="auto"/>
              <w:ind w:right="-15" w:hanging="540"/>
              <w:jc w:val="center"/>
              <w:rPr>
                <w:rFonts w:cstheme="minorHAnsi"/>
              </w:rPr>
            </w:pPr>
          </w:p>
        </w:tc>
        <w:tc>
          <w:tcPr>
            <w:tcW w:w="4800" w:type="dxa"/>
            <w:tcBorders>
              <w:left w:val="single" w:sz="8" w:space="0" w:color="000000"/>
              <w:bottom w:val="single" w:sz="8" w:space="0" w:color="000000"/>
              <w:right w:val="single" w:sz="8" w:space="0" w:color="000000"/>
            </w:tcBorders>
            <w:tcMar>
              <w:left w:w="0" w:type="dxa"/>
              <w:right w:w="0" w:type="dxa"/>
            </w:tcMar>
          </w:tcPr>
          <w:p w:rsidR="00912AB6" w:rsidRPr="004B1024" w:rsidRDefault="00912AB6" w:rsidP="004B1024">
            <w:pPr>
              <w:pStyle w:val="Default"/>
              <w:spacing w:line="276" w:lineRule="auto"/>
              <w:rPr>
                <w:rFonts w:asciiTheme="minorHAnsi" w:hAnsiTheme="minorHAnsi" w:cstheme="minorHAnsi"/>
                <w:sz w:val="22"/>
                <w:szCs w:val="22"/>
              </w:rPr>
            </w:pPr>
            <w:r w:rsidRPr="004B1024">
              <w:rPr>
                <w:rFonts w:asciiTheme="minorHAnsi" w:hAnsiTheme="minorHAnsi" w:cstheme="minorHAnsi"/>
                <w:sz w:val="22"/>
                <w:szCs w:val="22"/>
              </w:rPr>
              <w:t xml:space="preserve"> Χώρος και τύπος αποθήκευσης (SSD </w:t>
            </w:r>
            <w:proofErr w:type="spellStart"/>
            <w:r w:rsidRPr="004B1024">
              <w:rPr>
                <w:rFonts w:asciiTheme="minorHAnsi" w:hAnsiTheme="minorHAnsi" w:cstheme="minorHAnsi"/>
                <w:sz w:val="22"/>
                <w:szCs w:val="22"/>
              </w:rPr>
              <w:t>storage</w:t>
            </w:r>
            <w:proofErr w:type="spellEnd"/>
            <w:r w:rsidRPr="004B1024">
              <w:rPr>
                <w:rFonts w:asciiTheme="minorHAnsi" w:hAnsiTheme="minorHAnsi" w:cstheme="minorHAnsi"/>
                <w:sz w:val="22"/>
                <w:szCs w:val="22"/>
              </w:rPr>
              <w:t xml:space="preserve">): 50 </w:t>
            </w:r>
            <w:proofErr w:type="spellStart"/>
            <w:r w:rsidRPr="004B1024">
              <w:rPr>
                <w:rFonts w:asciiTheme="minorHAnsi" w:hAnsiTheme="minorHAnsi" w:cstheme="minorHAnsi"/>
                <w:sz w:val="22"/>
                <w:szCs w:val="22"/>
              </w:rPr>
              <w:t>or</w:t>
            </w:r>
            <w:proofErr w:type="spellEnd"/>
            <w:r w:rsidRPr="004B1024">
              <w:rPr>
                <w:rFonts w:asciiTheme="minorHAnsi" w:hAnsiTheme="minorHAnsi" w:cstheme="minorHAnsi"/>
                <w:sz w:val="22"/>
                <w:szCs w:val="22"/>
              </w:rPr>
              <w:t xml:space="preserve"> 100GB</w:t>
            </w:r>
          </w:p>
        </w:tc>
        <w:tc>
          <w:tcPr>
            <w:tcW w:w="1230" w:type="dxa"/>
            <w:vAlign w:val="center"/>
          </w:tcPr>
          <w:p w:rsidR="00912AB6" w:rsidRPr="004B1024" w:rsidRDefault="00912AB6" w:rsidP="004B1024">
            <w:pPr>
              <w:spacing w:after="0" w:line="276" w:lineRule="auto"/>
              <w:jc w:val="center"/>
              <w:rPr>
                <w:rFonts w:cstheme="minorHAnsi"/>
                <w:b/>
              </w:rPr>
            </w:pPr>
          </w:p>
        </w:tc>
        <w:tc>
          <w:tcPr>
            <w:tcW w:w="1440" w:type="dxa"/>
            <w:vAlign w:val="center"/>
          </w:tcPr>
          <w:p w:rsidR="00912AB6" w:rsidRPr="004B1024" w:rsidRDefault="00912AB6" w:rsidP="004B1024">
            <w:pPr>
              <w:tabs>
                <w:tab w:val="left" w:pos="720"/>
              </w:tabs>
              <w:spacing w:after="0" w:line="276" w:lineRule="auto"/>
              <w:rPr>
                <w:rFonts w:cstheme="minorHAnsi"/>
                <w:b/>
              </w:rPr>
            </w:pPr>
          </w:p>
        </w:tc>
        <w:tc>
          <w:tcPr>
            <w:tcW w:w="1591" w:type="dxa"/>
            <w:vAlign w:val="center"/>
          </w:tcPr>
          <w:p w:rsidR="00912AB6" w:rsidRPr="004B1024" w:rsidRDefault="00912AB6" w:rsidP="004B1024">
            <w:pPr>
              <w:tabs>
                <w:tab w:val="left" w:pos="720"/>
              </w:tabs>
              <w:spacing w:after="0" w:line="276" w:lineRule="auto"/>
              <w:rPr>
                <w:rFonts w:cstheme="minorHAnsi"/>
                <w:b/>
              </w:rPr>
            </w:pPr>
          </w:p>
        </w:tc>
      </w:tr>
      <w:tr w:rsidR="00912AB6" w:rsidRPr="004B1024" w:rsidTr="00611722">
        <w:trPr>
          <w:jc w:val="center"/>
        </w:trPr>
        <w:tc>
          <w:tcPr>
            <w:tcW w:w="739" w:type="dxa"/>
            <w:vAlign w:val="center"/>
          </w:tcPr>
          <w:p w:rsidR="00912AB6" w:rsidRPr="004B1024" w:rsidRDefault="00912AB6" w:rsidP="00021C1D">
            <w:pPr>
              <w:numPr>
                <w:ilvl w:val="0"/>
                <w:numId w:val="47"/>
              </w:numPr>
              <w:spacing w:after="0" w:line="276" w:lineRule="auto"/>
              <w:ind w:right="-15" w:hanging="540"/>
              <w:jc w:val="center"/>
              <w:rPr>
                <w:rFonts w:cstheme="minorHAnsi"/>
              </w:rPr>
            </w:pPr>
          </w:p>
        </w:tc>
        <w:tc>
          <w:tcPr>
            <w:tcW w:w="4800" w:type="dxa"/>
            <w:tcBorders>
              <w:left w:val="single" w:sz="8" w:space="0" w:color="000000"/>
              <w:bottom w:val="single" w:sz="8" w:space="0" w:color="000000"/>
              <w:right w:val="single" w:sz="8" w:space="0" w:color="000000"/>
            </w:tcBorders>
            <w:tcMar>
              <w:left w:w="0" w:type="dxa"/>
              <w:right w:w="0" w:type="dxa"/>
            </w:tcMar>
          </w:tcPr>
          <w:p w:rsidR="00912AB6" w:rsidRPr="004B1024" w:rsidRDefault="00912AB6" w:rsidP="004B1024">
            <w:pPr>
              <w:pStyle w:val="Default"/>
              <w:spacing w:line="276" w:lineRule="auto"/>
              <w:rPr>
                <w:rFonts w:asciiTheme="minorHAnsi" w:hAnsiTheme="minorHAnsi" w:cstheme="minorHAnsi"/>
                <w:sz w:val="22"/>
                <w:szCs w:val="22"/>
                <w:lang w:val="en-US"/>
              </w:rPr>
            </w:pPr>
            <w:r w:rsidRPr="004B1024">
              <w:rPr>
                <w:rFonts w:asciiTheme="minorHAnsi" w:hAnsiTheme="minorHAnsi" w:cstheme="minorHAnsi"/>
                <w:sz w:val="22"/>
                <w:szCs w:val="22"/>
              </w:rPr>
              <w:t xml:space="preserve"> Μνήμη</w:t>
            </w:r>
            <w:r w:rsidRPr="004B1024">
              <w:rPr>
                <w:rFonts w:asciiTheme="minorHAnsi" w:hAnsiTheme="minorHAnsi" w:cstheme="minorHAnsi"/>
                <w:sz w:val="22"/>
                <w:szCs w:val="22"/>
                <w:lang w:val="en-US"/>
              </w:rPr>
              <w:t xml:space="preserve"> (Default and maximum DRAM): 2GB</w:t>
            </w:r>
          </w:p>
        </w:tc>
        <w:tc>
          <w:tcPr>
            <w:tcW w:w="1230" w:type="dxa"/>
            <w:vAlign w:val="center"/>
          </w:tcPr>
          <w:p w:rsidR="00912AB6" w:rsidRPr="004B1024" w:rsidRDefault="00912AB6" w:rsidP="004B1024">
            <w:pPr>
              <w:spacing w:after="0" w:line="276" w:lineRule="auto"/>
              <w:jc w:val="center"/>
              <w:rPr>
                <w:rFonts w:cstheme="minorHAnsi"/>
                <w:b/>
                <w:lang w:val="en-US"/>
              </w:rPr>
            </w:pPr>
            <w:r w:rsidRPr="004B1024">
              <w:rPr>
                <w:rFonts w:cstheme="minorHAnsi"/>
                <w:b/>
              </w:rPr>
              <w:t>ΝΑΙ</w:t>
            </w:r>
          </w:p>
        </w:tc>
        <w:tc>
          <w:tcPr>
            <w:tcW w:w="1440" w:type="dxa"/>
            <w:vAlign w:val="center"/>
          </w:tcPr>
          <w:p w:rsidR="00912AB6" w:rsidRPr="004B1024" w:rsidRDefault="00912AB6" w:rsidP="004B1024">
            <w:pPr>
              <w:tabs>
                <w:tab w:val="left" w:pos="720"/>
              </w:tabs>
              <w:spacing w:after="0" w:line="276" w:lineRule="auto"/>
              <w:rPr>
                <w:rFonts w:cstheme="minorHAnsi"/>
                <w:b/>
                <w:lang w:val="en-US"/>
              </w:rPr>
            </w:pPr>
          </w:p>
        </w:tc>
        <w:tc>
          <w:tcPr>
            <w:tcW w:w="1591" w:type="dxa"/>
            <w:vAlign w:val="center"/>
          </w:tcPr>
          <w:p w:rsidR="00912AB6" w:rsidRPr="004B1024" w:rsidRDefault="00912AB6" w:rsidP="004B1024">
            <w:pPr>
              <w:tabs>
                <w:tab w:val="left" w:pos="720"/>
              </w:tabs>
              <w:spacing w:after="0" w:line="276" w:lineRule="auto"/>
              <w:rPr>
                <w:rFonts w:cstheme="minorHAnsi"/>
                <w:b/>
                <w:lang w:val="en-US"/>
              </w:rPr>
            </w:pPr>
          </w:p>
        </w:tc>
      </w:tr>
      <w:tr w:rsidR="00912AB6" w:rsidRPr="004B1024" w:rsidTr="00611722">
        <w:trPr>
          <w:jc w:val="center"/>
        </w:trPr>
        <w:tc>
          <w:tcPr>
            <w:tcW w:w="739" w:type="dxa"/>
            <w:vAlign w:val="center"/>
          </w:tcPr>
          <w:p w:rsidR="00912AB6" w:rsidRPr="00021C1D" w:rsidRDefault="00912AB6" w:rsidP="00021C1D">
            <w:pPr>
              <w:numPr>
                <w:ilvl w:val="0"/>
                <w:numId w:val="47"/>
              </w:numPr>
              <w:spacing w:after="0" w:line="276" w:lineRule="auto"/>
              <w:ind w:right="-15" w:hanging="540"/>
              <w:jc w:val="center"/>
              <w:rPr>
                <w:rFonts w:cstheme="minorHAnsi"/>
              </w:rPr>
            </w:pPr>
          </w:p>
        </w:tc>
        <w:tc>
          <w:tcPr>
            <w:tcW w:w="4800" w:type="dxa"/>
            <w:tcBorders>
              <w:left w:val="single" w:sz="8" w:space="0" w:color="000000"/>
              <w:bottom w:val="single" w:sz="8" w:space="0" w:color="000000"/>
              <w:right w:val="single" w:sz="8" w:space="0" w:color="000000"/>
            </w:tcBorders>
            <w:tcMar>
              <w:left w:w="0" w:type="dxa"/>
              <w:right w:w="0" w:type="dxa"/>
            </w:tcMar>
          </w:tcPr>
          <w:p w:rsidR="00912AB6" w:rsidRPr="004B1024" w:rsidRDefault="00912AB6" w:rsidP="004B1024">
            <w:pPr>
              <w:spacing w:after="0" w:line="276" w:lineRule="auto"/>
              <w:ind w:left="140" w:right="140"/>
              <w:rPr>
                <w:rFonts w:cstheme="minorHAnsi"/>
              </w:rPr>
            </w:pPr>
            <w:r w:rsidRPr="004B1024">
              <w:rPr>
                <w:rFonts w:cstheme="minorHAnsi"/>
              </w:rPr>
              <w:t xml:space="preserve">Υποστήριξη διπλής κάρτας </w:t>
            </w:r>
            <w:r w:rsidRPr="004B1024">
              <w:rPr>
                <w:rFonts w:cstheme="minorHAnsi"/>
                <w:lang w:val="en-US"/>
              </w:rPr>
              <w:t>SIM</w:t>
            </w:r>
            <w:r w:rsidRPr="004B1024">
              <w:rPr>
                <w:rFonts w:cstheme="minorHAnsi"/>
              </w:rPr>
              <w:t xml:space="preserve"> (</w:t>
            </w:r>
            <w:r w:rsidRPr="004B1024">
              <w:rPr>
                <w:rFonts w:cstheme="minorHAnsi"/>
                <w:lang w:val="en-US"/>
              </w:rPr>
              <w:t>Dual</w:t>
            </w:r>
            <w:r w:rsidRPr="004B1024">
              <w:rPr>
                <w:rFonts w:cstheme="minorHAnsi"/>
              </w:rPr>
              <w:t xml:space="preserve"> </w:t>
            </w:r>
            <w:r w:rsidRPr="004B1024">
              <w:rPr>
                <w:rFonts w:cstheme="minorHAnsi"/>
                <w:lang w:val="en-US"/>
              </w:rPr>
              <w:t>SIM</w:t>
            </w:r>
            <w:r w:rsidRPr="004B1024">
              <w:rPr>
                <w:rFonts w:cstheme="minorHAnsi"/>
              </w:rPr>
              <w:t xml:space="preserve"> </w:t>
            </w:r>
            <w:r w:rsidRPr="004B1024">
              <w:rPr>
                <w:rFonts w:cstheme="minorHAnsi"/>
                <w:lang w:val="en-US"/>
              </w:rPr>
              <w:t>support</w:t>
            </w:r>
            <w:r w:rsidRPr="004B1024">
              <w:rPr>
                <w:rFonts w:cstheme="minorHAnsi"/>
              </w:rPr>
              <w:t>)</w:t>
            </w:r>
          </w:p>
        </w:tc>
        <w:tc>
          <w:tcPr>
            <w:tcW w:w="1230" w:type="dxa"/>
            <w:vAlign w:val="center"/>
          </w:tcPr>
          <w:p w:rsidR="00912AB6" w:rsidRPr="004B1024" w:rsidRDefault="00912AB6" w:rsidP="004B1024">
            <w:pPr>
              <w:spacing w:after="0" w:line="276" w:lineRule="auto"/>
              <w:jc w:val="center"/>
              <w:rPr>
                <w:rFonts w:cstheme="minorHAnsi"/>
                <w:b/>
              </w:rPr>
            </w:pPr>
            <w:r w:rsidRPr="004B1024">
              <w:rPr>
                <w:rFonts w:cstheme="minorHAnsi"/>
                <w:b/>
              </w:rPr>
              <w:t>ΝΑΙ</w:t>
            </w:r>
          </w:p>
        </w:tc>
        <w:tc>
          <w:tcPr>
            <w:tcW w:w="1440" w:type="dxa"/>
            <w:vAlign w:val="center"/>
          </w:tcPr>
          <w:p w:rsidR="00912AB6" w:rsidRPr="004B1024" w:rsidRDefault="00912AB6" w:rsidP="004B1024">
            <w:pPr>
              <w:tabs>
                <w:tab w:val="left" w:pos="720"/>
              </w:tabs>
              <w:spacing w:after="0" w:line="276" w:lineRule="auto"/>
              <w:rPr>
                <w:rFonts w:cstheme="minorHAnsi"/>
                <w:b/>
              </w:rPr>
            </w:pPr>
          </w:p>
        </w:tc>
        <w:tc>
          <w:tcPr>
            <w:tcW w:w="1591" w:type="dxa"/>
            <w:vAlign w:val="center"/>
          </w:tcPr>
          <w:p w:rsidR="00912AB6" w:rsidRPr="004B1024" w:rsidRDefault="00912AB6" w:rsidP="004B1024">
            <w:pPr>
              <w:tabs>
                <w:tab w:val="left" w:pos="720"/>
              </w:tabs>
              <w:spacing w:after="0" w:line="276" w:lineRule="auto"/>
              <w:rPr>
                <w:rFonts w:cstheme="minorHAnsi"/>
                <w:b/>
              </w:rPr>
            </w:pPr>
          </w:p>
        </w:tc>
      </w:tr>
      <w:tr w:rsidR="00912AB6" w:rsidRPr="004B1024" w:rsidTr="00611722">
        <w:trPr>
          <w:jc w:val="center"/>
        </w:trPr>
        <w:tc>
          <w:tcPr>
            <w:tcW w:w="739" w:type="dxa"/>
            <w:vAlign w:val="center"/>
          </w:tcPr>
          <w:p w:rsidR="00912AB6" w:rsidRPr="004B1024" w:rsidRDefault="00912AB6" w:rsidP="00021C1D">
            <w:pPr>
              <w:numPr>
                <w:ilvl w:val="0"/>
                <w:numId w:val="47"/>
              </w:numPr>
              <w:spacing w:after="0" w:line="276" w:lineRule="auto"/>
              <w:ind w:right="-15" w:hanging="540"/>
              <w:jc w:val="center"/>
              <w:rPr>
                <w:rFonts w:cstheme="minorHAnsi"/>
              </w:rPr>
            </w:pPr>
          </w:p>
        </w:tc>
        <w:tc>
          <w:tcPr>
            <w:tcW w:w="4800" w:type="dxa"/>
            <w:tcBorders>
              <w:left w:val="single" w:sz="8" w:space="0" w:color="000000"/>
              <w:bottom w:val="single" w:sz="8" w:space="0" w:color="000000"/>
              <w:right w:val="single" w:sz="8" w:space="0" w:color="000000"/>
            </w:tcBorders>
            <w:tcMar>
              <w:left w:w="0" w:type="dxa"/>
              <w:right w:w="0" w:type="dxa"/>
            </w:tcMar>
          </w:tcPr>
          <w:p w:rsidR="00912AB6" w:rsidRPr="004B1024" w:rsidRDefault="00912AB6" w:rsidP="004B1024">
            <w:pPr>
              <w:spacing w:after="0" w:line="276" w:lineRule="auto"/>
              <w:ind w:left="140" w:right="140"/>
              <w:rPr>
                <w:rFonts w:cstheme="minorHAnsi"/>
                <w:lang w:val="en-US"/>
              </w:rPr>
            </w:pPr>
            <w:r w:rsidRPr="004B1024">
              <w:rPr>
                <w:rFonts w:cstheme="minorHAnsi"/>
                <w:lang w:val="en-US"/>
              </w:rPr>
              <w:t>4G LTE wireless WAN data services</w:t>
            </w:r>
          </w:p>
          <w:p w:rsidR="00912AB6" w:rsidRPr="004B1024" w:rsidRDefault="00912AB6" w:rsidP="004B1024">
            <w:pPr>
              <w:spacing w:after="0" w:line="276" w:lineRule="auto"/>
              <w:ind w:left="140" w:right="140"/>
              <w:rPr>
                <w:rFonts w:cstheme="minorHAnsi"/>
                <w:lang w:val="en-US"/>
              </w:rPr>
            </w:pPr>
            <w:r w:rsidRPr="004B1024">
              <w:rPr>
                <w:rFonts w:cstheme="minorHAnsi"/>
                <w:lang w:val="en-US"/>
              </w:rPr>
              <w:t>●Single and dual LTE WAN support for WAN redundancy, high reliability and enhanced throughput</w:t>
            </w:r>
          </w:p>
          <w:p w:rsidR="00912AB6" w:rsidRPr="004B1024" w:rsidRDefault="00912AB6" w:rsidP="004B1024">
            <w:pPr>
              <w:spacing w:after="0" w:line="276" w:lineRule="auto"/>
              <w:ind w:left="140" w:right="140"/>
              <w:rPr>
                <w:rFonts w:cstheme="minorHAnsi"/>
                <w:lang w:val="en-US"/>
              </w:rPr>
            </w:pPr>
            <w:r w:rsidRPr="004B1024">
              <w:rPr>
                <w:rFonts w:cstheme="minorHAnsi"/>
                <w:lang w:val="en-US"/>
              </w:rPr>
              <w:t xml:space="preserve">●LTE </w:t>
            </w:r>
            <w:proofErr w:type="spellStart"/>
            <w:r w:rsidRPr="004B1024">
              <w:rPr>
                <w:rFonts w:cstheme="minorHAnsi"/>
                <w:lang w:val="en-US"/>
              </w:rPr>
              <w:t>QoS</w:t>
            </w:r>
            <w:proofErr w:type="spellEnd"/>
            <w:r w:rsidRPr="004B1024">
              <w:rPr>
                <w:rFonts w:cstheme="minorHAnsi"/>
                <w:lang w:val="en-US"/>
              </w:rPr>
              <w:t xml:space="preserve"> with support for up to 8 concurrent bearers on each cellular WAN interface for traffic classification </w:t>
            </w:r>
            <w:proofErr w:type="spellStart"/>
            <w:r w:rsidRPr="004B1024">
              <w:rPr>
                <w:rFonts w:cstheme="minorHAnsi"/>
                <w:lang w:val="en-US"/>
              </w:rPr>
              <w:t>andprioritization</w:t>
            </w:r>
            <w:proofErr w:type="spellEnd"/>
          </w:p>
          <w:p w:rsidR="00912AB6" w:rsidRPr="004B1024" w:rsidRDefault="00912AB6" w:rsidP="004B1024">
            <w:pPr>
              <w:spacing w:after="0" w:line="276" w:lineRule="auto"/>
              <w:ind w:left="140" w:right="140"/>
              <w:rPr>
                <w:rFonts w:cstheme="minorHAnsi"/>
                <w:lang w:val="en-US"/>
              </w:rPr>
            </w:pPr>
            <w:r w:rsidRPr="004B1024">
              <w:rPr>
                <w:rFonts w:cstheme="minorHAnsi"/>
                <w:lang w:val="en-US"/>
              </w:rPr>
              <w:t>●Auto-SIM: Automatically configure a modem carrier based on the detected SIM</w:t>
            </w:r>
          </w:p>
          <w:p w:rsidR="00912AB6" w:rsidRPr="004B1024" w:rsidRDefault="00912AB6" w:rsidP="004B1024">
            <w:pPr>
              <w:spacing w:after="0" w:line="276" w:lineRule="auto"/>
              <w:ind w:left="140" w:right="140"/>
              <w:rPr>
                <w:rFonts w:cstheme="minorHAnsi"/>
                <w:lang w:val="en-US"/>
              </w:rPr>
            </w:pPr>
            <w:r w:rsidRPr="004B1024">
              <w:rPr>
                <w:rFonts w:cstheme="minorHAnsi"/>
                <w:lang w:val="en-US"/>
              </w:rPr>
              <w:t>●Multiple Packet Data Networks (PDNs)</w:t>
            </w:r>
          </w:p>
          <w:p w:rsidR="00912AB6" w:rsidRPr="004B1024" w:rsidRDefault="00912AB6" w:rsidP="004B1024">
            <w:pPr>
              <w:spacing w:after="0" w:line="276" w:lineRule="auto"/>
              <w:ind w:left="140" w:right="140"/>
              <w:rPr>
                <w:rFonts w:cstheme="minorHAnsi"/>
                <w:lang w:val="en-US"/>
              </w:rPr>
            </w:pPr>
            <w:r w:rsidRPr="004B1024">
              <w:rPr>
                <w:rFonts w:cstheme="minorHAnsi"/>
                <w:lang w:val="en-US"/>
              </w:rPr>
              <w:t>●Automatic switch/failover between primary and backup links</w:t>
            </w:r>
          </w:p>
          <w:p w:rsidR="00912AB6" w:rsidRPr="004B1024" w:rsidRDefault="00912AB6" w:rsidP="004B1024">
            <w:pPr>
              <w:spacing w:after="0" w:line="276" w:lineRule="auto"/>
              <w:ind w:left="140" w:right="140"/>
              <w:rPr>
                <w:rFonts w:cstheme="minorHAnsi"/>
                <w:lang w:val="en-US"/>
              </w:rPr>
            </w:pPr>
            <w:r w:rsidRPr="004B1024">
              <w:rPr>
                <w:rFonts w:cstheme="minorHAnsi"/>
                <w:lang w:val="en-US"/>
              </w:rPr>
              <w:t>●IPv4 and IPv6 support</w:t>
            </w:r>
          </w:p>
          <w:p w:rsidR="00912AB6" w:rsidRPr="004B1024" w:rsidRDefault="00912AB6" w:rsidP="004B1024">
            <w:pPr>
              <w:spacing w:after="0" w:line="276" w:lineRule="auto"/>
              <w:ind w:left="140" w:right="140"/>
              <w:rPr>
                <w:rFonts w:cstheme="minorHAnsi"/>
                <w:lang w:val="en-US"/>
              </w:rPr>
            </w:pPr>
            <w:r w:rsidRPr="004B1024">
              <w:rPr>
                <w:rFonts w:cstheme="minorHAnsi"/>
                <w:lang w:val="en-US"/>
              </w:rPr>
              <w:t>●Multichannel Interface Processor (MIP) profile configuration</w:t>
            </w:r>
          </w:p>
          <w:p w:rsidR="00912AB6" w:rsidRPr="004B1024" w:rsidRDefault="00912AB6" w:rsidP="004B1024">
            <w:pPr>
              <w:spacing w:after="0" w:line="276" w:lineRule="auto"/>
              <w:ind w:left="140" w:right="140"/>
              <w:rPr>
                <w:rFonts w:cstheme="minorHAnsi"/>
                <w:lang w:val="en-US"/>
              </w:rPr>
            </w:pPr>
            <w:r w:rsidRPr="004B1024">
              <w:rPr>
                <w:rFonts w:cstheme="minorHAnsi"/>
                <w:lang w:val="en-US"/>
              </w:rPr>
              <w:t>●Send and receive SMS (maximum 160 characters)</w:t>
            </w:r>
          </w:p>
          <w:p w:rsidR="00912AB6" w:rsidRPr="004B1024" w:rsidRDefault="00912AB6" w:rsidP="004B1024">
            <w:pPr>
              <w:spacing w:after="0" w:line="276" w:lineRule="auto"/>
              <w:ind w:left="140" w:right="140"/>
              <w:rPr>
                <w:rFonts w:cstheme="minorHAnsi"/>
                <w:lang w:val="en-US"/>
              </w:rPr>
            </w:pPr>
            <w:r w:rsidRPr="004B1024">
              <w:rPr>
                <w:rFonts w:cstheme="minorHAnsi"/>
                <w:lang w:val="en-US"/>
              </w:rPr>
              <w:t>●4G/3G MIB with extension and traps</w:t>
            </w:r>
          </w:p>
          <w:p w:rsidR="00912AB6" w:rsidRPr="004B1024" w:rsidRDefault="00912AB6" w:rsidP="004B1024">
            <w:pPr>
              <w:spacing w:after="0" w:line="276" w:lineRule="auto"/>
              <w:ind w:left="140" w:right="140"/>
              <w:rPr>
                <w:rFonts w:cstheme="minorHAnsi"/>
                <w:lang w:val="en-US"/>
              </w:rPr>
            </w:pPr>
            <w:r w:rsidRPr="004B1024">
              <w:rPr>
                <w:rFonts w:cstheme="minorHAnsi"/>
                <w:lang w:val="en-US"/>
              </w:rPr>
              <w:t>●Remotely initiated data callback using Short Message Service (SMS)</w:t>
            </w:r>
          </w:p>
          <w:p w:rsidR="00912AB6" w:rsidRPr="004B1024" w:rsidRDefault="00912AB6" w:rsidP="004B1024">
            <w:pPr>
              <w:spacing w:after="0" w:line="276" w:lineRule="auto"/>
              <w:ind w:left="140" w:right="140"/>
              <w:rPr>
                <w:rFonts w:cstheme="minorHAnsi"/>
                <w:lang w:val="en-US"/>
              </w:rPr>
            </w:pPr>
            <w:r w:rsidRPr="004B1024">
              <w:rPr>
                <w:rFonts w:cstheme="minorHAnsi"/>
                <w:lang w:val="en-US"/>
              </w:rPr>
              <w:t>●Remote firmware upgrade over 4G LTE</w:t>
            </w:r>
          </w:p>
          <w:p w:rsidR="00912AB6" w:rsidRPr="004B1024" w:rsidRDefault="00912AB6" w:rsidP="004B1024">
            <w:pPr>
              <w:spacing w:after="0" w:line="276" w:lineRule="auto"/>
              <w:ind w:left="140" w:right="140"/>
              <w:rPr>
                <w:rFonts w:cstheme="minorHAnsi"/>
                <w:lang w:val="en-US"/>
              </w:rPr>
            </w:pPr>
            <w:r w:rsidRPr="004B1024">
              <w:rPr>
                <w:rFonts w:cstheme="minorHAnsi"/>
                <w:lang w:val="en-US"/>
              </w:rPr>
              <w:t>●Virtual diagnostic monitoring</w:t>
            </w:r>
          </w:p>
          <w:p w:rsidR="00912AB6" w:rsidRPr="004B1024" w:rsidRDefault="00912AB6" w:rsidP="004B1024">
            <w:pPr>
              <w:spacing w:after="0" w:line="276" w:lineRule="auto"/>
              <w:ind w:left="140" w:right="140"/>
              <w:rPr>
                <w:rFonts w:cstheme="minorHAnsi"/>
                <w:lang w:val="en-US"/>
              </w:rPr>
            </w:pPr>
            <w:r w:rsidRPr="004B1024">
              <w:rPr>
                <w:rFonts w:cstheme="minorHAnsi"/>
                <w:lang w:val="en-US"/>
              </w:rPr>
              <w:t>●Mobile Equipment Personalization (MEP) lock and unlock capabilities</w:t>
            </w:r>
          </w:p>
          <w:p w:rsidR="00912AB6" w:rsidRPr="004B1024" w:rsidRDefault="00912AB6" w:rsidP="004B1024">
            <w:pPr>
              <w:spacing w:after="0" w:line="276" w:lineRule="auto"/>
              <w:ind w:left="140" w:right="140"/>
              <w:rPr>
                <w:rFonts w:cstheme="minorHAnsi"/>
                <w:lang w:val="en-US"/>
              </w:rPr>
            </w:pPr>
            <w:r w:rsidRPr="004B1024">
              <w:rPr>
                <w:rFonts w:cstheme="minorHAnsi"/>
                <w:lang w:val="en-US"/>
              </w:rPr>
              <w:t>●SIM lock and unlock capabilities</w:t>
            </w:r>
          </w:p>
        </w:tc>
        <w:tc>
          <w:tcPr>
            <w:tcW w:w="1230" w:type="dxa"/>
            <w:vAlign w:val="center"/>
          </w:tcPr>
          <w:p w:rsidR="00912AB6" w:rsidRPr="004B1024" w:rsidRDefault="00912AB6" w:rsidP="004B1024">
            <w:pPr>
              <w:spacing w:after="0" w:line="276" w:lineRule="auto"/>
              <w:jc w:val="center"/>
              <w:rPr>
                <w:rFonts w:cstheme="minorHAnsi"/>
                <w:b/>
              </w:rPr>
            </w:pPr>
            <w:r w:rsidRPr="004B1024">
              <w:rPr>
                <w:rFonts w:cstheme="minorHAnsi"/>
                <w:b/>
              </w:rPr>
              <w:t>ΝΑΙ</w:t>
            </w:r>
          </w:p>
        </w:tc>
        <w:tc>
          <w:tcPr>
            <w:tcW w:w="1440" w:type="dxa"/>
            <w:vAlign w:val="center"/>
          </w:tcPr>
          <w:p w:rsidR="00912AB6" w:rsidRPr="004B1024" w:rsidRDefault="00912AB6" w:rsidP="004B1024">
            <w:pPr>
              <w:tabs>
                <w:tab w:val="left" w:pos="720"/>
              </w:tabs>
              <w:spacing w:after="0" w:line="276" w:lineRule="auto"/>
              <w:rPr>
                <w:rFonts w:cstheme="minorHAnsi"/>
                <w:b/>
              </w:rPr>
            </w:pPr>
          </w:p>
        </w:tc>
        <w:tc>
          <w:tcPr>
            <w:tcW w:w="1591" w:type="dxa"/>
            <w:vAlign w:val="center"/>
          </w:tcPr>
          <w:p w:rsidR="00912AB6" w:rsidRPr="004B1024" w:rsidRDefault="00912AB6" w:rsidP="004B1024">
            <w:pPr>
              <w:tabs>
                <w:tab w:val="left" w:pos="720"/>
              </w:tabs>
              <w:spacing w:after="0" w:line="276" w:lineRule="auto"/>
              <w:rPr>
                <w:rFonts w:cstheme="minorHAnsi"/>
                <w:b/>
              </w:rPr>
            </w:pPr>
          </w:p>
        </w:tc>
      </w:tr>
      <w:tr w:rsidR="00912AB6" w:rsidRPr="004B1024" w:rsidTr="00611722">
        <w:trPr>
          <w:jc w:val="center"/>
        </w:trPr>
        <w:tc>
          <w:tcPr>
            <w:tcW w:w="739" w:type="dxa"/>
            <w:vAlign w:val="center"/>
          </w:tcPr>
          <w:p w:rsidR="00912AB6" w:rsidRPr="004B1024" w:rsidRDefault="00912AB6" w:rsidP="00021C1D">
            <w:pPr>
              <w:numPr>
                <w:ilvl w:val="0"/>
                <w:numId w:val="47"/>
              </w:numPr>
              <w:spacing w:after="0" w:line="276" w:lineRule="auto"/>
              <w:ind w:right="-15" w:hanging="540"/>
              <w:jc w:val="center"/>
              <w:rPr>
                <w:rFonts w:cstheme="minorHAnsi"/>
              </w:rPr>
            </w:pPr>
          </w:p>
        </w:tc>
        <w:tc>
          <w:tcPr>
            <w:tcW w:w="4800" w:type="dxa"/>
            <w:tcBorders>
              <w:left w:val="single" w:sz="8" w:space="0" w:color="000000"/>
              <w:bottom w:val="single" w:sz="8" w:space="0" w:color="000000"/>
              <w:right w:val="single" w:sz="8" w:space="0" w:color="000000"/>
            </w:tcBorders>
            <w:tcMar>
              <w:left w:w="0" w:type="dxa"/>
              <w:right w:w="0" w:type="dxa"/>
            </w:tcMar>
          </w:tcPr>
          <w:p w:rsidR="00912AB6" w:rsidRPr="004B1024" w:rsidRDefault="00912AB6" w:rsidP="004B1024">
            <w:pPr>
              <w:spacing w:after="0" w:line="276" w:lineRule="auto"/>
              <w:ind w:left="140" w:right="140"/>
              <w:rPr>
                <w:rFonts w:cstheme="minorHAnsi"/>
                <w:lang w:val="en-US"/>
              </w:rPr>
            </w:pPr>
            <w:r w:rsidRPr="004B1024">
              <w:rPr>
                <w:rFonts w:cstheme="minorHAnsi"/>
                <w:lang w:val="en-US"/>
              </w:rPr>
              <w:t>Multiple-PDN feature for traffic segregation</w:t>
            </w:r>
          </w:p>
        </w:tc>
        <w:tc>
          <w:tcPr>
            <w:tcW w:w="1230" w:type="dxa"/>
            <w:vAlign w:val="center"/>
          </w:tcPr>
          <w:p w:rsidR="00912AB6" w:rsidRPr="004B1024" w:rsidRDefault="00912AB6" w:rsidP="004B1024">
            <w:pPr>
              <w:spacing w:after="0" w:line="276" w:lineRule="auto"/>
              <w:jc w:val="center"/>
              <w:rPr>
                <w:rFonts w:cstheme="minorHAnsi"/>
                <w:b/>
              </w:rPr>
            </w:pPr>
            <w:r w:rsidRPr="004B1024">
              <w:rPr>
                <w:rFonts w:cstheme="minorHAnsi"/>
                <w:b/>
              </w:rPr>
              <w:t>ΝΑΙ</w:t>
            </w:r>
          </w:p>
        </w:tc>
        <w:tc>
          <w:tcPr>
            <w:tcW w:w="1440" w:type="dxa"/>
            <w:vAlign w:val="center"/>
          </w:tcPr>
          <w:p w:rsidR="00912AB6" w:rsidRPr="004B1024" w:rsidRDefault="00912AB6" w:rsidP="004B1024">
            <w:pPr>
              <w:tabs>
                <w:tab w:val="left" w:pos="720"/>
              </w:tabs>
              <w:spacing w:after="0" w:line="276" w:lineRule="auto"/>
              <w:rPr>
                <w:rFonts w:cstheme="minorHAnsi"/>
                <w:b/>
              </w:rPr>
            </w:pPr>
          </w:p>
        </w:tc>
        <w:tc>
          <w:tcPr>
            <w:tcW w:w="1591" w:type="dxa"/>
            <w:vAlign w:val="center"/>
          </w:tcPr>
          <w:p w:rsidR="00912AB6" w:rsidRPr="004B1024" w:rsidRDefault="00912AB6" w:rsidP="004B1024">
            <w:pPr>
              <w:tabs>
                <w:tab w:val="left" w:pos="720"/>
              </w:tabs>
              <w:spacing w:after="0" w:line="276" w:lineRule="auto"/>
              <w:rPr>
                <w:rFonts w:cstheme="minorHAnsi"/>
                <w:b/>
              </w:rPr>
            </w:pPr>
          </w:p>
        </w:tc>
      </w:tr>
      <w:tr w:rsidR="00912AB6" w:rsidRPr="004B1024" w:rsidTr="00611722">
        <w:trPr>
          <w:jc w:val="center"/>
        </w:trPr>
        <w:tc>
          <w:tcPr>
            <w:tcW w:w="739" w:type="dxa"/>
            <w:vAlign w:val="center"/>
          </w:tcPr>
          <w:p w:rsidR="00912AB6" w:rsidRPr="004B1024" w:rsidRDefault="00912AB6" w:rsidP="00021C1D">
            <w:pPr>
              <w:numPr>
                <w:ilvl w:val="0"/>
                <w:numId w:val="47"/>
              </w:numPr>
              <w:spacing w:after="0" w:line="276" w:lineRule="auto"/>
              <w:ind w:right="-15" w:hanging="540"/>
              <w:jc w:val="center"/>
              <w:rPr>
                <w:rFonts w:cstheme="minorHAnsi"/>
              </w:rPr>
            </w:pPr>
          </w:p>
        </w:tc>
        <w:tc>
          <w:tcPr>
            <w:tcW w:w="4800" w:type="dxa"/>
            <w:tcBorders>
              <w:left w:val="single" w:sz="8" w:space="0" w:color="000000"/>
              <w:bottom w:val="single" w:sz="8" w:space="0" w:color="000000"/>
              <w:right w:val="single" w:sz="8" w:space="0" w:color="000000"/>
            </w:tcBorders>
            <w:tcMar>
              <w:left w:w="0" w:type="dxa"/>
              <w:right w:w="0" w:type="dxa"/>
            </w:tcMar>
          </w:tcPr>
          <w:p w:rsidR="00912AB6" w:rsidRPr="004B1024" w:rsidRDefault="00912AB6" w:rsidP="004B1024">
            <w:pPr>
              <w:spacing w:after="0" w:line="276" w:lineRule="auto"/>
              <w:ind w:left="140" w:right="140"/>
              <w:rPr>
                <w:rFonts w:cstheme="minorHAnsi"/>
              </w:rPr>
            </w:pPr>
            <w:proofErr w:type="spellStart"/>
            <w:r w:rsidRPr="004B1024">
              <w:rPr>
                <w:rFonts w:cstheme="minorHAnsi"/>
              </w:rPr>
              <w:t>Multi</w:t>
            </w:r>
            <w:proofErr w:type="spellEnd"/>
            <w:r w:rsidRPr="004B1024">
              <w:rPr>
                <w:rFonts w:cstheme="minorHAnsi"/>
              </w:rPr>
              <w:t>-VRF (</w:t>
            </w:r>
            <w:proofErr w:type="spellStart"/>
            <w:r w:rsidRPr="004B1024">
              <w:rPr>
                <w:rFonts w:cstheme="minorHAnsi"/>
              </w:rPr>
              <w:t>wired</w:t>
            </w:r>
            <w:proofErr w:type="spellEnd"/>
            <w:r w:rsidRPr="004B1024">
              <w:rPr>
                <w:rFonts w:cstheme="minorHAnsi"/>
              </w:rPr>
              <w:t xml:space="preserve">, </w:t>
            </w:r>
            <w:proofErr w:type="spellStart"/>
            <w:r w:rsidRPr="004B1024">
              <w:rPr>
                <w:rFonts w:cstheme="minorHAnsi"/>
              </w:rPr>
              <w:t>wireless</w:t>
            </w:r>
            <w:proofErr w:type="spellEnd"/>
            <w:r w:rsidRPr="004B1024">
              <w:rPr>
                <w:rFonts w:cstheme="minorHAnsi"/>
              </w:rPr>
              <w:t>)</w:t>
            </w:r>
          </w:p>
        </w:tc>
        <w:tc>
          <w:tcPr>
            <w:tcW w:w="1230" w:type="dxa"/>
            <w:vAlign w:val="center"/>
          </w:tcPr>
          <w:p w:rsidR="00912AB6" w:rsidRPr="004B1024" w:rsidRDefault="00912AB6" w:rsidP="004B1024">
            <w:pPr>
              <w:spacing w:after="0" w:line="276" w:lineRule="auto"/>
              <w:jc w:val="center"/>
              <w:rPr>
                <w:rFonts w:cstheme="minorHAnsi"/>
                <w:b/>
              </w:rPr>
            </w:pPr>
            <w:r w:rsidRPr="004B1024">
              <w:rPr>
                <w:rFonts w:cstheme="minorHAnsi"/>
                <w:b/>
              </w:rPr>
              <w:t>ΝΑΙ</w:t>
            </w:r>
          </w:p>
        </w:tc>
        <w:tc>
          <w:tcPr>
            <w:tcW w:w="1440" w:type="dxa"/>
            <w:vAlign w:val="center"/>
          </w:tcPr>
          <w:p w:rsidR="00912AB6" w:rsidRPr="004B1024" w:rsidRDefault="00912AB6" w:rsidP="004B1024">
            <w:pPr>
              <w:tabs>
                <w:tab w:val="left" w:pos="720"/>
              </w:tabs>
              <w:spacing w:after="0" w:line="276" w:lineRule="auto"/>
              <w:rPr>
                <w:rFonts w:cstheme="minorHAnsi"/>
                <w:b/>
              </w:rPr>
            </w:pPr>
          </w:p>
        </w:tc>
        <w:tc>
          <w:tcPr>
            <w:tcW w:w="1591" w:type="dxa"/>
            <w:vAlign w:val="center"/>
          </w:tcPr>
          <w:p w:rsidR="00912AB6" w:rsidRPr="004B1024" w:rsidRDefault="00912AB6" w:rsidP="004B1024">
            <w:pPr>
              <w:tabs>
                <w:tab w:val="left" w:pos="720"/>
              </w:tabs>
              <w:spacing w:after="0" w:line="276" w:lineRule="auto"/>
              <w:rPr>
                <w:rFonts w:cstheme="minorHAnsi"/>
                <w:b/>
              </w:rPr>
            </w:pPr>
          </w:p>
        </w:tc>
      </w:tr>
      <w:tr w:rsidR="00912AB6" w:rsidRPr="004B1024" w:rsidTr="00611722">
        <w:trPr>
          <w:jc w:val="center"/>
        </w:trPr>
        <w:tc>
          <w:tcPr>
            <w:tcW w:w="739" w:type="dxa"/>
            <w:vAlign w:val="center"/>
          </w:tcPr>
          <w:p w:rsidR="00912AB6" w:rsidRPr="004B1024" w:rsidRDefault="00912AB6" w:rsidP="00021C1D">
            <w:pPr>
              <w:numPr>
                <w:ilvl w:val="0"/>
                <w:numId w:val="47"/>
              </w:numPr>
              <w:spacing w:after="0" w:line="276" w:lineRule="auto"/>
              <w:ind w:right="-15" w:hanging="540"/>
              <w:jc w:val="center"/>
              <w:rPr>
                <w:rFonts w:cstheme="minorHAnsi"/>
              </w:rPr>
            </w:pPr>
          </w:p>
        </w:tc>
        <w:tc>
          <w:tcPr>
            <w:tcW w:w="4800" w:type="dxa"/>
            <w:tcBorders>
              <w:left w:val="single" w:sz="8" w:space="0" w:color="000000"/>
              <w:bottom w:val="single" w:sz="8" w:space="0" w:color="000000"/>
              <w:right w:val="single" w:sz="8" w:space="0" w:color="000000"/>
            </w:tcBorders>
            <w:tcMar>
              <w:left w:w="0" w:type="dxa"/>
              <w:right w:w="0" w:type="dxa"/>
            </w:tcMar>
          </w:tcPr>
          <w:p w:rsidR="00912AB6" w:rsidRPr="004B1024" w:rsidRDefault="00912AB6" w:rsidP="004B1024">
            <w:pPr>
              <w:spacing w:after="0" w:line="276" w:lineRule="auto"/>
              <w:ind w:left="140" w:right="140"/>
              <w:rPr>
                <w:rFonts w:cstheme="minorHAnsi"/>
                <w:lang w:val="en-US"/>
              </w:rPr>
            </w:pPr>
            <w:r w:rsidRPr="004B1024">
              <w:rPr>
                <w:rFonts w:cstheme="minorHAnsi"/>
              </w:rPr>
              <w:t>Μνήμη</w:t>
            </w:r>
            <w:r w:rsidRPr="004B1024">
              <w:rPr>
                <w:rFonts w:cstheme="minorHAnsi"/>
                <w:lang w:val="en-US"/>
              </w:rPr>
              <w:t xml:space="preserve"> (Memory) - Flash 4.0 GB, RAM 2 GB </w:t>
            </w:r>
            <w:proofErr w:type="spellStart"/>
            <w:r w:rsidRPr="004B1024">
              <w:rPr>
                <w:rFonts w:cstheme="minorHAnsi"/>
                <w:lang w:val="en-US"/>
              </w:rPr>
              <w:t>τουλ</w:t>
            </w:r>
            <w:r w:rsidRPr="004B1024">
              <w:rPr>
                <w:rFonts w:cstheme="minorHAnsi"/>
              </w:rPr>
              <w:t>άχιστον</w:t>
            </w:r>
            <w:proofErr w:type="spellEnd"/>
          </w:p>
        </w:tc>
        <w:tc>
          <w:tcPr>
            <w:tcW w:w="1230" w:type="dxa"/>
            <w:vAlign w:val="center"/>
          </w:tcPr>
          <w:p w:rsidR="00912AB6" w:rsidRPr="004B1024" w:rsidRDefault="00912AB6" w:rsidP="004B1024">
            <w:pPr>
              <w:spacing w:after="0" w:line="276" w:lineRule="auto"/>
              <w:jc w:val="center"/>
              <w:rPr>
                <w:rFonts w:cstheme="minorHAnsi"/>
                <w:b/>
              </w:rPr>
            </w:pPr>
            <w:r w:rsidRPr="004B1024">
              <w:rPr>
                <w:rFonts w:cstheme="minorHAnsi"/>
                <w:b/>
              </w:rPr>
              <w:t>ΝΑΙ</w:t>
            </w:r>
          </w:p>
        </w:tc>
        <w:tc>
          <w:tcPr>
            <w:tcW w:w="1440" w:type="dxa"/>
            <w:vAlign w:val="center"/>
          </w:tcPr>
          <w:p w:rsidR="00912AB6" w:rsidRPr="004B1024" w:rsidRDefault="00912AB6" w:rsidP="004B1024">
            <w:pPr>
              <w:tabs>
                <w:tab w:val="left" w:pos="720"/>
              </w:tabs>
              <w:spacing w:after="0" w:line="276" w:lineRule="auto"/>
              <w:rPr>
                <w:rFonts w:cstheme="minorHAnsi"/>
                <w:b/>
              </w:rPr>
            </w:pPr>
          </w:p>
        </w:tc>
        <w:tc>
          <w:tcPr>
            <w:tcW w:w="1591" w:type="dxa"/>
            <w:vAlign w:val="center"/>
          </w:tcPr>
          <w:p w:rsidR="00912AB6" w:rsidRPr="004B1024" w:rsidRDefault="00912AB6" w:rsidP="004B1024">
            <w:pPr>
              <w:tabs>
                <w:tab w:val="left" w:pos="720"/>
              </w:tabs>
              <w:spacing w:after="0" w:line="276" w:lineRule="auto"/>
              <w:rPr>
                <w:rFonts w:cstheme="minorHAnsi"/>
                <w:b/>
              </w:rPr>
            </w:pPr>
          </w:p>
        </w:tc>
      </w:tr>
      <w:tr w:rsidR="00912AB6" w:rsidRPr="004B1024" w:rsidTr="00611722">
        <w:trPr>
          <w:jc w:val="center"/>
        </w:trPr>
        <w:tc>
          <w:tcPr>
            <w:tcW w:w="739" w:type="dxa"/>
            <w:vAlign w:val="center"/>
          </w:tcPr>
          <w:p w:rsidR="00912AB6" w:rsidRPr="004B1024" w:rsidRDefault="00912AB6" w:rsidP="00021C1D">
            <w:pPr>
              <w:numPr>
                <w:ilvl w:val="0"/>
                <w:numId w:val="47"/>
              </w:numPr>
              <w:spacing w:after="0" w:line="276" w:lineRule="auto"/>
              <w:ind w:right="-15" w:hanging="540"/>
              <w:jc w:val="center"/>
              <w:rPr>
                <w:rFonts w:cstheme="minorHAnsi"/>
              </w:rPr>
            </w:pPr>
          </w:p>
        </w:tc>
        <w:tc>
          <w:tcPr>
            <w:tcW w:w="4800" w:type="dxa"/>
            <w:tcBorders>
              <w:left w:val="single" w:sz="8" w:space="0" w:color="000000"/>
              <w:bottom w:val="single" w:sz="8" w:space="0" w:color="000000"/>
              <w:right w:val="single" w:sz="8" w:space="0" w:color="000000"/>
            </w:tcBorders>
            <w:tcMar>
              <w:left w:w="0" w:type="dxa"/>
              <w:right w:w="0" w:type="dxa"/>
            </w:tcMar>
          </w:tcPr>
          <w:p w:rsidR="00912AB6" w:rsidRPr="004B1024" w:rsidRDefault="00912AB6" w:rsidP="004B1024">
            <w:pPr>
              <w:spacing w:after="0" w:line="276" w:lineRule="auto"/>
              <w:ind w:left="140" w:right="140"/>
              <w:rPr>
                <w:rFonts w:cstheme="minorHAnsi"/>
              </w:rPr>
            </w:pPr>
            <w:proofErr w:type="spellStart"/>
            <w:r w:rsidRPr="004B1024">
              <w:rPr>
                <w:rFonts w:cstheme="minorHAnsi"/>
              </w:rPr>
              <w:t>Data</w:t>
            </w:r>
            <w:proofErr w:type="spellEnd"/>
            <w:r w:rsidRPr="004B1024">
              <w:rPr>
                <w:rFonts w:cstheme="minorHAnsi"/>
              </w:rPr>
              <w:t xml:space="preserve"> </w:t>
            </w:r>
            <w:proofErr w:type="spellStart"/>
            <w:r w:rsidRPr="004B1024">
              <w:rPr>
                <w:rFonts w:cstheme="minorHAnsi"/>
              </w:rPr>
              <w:t>Transfer</w:t>
            </w:r>
            <w:proofErr w:type="spellEnd"/>
            <w:r w:rsidRPr="004B1024">
              <w:rPr>
                <w:rFonts w:cstheme="minorHAnsi"/>
              </w:rPr>
              <w:t xml:space="preserve"> </w:t>
            </w:r>
            <w:proofErr w:type="spellStart"/>
            <w:r w:rsidRPr="004B1024">
              <w:rPr>
                <w:rFonts w:cstheme="minorHAnsi"/>
              </w:rPr>
              <w:t>Rate</w:t>
            </w:r>
            <w:proofErr w:type="spellEnd"/>
            <w:r w:rsidRPr="004B1024">
              <w:rPr>
                <w:rFonts w:cstheme="minorHAnsi"/>
              </w:rPr>
              <w:t xml:space="preserve">: 100 </w:t>
            </w:r>
            <w:proofErr w:type="spellStart"/>
            <w:r w:rsidRPr="004B1024">
              <w:rPr>
                <w:rFonts w:cstheme="minorHAnsi"/>
              </w:rPr>
              <w:t>Mbps</w:t>
            </w:r>
            <w:proofErr w:type="spellEnd"/>
          </w:p>
        </w:tc>
        <w:tc>
          <w:tcPr>
            <w:tcW w:w="1230" w:type="dxa"/>
            <w:vAlign w:val="center"/>
          </w:tcPr>
          <w:p w:rsidR="00912AB6" w:rsidRPr="004B1024" w:rsidRDefault="00912AB6" w:rsidP="004B1024">
            <w:pPr>
              <w:spacing w:after="0" w:line="276" w:lineRule="auto"/>
              <w:jc w:val="center"/>
              <w:rPr>
                <w:rFonts w:cstheme="minorHAnsi"/>
                <w:b/>
              </w:rPr>
            </w:pPr>
            <w:r w:rsidRPr="004B1024">
              <w:rPr>
                <w:rFonts w:cstheme="minorHAnsi"/>
                <w:b/>
              </w:rPr>
              <w:t>ΝΑΙ</w:t>
            </w:r>
          </w:p>
        </w:tc>
        <w:tc>
          <w:tcPr>
            <w:tcW w:w="1440" w:type="dxa"/>
            <w:vAlign w:val="center"/>
          </w:tcPr>
          <w:p w:rsidR="00912AB6" w:rsidRPr="004B1024" w:rsidRDefault="00912AB6" w:rsidP="004B1024">
            <w:pPr>
              <w:tabs>
                <w:tab w:val="left" w:pos="720"/>
              </w:tabs>
              <w:spacing w:after="0" w:line="276" w:lineRule="auto"/>
              <w:rPr>
                <w:rFonts w:cstheme="minorHAnsi"/>
                <w:b/>
              </w:rPr>
            </w:pPr>
          </w:p>
        </w:tc>
        <w:tc>
          <w:tcPr>
            <w:tcW w:w="1591" w:type="dxa"/>
            <w:vAlign w:val="center"/>
          </w:tcPr>
          <w:p w:rsidR="00912AB6" w:rsidRPr="004B1024" w:rsidRDefault="00912AB6" w:rsidP="004B1024">
            <w:pPr>
              <w:tabs>
                <w:tab w:val="left" w:pos="720"/>
              </w:tabs>
              <w:spacing w:after="0" w:line="276" w:lineRule="auto"/>
              <w:rPr>
                <w:rFonts w:cstheme="minorHAnsi"/>
                <w:b/>
              </w:rPr>
            </w:pPr>
          </w:p>
        </w:tc>
      </w:tr>
      <w:tr w:rsidR="00912AB6" w:rsidRPr="004B1024" w:rsidTr="00611722">
        <w:trPr>
          <w:jc w:val="center"/>
        </w:trPr>
        <w:tc>
          <w:tcPr>
            <w:tcW w:w="739" w:type="dxa"/>
            <w:vAlign w:val="center"/>
          </w:tcPr>
          <w:p w:rsidR="00912AB6" w:rsidRPr="004B1024" w:rsidRDefault="00912AB6" w:rsidP="00021C1D">
            <w:pPr>
              <w:numPr>
                <w:ilvl w:val="0"/>
                <w:numId w:val="47"/>
              </w:numPr>
              <w:spacing w:after="0" w:line="276" w:lineRule="auto"/>
              <w:ind w:right="-15" w:hanging="540"/>
              <w:jc w:val="center"/>
              <w:rPr>
                <w:rFonts w:cstheme="minorHAnsi"/>
              </w:rPr>
            </w:pPr>
          </w:p>
        </w:tc>
        <w:tc>
          <w:tcPr>
            <w:tcW w:w="4800" w:type="dxa"/>
            <w:tcBorders>
              <w:left w:val="single" w:sz="8" w:space="0" w:color="000000"/>
              <w:bottom w:val="single" w:sz="8" w:space="0" w:color="000000"/>
              <w:right w:val="single" w:sz="8" w:space="0" w:color="000000"/>
            </w:tcBorders>
            <w:tcMar>
              <w:left w:w="0" w:type="dxa"/>
              <w:right w:w="0" w:type="dxa"/>
            </w:tcMar>
          </w:tcPr>
          <w:p w:rsidR="00912AB6" w:rsidRPr="004B1024" w:rsidRDefault="00912AB6" w:rsidP="004B1024">
            <w:pPr>
              <w:pBdr>
                <w:top w:val="nil"/>
                <w:left w:val="nil"/>
                <w:bottom w:val="nil"/>
                <w:right w:val="nil"/>
                <w:between w:val="nil"/>
              </w:pBdr>
              <w:spacing w:after="0" w:line="276" w:lineRule="auto"/>
              <w:ind w:left="140" w:right="140"/>
              <w:rPr>
                <w:rFonts w:cstheme="minorHAnsi"/>
                <w:lang w:val="en-US"/>
              </w:rPr>
            </w:pPr>
            <w:r w:rsidRPr="004B1024">
              <w:rPr>
                <w:rFonts w:cstheme="minorHAnsi"/>
                <w:lang w:val="en-US"/>
              </w:rPr>
              <w:t>Ports 10Base-T/100Base-TX/1000Base-T (</w:t>
            </w:r>
            <w:proofErr w:type="spellStart"/>
            <w:r w:rsidRPr="004B1024">
              <w:rPr>
                <w:rFonts w:cstheme="minorHAnsi"/>
                <w:lang w:val="en-US"/>
              </w:rPr>
              <w:t>PoE</w:t>
            </w:r>
            <w:proofErr w:type="spellEnd"/>
            <w:r w:rsidRPr="004B1024">
              <w:rPr>
                <w:rFonts w:cstheme="minorHAnsi"/>
                <w:lang w:val="en-US"/>
              </w:rPr>
              <w:t>) RJ-45</w:t>
            </w:r>
          </w:p>
        </w:tc>
        <w:tc>
          <w:tcPr>
            <w:tcW w:w="1230" w:type="dxa"/>
            <w:vAlign w:val="center"/>
          </w:tcPr>
          <w:p w:rsidR="00912AB6" w:rsidRPr="004B1024" w:rsidRDefault="00912AB6" w:rsidP="004B1024">
            <w:pPr>
              <w:spacing w:after="0" w:line="276" w:lineRule="auto"/>
              <w:jc w:val="center"/>
              <w:rPr>
                <w:rFonts w:cstheme="minorHAnsi"/>
                <w:b/>
              </w:rPr>
            </w:pPr>
            <w:r w:rsidRPr="004B1024">
              <w:rPr>
                <w:rFonts w:cstheme="minorHAnsi"/>
                <w:b/>
              </w:rPr>
              <w:t>ΝΑΙ</w:t>
            </w:r>
          </w:p>
        </w:tc>
        <w:tc>
          <w:tcPr>
            <w:tcW w:w="1440" w:type="dxa"/>
            <w:vAlign w:val="center"/>
          </w:tcPr>
          <w:p w:rsidR="00912AB6" w:rsidRPr="004B1024" w:rsidRDefault="00912AB6" w:rsidP="004B1024">
            <w:pPr>
              <w:tabs>
                <w:tab w:val="left" w:pos="720"/>
              </w:tabs>
              <w:spacing w:after="0" w:line="276" w:lineRule="auto"/>
              <w:rPr>
                <w:rFonts w:cstheme="minorHAnsi"/>
                <w:b/>
              </w:rPr>
            </w:pPr>
          </w:p>
        </w:tc>
        <w:tc>
          <w:tcPr>
            <w:tcW w:w="1591" w:type="dxa"/>
            <w:vAlign w:val="center"/>
          </w:tcPr>
          <w:p w:rsidR="00912AB6" w:rsidRPr="004B1024" w:rsidRDefault="00912AB6" w:rsidP="004B1024">
            <w:pPr>
              <w:tabs>
                <w:tab w:val="left" w:pos="720"/>
              </w:tabs>
              <w:spacing w:after="0" w:line="276" w:lineRule="auto"/>
              <w:rPr>
                <w:rFonts w:cstheme="minorHAnsi"/>
                <w:b/>
              </w:rPr>
            </w:pPr>
          </w:p>
        </w:tc>
      </w:tr>
      <w:tr w:rsidR="00912AB6" w:rsidRPr="004B1024" w:rsidTr="00611722">
        <w:trPr>
          <w:jc w:val="center"/>
        </w:trPr>
        <w:tc>
          <w:tcPr>
            <w:tcW w:w="739" w:type="dxa"/>
            <w:vAlign w:val="center"/>
          </w:tcPr>
          <w:p w:rsidR="00912AB6" w:rsidRPr="004B1024" w:rsidRDefault="00912AB6" w:rsidP="00021C1D">
            <w:pPr>
              <w:numPr>
                <w:ilvl w:val="0"/>
                <w:numId w:val="47"/>
              </w:numPr>
              <w:spacing w:after="0" w:line="276" w:lineRule="auto"/>
              <w:ind w:right="-15" w:hanging="540"/>
              <w:jc w:val="center"/>
              <w:rPr>
                <w:rFonts w:cstheme="minorHAnsi"/>
              </w:rPr>
            </w:pPr>
          </w:p>
        </w:tc>
        <w:tc>
          <w:tcPr>
            <w:tcW w:w="4800" w:type="dxa"/>
            <w:tcBorders>
              <w:left w:val="single" w:sz="8" w:space="0" w:color="000000"/>
              <w:bottom w:val="single" w:sz="8" w:space="0" w:color="000000"/>
              <w:right w:val="single" w:sz="8" w:space="0" w:color="000000"/>
            </w:tcBorders>
            <w:tcMar>
              <w:left w:w="0" w:type="dxa"/>
              <w:right w:w="0" w:type="dxa"/>
            </w:tcMar>
          </w:tcPr>
          <w:p w:rsidR="00912AB6" w:rsidRPr="004B1024" w:rsidRDefault="00912AB6" w:rsidP="004B1024">
            <w:pPr>
              <w:spacing w:after="0" w:line="276" w:lineRule="auto"/>
              <w:ind w:left="140" w:right="140"/>
              <w:rPr>
                <w:rFonts w:cstheme="minorHAnsi"/>
                <w:lang w:val="en-US"/>
              </w:rPr>
            </w:pPr>
            <w:r w:rsidRPr="004B1024">
              <w:rPr>
                <w:rFonts w:cstheme="minorHAnsi"/>
                <w:lang w:val="en-US"/>
              </w:rPr>
              <w:t>Ports RS-232/RS-485/Mini Type B console</w:t>
            </w:r>
          </w:p>
        </w:tc>
        <w:tc>
          <w:tcPr>
            <w:tcW w:w="1230" w:type="dxa"/>
            <w:vAlign w:val="center"/>
          </w:tcPr>
          <w:p w:rsidR="00912AB6" w:rsidRPr="004B1024" w:rsidRDefault="00912AB6" w:rsidP="004B1024">
            <w:pPr>
              <w:spacing w:after="0" w:line="276" w:lineRule="auto"/>
              <w:jc w:val="center"/>
              <w:rPr>
                <w:rFonts w:cstheme="minorHAnsi"/>
                <w:b/>
              </w:rPr>
            </w:pPr>
            <w:r w:rsidRPr="004B1024">
              <w:rPr>
                <w:rFonts w:cstheme="minorHAnsi"/>
                <w:b/>
              </w:rPr>
              <w:t>ΝΑΙ</w:t>
            </w:r>
          </w:p>
        </w:tc>
        <w:tc>
          <w:tcPr>
            <w:tcW w:w="1440" w:type="dxa"/>
            <w:vAlign w:val="center"/>
          </w:tcPr>
          <w:p w:rsidR="00912AB6" w:rsidRPr="004B1024" w:rsidRDefault="00912AB6" w:rsidP="004B1024">
            <w:pPr>
              <w:tabs>
                <w:tab w:val="left" w:pos="720"/>
              </w:tabs>
              <w:spacing w:after="0" w:line="276" w:lineRule="auto"/>
              <w:rPr>
                <w:rFonts w:cstheme="minorHAnsi"/>
                <w:b/>
              </w:rPr>
            </w:pPr>
          </w:p>
        </w:tc>
        <w:tc>
          <w:tcPr>
            <w:tcW w:w="1591" w:type="dxa"/>
            <w:vAlign w:val="center"/>
          </w:tcPr>
          <w:p w:rsidR="00912AB6" w:rsidRPr="004B1024" w:rsidRDefault="00912AB6" w:rsidP="004B1024">
            <w:pPr>
              <w:tabs>
                <w:tab w:val="left" w:pos="720"/>
              </w:tabs>
              <w:spacing w:after="0" w:line="276" w:lineRule="auto"/>
              <w:rPr>
                <w:rFonts w:cstheme="minorHAnsi"/>
                <w:b/>
              </w:rPr>
            </w:pPr>
          </w:p>
        </w:tc>
      </w:tr>
      <w:tr w:rsidR="00912AB6" w:rsidRPr="004B1024" w:rsidTr="00611722">
        <w:trPr>
          <w:jc w:val="center"/>
        </w:trPr>
        <w:tc>
          <w:tcPr>
            <w:tcW w:w="739" w:type="dxa"/>
            <w:vAlign w:val="center"/>
          </w:tcPr>
          <w:p w:rsidR="00912AB6" w:rsidRPr="004B1024" w:rsidRDefault="00912AB6" w:rsidP="00021C1D">
            <w:pPr>
              <w:numPr>
                <w:ilvl w:val="0"/>
                <w:numId w:val="47"/>
              </w:numPr>
              <w:spacing w:after="0" w:line="276" w:lineRule="auto"/>
              <w:ind w:right="-15" w:hanging="540"/>
              <w:jc w:val="center"/>
              <w:rPr>
                <w:rFonts w:cstheme="minorHAnsi"/>
              </w:rPr>
            </w:pPr>
          </w:p>
        </w:tc>
        <w:tc>
          <w:tcPr>
            <w:tcW w:w="4800" w:type="dxa"/>
            <w:tcBorders>
              <w:left w:val="single" w:sz="8" w:space="0" w:color="000000"/>
              <w:bottom w:val="single" w:sz="8" w:space="0" w:color="000000"/>
              <w:right w:val="single" w:sz="8" w:space="0" w:color="000000"/>
            </w:tcBorders>
            <w:tcMar>
              <w:left w:w="0" w:type="dxa"/>
              <w:right w:w="0" w:type="dxa"/>
            </w:tcMar>
          </w:tcPr>
          <w:p w:rsidR="00912AB6" w:rsidRPr="004B1024" w:rsidRDefault="00912AB6" w:rsidP="004B1024">
            <w:pPr>
              <w:spacing w:after="0" w:line="276" w:lineRule="auto"/>
              <w:ind w:left="140" w:right="140"/>
              <w:rPr>
                <w:rFonts w:cstheme="minorHAnsi"/>
                <w:lang w:val="en-US"/>
              </w:rPr>
            </w:pPr>
            <w:r w:rsidRPr="004B1024">
              <w:rPr>
                <w:rFonts w:cstheme="minorHAnsi"/>
                <w:lang w:val="en-US"/>
              </w:rPr>
              <w:t>DC Min/Nominal/Max Voltage: 9V / 12V,24V / 32V</w:t>
            </w:r>
          </w:p>
        </w:tc>
        <w:tc>
          <w:tcPr>
            <w:tcW w:w="1230" w:type="dxa"/>
            <w:vAlign w:val="center"/>
          </w:tcPr>
          <w:p w:rsidR="00912AB6" w:rsidRPr="004B1024" w:rsidRDefault="00912AB6" w:rsidP="004B1024">
            <w:pPr>
              <w:spacing w:after="0" w:line="276" w:lineRule="auto"/>
              <w:jc w:val="center"/>
              <w:rPr>
                <w:rFonts w:cstheme="minorHAnsi"/>
                <w:b/>
              </w:rPr>
            </w:pPr>
            <w:r w:rsidRPr="004B1024">
              <w:rPr>
                <w:rFonts w:cstheme="minorHAnsi"/>
                <w:b/>
              </w:rPr>
              <w:t>ΝΑΙ</w:t>
            </w:r>
          </w:p>
        </w:tc>
        <w:tc>
          <w:tcPr>
            <w:tcW w:w="1440" w:type="dxa"/>
            <w:vAlign w:val="center"/>
          </w:tcPr>
          <w:p w:rsidR="00912AB6" w:rsidRPr="004B1024" w:rsidRDefault="00912AB6" w:rsidP="004B1024">
            <w:pPr>
              <w:tabs>
                <w:tab w:val="left" w:pos="720"/>
              </w:tabs>
              <w:spacing w:after="0" w:line="276" w:lineRule="auto"/>
              <w:rPr>
                <w:rFonts w:cstheme="minorHAnsi"/>
                <w:b/>
              </w:rPr>
            </w:pPr>
          </w:p>
        </w:tc>
        <w:tc>
          <w:tcPr>
            <w:tcW w:w="1591" w:type="dxa"/>
            <w:vAlign w:val="center"/>
          </w:tcPr>
          <w:p w:rsidR="00912AB6" w:rsidRPr="004B1024" w:rsidRDefault="00912AB6" w:rsidP="004B1024">
            <w:pPr>
              <w:tabs>
                <w:tab w:val="left" w:pos="720"/>
              </w:tabs>
              <w:spacing w:after="0" w:line="276" w:lineRule="auto"/>
              <w:rPr>
                <w:rFonts w:cstheme="minorHAnsi"/>
                <w:b/>
              </w:rPr>
            </w:pPr>
          </w:p>
        </w:tc>
      </w:tr>
      <w:tr w:rsidR="00165BF6" w:rsidRPr="004B1024" w:rsidTr="00165BF6">
        <w:trPr>
          <w:jc w:val="center"/>
        </w:trPr>
        <w:tc>
          <w:tcPr>
            <w:tcW w:w="739" w:type="dxa"/>
            <w:tcBorders>
              <w:top w:val="single" w:sz="8" w:space="0" w:color="000000"/>
              <w:left w:val="single" w:sz="8" w:space="0" w:color="000000"/>
              <w:bottom w:val="single" w:sz="8" w:space="0" w:color="000000"/>
              <w:right w:val="single" w:sz="8" w:space="0" w:color="000000"/>
            </w:tcBorders>
            <w:vAlign w:val="center"/>
          </w:tcPr>
          <w:p w:rsidR="00165BF6" w:rsidRPr="004B1024" w:rsidRDefault="00165BF6" w:rsidP="00021C1D">
            <w:pPr>
              <w:numPr>
                <w:ilvl w:val="0"/>
                <w:numId w:val="47"/>
              </w:numPr>
              <w:spacing w:after="0" w:line="276" w:lineRule="auto"/>
              <w:ind w:right="-15" w:hanging="540"/>
              <w:jc w:val="center"/>
              <w:rPr>
                <w:rFonts w:cstheme="minorHAnsi"/>
              </w:rPr>
            </w:pPr>
          </w:p>
        </w:tc>
        <w:tc>
          <w:tcPr>
            <w:tcW w:w="4800" w:type="dxa"/>
            <w:tcBorders>
              <w:top w:val="single" w:sz="8" w:space="0" w:color="000000"/>
              <w:left w:val="single" w:sz="8" w:space="0" w:color="000000"/>
              <w:bottom w:val="single" w:sz="8" w:space="0" w:color="000000"/>
              <w:right w:val="single" w:sz="8" w:space="0" w:color="000000"/>
            </w:tcBorders>
            <w:tcMar>
              <w:left w:w="0" w:type="dxa"/>
              <w:right w:w="0" w:type="dxa"/>
            </w:tcMar>
          </w:tcPr>
          <w:p w:rsidR="00165BF6" w:rsidRPr="004B1024" w:rsidRDefault="00165BF6" w:rsidP="004B1024">
            <w:pPr>
              <w:spacing w:after="0" w:line="276" w:lineRule="auto"/>
              <w:ind w:left="140" w:right="140"/>
              <w:rPr>
                <w:rFonts w:cstheme="minorHAnsi"/>
              </w:rPr>
            </w:pPr>
            <w:r w:rsidRPr="004B1024">
              <w:rPr>
                <w:rFonts w:cstheme="minorHAnsi"/>
              </w:rPr>
              <w:t>Παράδοση εντός τριών (3) μηνών από την υπογραφή της σύμβασης σε χώρο του Πολυτεχνείου Κρήτης που θα υποδειχθεί</w:t>
            </w:r>
          </w:p>
        </w:tc>
        <w:tc>
          <w:tcPr>
            <w:tcW w:w="1230" w:type="dxa"/>
            <w:tcBorders>
              <w:top w:val="single" w:sz="8" w:space="0" w:color="000000"/>
              <w:left w:val="single" w:sz="8" w:space="0" w:color="000000"/>
              <w:bottom w:val="single" w:sz="8" w:space="0" w:color="000000"/>
              <w:right w:val="single" w:sz="8" w:space="0" w:color="000000"/>
            </w:tcBorders>
            <w:vAlign w:val="center"/>
          </w:tcPr>
          <w:p w:rsidR="00165BF6" w:rsidRPr="004B1024" w:rsidRDefault="00165BF6" w:rsidP="004B1024">
            <w:pPr>
              <w:spacing w:after="0" w:line="276" w:lineRule="auto"/>
              <w:jc w:val="center"/>
              <w:rPr>
                <w:rFonts w:cstheme="minorHAnsi"/>
                <w:b/>
              </w:rPr>
            </w:pPr>
            <w:r w:rsidRPr="004B1024">
              <w:rPr>
                <w:rFonts w:cstheme="minorHAnsi"/>
                <w:b/>
              </w:rPr>
              <w:t>ΝΑΙ</w:t>
            </w:r>
          </w:p>
        </w:tc>
        <w:tc>
          <w:tcPr>
            <w:tcW w:w="1440" w:type="dxa"/>
            <w:tcBorders>
              <w:top w:val="single" w:sz="8" w:space="0" w:color="000000"/>
              <w:left w:val="single" w:sz="8" w:space="0" w:color="000000"/>
              <w:bottom w:val="single" w:sz="8" w:space="0" w:color="000000"/>
              <w:right w:val="single" w:sz="8" w:space="0" w:color="000000"/>
            </w:tcBorders>
            <w:vAlign w:val="center"/>
          </w:tcPr>
          <w:p w:rsidR="00165BF6" w:rsidRPr="004B1024" w:rsidRDefault="00165BF6" w:rsidP="004B1024">
            <w:pPr>
              <w:tabs>
                <w:tab w:val="left" w:pos="720"/>
              </w:tabs>
              <w:spacing w:after="0" w:line="276" w:lineRule="auto"/>
              <w:rPr>
                <w:rFonts w:cstheme="minorHAnsi"/>
                <w:b/>
              </w:rPr>
            </w:pPr>
          </w:p>
        </w:tc>
        <w:tc>
          <w:tcPr>
            <w:tcW w:w="1591" w:type="dxa"/>
            <w:tcBorders>
              <w:top w:val="single" w:sz="8" w:space="0" w:color="000000"/>
              <w:left w:val="single" w:sz="8" w:space="0" w:color="000000"/>
              <w:bottom w:val="single" w:sz="8" w:space="0" w:color="000000"/>
              <w:right w:val="single" w:sz="8" w:space="0" w:color="000000"/>
            </w:tcBorders>
            <w:vAlign w:val="center"/>
          </w:tcPr>
          <w:p w:rsidR="00165BF6" w:rsidRPr="004B1024" w:rsidRDefault="00165BF6" w:rsidP="004B1024">
            <w:pPr>
              <w:tabs>
                <w:tab w:val="left" w:pos="720"/>
              </w:tabs>
              <w:spacing w:after="0" w:line="276" w:lineRule="auto"/>
              <w:rPr>
                <w:rFonts w:cstheme="minorHAnsi"/>
                <w:b/>
              </w:rPr>
            </w:pPr>
          </w:p>
        </w:tc>
      </w:tr>
      <w:tr w:rsidR="00165BF6" w:rsidRPr="004B1024" w:rsidTr="00165BF6">
        <w:trPr>
          <w:jc w:val="center"/>
        </w:trPr>
        <w:tc>
          <w:tcPr>
            <w:tcW w:w="739" w:type="dxa"/>
            <w:tcBorders>
              <w:top w:val="single" w:sz="8" w:space="0" w:color="000000"/>
              <w:left w:val="single" w:sz="8" w:space="0" w:color="000000"/>
              <w:bottom w:val="single" w:sz="8" w:space="0" w:color="000000"/>
              <w:right w:val="single" w:sz="8" w:space="0" w:color="000000"/>
            </w:tcBorders>
            <w:vAlign w:val="center"/>
          </w:tcPr>
          <w:p w:rsidR="00165BF6" w:rsidRPr="004B1024" w:rsidRDefault="00165BF6" w:rsidP="00021C1D">
            <w:pPr>
              <w:numPr>
                <w:ilvl w:val="0"/>
                <w:numId w:val="47"/>
              </w:numPr>
              <w:spacing w:after="0" w:line="276" w:lineRule="auto"/>
              <w:ind w:right="-15" w:hanging="540"/>
              <w:jc w:val="center"/>
              <w:rPr>
                <w:rFonts w:cstheme="minorHAnsi"/>
              </w:rPr>
            </w:pPr>
          </w:p>
        </w:tc>
        <w:tc>
          <w:tcPr>
            <w:tcW w:w="4800" w:type="dxa"/>
            <w:tcBorders>
              <w:top w:val="single" w:sz="8" w:space="0" w:color="000000"/>
              <w:left w:val="single" w:sz="8" w:space="0" w:color="000000"/>
              <w:bottom w:val="single" w:sz="8" w:space="0" w:color="000000"/>
              <w:right w:val="single" w:sz="8" w:space="0" w:color="000000"/>
            </w:tcBorders>
            <w:tcMar>
              <w:left w:w="0" w:type="dxa"/>
              <w:right w:w="0" w:type="dxa"/>
            </w:tcMar>
          </w:tcPr>
          <w:p w:rsidR="00165BF6" w:rsidRPr="004B1024" w:rsidRDefault="00165BF6" w:rsidP="004B1024">
            <w:pPr>
              <w:spacing w:after="0" w:line="276" w:lineRule="auto"/>
              <w:ind w:left="140" w:right="140"/>
              <w:rPr>
                <w:rFonts w:cstheme="minorHAnsi"/>
              </w:rPr>
            </w:pPr>
            <w:r w:rsidRPr="004B1024">
              <w:rPr>
                <w:rFonts w:cstheme="minorHAnsi"/>
              </w:rPr>
              <w:t>Εγγύηση κατασκευαστή  καλής λειτουργίας τουλάχιστον ενός (1) έτους</w:t>
            </w:r>
          </w:p>
        </w:tc>
        <w:tc>
          <w:tcPr>
            <w:tcW w:w="1230" w:type="dxa"/>
            <w:tcBorders>
              <w:top w:val="single" w:sz="8" w:space="0" w:color="000000"/>
              <w:left w:val="single" w:sz="8" w:space="0" w:color="000000"/>
              <w:bottom w:val="single" w:sz="8" w:space="0" w:color="000000"/>
              <w:right w:val="single" w:sz="8" w:space="0" w:color="000000"/>
            </w:tcBorders>
            <w:vAlign w:val="center"/>
          </w:tcPr>
          <w:p w:rsidR="00165BF6" w:rsidRPr="004B1024" w:rsidRDefault="00165BF6" w:rsidP="004B1024">
            <w:pPr>
              <w:spacing w:after="0" w:line="276" w:lineRule="auto"/>
              <w:jc w:val="center"/>
              <w:rPr>
                <w:rFonts w:cstheme="minorHAnsi"/>
                <w:b/>
              </w:rPr>
            </w:pPr>
            <w:r w:rsidRPr="004B1024">
              <w:rPr>
                <w:rFonts w:cstheme="minorHAnsi"/>
                <w:b/>
              </w:rPr>
              <w:t>ΝΑΙ</w:t>
            </w:r>
          </w:p>
        </w:tc>
        <w:tc>
          <w:tcPr>
            <w:tcW w:w="1440" w:type="dxa"/>
            <w:tcBorders>
              <w:top w:val="single" w:sz="8" w:space="0" w:color="000000"/>
              <w:left w:val="single" w:sz="8" w:space="0" w:color="000000"/>
              <w:bottom w:val="single" w:sz="8" w:space="0" w:color="000000"/>
              <w:right w:val="single" w:sz="8" w:space="0" w:color="000000"/>
            </w:tcBorders>
            <w:vAlign w:val="center"/>
          </w:tcPr>
          <w:p w:rsidR="00165BF6" w:rsidRPr="004B1024" w:rsidRDefault="00165BF6" w:rsidP="004B1024">
            <w:pPr>
              <w:tabs>
                <w:tab w:val="left" w:pos="720"/>
              </w:tabs>
              <w:spacing w:after="0" w:line="276" w:lineRule="auto"/>
              <w:rPr>
                <w:rFonts w:cstheme="minorHAnsi"/>
                <w:b/>
              </w:rPr>
            </w:pPr>
          </w:p>
        </w:tc>
        <w:tc>
          <w:tcPr>
            <w:tcW w:w="1591" w:type="dxa"/>
            <w:tcBorders>
              <w:top w:val="single" w:sz="8" w:space="0" w:color="000000"/>
              <w:left w:val="single" w:sz="8" w:space="0" w:color="000000"/>
              <w:bottom w:val="single" w:sz="8" w:space="0" w:color="000000"/>
              <w:right w:val="single" w:sz="8" w:space="0" w:color="000000"/>
            </w:tcBorders>
            <w:vAlign w:val="center"/>
          </w:tcPr>
          <w:p w:rsidR="00165BF6" w:rsidRPr="004B1024" w:rsidRDefault="00165BF6" w:rsidP="004B1024">
            <w:pPr>
              <w:tabs>
                <w:tab w:val="left" w:pos="720"/>
              </w:tabs>
              <w:spacing w:after="0" w:line="276" w:lineRule="auto"/>
              <w:rPr>
                <w:rFonts w:cstheme="minorHAnsi"/>
                <w:b/>
              </w:rPr>
            </w:pPr>
          </w:p>
        </w:tc>
      </w:tr>
    </w:tbl>
    <w:p w:rsidR="005D697E" w:rsidRDefault="005D697E" w:rsidP="004B1024">
      <w:pPr>
        <w:spacing w:after="0" w:line="276" w:lineRule="auto"/>
        <w:ind w:right="-772"/>
        <w:jc w:val="both"/>
        <w:rPr>
          <w:rFonts w:ascii="Calibri" w:eastAsia="Calibri" w:hAnsi="Calibri" w:cs="Calibri"/>
          <w:b/>
          <w:sz w:val="28"/>
          <w:szCs w:val="28"/>
        </w:rPr>
      </w:pPr>
    </w:p>
    <w:p w:rsidR="007A47CD" w:rsidRPr="00CA5A49" w:rsidRDefault="007A47CD" w:rsidP="00CA5A49">
      <w:pPr>
        <w:spacing w:after="0" w:line="276" w:lineRule="auto"/>
        <w:ind w:left="-567" w:right="-772"/>
        <w:jc w:val="both"/>
        <w:rPr>
          <w:rFonts w:eastAsia="Calibri" w:cstheme="minorHAnsi"/>
          <w:b/>
        </w:rPr>
      </w:pPr>
      <w:r w:rsidRPr="00CA5A49">
        <w:rPr>
          <w:rFonts w:eastAsia="Calibri" w:cstheme="minorHAnsi"/>
          <w:b/>
        </w:rPr>
        <w:lastRenderedPageBreak/>
        <w:t xml:space="preserve">ΤΜΗΜΑ 13: Σύστημα διαδικτυακού συνεργατικού περιβάλλοντος σχεδιασμού, ανάλυσης και </w:t>
      </w:r>
      <w:proofErr w:type="spellStart"/>
      <w:r w:rsidRPr="00CA5A49">
        <w:rPr>
          <w:rFonts w:eastAsia="Calibri" w:cstheme="minorHAnsi"/>
          <w:b/>
        </w:rPr>
        <w:t>μοντελοποίησης</w:t>
      </w:r>
      <w:proofErr w:type="spellEnd"/>
      <w:r w:rsidRPr="00CA5A49">
        <w:rPr>
          <w:rFonts w:eastAsia="Calibri" w:cstheme="minorHAnsi"/>
          <w:b/>
        </w:rPr>
        <w:t xml:space="preserve"> κτηρίων και μνημείων σε εικονική πραγματικότητα.</w:t>
      </w:r>
    </w:p>
    <w:p w:rsidR="007A47CD" w:rsidRPr="00CA5A49" w:rsidRDefault="007A47CD" w:rsidP="00CA5A49">
      <w:pPr>
        <w:spacing w:after="0" w:line="276" w:lineRule="auto"/>
        <w:ind w:left="-567" w:right="-772"/>
        <w:jc w:val="both"/>
        <w:rPr>
          <w:rFonts w:eastAsia="Calibri" w:cstheme="minorHAnsi"/>
          <w:b/>
        </w:rPr>
      </w:pPr>
    </w:p>
    <w:p w:rsidR="007A47CD" w:rsidRPr="00826AD2" w:rsidRDefault="007A47CD" w:rsidP="00CA5A49">
      <w:pPr>
        <w:spacing w:before="120" w:after="0" w:line="276" w:lineRule="auto"/>
        <w:ind w:left="-567" w:right="-766"/>
        <w:rPr>
          <w:rFonts w:cstheme="minorHAnsi"/>
          <w:i/>
          <w:u w:val="single"/>
        </w:rPr>
      </w:pPr>
      <w:r w:rsidRPr="00CA5A49">
        <w:rPr>
          <w:rFonts w:cstheme="minorHAnsi"/>
          <w:i/>
          <w:u w:val="single"/>
        </w:rPr>
        <w:t>Ι. Γενική Περιγραφή του επιστημονικού εξοπλισμού</w:t>
      </w:r>
    </w:p>
    <w:p w:rsidR="007A47CD" w:rsidRPr="00CA5A49" w:rsidRDefault="007A47CD" w:rsidP="00CA5A49">
      <w:pPr>
        <w:spacing w:before="120" w:after="0" w:line="276" w:lineRule="auto"/>
        <w:ind w:left="-567" w:right="-766"/>
        <w:rPr>
          <w:rFonts w:cstheme="minorHAnsi"/>
          <w:b/>
          <w:u w:val="single"/>
        </w:rPr>
      </w:pPr>
    </w:p>
    <w:p w:rsidR="00076D4A" w:rsidRPr="00076D4A" w:rsidRDefault="00076D4A" w:rsidP="00076D4A">
      <w:pPr>
        <w:tabs>
          <w:tab w:val="center" w:pos="4873"/>
        </w:tabs>
        <w:spacing w:after="0" w:line="276" w:lineRule="auto"/>
        <w:ind w:left="-567" w:right="-766"/>
        <w:jc w:val="both"/>
        <w:rPr>
          <w:rFonts w:cstheme="minorHAnsi"/>
        </w:rPr>
      </w:pPr>
      <w:r w:rsidRPr="00076D4A">
        <w:rPr>
          <w:rFonts w:cstheme="minorHAnsi"/>
        </w:rPr>
        <w:t xml:space="preserve">Με το προτεινόμενο Σύστημα δίνεται η δυνατότητα για πρώτη φορά σε εκπαιδευτές και εκπαιδευόμενους να συνεργαστούν σε πραγματικό χρόνο επάνω σε ένα κοινό εικονικό τρισδιάστατο μοντέλο, κινούμενοι ελεύθερα στο χώρο και προσαρμόζοντας ελεύθερα την κλίμακα. Η τεράστια υπολογιστική ισχύς του συστήματος (783 TFLOPS) προσαρμόζει περίπλοκα τρισδιάστατα μοντέλα μέσα σε υψηλής ποιότητας </w:t>
      </w:r>
      <w:proofErr w:type="spellStart"/>
      <w:r w:rsidRPr="00076D4A">
        <w:rPr>
          <w:rFonts w:cstheme="minorHAnsi"/>
        </w:rPr>
        <w:t>φωτορεαλιστικά</w:t>
      </w:r>
      <w:proofErr w:type="spellEnd"/>
      <w:r w:rsidRPr="00076D4A">
        <w:rPr>
          <w:rFonts w:cstheme="minorHAnsi"/>
        </w:rPr>
        <w:t xml:space="preserve"> περιβάλλοντα σε πραγματικό χρόνο, διαθέσιμα σε πολλούς χρήστες ταυτόχρονα, στον εικονικό χώρο.</w:t>
      </w:r>
    </w:p>
    <w:p w:rsidR="00076D4A" w:rsidRPr="00076D4A" w:rsidRDefault="00076D4A" w:rsidP="00076D4A">
      <w:pPr>
        <w:tabs>
          <w:tab w:val="center" w:pos="4873"/>
        </w:tabs>
        <w:spacing w:after="0" w:line="276" w:lineRule="auto"/>
        <w:ind w:left="-567" w:right="-766"/>
        <w:jc w:val="both"/>
        <w:rPr>
          <w:rFonts w:cstheme="minorHAnsi"/>
        </w:rPr>
      </w:pPr>
      <w:r w:rsidRPr="00076D4A">
        <w:rPr>
          <w:rFonts w:cstheme="minorHAnsi"/>
        </w:rPr>
        <w:t xml:space="preserve"> Με αυτόν τον τρόπο μπορούν:</w:t>
      </w:r>
    </w:p>
    <w:p w:rsidR="00076D4A" w:rsidRPr="00076D4A" w:rsidRDefault="00076D4A" w:rsidP="00076D4A">
      <w:pPr>
        <w:numPr>
          <w:ilvl w:val="0"/>
          <w:numId w:val="31"/>
        </w:numPr>
        <w:tabs>
          <w:tab w:val="center" w:pos="4873"/>
        </w:tabs>
        <w:spacing w:after="0" w:line="276" w:lineRule="auto"/>
        <w:ind w:right="-766"/>
        <w:jc w:val="both"/>
        <w:rPr>
          <w:rFonts w:cstheme="minorHAnsi"/>
        </w:rPr>
      </w:pPr>
      <w:r w:rsidRPr="00076D4A">
        <w:rPr>
          <w:rFonts w:cstheme="minorHAnsi"/>
        </w:rPr>
        <w:t>να περιηγηθούν σε ένα υπάρχον κτήριο ή μνημείο και να το μελετήσουν</w:t>
      </w:r>
    </w:p>
    <w:p w:rsidR="00076D4A" w:rsidRPr="00076D4A" w:rsidRDefault="00076D4A" w:rsidP="00076D4A">
      <w:pPr>
        <w:numPr>
          <w:ilvl w:val="0"/>
          <w:numId w:val="31"/>
        </w:numPr>
        <w:tabs>
          <w:tab w:val="center" w:pos="4873"/>
        </w:tabs>
        <w:spacing w:after="0" w:line="276" w:lineRule="auto"/>
        <w:ind w:right="-766"/>
        <w:jc w:val="both"/>
        <w:rPr>
          <w:rFonts w:cstheme="minorHAnsi"/>
        </w:rPr>
      </w:pPr>
      <w:r w:rsidRPr="00076D4A">
        <w:rPr>
          <w:rFonts w:cstheme="minorHAnsi"/>
        </w:rPr>
        <w:t>να σχεδιάσουν σε 3D και σε κλίμακα 1:1 πολλοί χρήστες ταυτόχρονα</w:t>
      </w:r>
    </w:p>
    <w:p w:rsidR="00076D4A" w:rsidRPr="00076D4A" w:rsidRDefault="00076D4A" w:rsidP="00076D4A">
      <w:pPr>
        <w:numPr>
          <w:ilvl w:val="0"/>
          <w:numId w:val="31"/>
        </w:numPr>
        <w:tabs>
          <w:tab w:val="center" w:pos="4873"/>
        </w:tabs>
        <w:spacing w:after="0" w:line="276" w:lineRule="auto"/>
        <w:ind w:right="-766"/>
        <w:jc w:val="both"/>
        <w:rPr>
          <w:rFonts w:cstheme="minorHAnsi"/>
        </w:rPr>
      </w:pPr>
      <w:r w:rsidRPr="00076D4A">
        <w:rPr>
          <w:rFonts w:cstheme="minorHAnsi"/>
        </w:rPr>
        <w:t>να μελετήσουν κατασκευαστικές λεπτομέρειες και ιδιότητες υλικών</w:t>
      </w:r>
    </w:p>
    <w:p w:rsidR="00076D4A" w:rsidRPr="00076D4A" w:rsidRDefault="00076D4A" w:rsidP="00076D4A">
      <w:pPr>
        <w:numPr>
          <w:ilvl w:val="0"/>
          <w:numId w:val="31"/>
        </w:numPr>
        <w:tabs>
          <w:tab w:val="center" w:pos="4873"/>
        </w:tabs>
        <w:spacing w:after="0" w:line="276" w:lineRule="auto"/>
        <w:ind w:right="-766"/>
        <w:jc w:val="both"/>
        <w:rPr>
          <w:rFonts w:cstheme="minorHAnsi"/>
        </w:rPr>
      </w:pPr>
      <w:r w:rsidRPr="00076D4A">
        <w:rPr>
          <w:rFonts w:cstheme="minorHAnsi"/>
        </w:rPr>
        <w:t>να μετρήσουν διάφορες παραμέτρους, ειδικά σε μοντέλα BIM (</w:t>
      </w:r>
      <w:proofErr w:type="spellStart"/>
      <w:r w:rsidRPr="00076D4A">
        <w:rPr>
          <w:rFonts w:cstheme="minorHAnsi"/>
        </w:rPr>
        <w:t>Building</w:t>
      </w:r>
      <w:proofErr w:type="spellEnd"/>
      <w:r w:rsidRPr="00076D4A">
        <w:rPr>
          <w:rFonts w:cstheme="minorHAnsi"/>
        </w:rPr>
        <w:t xml:space="preserve"> Information </w:t>
      </w:r>
      <w:proofErr w:type="spellStart"/>
      <w:r w:rsidRPr="00076D4A">
        <w:rPr>
          <w:rFonts w:cstheme="minorHAnsi"/>
        </w:rPr>
        <w:t>Modelling</w:t>
      </w:r>
      <w:proofErr w:type="spellEnd"/>
      <w:r w:rsidRPr="00076D4A">
        <w:rPr>
          <w:rFonts w:cstheme="minorHAnsi"/>
        </w:rPr>
        <w:t>)</w:t>
      </w:r>
    </w:p>
    <w:p w:rsidR="00076D4A" w:rsidRPr="00076D4A" w:rsidRDefault="00076D4A" w:rsidP="00076D4A">
      <w:pPr>
        <w:numPr>
          <w:ilvl w:val="0"/>
          <w:numId w:val="31"/>
        </w:numPr>
        <w:tabs>
          <w:tab w:val="center" w:pos="4873"/>
        </w:tabs>
        <w:spacing w:after="0" w:line="276" w:lineRule="auto"/>
        <w:ind w:right="-766"/>
        <w:jc w:val="both"/>
        <w:rPr>
          <w:rFonts w:cstheme="minorHAnsi"/>
        </w:rPr>
      </w:pPr>
      <w:r w:rsidRPr="00076D4A">
        <w:rPr>
          <w:rFonts w:cstheme="minorHAnsi"/>
        </w:rPr>
        <w:t>να τρέξουν προσομοιώσεις (ενεργειακές, στατικού φορέα, συμπεριφορά υλικών, κ.ά.)</w:t>
      </w:r>
    </w:p>
    <w:p w:rsidR="00076D4A" w:rsidRPr="00076D4A" w:rsidRDefault="00076D4A" w:rsidP="00076D4A">
      <w:pPr>
        <w:numPr>
          <w:ilvl w:val="0"/>
          <w:numId w:val="31"/>
        </w:numPr>
        <w:tabs>
          <w:tab w:val="center" w:pos="4873"/>
        </w:tabs>
        <w:spacing w:after="0" w:line="276" w:lineRule="auto"/>
        <w:ind w:right="-766"/>
        <w:jc w:val="both"/>
        <w:rPr>
          <w:rFonts w:cstheme="minorHAnsi"/>
        </w:rPr>
      </w:pPr>
      <w:r w:rsidRPr="00076D4A">
        <w:rPr>
          <w:rFonts w:cstheme="minorHAnsi"/>
        </w:rPr>
        <w:t>να δοκιμάσουν εναλλακτικές σχεδιαστικές προτάσεις</w:t>
      </w:r>
    </w:p>
    <w:p w:rsidR="00076D4A" w:rsidRPr="00076D4A" w:rsidRDefault="00076D4A" w:rsidP="00076D4A">
      <w:pPr>
        <w:numPr>
          <w:ilvl w:val="0"/>
          <w:numId w:val="31"/>
        </w:numPr>
        <w:tabs>
          <w:tab w:val="center" w:pos="4873"/>
        </w:tabs>
        <w:spacing w:after="0" w:line="276" w:lineRule="auto"/>
        <w:ind w:right="-766"/>
        <w:jc w:val="both"/>
        <w:rPr>
          <w:rFonts w:cstheme="minorHAnsi"/>
        </w:rPr>
      </w:pPr>
      <w:r w:rsidRPr="00076D4A">
        <w:rPr>
          <w:rFonts w:cstheme="minorHAnsi"/>
        </w:rPr>
        <w:t>να πειραματιστούν με έξυπνες τεχνολογίες σε επίπεδο πόλης</w:t>
      </w:r>
    </w:p>
    <w:p w:rsidR="00076D4A" w:rsidRPr="00076D4A" w:rsidRDefault="00076D4A" w:rsidP="00076D4A">
      <w:pPr>
        <w:numPr>
          <w:ilvl w:val="0"/>
          <w:numId w:val="31"/>
        </w:numPr>
        <w:tabs>
          <w:tab w:val="center" w:pos="4873"/>
        </w:tabs>
        <w:spacing w:after="0" w:line="276" w:lineRule="auto"/>
        <w:ind w:right="-766"/>
        <w:jc w:val="both"/>
        <w:rPr>
          <w:rFonts w:cstheme="minorHAnsi"/>
        </w:rPr>
      </w:pPr>
      <w:r w:rsidRPr="00076D4A">
        <w:rPr>
          <w:rFonts w:cstheme="minorHAnsi"/>
        </w:rPr>
        <w:t>να αποκτήσουν πρόσβαση σε έργα τέχνης, μουσεία και μνημεία από όλο τον κόσμο</w:t>
      </w:r>
    </w:p>
    <w:p w:rsidR="00076D4A" w:rsidRPr="00076D4A" w:rsidRDefault="00076D4A" w:rsidP="00076D4A">
      <w:pPr>
        <w:numPr>
          <w:ilvl w:val="0"/>
          <w:numId w:val="31"/>
        </w:numPr>
        <w:tabs>
          <w:tab w:val="center" w:pos="4873"/>
        </w:tabs>
        <w:spacing w:after="0" w:line="276" w:lineRule="auto"/>
        <w:ind w:right="-766"/>
        <w:jc w:val="both"/>
        <w:rPr>
          <w:rFonts w:cstheme="minorHAnsi"/>
        </w:rPr>
      </w:pPr>
      <w:r w:rsidRPr="00076D4A">
        <w:rPr>
          <w:rFonts w:cstheme="minorHAnsi"/>
        </w:rPr>
        <w:t>να συνδεθούν με άλλους χρήστες από διαφορετικές περιοχές</w:t>
      </w:r>
    </w:p>
    <w:p w:rsidR="00076D4A" w:rsidRPr="00076D4A" w:rsidRDefault="00076D4A" w:rsidP="00076D4A">
      <w:pPr>
        <w:tabs>
          <w:tab w:val="center" w:pos="4873"/>
        </w:tabs>
        <w:spacing w:after="0" w:line="276" w:lineRule="auto"/>
        <w:ind w:left="-567" w:right="-766"/>
        <w:jc w:val="both"/>
        <w:rPr>
          <w:rFonts w:cstheme="minorHAnsi"/>
        </w:rPr>
      </w:pPr>
      <w:r w:rsidRPr="00076D4A">
        <w:rPr>
          <w:rFonts w:cstheme="minorHAnsi"/>
        </w:rPr>
        <w:t>Ο προτεινόμενος εξοπλισμός περιλαμβάνει:</w:t>
      </w:r>
    </w:p>
    <w:p w:rsidR="00076D4A" w:rsidRPr="00076D4A" w:rsidRDefault="00076D4A" w:rsidP="00076D4A">
      <w:pPr>
        <w:numPr>
          <w:ilvl w:val="0"/>
          <w:numId w:val="32"/>
        </w:numPr>
        <w:tabs>
          <w:tab w:val="center" w:pos="4873"/>
        </w:tabs>
        <w:spacing w:after="0" w:line="276" w:lineRule="auto"/>
        <w:ind w:right="-766"/>
        <w:jc w:val="both"/>
        <w:rPr>
          <w:rFonts w:cstheme="minorHAnsi"/>
        </w:rPr>
      </w:pPr>
      <w:r w:rsidRPr="00076D4A">
        <w:rPr>
          <w:rFonts w:cstheme="minorHAnsi"/>
        </w:rPr>
        <w:t>έναν (1) εξυπηρετητή επεξεργασίας 3</w:t>
      </w:r>
      <w:r w:rsidRPr="00076D4A">
        <w:rPr>
          <w:rFonts w:cstheme="minorHAnsi"/>
          <w:lang w:val="en-US"/>
        </w:rPr>
        <w:t>D</w:t>
      </w:r>
      <w:r w:rsidRPr="00076D4A">
        <w:rPr>
          <w:rFonts w:cstheme="minorHAnsi"/>
        </w:rPr>
        <w:t xml:space="preserve"> γραφικών και δημιουργίας εικονικού περιβάλλοντος συνεργασίας</w:t>
      </w:r>
    </w:p>
    <w:p w:rsidR="00076D4A" w:rsidRPr="00076D4A" w:rsidRDefault="00076D4A" w:rsidP="00076D4A">
      <w:pPr>
        <w:numPr>
          <w:ilvl w:val="0"/>
          <w:numId w:val="32"/>
        </w:numPr>
        <w:tabs>
          <w:tab w:val="center" w:pos="4873"/>
        </w:tabs>
        <w:spacing w:after="0" w:line="276" w:lineRule="auto"/>
        <w:ind w:right="-766"/>
        <w:jc w:val="both"/>
        <w:rPr>
          <w:rFonts w:cstheme="minorHAnsi"/>
          <w:lang w:val="en-US"/>
        </w:rPr>
      </w:pPr>
      <w:r w:rsidRPr="00076D4A">
        <w:rPr>
          <w:rFonts w:cstheme="minorHAnsi"/>
        </w:rPr>
        <w:t>δέκα</w:t>
      </w:r>
      <w:r w:rsidRPr="00076D4A">
        <w:rPr>
          <w:rFonts w:cstheme="minorHAnsi"/>
          <w:lang w:val="en-US"/>
        </w:rPr>
        <w:t xml:space="preserve"> (10) </w:t>
      </w:r>
      <w:r w:rsidRPr="00076D4A">
        <w:rPr>
          <w:rFonts w:cstheme="minorHAnsi"/>
        </w:rPr>
        <w:t>συσκευές</w:t>
      </w:r>
      <w:r w:rsidRPr="00076D4A">
        <w:rPr>
          <w:rFonts w:cstheme="minorHAnsi"/>
          <w:lang w:val="en-US"/>
        </w:rPr>
        <w:t xml:space="preserve"> VR head mounted displays, </w:t>
      </w:r>
      <w:r w:rsidRPr="00076D4A">
        <w:rPr>
          <w:rFonts w:cstheme="minorHAnsi"/>
        </w:rPr>
        <w:t>ενδεικτικά</w:t>
      </w:r>
      <w:r w:rsidRPr="00076D4A">
        <w:rPr>
          <w:rFonts w:cstheme="minorHAnsi"/>
          <w:lang w:val="en-US"/>
        </w:rPr>
        <w:t xml:space="preserve"> VIVE HTC</w:t>
      </w:r>
    </w:p>
    <w:p w:rsidR="00076D4A" w:rsidRPr="00076D4A" w:rsidRDefault="00076D4A" w:rsidP="00076D4A">
      <w:pPr>
        <w:tabs>
          <w:tab w:val="center" w:pos="4873"/>
        </w:tabs>
        <w:spacing w:after="0" w:line="276" w:lineRule="auto"/>
        <w:ind w:left="-567" w:right="-766"/>
        <w:jc w:val="both"/>
        <w:rPr>
          <w:rFonts w:cstheme="minorHAnsi"/>
          <w:i/>
          <w:u w:val="single"/>
          <w:lang w:val="en-US"/>
        </w:rPr>
      </w:pPr>
    </w:p>
    <w:p w:rsidR="00076D4A" w:rsidRPr="00076D4A" w:rsidRDefault="00076D4A" w:rsidP="00076D4A">
      <w:pPr>
        <w:tabs>
          <w:tab w:val="center" w:pos="4873"/>
        </w:tabs>
        <w:spacing w:after="0" w:line="276" w:lineRule="auto"/>
        <w:ind w:left="-567" w:right="-766"/>
        <w:jc w:val="both"/>
        <w:rPr>
          <w:rFonts w:cstheme="minorHAnsi"/>
          <w:i/>
          <w:u w:val="single"/>
        </w:rPr>
      </w:pPr>
      <w:r w:rsidRPr="00076D4A">
        <w:rPr>
          <w:rFonts w:cstheme="minorHAnsi"/>
          <w:i/>
          <w:u w:val="single"/>
        </w:rPr>
        <w:t xml:space="preserve">ΙΙ. Προϋπολογισμός </w:t>
      </w:r>
    </w:p>
    <w:p w:rsidR="00076D4A" w:rsidRPr="00076D4A" w:rsidRDefault="00076D4A" w:rsidP="00076D4A">
      <w:pPr>
        <w:tabs>
          <w:tab w:val="center" w:pos="4873"/>
        </w:tabs>
        <w:spacing w:after="0" w:line="276" w:lineRule="auto"/>
        <w:ind w:left="-567" w:right="-766"/>
        <w:jc w:val="both"/>
        <w:rPr>
          <w:rFonts w:cstheme="minorHAnsi"/>
        </w:rPr>
      </w:pPr>
      <w:r w:rsidRPr="00076D4A">
        <w:rPr>
          <w:rFonts w:cstheme="minorHAnsi"/>
        </w:rPr>
        <w:t xml:space="preserve">Συνολικός Προϋπολογισμός:  € 92.700,00 (συμπεριλαμβανομένου Φ.Π.Α. ) </w:t>
      </w:r>
    </w:p>
    <w:p w:rsidR="00076D4A" w:rsidRPr="00076D4A" w:rsidRDefault="00076D4A" w:rsidP="00076D4A">
      <w:pPr>
        <w:tabs>
          <w:tab w:val="center" w:pos="4873"/>
        </w:tabs>
        <w:spacing w:after="0" w:line="276" w:lineRule="auto"/>
        <w:ind w:left="-567" w:right="-766"/>
        <w:jc w:val="both"/>
        <w:rPr>
          <w:rFonts w:cstheme="minorHAnsi"/>
          <w:i/>
          <w:u w:val="single"/>
        </w:rPr>
      </w:pPr>
    </w:p>
    <w:p w:rsidR="00076D4A" w:rsidRPr="00076D4A" w:rsidRDefault="00076D4A" w:rsidP="00076D4A">
      <w:pPr>
        <w:tabs>
          <w:tab w:val="center" w:pos="4873"/>
        </w:tabs>
        <w:spacing w:after="0" w:line="276" w:lineRule="auto"/>
        <w:ind w:left="-567" w:right="-766"/>
        <w:jc w:val="both"/>
        <w:rPr>
          <w:rFonts w:cstheme="minorHAnsi"/>
          <w:i/>
          <w:u w:val="single"/>
        </w:rPr>
      </w:pPr>
      <w:r w:rsidRPr="00076D4A">
        <w:rPr>
          <w:rFonts w:cstheme="minorHAnsi"/>
          <w:i/>
          <w:u w:val="single"/>
        </w:rPr>
        <w:t>ΙΙΙ. Πίνακας Τεχνικών Προδιαγραφών</w:t>
      </w:r>
    </w:p>
    <w:p w:rsidR="007A47CD" w:rsidRPr="00CA5A49" w:rsidRDefault="007A47CD" w:rsidP="00CA5A49">
      <w:pPr>
        <w:tabs>
          <w:tab w:val="center" w:pos="4873"/>
        </w:tabs>
        <w:spacing w:after="0" w:line="276" w:lineRule="auto"/>
        <w:ind w:left="-567" w:right="-766"/>
        <w:jc w:val="both"/>
        <w:rPr>
          <w:rFonts w:eastAsia="Calibri" w:cstheme="minorHAnsi"/>
          <w:i/>
          <w:u w:val="single"/>
        </w:rPr>
      </w:pPr>
    </w:p>
    <w:tbl>
      <w:tblPr>
        <w:tblW w:w="9783"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739"/>
        <w:gridCol w:w="2520"/>
        <w:gridCol w:w="3564"/>
        <w:gridCol w:w="1386"/>
        <w:gridCol w:w="1574"/>
      </w:tblGrid>
      <w:tr w:rsidR="007A47CD" w:rsidRPr="00CA5A49" w:rsidTr="00452963">
        <w:trPr>
          <w:trHeight w:val="330"/>
          <w:tblHeader/>
          <w:jc w:val="center"/>
        </w:trPr>
        <w:tc>
          <w:tcPr>
            <w:tcW w:w="739" w:type="dxa"/>
            <w:shd w:val="clear" w:color="auto" w:fill="C0C0C0"/>
            <w:vAlign w:val="bottom"/>
          </w:tcPr>
          <w:p w:rsidR="007A47CD" w:rsidRPr="00CA5A49" w:rsidRDefault="007A47CD" w:rsidP="00CA5A49">
            <w:pPr>
              <w:spacing w:before="120" w:after="0" w:line="276" w:lineRule="auto"/>
              <w:jc w:val="center"/>
              <w:rPr>
                <w:rFonts w:cstheme="minorHAnsi"/>
                <w:b/>
              </w:rPr>
            </w:pPr>
            <w:r w:rsidRPr="00CA5A49">
              <w:rPr>
                <w:rFonts w:cstheme="minorHAnsi"/>
                <w:b/>
              </w:rPr>
              <w:br w:type="page"/>
              <w:t>Α/Α</w:t>
            </w:r>
          </w:p>
        </w:tc>
        <w:tc>
          <w:tcPr>
            <w:tcW w:w="6084" w:type="dxa"/>
            <w:gridSpan w:val="2"/>
            <w:shd w:val="clear" w:color="auto" w:fill="C0C0C0"/>
            <w:vAlign w:val="bottom"/>
          </w:tcPr>
          <w:p w:rsidR="007A47CD" w:rsidRPr="00CA5A49" w:rsidRDefault="007A47CD" w:rsidP="00CA5A49">
            <w:pPr>
              <w:spacing w:before="120" w:after="0" w:line="276" w:lineRule="auto"/>
              <w:jc w:val="center"/>
              <w:rPr>
                <w:rFonts w:cstheme="minorHAnsi"/>
                <w:b/>
              </w:rPr>
            </w:pPr>
            <w:r w:rsidRPr="00CA5A49">
              <w:rPr>
                <w:rFonts w:cstheme="minorHAnsi"/>
                <w:b/>
              </w:rPr>
              <w:t>ΠΡΟΔΙΑΓΡΑΦΕΣ</w:t>
            </w:r>
          </w:p>
        </w:tc>
        <w:tc>
          <w:tcPr>
            <w:tcW w:w="2960" w:type="dxa"/>
            <w:gridSpan w:val="2"/>
            <w:shd w:val="clear" w:color="auto" w:fill="C0C0C0"/>
            <w:vAlign w:val="bottom"/>
          </w:tcPr>
          <w:p w:rsidR="007A47CD" w:rsidRPr="00CA5A49" w:rsidRDefault="007A47CD" w:rsidP="00CA5A49">
            <w:pPr>
              <w:spacing w:before="120" w:after="0" w:line="276" w:lineRule="auto"/>
              <w:jc w:val="center"/>
              <w:rPr>
                <w:rFonts w:cstheme="minorHAnsi"/>
                <w:b/>
              </w:rPr>
            </w:pPr>
            <w:r w:rsidRPr="00CA5A49">
              <w:rPr>
                <w:rFonts w:cstheme="minorHAnsi"/>
                <w:b/>
              </w:rPr>
              <w:t>ΠΡΟΣΦΟΡΑ</w:t>
            </w:r>
          </w:p>
        </w:tc>
      </w:tr>
      <w:tr w:rsidR="007A47CD" w:rsidRPr="00CA5A49" w:rsidTr="00452963">
        <w:trPr>
          <w:tblHeader/>
          <w:jc w:val="center"/>
        </w:trPr>
        <w:tc>
          <w:tcPr>
            <w:tcW w:w="739" w:type="dxa"/>
            <w:shd w:val="clear" w:color="auto" w:fill="FFFFFF"/>
            <w:vAlign w:val="center"/>
          </w:tcPr>
          <w:p w:rsidR="007A47CD" w:rsidRPr="00CA5A49" w:rsidRDefault="007A47CD" w:rsidP="00CA5A49">
            <w:pPr>
              <w:tabs>
                <w:tab w:val="left" w:pos="720"/>
              </w:tabs>
              <w:spacing w:before="120" w:after="0" w:line="276" w:lineRule="auto"/>
              <w:jc w:val="center"/>
              <w:rPr>
                <w:rFonts w:cstheme="minorHAnsi"/>
                <w:b/>
              </w:rPr>
            </w:pPr>
            <w:r w:rsidRPr="00CA5A49">
              <w:rPr>
                <w:rFonts w:cstheme="minorHAnsi"/>
                <w:b/>
              </w:rPr>
              <w:t>(α)</w:t>
            </w:r>
          </w:p>
        </w:tc>
        <w:tc>
          <w:tcPr>
            <w:tcW w:w="2520" w:type="dxa"/>
            <w:shd w:val="clear" w:color="auto" w:fill="FFFFFF"/>
            <w:vAlign w:val="center"/>
          </w:tcPr>
          <w:p w:rsidR="007A47CD" w:rsidRPr="00CA5A49" w:rsidRDefault="007A47CD" w:rsidP="00CA5A49">
            <w:pPr>
              <w:spacing w:before="120" w:after="0" w:line="276" w:lineRule="auto"/>
              <w:jc w:val="center"/>
              <w:rPr>
                <w:rFonts w:cstheme="minorHAnsi"/>
                <w:b/>
              </w:rPr>
            </w:pPr>
            <w:r w:rsidRPr="00CA5A49">
              <w:rPr>
                <w:rFonts w:cstheme="minorHAnsi"/>
                <w:b/>
              </w:rPr>
              <w:t>(β)</w:t>
            </w:r>
          </w:p>
        </w:tc>
        <w:tc>
          <w:tcPr>
            <w:tcW w:w="3564" w:type="dxa"/>
            <w:shd w:val="clear" w:color="auto" w:fill="FFFFFF"/>
            <w:vAlign w:val="center"/>
          </w:tcPr>
          <w:p w:rsidR="007A47CD" w:rsidRPr="00CA5A49" w:rsidRDefault="007A47CD" w:rsidP="00CA5A49">
            <w:pPr>
              <w:tabs>
                <w:tab w:val="left" w:pos="720"/>
              </w:tabs>
              <w:spacing w:before="120" w:after="0" w:line="276" w:lineRule="auto"/>
              <w:jc w:val="center"/>
              <w:rPr>
                <w:rFonts w:cstheme="minorHAnsi"/>
                <w:b/>
              </w:rPr>
            </w:pPr>
            <w:r w:rsidRPr="00CA5A49">
              <w:rPr>
                <w:rFonts w:cstheme="minorHAnsi"/>
                <w:b/>
              </w:rPr>
              <w:t>(γ)</w:t>
            </w:r>
          </w:p>
        </w:tc>
        <w:tc>
          <w:tcPr>
            <w:tcW w:w="1386" w:type="dxa"/>
            <w:shd w:val="clear" w:color="auto" w:fill="FFFFFF"/>
            <w:vAlign w:val="center"/>
          </w:tcPr>
          <w:p w:rsidR="007A47CD" w:rsidRPr="00CA5A49" w:rsidRDefault="007A47CD" w:rsidP="00CA5A49">
            <w:pPr>
              <w:tabs>
                <w:tab w:val="left" w:pos="720"/>
              </w:tabs>
              <w:spacing w:before="120" w:after="0" w:line="276" w:lineRule="auto"/>
              <w:jc w:val="center"/>
              <w:rPr>
                <w:rFonts w:cstheme="minorHAnsi"/>
                <w:b/>
              </w:rPr>
            </w:pPr>
            <w:r w:rsidRPr="00CA5A49">
              <w:rPr>
                <w:rFonts w:cstheme="minorHAnsi"/>
                <w:b/>
              </w:rPr>
              <w:t>(δ)</w:t>
            </w:r>
          </w:p>
        </w:tc>
        <w:tc>
          <w:tcPr>
            <w:tcW w:w="1574" w:type="dxa"/>
            <w:shd w:val="clear" w:color="auto" w:fill="FFFFFF"/>
            <w:vAlign w:val="center"/>
          </w:tcPr>
          <w:p w:rsidR="007A47CD" w:rsidRPr="00CA5A49" w:rsidRDefault="007A47CD" w:rsidP="00CA5A49">
            <w:pPr>
              <w:tabs>
                <w:tab w:val="left" w:pos="720"/>
              </w:tabs>
              <w:spacing w:before="120" w:after="0" w:line="276" w:lineRule="auto"/>
              <w:jc w:val="center"/>
              <w:rPr>
                <w:rFonts w:cstheme="minorHAnsi"/>
                <w:b/>
              </w:rPr>
            </w:pPr>
            <w:r w:rsidRPr="00CA5A49">
              <w:rPr>
                <w:rFonts w:cstheme="minorHAnsi"/>
                <w:b/>
              </w:rPr>
              <w:t>(ε)</w:t>
            </w:r>
          </w:p>
        </w:tc>
      </w:tr>
      <w:tr w:rsidR="007A47CD" w:rsidRPr="00CA5A49" w:rsidTr="00452963">
        <w:trPr>
          <w:jc w:val="center"/>
        </w:trPr>
        <w:tc>
          <w:tcPr>
            <w:tcW w:w="739" w:type="dxa"/>
            <w:shd w:val="clear" w:color="auto" w:fill="B3B3B3"/>
          </w:tcPr>
          <w:p w:rsidR="007A47CD" w:rsidRPr="00CA5A49" w:rsidRDefault="007A47CD" w:rsidP="00CA5A49">
            <w:pPr>
              <w:pStyle w:val="2"/>
              <w:spacing w:line="276" w:lineRule="auto"/>
              <w:rPr>
                <w:rFonts w:asciiTheme="minorHAnsi" w:hAnsiTheme="minorHAnsi" w:cstheme="minorHAnsi"/>
                <w:i/>
                <w:sz w:val="22"/>
                <w:szCs w:val="22"/>
              </w:rPr>
            </w:pPr>
          </w:p>
        </w:tc>
        <w:tc>
          <w:tcPr>
            <w:tcW w:w="2520" w:type="dxa"/>
            <w:shd w:val="clear" w:color="auto" w:fill="B3B3B3"/>
            <w:vAlign w:val="center"/>
          </w:tcPr>
          <w:p w:rsidR="007A47CD" w:rsidRPr="00CA5A49" w:rsidRDefault="007A47CD" w:rsidP="00CA5A49">
            <w:pPr>
              <w:spacing w:before="120" w:after="0" w:line="276" w:lineRule="auto"/>
              <w:rPr>
                <w:rFonts w:cstheme="minorHAnsi"/>
                <w:i/>
              </w:rPr>
            </w:pPr>
            <w:r w:rsidRPr="00CA5A49">
              <w:rPr>
                <w:rFonts w:cstheme="minorHAnsi"/>
                <w:i/>
              </w:rPr>
              <w:tab/>
            </w:r>
            <w:r w:rsidRPr="00CA5A49">
              <w:rPr>
                <w:rFonts w:cstheme="minorHAnsi"/>
                <w:b/>
              </w:rPr>
              <w:t>ΑΠΑΙΤΗΣΗ</w:t>
            </w:r>
            <w:r w:rsidRPr="00CA5A49">
              <w:rPr>
                <w:rFonts w:cstheme="minorHAnsi"/>
                <w:b/>
              </w:rPr>
              <w:tab/>
            </w:r>
          </w:p>
        </w:tc>
        <w:tc>
          <w:tcPr>
            <w:tcW w:w="3564" w:type="dxa"/>
            <w:shd w:val="clear" w:color="auto" w:fill="B3B3B3"/>
            <w:vAlign w:val="center"/>
          </w:tcPr>
          <w:p w:rsidR="007A47CD" w:rsidRPr="00CA5A49" w:rsidRDefault="007A47CD" w:rsidP="00CA5A49">
            <w:pPr>
              <w:spacing w:before="120" w:after="0" w:line="276" w:lineRule="auto"/>
              <w:jc w:val="center"/>
              <w:rPr>
                <w:rFonts w:cstheme="minorHAnsi"/>
                <w:b/>
              </w:rPr>
            </w:pPr>
            <w:r w:rsidRPr="00CA5A49">
              <w:rPr>
                <w:rFonts w:cstheme="minorHAnsi"/>
                <w:b/>
              </w:rPr>
              <w:t>ΥΠΟΧΡ/ΚΗ ΑΠΑΙΤΗΣΗ</w:t>
            </w:r>
          </w:p>
        </w:tc>
        <w:tc>
          <w:tcPr>
            <w:tcW w:w="1386" w:type="dxa"/>
            <w:shd w:val="clear" w:color="auto" w:fill="B3B3B3"/>
            <w:vAlign w:val="center"/>
          </w:tcPr>
          <w:p w:rsidR="007A47CD" w:rsidRPr="00CA5A49" w:rsidRDefault="007A47CD" w:rsidP="00CA5A49">
            <w:pPr>
              <w:spacing w:before="120" w:after="0" w:line="276" w:lineRule="auto"/>
              <w:jc w:val="center"/>
              <w:rPr>
                <w:rFonts w:cstheme="minorHAnsi"/>
                <w:b/>
              </w:rPr>
            </w:pPr>
            <w:r w:rsidRPr="00CA5A49">
              <w:rPr>
                <w:rFonts w:cstheme="minorHAnsi"/>
                <w:b/>
              </w:rPr>
              <w:t>ΑΠΑΝΤΗΣΗ ΠΡΟΜ/ΤΗ</w:t>
            </w:r>
          </w:p>
        </w:tc>
        <w:tc>
          <w:tcPr>
            <w:tcW w:w="1574" w:type="dxa"/>
            <w:shd w:val="clear" w:color="auto" w:fill="B3B3B3"/>
            <w:vAlign w:val="center"/>
          </w:tcPr>
          <w:p w:rsidR="007A47CD" w:rsidRPr="00CA5A49" w:rsidRDefault="007A47CD" w:rsidP="00CA5A49">
            <w:pPr>
              <w:spacing w:before="120" w:after="0" w:line="276" w:lineRule="auto"/>
              <w:jc w:val="center"/>
              <w:rPr>
                <w:rFonts w:cstheme="minorHAnsi"/>
                <w:b/>
              </w:rPr>
            </w:pPr>
            <w:r w:rsidRPr="00CA5A49">
              <w:rPr>
                <w:rFonts w:cstheme="minorHAnsi"/>
                <w:b/>
              </w:rPr>
              <w:t>ΠΑΡΑΠΟΜΠΗ</w:t>
            </w:r>
          </w:p>
        </w:tc>
      </w:tr>
      <w:tr w:rsidR="007A47CD" w:rsidRPr="00CA5A49" w:rsidTr="00452963">
        <w:trPr>
          <w:jc w:val="center"/>
        </w:trPr>
        <w:tc>
          <w:tcPr>
            <w:tcW w:w="739" w:type="dxa"/>
            <w:shd w:val="clear" w:color="auto" w:fill="B3B3B3"/>
          </w:tcPr>
          <w:p w:rsidR="007A47CD" w:rsidRPr="00CA5A49" w:rsidRDefault="007A47CD" w:rsidP="00CA5A49">
            <w:pPr>
              <w:pStyle w:val="2"/>
              <w:spacing w:line="276" w:lineRule="auto"/>
              <w:rPr>
                <w:rFonts w:asciiTheme="minorHAnsi" w:hAnsiTheme="minorHAnsi" w:cstheme="minorHAnsi"/>
                <w:i/>
                <w:sz w:val="22"/>
                <w:szCs w:val="22"/>
              </w:rPr>
            </w:pPr>
          </w:p>
        </w:tc>
        <w:tc>
          <w:tcPr>
            <w:tcW w:w="6084" w:type="dxa"/>
            <w:gridSpan w:val="2"/>
            <w:shd w:val="clear" w:color="auto" w:fill="B3B3B3"/>
            <w:vAlign w:val="center"/>
          </w:tcPr>
          <w:p w:rsidR="007A47CD" w:rsidRPr="00CA5A49" w:rsidRDefault="007A47CD" w:rsidP="00CA5A49">
            <w:pPr>
              <w:spacing w:before="120" w:after="0" w:line="276" w:lineRule="auto"/>
              <w:jc w:val="center"/>
              <w:rPr>
                <w:rFonts w:cstheme="minorHAnsi"/>
                <w:b/>
              </w:rPr>
            </w:pPr>
            <w:r w:rsidRPr="00CA5A49">
              <w:rPr>
                <w:rFonts w:cstheme="minorHAnsi"/>
                <w:b/>
                <w:u w:val="single"/>
              </w:rPr>
              <w:t xml:space="preserve">Ένα (1) </w:t>
            </w:r>
            <w:r w:rsidR="00BA611F" w:rsidRPr="00BA611F">
              <w:rPr>
                <w:rFonts w:cstheme="minorHAnsi"/>
                <w:b/>
                <w:u w:val="single"/>
              </w:rPr>
              <w:t>εξυπηρετητή επεξεργασίας 3D γραφικών και δημιουργίας εικονικού περιβάλλοντος συνεργασίας</w:t>
            </w:r>
          </w:p>
        </w:tc>
        <w:tc>
          <w:tcPr>
            <w:tcW w:w="1386" w:type="dxa"/>
            <w:shd w:val="clear" w:color="auto" w:fill="B3B3B3"/>
            <w:vAlign w:val="center"/>
          </w:tcPr>
          <w:p w:rsidR="007A47CD" w:rsidRPr="00CA5A49" w:rsidRDefault="007A47CD" w:rsidP="00CA5A49">
            <w:pPr>
              <w:spacing w:before="120" w:after="0" w:line="276" w:lineRule="auto"/>
              <w:jc w:val="center"/>
              <w:rPr>
                <w:rFonts w:cstheme="minorHAnsi"/>
                <w:b/>
              </w:rPr>
            </w:pPr>
          </w:p>
        </w:tc>
        <w:tc>
          <w:tcPr>
            <w:tcW w:w="1574" w:type="dxa"/>
            <w:shd w:val="clear" w:color="auto" w:fill="B3B3B3"/>
            <w:vAlign w:val="center"/>
          </w:tcPr>
          <w:p w:rsidR="007A47CD" w:rsidRPr="00CA5A49" w:rsidRDefault="007A47CD" w:rsidP="00CA5A49">
            <w:pPr>
              <w:spacing w:before="120" w:after="0" w:line="276" w:lineRule="auto"/>
              <w:jc w:val="center"/>
              <w:rPr>
                <w:rFonts w:cstheme="minorHAnsi"/>
                <w:b/>
              </w:rPr>
            </w:pPr>
          </w:p>
        </w:tc>
      </w:tr>
      <w:tr w:rsidR="00BA611F" w:rsidRPr="00CA5A49" w:rsidTr="00452963">
        <w:trPr>
          <w:trHeight w:val="70"/>
          <w:jc w:val="center"/>
        </w:trPr>
        <w:tc>
          <w:tcPr>
            <w:tcW w:w="739" w:type="dxa"/>
            <w:vAlign w:val="center"/>
          </w:tcPr>
          <w:p w:rsidR="00BA611F" w:rsidRPr="00CA5A49" w:rsidRDefault="00BA611F" w:rsidP="007468FF">
            <w:pPr>
              <w:numPr>
                <w:ilvl w:val="0"/>
                <w:numId w:val="34"/>
              </w:numPr>
              <w:spacing w:before="120" w:after="0" w:line="276" w:lineRule="auto"/>
              <w:ind w:left="504"/>
              <w:jc w:val="center"/>
              <w:rPr>
                <w:rFonts w:cstheme="minorHAnsi"/>
              </w:rPr>
            </w:pPr>
          </w:p>
        </w:tc>
        <w:tc>
          <w:tcPr>
            <w:tcW w:w="2520" w:type="dxa"/>
            <w:vAlign w:val="center"/>
          </w:tcPr>
          <w:p w:rsidR="00BA611F" w:rsidRPr="00021C1D" w:rsidRDefault="00BA611F" w:rsidP="00DC4E1B">
            <w:pPr>
              <w:spacing w:before="120" w:after="0" w:line="276" w:lineRule="auto"/>
              <w:rPr>
                <w:rFonts w:cstheme="minorHAnsi"/>
                <w:color w:val="221E1F"/>
              </w:rPr>
            </w:pPr>
            <w:r w:rsidRPr="00021C1D">
              <w:rPr>
                <w:rFonts w:cstheme="minorHAnsi"/>
                <w:color w:val="221E1F"/>
              </w:rPr>
              <w:t>Μοντέλο</w:t>
            </w:r>
          </w:p>
        </w:tc>
        <w:tc>
          <w:tcPr>
            <w:tcW w:w="3564" w:type="dxa"/>
            <w:vAlign w:val="center"/>
          </w:tcPr>
          <w:p w:rsidR="00BA611F" w:rsidRPr="00021C1D" w:rsidRDefault="00BA611F" w:rsidP="00DC4E1B">
            <w:pPr>
              <w:spacing w:before="120" w:after="0" w:line="276" w:lineRule="auto"/>
              <w:rPr>
                <w:rFonts w:cstheme="minorHAnsi"/>
                <w:bCs/>
                <w:color w:val="221E1F"/>
              </w:rPr>
            </w:pPr>
            <w:r w:rsidRPr="00021C1D">
              <w:rPr>
                <w:rFonts w:cstheme="minorHAnsi"/>
                <w:bCs/>
                <w:color w:val="221E1F"/>
              </w:rPr>
              <w:t>Να αναφερθεί</w:t>
            </w:r>
          </w:p>
        </w:tc>
        <w:tc>
          <w:tcPr>
            <w:tcW w:w="1386" w:type="dxa"/>
            <w:vAlign w:val="center"/>
          </w:tcPr>
          <w:p w:rsidR="00BA611F" w:rsidRPr="00CA5A49" w:rsidRDefault="00BA611F" w:rsidP="00DC4E1B">
            <w:pPr>
              <w:tabs>
                <w:tab w:val="left" w:pos="720"/>
              </w:tabs>
              <w:spacing w:before="120" w:after="0" w:line="276" w:lineRule="auto"/>
              <w:rPr>
                <w:rFonts w:cstheme="minorHAnsi"/>
                <w:b/>
              </w:rPr>
            </w:pPr>
          </w:p>
        </w:tc>
        <w:tc>
          <w:tcPr>
            <w:tcW w:w="1574" w:type="dxa"/>
            <w:vAlign w:val="center"/>
          </w:tcPr>
          <w:p w:rsidR="00BA611F" w:rsidRPr="00CA5A49" w:rsidRDefault="00BA611F" w:rsidP="00DC4E1B">
            <w:pPr>
              <w:tabs>
                <w:tab w:val="left" w:pos="720"/>
              </w:tabs>
              <w:spacing w:before="120" w:after="0" w:line="276" w:lineRule="auto"/>
              <w:rPr>
                <w:rFonts w:cstheme="minorHAnsi"/>
                <w:b/>
              </w:rPr>
            </w:pPr>
          </w:p>
        </w:tc>
      </w:tr>
      <w:tr w:rsidR="00A02040" w:rsidRPr="00CA5A49" w:rsidTr="00452963">
        <w:trPr>
          <w:trHeight w:val="70"/>
          <w:jc w:val="center"/>
        </w:trPr>
        <w:tc>
          <w:tcPr>
            <w:tcW w:w="739" w:type="dxa"/>
            <w:vAlign w:val="center"/>
          </w:tcPr>
          <w:p w:rsidR="00A02040" w:rsidRPr="00CA5A49" w:rsidRDefault="00A02040" w:rsidP="007468FF">
            <w:pPr>
              <w:numPr>
                <w:ilvl w:val="0"/>
                <w:numId w:val="34"/>
              </w:numPr>
              <w:spacing w:before="120" w:after="0" w:line="276" w:lineRule="auto"/>
              <w:ind w:left="504"/>
              <w:jc w:val="center"/>
              <w:rPr>
                <w:rFonts w:cstheme="minorHAnsi"/>
              </w:rPr>
            </w:pPr>
          </w:p>
        </w:tc>
        <w:tc>
          <w:tcPr>
            <w:tcW w:w="2520" w:type="dxa"/>
            <w:vAlign w:val="center"/>
          </w:tcPr>
          <w:p w:rsidR="00A02040" w:rsidRPr="00021C1D" w:rsidRDefault="00A02040" w:rsidP="00DC4E1B">
            <w:pPr>
              <w:spacing w:before="120" w:after="0" w:line="276" w:lineRule="auto"/>
              <w:rPr>
                <w:rFonts w:cstheme="minorHAnsi"/>
              </w:rPr>
            </w:pPr>
            <w:r w:rsidRPr="00021C1D">
              <w:rPr>
                <w:rFonts w:cstheme="minorHAnsi"/>
                <w:color w:val="221E1F"/>
              </w:rPr>
              <w:t>Κάρτες Γραφικών</w:t>
            </w:r>
          </w:p>
        </w:tc>
        <w:tc>
          <w:tcPr>
            <w:tcW w:w="3564" w:type="dxa"/>
            <w:vAlign w:val="center"/>
          </w:tcPr>
          <w:p w:rsidR="00A02040" w:rsidRPr="00021C1D" w:rsidRDefault="00A02040" w:rsidP="00DC4E1B">
            <w:pPr>
              <w:spacing w:before="120" w:after="0" w:line="276" w:lineRule="auto"/>
              <w:rPr>
                <w:rFonts w:cstheme="minorHAnsi"/>
                <w:b/>
              </w:rPr>
            </w:pPr>
            <w:r w:rsidRPr="00021C1D">
              <w:rPr>
                <w:rFonts w:cstheme="minorHAnsi"/>
                <w:color w:val="221E1F"/>
              </w:rPr>
              <w:t xml:space="preserve">&gt;= 6x </w:t>
            </w:r>
            <w:proofErr w:type="spellStart"/>
            <w:r w:rsidRPr="00021C1D">
              <w:rPr>
                <w:rFonts w:cstheme="minorHAnsi"/>
                <w:color w:val="221E1F"/>
              </w:rPr>
              <w:t>Quadro</w:t>
            </w:r>
            <w:proofErr w:type="spellEnd"/>
            <w:r w:rsidRPr="00021C1D">
              <w:rPr>
                <w:rFonts w:cstheme="minorHAnsi"/>
                <w:color w:val="221E1F"/>
              </w:rPr>
              <w:t xml:space="preserve"> RTX 8000 ή αντίστοιχες</w:t>
            </w:r>
          </w:p>
        </w:tc>
        <w:tc>
          <w:tcPr>
            <w:tcW w:w="1386" w:type="dxa"/>
            <w:vAlign w:val="center"/>
          </w:tcPr>
          <w:p w:rsidR="00A02040" w:rsidRPr="00CA5A49" w:rsidRDefault="00A02040" w:rsidP="00DC4E1B">
            <w:pPr>
              <w:tabs>
                <w:tab w:val="left" w:pos="720"/>
              </w:tabs>
              <w:spacing w:before="120" w:after="0" w:line="276" w:lineRule="auto"/>
              <w:rPr>
                <w:rFonts w:cstheme="minorHAnsi"/>
                <w:b/>
              </w:rPr>
            </w:pPr>
          </w:p>
        </w:tc>
        <w:tc>
          <w:tcPr>
            <w:tcW w:w="1574" w:type="dxa"/>
            <w:vAlign w:val="center"/>
          </w:tcPr>
          <w:p w:rsidR="00A02040" w:rsidRPr="00CA5A49" w:rsidRDefault="00A02040" w:rsidP="00DC4E1B">
            <w:pPr>
              <w:tabs>
                <w:tab w:val="left" w:pos="720"/>
              </w:tabs>
              <w:spacing w:before="120" w:after="0" w:line="276" w:lineRule="auto"/>
              <w:rPr>
                <w:rFonts w:cstheme="minorHAnsi"/>
                <w:b/>
              </w:rPr>
            </w:pPr>
          </w:p>
        </w:tc>
      </w:tr>
      <w:tr w:rsidR="00A02040" w:rsidRPr="00CA5A49" w:rsidTr="00452963">
        <w:trPr>
          <w:trHeight w:val="70"/>
          <w:jc w:val="center"/>
        </w:trPr>
        <w:tc>
          <w:tcPr>
            <w:tcW w:w="739" w:type="dxa"/>
            <w:vAlign w:val="center"/>
          </w:tcPr>
          <w:p w:rsidR="00A02040" w:rsidRPr="00CA5A49" w:rsidRDefault="00A02040" w:rsidP="00DC4E1B">
            <w:pPr>
              <w:numPr>
                <w:ilvl w:val="0"/>
                <w:numId w:val="34"/>
              </w:numPr>
              <w:spacing w:before="120" w:after="0" w:line="276" w:lineRule="auto"/>
              <w:ind w:left="504"/>
              <w:jc w:val="center"/>
              <w:rPr>
                <w:rFonts w:cstheme="minorHAnsi"/>
              </w:rPr>
            </w:pPr>
          </w:p>
        </w:tc>
        <w:tc>
          <w:tcPr>
            <w:tcW w:w="2520" w:type="dxa"/>
            <w:vAlign w:val="center"/>
          </w:tcPr>
          <w:p w:rsidR="00A02040" w:rsidRPr="00021C1D" w:rsidRDefault="00A02040" w:rsidP="00DC4E1B">
            <w:pPr>
              <w:spacing w:before="120" w:after="0" w:line="276" w:lineRule="auto"/>
              <w:rPr>
                <w:rFonts w:cstheme="minorHAnsi"/>
              </w:rPr>
            </w:pPr>
            <w:r w:rsidRPr="00021C1D">
              <w:rPr>
                <w:rFonts w:cstheme="minorHAnsi"/>
                <w:color w:val="221E1F"/>
              </w:rPr>
              <w:t xml:space="preserve">Τύπος Μνήμης, Δίαυλος Μνήμης, Απόδοση FP32, </w:t>
            </w:r>
            <w:r w:rsidRPr="00021C1D">
              <w:rPr>
                <w:rFonts w:cstheme="minorHAnsi"/>
                <w:color w:val="221E1F"/>
              </w:rPr>
              <w:lastRenderedPageBreak/>
              <w:t xml:space="preserve">Απόδοση </w:t>
            </w:r>
            <w:proofErr w:type="spellStart"/>
            <w:r w:rsidRPr="00021C1D">
              <w:rPr>
                <w:rFonts w:cstheme="minorHAnsi"/>
                <w:color w:val="221E1F"/>
              </w:rPr>
              <w:t>Tensor</w:t>
            </w:r>
            <w:proofErr w:type="spellEnd"/>
            <w:r w:rsidRPr="00021C1D">
              <w:rPr>
                <w:rFonts w:cstheme="minorHAnsi"/>
                <w:color w:val="221E1F"/>
              </w:rPr>
              <w:t xml:space="preserve"> ανά κάρτα</w:t>
            </w:r>
          </w:p>
        </w:tc>
        <w:tc>
          <w:tcPr>
            <w:tcW w:w="3564" w:type="dxa"/>
            <w:vAlign w:val="center"/>
          </w:tcPr>
          <w:p w:rsidR="00A02040" w:rsidRPr="00021C1D" w:rsidRDefault="00A02040" w:rsidP="00DC4E1B">
            <w:pPr>
              <w:spacing w:before="120" w:after="0" w:line="276" w:lineRule="auto"/>
              <w:rPr>
                <w:rFonts w:cstheme="minorHAnsi"/>
                <w:b/>
                <w:lang w:val="en-US"/>
              </w:rPr>
            </w:pPr>
            <w:r w:rsidRPr="00021C1D">
              <w:rPr>
                <w:rFonts w:cstheme="minorHAnsi"/>
                <w:color w:val="221E1F"/>
              </w:rPr>
              <w:lastRenderedPageBreak/>
              <w:t>&gt;= GDDR6, &gt;=384bit, &gt;=16.3TFLOPS, &gt;=130.5TFLOPS</w:t>
            </w:r>
          </w:p>
        </w:tc>
        <w:tc>
          <w:tcPr>
            <w:tcW w:w="1386" w:type="dxa"/>
            <w:vAlign w:val="center"/>
          </w:tcPr>
          <w:p w:rsidR="00A02040" w:rsidRPr="00CA5A49" w:rsidRDefault="00A02040" w:rsidP="00DC4E1B">
            <w:pPr>
              <w:tabs>
                <w:tab w:val="left" w:pos="720"/>
              </w:tabs>
              <w:spacing w:before="120" w:after="0" w:line="276" w:lineRule="auto"/>
              <w:rPr>
                <w:rFonts w:cstheme="minorHAnsi"/>
                <w:b/>
              </w:rPr>
            </w:pPr>
          </w:p>
        </w:tc>
        <w:tc>
          <w:tcPr>
            <w:tcW w:w="1574" w:type="dxa"/>
            <w:vAlign w:val="center"/>
          </w:tcPr>
          <w:p w:rsidR="00A02040" w:rsidRPr="00CA5A49" w:rsidRDefault="00A02040" w:rsidP="00DC4E1B">
            <w:pPr>
              <w:tabs>
                <w:tab w:val="left" w:pos="720"/>
              </w:tabs>
              <w:spacing w:before="120" w:after="0" w:line="276" w:lineRule="auto"/>
              <w:rPr>
                <w:rFonts w:cstheme="minorHAnsi"/>
                <w:b/>
              </w:rPr>
            </w:pPr>
          </w:p>
        </w:tc>
      </w:tr>
      <w:tr w:rsidR="00A02040" w:rsidRPr="00CA5A49" w:rsidTr="00452963">
        <w:trPr>
          <w:trHeight w:val="70"/>
          <w:jc w:val="center"/>
        </w:trPr>
        <w:tc>
          <w:tcPr>
            <w:tcW w:w="739" w:type="dxa"/>
            <w:vAlign w:val="center"/>
          </w:tcPr>
          <w:p w:rsidR="00A02040" w:rsidRPr="00CA5A49" w:rsidRDefault="00A02040" w:rsidP="00DC4E1B">
            <w:pPr>
              <w:numPr>
                <w:ilvl w:val="0"/>
                <w:numId w:val="34"/>
              </w:numPr>
              <w:spacing w:before="120" w:after="0" w:line="276" w:lineRule="auto"/>
              <w:ind w:left="504"/>
              <w:jc w:val="center"/>
              <w:rPr>
                <w:rFonts w:cstheme="minorHAnsi"/>
              </w:rPr>
            </w:pPr>
          </w:p>
        </w:tc>
        <w:tc>
          <w:tcPr>
            <w:tcW w:w="2520" w:type="dxa"/>
            <w:vAlign w:val="center"/>
          </w:tcPr>
          <w:p w:rsidR="00A02040" w:rsidRPr="00021C1D" w:rsidRDefault="00A02040" w:rsidP="00DC4E1B">
            <w:pPr>
              <w:spacing w:before="120" w:after="0" w:line="276" w:lineRule="auto"/>
              <w:rPr>
                <w:rFonts w:cstheme="minorHAnsi"/>
              </w:rPr>
            </w:pPr>
            <w:r w:rsidRPr="00021C1D">
              <w:rPr>
                <w:rFonts w:cstheme="minorHAnsi"/>
                <w:color w:val="221E1F"/>
              </w:rPr>
              <w:t>Μνήμη Κάρτας Γραφικών</w:t>
            </w:r>
          </w:p>
        </w:tc>
        <w:tc>
          <w:tcPr>
            <w:tcW w:w="3564" w:type="dxa"/>
            <w:vAlign w:val="center"/>
          </w:tcPr>
          <w:p w:rsidR="00A02040" w:rsidRPr="00021C1D" w:rsidRDefault="00A02040" w:rsidP="00DC4E1B">
            <w:pPr>
              <w:spacing w:before="120" w:after="0" w:line="276" w:lineRule="auto"/>
              <w:rPr>
                <w:rFonts w:cstheme="minorHAnsi"/>
                <w:b/>
                <w:lang w:val="en-US"/>
              </w:rPr>
            </w:pPr>
            <w:r w:rsidRPr="00021C1D">
              <w:rPr>
                <w:rFonts w:cstheme="minorHAnsi"/>
                <w:color w:val="221E1F"/>
              </w:rPr>
              <w:t>&gt;= 288 GB Συνολική μνήμη συστήματος</w:t>
            </w:r>
          </w:p>
        </w:tc>
        <w:tc>
          <w:tcPr>
            <w:tcW w:w="1386" w:type="dxa"/>
            <w:vAlign w:val="center"/>
          </w:tcPr>
          <w:p w:rsidR="00A02040" w:rsidRPr="00CA5A49" w:rsidRDefault="00A02040" w:rsidP="00DC4E1B">
            <w:pPr>
              <w:tabs>
                <w:tab w:val="left" w:pos="720"/>
              </w:tabs>
              <w:spacing w:before="120" w:after="0" w:line="276" w:lineRule="auto"/>
              <w:rPr>
                <w:rFonts w:cstheme="minorHAnsi"/>
                <w:b/>
              </w:rPr>
            </w:pPr>
          </w:p>
        </w:tc>
        <w:tc>
          <w:tcPr>
            <w:tcW w:w="1574" w:type="dxa"/>
            <w:vAlign w:val="center"/>
          </w:tcPr>
          <w:p w:rsidR="00A02040" w:rsidRPr="00CA5A49" w:rsidRDefault="00A02040" w:rsidP="00DC4E1B">
            <w:pPr>
              <w:tabs>
                <w:tab w:val="left" w:pos="720"/>
              </w:tabs>
              <w:spacing w:before="120" w:after="0" w:line="276" w:lineRule="auto"/>
              <w:rPr>
                <w:rFonts w:cstheme="minorHAnsi"/>
                <w:b/>
              </w:rPr>
            </w:pPr>
          </w:p>
        </w:tc>
      </w:tr>
      <w:tr w:rsidR="00A02040" w:rsidRPr="005E4113" w:rsidTr="000C33B9">
        <w:trPr>
          <w:trHeight w:val="1184"/>
          <w:jc w:val="center"/>
        </w:trPr>
        <w:tc>
          <w:tcPr>
            <w:tcW w:w="739" w:type="dxa"/>
            <w:vAlign w:val="center"/>
          </w:tcPr>
          <w:p w:rsidR="00A02040" w:rsidRPr="00CA5A49" w:rsidRDefault="00A02040" w:rsidP="00DC4E1B">
            <w:pPr>
              <w:numPr>
                <w:ilvl w:val="0"/>
                <w:numId w:val="34"/>
              </w:numPr>
              <w:spacing w:before="120" w:after="0" w:line="276" w:lineRule="auto"/>
              <w:ind w:left="504"/>
              <w:jc w:val="center"/>
              <w:rPr>
                <w:rFonts w:cstheme="minorHAnsi"/>
              </w:rPr>
            </w:pPr>
          </w:p>
        </w:tc>
        <w:tc>
          <w:tcPr>
            <w:tcW w:w="2520" w:type="dxa"/>
            <w:vAlign w:val="center"/>
          </w:tcPr>
          <w:p w:rsidR="00A02040" w:rsidRPr="00021C1D" w:rsidRDefault="00A02040" w:rsidP="00DC4E1B">
            <w:pPr>
              <w:spacing w:before="120" w:after="0" w:line="276" w:lineRule="auto"/>
              <w:rPr>
                <w:rFonts w:cstheme="minorHAnsi"/>
              </w:rPr>
            </w:pPr>
            <w:r w:rsidRPr="00021C1D">
              <w:rPr>
                <w:rFonts w:cstheme="minorHAnsi"/>
                <w:color w:val="221E1F"/>
              </w:rPr>
              <w:t>Επεξεργαστής</w:t>
            </w:r>
          </w:p>
        </w:tc>
        <w:tc>
          <w:tcPr>
            <w:tcW w:w="3564" w:type="dxa"/>
            <w:vAlign w:val="center"/>
          </w:tcPr>
          <w:p w:rsidR="00A02040" w:rsidRPr="00021C1D" w:rsidRDefault="00A02040" w:rsidP="00DC4E1B">
            <w:pPr>
              <w:pStyle w:val="a3"/>
              <w:spacing w:line="276" w:lineRule="auto"/>
              <w:ind w:left="0" w:firstLine="22"/>
              <w:rPr>
                <w:rFonts w:cstheme="minorHAnsi"/>
                <w:color w:val="221E1F"/>
                <w:lang w:val="en-US"/>
              </w:rPr>
            </w:pPr>
            <w:r w:rsidRPr="00021C1D">
              <w:rPr>
                <w:rFonts w:cstheme="minorHAnsi"/>
                <w:color w:val="221E1F"/>
                <w:lang w:val="en-US"/>
              </w:rPr>
              <w:t xml:space="preserve">&gt;= 2x Intel XEON Gold 6126, 12C/24HT, 2.6GHz Base Clock, 3.7GHz Turbo, 19.25MB Cache, 10.4GT/s </w:t>
            </w:r>
            <w:r w:rsidRPr="00021C1D">
              <w:rPr>
                <w:rFonts w:cstheme="minorHAnsi"/>
                <w:color w:val="221E1F"/>
              </w:rPr>
              <w:t>ή</w:t>
            </w:r>
            <w:r w:rsidRPr="00021C1D">
              <w:rPr>
                <w:rFonts w:cstheme="minorHAnsi"/>
                <w:color w:val="221E1F"/>
                <w:lang w:val="en-US"/>
              </w:rPr>
              <w:t xml:space="preserve"> </w:t>
            </w:r>
            <w:r w:rsidRPr="00021C1D">
              <w:rPr>
                <w:rFonts w:cstheme="minorHAnsi"/>
                <w:color w:val="221E1F"/>
              </w:rPr>
              <w:t>καλύτεροι</w:t>
            </w:r>
          </w:p>
        </w:tc>
        <w:tc>
          <w:tcPr>
            <w:tcW w:w="1386" w:type="dxa"/>
            <w:vAlign w:val="center"/>
          </w:tcPr>
          <w:p w:rsidR="00A02040" w:rsidRPr="00CA5A49" w:rsidRDefault="00A02040" w:rsidP="00DC4E1B">
            <w:pPr>
              <w:tabs>
                <w:tab w:val="left" w:pos="720"/>
              </w:tabs>
              <w:spacing w:before="120" w:after="0" w:line="276" w:lineRule="auto"/>
              <w:rPr>
                <w:rFonts w:cstheme="minorHAnsi"/>
                <w:b/>
                <w:lang w:val="en-US"/>
              </w:rPr>
            </w:pPr>
          </w:p>
        </w:tc>
        <w:tc>
          <w:tcPr>
            <w:tcW w:w="1574" w:type="dxa"/>
            <w:vAlign w:val="center"/>
          </w:tcPr>
          <w:p w:rsidR="00A02040" w:rsidRPr="00CA5A49" w:rsidRDefault="00A02040" w:rsidP="00DC4E1B">
            <w:pPr>
              <w:tabs>
                <w:tab w:val="left" w:pos="720"/>
              </w:tabs>
              <w:spacing w:before="120" w:after="0" w:line="276" w:lineRule="auto"/>
              <w:rPr>
                <w:rFonts w:cstheme="minorHAnsi"/>
                <w:b/>
                <w:lang w:val="en-US"/>
              </w:rPr>
            </w:pPr>
          </w:p>
        </w:tc>
      </w:tr>
      <w:tr w:rsidR="00A02040" w:rsidRPr="00CA5A49" w:rsidTr="00452963">
        <w:trPr>
          <w:trHeight w:val="70"/>
          <w:jc w:val="center"/>
        </w:trPr>
        <w:tc>
          <w:tcPr>
            <w:tcW w:w="739" w:type="dxa"/>
            <w:vAlign w:val="center"/>
          </w:tcPr>
          <w:p w:rsidR="00A02040" w:rsidRPr="00CA5A49" w:rsidRDefault="00A02040" w:rsidP="00DC4E1B">
            <w:pPr>
              <w:numPr>
                <w:ilvl w:val="0"/>
                <w:numId w:val="34"/>
              </w:numPr>
              <w:spacing w:before="120" w:after="0" w:line="276" w:lineRule="auto"/>
              <w:ind w:left="504"/>
              <w:jc w:val="center"/>
              <w:rPr>
                <w:rFonts w:cstheme="minorHAnsi"/>
                <w:lang w:val="en-US"/>
              </w:rPr>
            </w:pPr>
          </w:p>
        </w:tc>
        <w:tc>
          <w:tcPr>
            <w:tcW w:w="2520" w:type="dxa"/>
            <w:vAlign w:val="center"/>
          </w:tcPr>
          <w:p w:rsidR="00A02040" w:rsidRPr="00021C1D" w:rsidRDefault="00A02040" w:rsidP="00DC4E1B">
            <w:pPr>
              <w:spacing w:before="120" w:after="0" w:line="276" w:lineRule="auto"/>
              <w:rPr>
                <w:rFonts w:cstheme="minorHAnsi"/>
              </w:rPr>
            </w:pPr>
            <w:r w:rsidRPr="00021C1D">
              <w:rPr>
                <w:rFonts w:cstheme="minorHAnsi"/>
                <w:color w:val="221E1F"/>
              </w:rPr>
              <w:t xml:space="preserve">NVIDIA CUDA® </w:t>
            </w:r>
            <w:proofErr w:type="spellStart"/>
            <w:r w:rsidRPr="00021C1D">
              <w:rPr>
                <w:rFonts w:cstheme="minorHAnsi"/>
                <w:color w:val="221E1F"/>
              </w:rPr>
              <w:t>Cores</w:t>
            </w:r>
            <w:proofErr w:type="spellEnd"/>
            <w:r w:rsidRPr="00021C1D">
              <w:rPr>
                <w:rFonts w:cstheme="minorHAnsi"/>
                <w:color w:val="221E1F"/>
              </w:rPr>
              <w:t>, ανά κάρτα γραφικών</w:t>
            </w:r>
          </w:p>
        </w:tc>
        <w:tc>
          <w:tcPr>
            <w:tcW w:w="3564" w:type="dxa"/>
            <w:vAlign w:val="center"/>
          </w:tcPr>
          <w:p w:rsidR="00A02040" w:rsidRPr="00021C1D" w:rsidRDefault="00A02040" w:rsidP="00DC4E1B">
            <w:pPr>
              <w:spacing w:before="120" w:after="0" w:line="276" w:lineRule="auto"/>
              <w:rPr>
                <w:rFonts w:cstheme="minorHAnsi"/>
                <w:b/>
                <w:lang w:val="en-US"/>
              </w:rPr>
            </w:pPr>
            <w:r w:rsidRPr="00021C1D">
              <w:rPr>
                <w:rFonts w:cstheme="minorHAnsi"/>
                <w:color w:val="221E1F"/>
              </w:rPr>
              <w:t>&gt;= 4.608</w:t>
            </w:r>
          </w:p>
        </w:tc>
        <w:tc>
          <w:tcPr>
            <w:tcW w:w="1386" w:type="dxa"/>
            <w:vAlign w:val="center"/>
          </w:tcPr>
          <w:p w:rsidR="00A02040" w:rsidRPr="00CA5A49" w:rsidRDefault="00A02040" w:rsidP="00DC4E1B">
            <w:pPr>
              <w:tabs>
                <w:tab w:val="left" w:pos="720"/>
              </w:tabs>
              <w:spacing w:before="120" w:after="0" w:line="276" w:lineRule="auto"/>
              <w:rPr>
                <w:rFonts w:cstheme="minorHAnsi"/>
                <w:b/>
                <w:lang w:val="en-US"/>
              </w:rPr>
            </w:pPr>
          </w:p>
        </w:tc>
        <w:tc>
          <w:tcPr>
            <w:tcW w:w="1574" w:type="dxa"/>
            <w:vAlign w:val="center"/>
          </w:tcPr>
          <w:p w:rsidR="00A02040" w:rsidRPr="00CA5A49" w:rsidRDefault="00A02040" w:rsidP="00DC4E1B">
            <w:pPr>
              <w:tabs>
                <w:tab w:val="left" w:pos="720"/>
              </w:tabs>
              <w:spacing w:before="120" w:after="0" w:line="276" w:lineRule="auto"/>
              <w:rPr>
                <w:rFonts w:cstheme="minorHAnsi"/>
                <w:b/>
                <w:lang w:val="en-US"/>
              </w:rPr>
            </w:pPr>
          </w:p>
        </w:tc>
      </w:tr>
      <w:tr w:rsidR="00A02040" w:rsidRPr="00CA5A49" w:rsidTr="00452963">
        <w:trPr>
          <w:trHeight w:val="70"/>
          <w:jc w:val="center"/>
        </w:trPr>
        <w:tc>
          <w:tcPr>
            <w:tcW w:w="739" w:type="dxa"/>
            <w:vAlign w:val="center"/>
          </w:tcPr>
          <w:p w:rsidR="00A02040" w:rsidRPr="00CA5A49" w:rsidRDefault="00A02040" w:rsidP="00DC4E1B">
            <w:pPr>
              <w:numPr>
                <w:ilvl w:val="0"/>
                <w:numId w:val="34"/>
              </w:numPr>
              <w:spacing w:before="120" w:after="0" w:line="276" w:lineRule="auto"/>
              <w:ind w:left="504"/>
              <w:jc w:val="center"/>
              <w:rPr>
                <w:rFonts w:cstheme="minorHAnsi"/>
                <w:lang w:val="en-US"/>
              </w:rPr>
            </w:pPr>
          </w:p>
        </w:tc>
        <w:tc>
          <w:tcPr>
            <w:tcW w:w="2520" w:type="dxa"/>
            <w:vAlign w:val="center"/>
          </w:tcPr>
          <w:p w:rsidR="00A02040" w:rsidRPr="00021C1D" w:rsidRDefault="00A02040" w:rsidP="00DC4E1B">
            <w:pPr>
              <w:pStyle w:val="Pa1"/>
              <w:spacing w:line="276" w:lineRule="auto"/>
              <w:rPr>
                <w:rFonts w:asciiTheme="minorHAnsi" w:hAnsiTheme="minorHAnsi" w:cstheme="minorHAnsi"/>
                <w:color w:val="221E1F"/>
                <w:sz w:val="22"/>
                <w:szCs w:val="22"/>
              </w:rPr>
            </w:pPr>
            <w:r w:rsidRPr="00021C1D">
              <w:rPr>
                <w:rFonts w:asciiTheme="minorHAnsi" w:hAnsiTheme="minorHAnsi" w:cstheme="minorHAnsi"/>
                <w:color w:val="221E1F"/>
                <w:sz w:val="22"/>
                <w:szCs w:val="22"/>
                <w:lang w:val="el-GR"/>
              </w:rPr>
              <w:t xml:space="preserve">NVIDIA </w:t>
            </w:r>
            <w:proofErr w:type="spellStart"/>
            <w:r w:rsidRPr="00021C1D">
              <w:rPr>
                <w:rFonts w:asciiTheme="minorHAnsi" w:hAnsiTheme="minorHAnsi" w:cstheme="minorHAnsi"/>
                <w:color w:val="221E1F"/>
                <w:sz w:val="22"/>
                <w:szCs w:val="22"/>
                <w:lang w:val="el-GR"/>
              </w:rPr>
              <w:t>Tensor</w:t>
            </w:r>
            <w:proofErr w:type="spellEnd"/>
            <w:r w:rsidRPr="00021C1D">
              <w:rPr>
                <w:rFonts w:asciiTheme="minorHAnsi" w:hAnsiTheme="minorHAnsi" w:cstheme="minorHAnsi"/>
                <w:color w:val="221E1F"/>
                <w:sz w:val="22"/>
                <w:szCs w:val="22"/>
                <w:lang w:val="el-GR"/>
              </w:rPr>
              <w:t xml:space="preserve"> </w:t>
            </w:r>
            <w:proofErr w:type="spellStart"/>
            <w:r w:rsidRPr="00021C1D">
              <w:rPr>
                <w:rFonts w:asciiTheme="minorHAnsi" w:hAnsiTheme="minorHAnsi" w:cstheme="minorHAnsi"/>
                <w:color w:val="221E1F"/>
                <w:sz w:val="22"/>
                <w:szCs w:val="22"/>
                <w:lang w:val="el-GR"/>
              </w:rPr>
              <w:t>Cores</w:t>
            </w:r>
            <w:proofErr w:type="spellEnd"/>
            <w:r w:rsidRPr="00021C1D">
              <w:rPr>
                <w:rFonts w:asciiTheme="minorHAnsi" w:hAnsiTheme="minorHAnsi" w:cstheme="minorHAnsi"/>
                <w:color w:val="221E1F"/>
                <w:sz w:val="22"/>
                <w:szCs w:val="22"/>
                <w:lang w:val="el-GR"/>
              </w:rPr>
              <w:t>, ανά κάρτα γραφικών</w:t>
            </w:r>
          </w:p>
        </w:tc>
        <w:tc>
          <w:tcPr>
            <w:tcW w:w="3564" w:type="dxa"/>
            <w:vAlign w:val="center"/>
          </w:tcPr>
          <w:p w:rsidR="00A02040" w:rsidRPr="00021C1D" w:rsidRDefault="00A02040" w:rsidP="00DC4E1B">
            <w:pPr>
              <w:spacing w:before="120" w:after="0" w:line="276" w:lineRule="auto"/>
              <w:rPr>
                <w:rFonts w:cstheme="minorHAnsi"/>
                <w:color w:val="221E1F"/>
                <w:lang w:val="en-US"/>
              </w:rPr>
            </w:pPr>
            <w:r w:rsidRPr="00021C1D">
              <w:rPr>
                <w:rFonts w:cstheme="minorHAnsi"/>
                <w:color w:val="221E1F"/>
              </w:rPr>
              <w:t>&gt;= 576</w:t>
            </w:r>
          </w:p>
        </w:tc>
        <w:tc>
          <w:tcPr>
            <w:tcW w:w="1386" w:type="dxa"/>
            <w:vAlign w:val="center"/>
          </w:tcPr>
          <w:p w:rsidR="00A02040" w:rsidRPr="00CA5A49" w:rsidRDefault="00A02040" w:rsidP="00DC4E1B">
            <w:pPr>
              <w:tabs>
                <w:tab w:val="left" w:pos="720"/>
              </w:tabs>
              <w:spacing w:before="120" w:after="0" w:line="276" w:lineRule="auto"/>
              <w:rPr>
                <w:rFonts w:cstheme="minorHAnsi"/>
                <w:b/>
                <w:lang w:val="en-US"/>
              </w:rPr>
            </w:pPr>
          </w:p>
        </w:tc>
        <w:tc>
          <w:tcPr>
            <w:tcW w:w="1574" w:type="dxa"/>
            <w:vAlign w:val="center"/>
          </w:tcPr>
          <w:p w:rsidR="00A02040" w:rsidRPr="00CA5A49" w:rsidRDefault="00A02040" w:rsidP="00DC4E1B">
            <w:pPr>
              <w:tabs>
                <w:tab w:val="left" w:pos="720"/>
              </w:tabs>
              <w:spacing w:before="120" w:after="0" w:line="276" w:lineRule="auto"/>
              <w:rPr>
                <w:rFonts w:cstheme="minorHAnsi"/>
                <w:b/>
                <w:lang w:val="en-US"/>
              </w:rPr>
            </w:pPr>
          </w:p>
        </w:tc>
      </w:tr>
      <w:tr w:rsidR="00A02040" w:rsidRPr="00CA5A49" w:rsidTr="00452963">
        <w:trPr>
          <w:trHeight w:val="70"/>
          <w:jc w:val="center"/>
        </w:trPr>
        <w:tc>
          <w:tcPr>
            <w:tcW w:w="739" w:type="dxa"/>
            <w:vAlign w:val="center"/>
          </w:tcPr>
          <w:p w:rsidR="00A02040" w:rsidRPr="00CA5A49" w:rsidRDefault="00A02040" w:rsidP="00DC4E1B">
            <w:pPr>
              <w:numPr>
                <w:ilvl w:val="0"/>
                <w:numId w:val="34"/>
              </w:numPr>
              <w:spacing w:before="120" w:after="0" w:line="276" w:lineRule="auto"/>
              <w:ind w:left="504"/>
              <w:jc w:val="center"/>
              <w:rPr>
                <w:rFonts w:cstheme="minorHAnsi"/>
                <w:lang w:val="en-US"/>
              </w:rPr>
            </w:pPr>
          </w:p>
        </w:tc>
        <w:tc>
          <w:tcPr>
            <w:tcW w:w="2520" w:type="dxa"/>
            <w:vAlign w:val="center"/>
          </w:tcPr>
          <w:p w:rsidR="00A02040" w:rsidRPr="00021C1D" w:rsidRDefault="00A02040" w:rsidP="00DC4E1B">
            <w:pPr>
              <w:pStyle w:val="Pa1"/>
              <w:spacing w:line="276" w:lineRule="auto"/>
              <w:rPr>
                <w:rFonts w:asciiTheme="minorHAnsi" w:hAnsiTheme="minorHAnsi" w:cstheme="minorHAnsi"/>
                <w:color w:val="221E1F"/>
                <w:sz w:val="22"/>
                <w:szCs w:val="22"/>
                <w:lang w:val="el-GR"/>
              </w:rPr>
            </w:pPr>
            <w:r w:rsidRPr="00021C1D">
              <w:rPr>
                <w:rFonts w:asciiTheme="minorHAnsi" w:hAnsiTheme="minorHAnsi" w:cstheme="minorHAnsi"/>
                <w:color w:val="221E1F"/>
                <w:sz w:val="22"/>
                <w:szCs w:val="22"/>
                <w:lang w:val="el-GR"/>
              </w:rPr>
              <w:t xml:space="preserve">NVIDIA RT </w:t>
            </w:r>
            <w:proofErr w:type="spellStart"/>
            <w:r w:rsidRPr="00021C1D">
              <w:rPr>
                <w:rFonts w:asciiTheme="minorHAnsi" w:hAnsiTheme="minorHAnsi" w:cstheme="minorHAnsi"/>
                <w:color w:val="221E1F"/>
                <w:sz w:val="22"/>
                <w:szCs w:val="22"/>
                <w:lang w:val="el-GR"/>
              </w:rPr>
              <w:t>Cores</w:t>
            </w:r>
            <w:proofErr w:type="spellEnd"/>
            <w:r w:rsidRPr="00021C1D">
              <w:rPr>
                <w:rFonts w:asciiTheme="minorHAnsi" w:hAnsiTheme="minorHAnsi" w:cstheme="minorHAnsi"/>
                <w:color w:val="221E1F"/>
                <w:sz w:val="22"/>
                <w:szCs w:val="22"/>
                <w:lang w:val="el-GR"/>
              </w:rPr>
              <w:t>, ανά κάρτα γραφικών</w:t>
            </w:r>
          </w:p>
        </w:tc>
        <w:tc>
          <w:tcPr>
            <w:tcW w:w="3564" w:type="dxa"/>
            <w:vAlign w:val="center"/>
          </w:tcPr>
          <w:p w:rsidR="00A02040" w:rsidRPr="00021C1D" w:rsidRDefault="00A02040" w:rsidP="00DC4E1B">
            <w:pPr>
              <w:spacing w:before="120" w:after="0" w:line="276" w:lineRule="auto"/>
              <w:rPr>
                <w:rFonts w:cstheme="minorHAnsi"/>
                <w:color w:val="221E1F"/>
                <w:lang w:val="en-US"/>
              </w:rPr>
            </w:pPr>
            <w:r w:rsidRPr="00021C1D">
              <w:rPr>
                <w:rFonts w:cstheme="minorHAnsi"/>
                <w:color w:val="221E1F"/>
              </w:rPr>
              <w:t>&gt;= 72</w:t>
            </w:r>
          </w:p>
        </w:tc>
        <w:tc>
          <w:tcPr>
            <w:tcW w:w="1386" w:type="dxa"/>
            <w:vAlign w:val="center"/>
          </w:tcPr>
          <w:p w:rsidR="00A02040" w:rsidRPr="00CA5A49" w:rsidRDefault="00A02040" w:rsidP="00DC4E1B">
            <w:pPr>
              <w:tabs>
                <w:tab w:val="left" w:pos="720"/>
              </w:tabs>
              <w:spacing w:before="120" w:after="0" w:line="276" w:lineRule="auto"/>
              <w:rPr>
                <w:rFonts w:cstheme="minorHAnsi"/>
                <w:b/>
                <w:lang w:val="en-US"/>
              </w:rPr>
            </w:pPr>
          </w:p>
        </w:tc>
        <w:tc>
          <w:tcPr>
            <w:tcW w:w="1574" w:type="dxa"/>
            <w:vAlign w:val="center"/>
          </w:tcPr>
          <w:p w:rsidR="00A02040" w:rsidRPr="00CA5A49" w:rsidRDefault="00A02040" w:rsidP="00DC4E1B">
            <w:pPr>
              <w:tabs>
                <w:tab w:val="left" w:pos="720"/>
              </w:tabs>
              <w:spacing w:before="120" w:after="0" w:line="276" w:lineRule="auto"/>
              <w:rPr>
                <w:rFonts w:cstheme="minorHAnsi"/>
                <w:b/>
                <w:lang w:val="en-US"/>
              </w:rPr>
            </w:pPr>
          </w:p>
        </w:tc>
      </w:tr>
      <w:tr w:rsidR="00A02040" w:rsidRPr="00DC4E1B" w:rsidTr="00452963">
        <w:trPr>
          <w:trHeight w:val="70"/>
          <w:jc w:val="center"/>
        </w:trPr>
        <w:tc>
          <w:tcPr>
            <w:tcW w:w="739" w:type="dxa"/>
            <w:vAlign w:val="center"/>
          </w:tcPr>
          <w:p w:rsidR="00A02040" w:rsidRPr="00CA5A49" w:rsidRDefault="00A02040" w:rsidP="00DC4E1B">
            <w:pPr>
              <w:numPr>
                <w:ilvl w:val="0"/>
                <w:numId w:val="34"/>
              </w:numPr>
              <w:spacing w:before="120" w:after="0" w:line="276" w:lineRule="auto"/>
              <w:ind w:left="504"/>
              <w:jc w:val="center"/>
              <w:rPr>
                <w:rFonts w:cstheme="minorHAnsi"/>
                <w:lang w:val="en-US"/>
              </w:rPr>
            </w:pPr>
          </w:p>
        </w:tc>
        <w:tc>
          <w:tcPr>
            <w:tcW w:w="2520" w:type="dxa"/>
            <w:vAlign w:val="center"/>
          </w:tcPr>
          <w:p w:rsidR="00A02040" w:rsidRPr="00021C1D" w:rsidRDefault="00A02040" w:rsidP="00DC4E1B">
            <w:pPr>
              <w:spacing w:before="120" w:after="0" w:line="276" w:lineRule="auto"/>
              <w:rPr>
                <w:rFonts w:cstheme="minorHAnsi"/>
                <w:color w:val="221E1F"/>
              </w:rPr>
            </w:pPr>
            <w:r w:rsidRPr="00021C1D">
              <w:rPr>
                <w:rFonts w:cstheme="minorHAnsi"/>
                <w:color w:val="221E1F"/>
              </w:rPr>
              <w:t>Μνήμη Συστήματος</w:t>
            </w:r>
          </w:p>
        </w:tc>
        <w:tc>
          <w:tcPr>
            <w:tcW w:w="3564" w:type="dxa"/>
            <w:vAlign w:val="center"/>
          </w:tcPr>
          <w:p w:rsidR="00A02040" w:rsidRPr="00021C1D" w:rsidRDefault="00A02040" w:rsidP="00DC4E1B">
            <w:pPr>
              <w:spacing w:before="120" w:after="0" w:line="276" w:lineRule="auto"/>
              <w:rPr>
                <w:rFonts w:cstheme="minorHAnsi"/>
                <w:color w:val="221E1F"/>
              </w:rPr>
            </w:pPr>
            <w:r w:rsidRPr="00021C1D">
              <w:rPr>
                <w:rFonts w:cstheme="minorHAnsi"/>
                <w:color w:val="221E1F"/>
              </w:rPr>
              <w:t>&gt;= 768GB DDR4-2666MHz ECC RDIMM Μνήμη</w:t>
            </w:r>
          </w:p>
        </w:tc>
        <w:tc>
          <w:tcPr>
            <w:tcW w:w="1386" w:type="dxa"/>
            <w:vAlign w:val="center"/>
          </w:tcPr>
          <w:p w:rsidR="00A02040" w:rsidRPr="00DC4E1B" w:rsidRDefault="00A02040" w:rsidP="00DC4E1B">
            <w:pPr>
              <w:tabs>
                <w:tab w:val="left" w:pos="720"/>
              </w:tabs>
              <w:spacing w:before="120" w:after="0" w:line="276" w:lineRule="auto"/>
              <w:rPr>
                <w:rFonts w:cstheme="minorHAnsi"/>
                <w:b/>
              </w:rPr>
            </w:pPr>
          </w:p>
        </w:tc>
        <w:tc>
          <w:tcPr>
            <w:tcW w:w="1574" w:type="dxa"/>
            <w:vAlign w:val="center"/>
          </w:tcPr>
          <w:p w:rsidR="00A02040" w:rsidRPr="00DC4E1B" w:rsidRDefault="00A02040" w:rsidP="00DC4E1B">
            <w:pPr>
              <w:tabs>
                <w:tab w:val="left" w:pos="720"/>
              </w:tabs>
              <w:spacing w:before="120" w:after="0" w:line="276" w:lineRule="auto"/>
              <w:rPr>
                <w:rFonts w:cstheme="minorHAnsi"/>
                <w:b/>
              </w:rPr>
            </w:pPr>
          </w:p>
        </w:tc>
      </w:tr>
      <w:tr w:rsidR="00A02040" w:rsidRPr="005E4113" w:rsidTr="00452963">
        <w:trPr>
          <w:trHeight w:val="70"/>
          <w:jc w:val="center"/>
        </w:trPr>
        <w:tc>
          <w:tcPr>
            <w:tcW w:w="739" w:type="dxa"/>
            <w:vAlign w:val="center"/>
          </w:tcPr>
          <w:p w:rsidR="00A02040" w:rsidRPr="00DC4E1B" w:rsidRDefault="00A02040" w:rsidP="00DC4E1B">
            <w:pPr>
              <w:numPr>
                <w:ilvl w:val="0"/>
                <w:numId w:val="34"/>
              </w:numPr>
              <w:spacing w:before="120" w:after="0" w:line="276" w:lineRule="auto"/>
              <w:ind w:left="504"/>
              <w:jc w:val="center"/>
              <w:rPr>
                <w:rFonts w:cstheme="minorHAnsi"/>
              </w:rPr>
            </w:pPr>
          </w:p>
        </w:tc>
        <w:tc>
          <w:tcPr>
            <w:tcW w:w="2520" w:type="dxa"/>
            <w:vAlign w:val="center"/>
          </w:tcPr>
          <w:p w:rsidR="00A02040" w:rsidRPr="00021C1D" w:rsidRDefault="00A02040" w:rsidP="00DC4E1B">
            <w:pPr>
              <w:spacing w:before="120" w:after="0" w:line="276" w:lineRule="auto"/>
              <w:rPr>
                <w:rFonts w:cstheme="minorHAnsi"/>
                <w:color w:val="221E1F"/>
              </w:rPr>
            </w:pPr>
            <w:r w:rsidRPr="00021C1D">
              <w:rPr>
                <w:rFonts w:cstheme="minorHAnsi"/>
                <w:color w:val="221E1F"/>
              </w:rPr>
              <w:t>Σκληροί Δίσκοι</w:t>
            </w:r>
          </w:p>
        </w:tc>
        <w:tc>
          <w:tcPr>
            <w:tcW w:w="3564" w:type="dxa"/>
            <w:vAlign w:val="center"/>
          </w:tcPr>
          <w:p w:rsidR="00A02040" w:rsidRPr="00021C1D" w:rsidRDefault="00A02040" w:rsidP="00DC4E1B">
            <w:pPr>
              <w:spacing w:before="120" w:after="0" w:line="276" w:lineRule="auto"/>
              <w:rPr>
                <w:rFonts w:cstheme="minorHAnsi"/>
                <w:color w:val="221E1F"/>
                <w:lang w:val="en-US"/>
              </w:rPr>
            </w:pPr>
            <w:r w:rsidRPr="00021C1D">
              <w:rPr>
                <w:rFonts w:cstheme="minorHAnsi"/>
                <w:color w:val="221E1F"/>
                <w:lang w:val="en-US"/>
              </w:rPr>
              <w:t xml:space="preserve">&gt;= 4x 3,84TB 2.5" SATA3 SSD, 3D TLC NAND, 560MB/s Read, 510MB/s Write, 97k/36k IOPS, </w:t>
            </w:r>
            <w:r w:rsidRPr="00021C1D">
              <w:rPr>
                <w:rFonts w:cstheme="minorHAnsi"/>
                <w:color w:val="221E1F"/>
              </w:rPr>
              <w:t>ή</w:t>
            </w:r>
            <w:r w:rsidRPr="00021C1D">
              <w:rPr>
                <w:rFonts w:cstheme="minorHAnsi"/>
                <w:color w:val="221E1F"/>
                <w:lang w:val="en-US"/>
              </w:rPr>
              <w:t xml:space="preserve"> </w:t>
            </w:r>
            <w:r w:rsidRPr="00021C1D">
              <w:rPr>
                <w:rFonts w:cstheme="minorHAnsi"/>
                <w:color w:val="221E1F"/>
              </w:rPr>
              <w:t>αντίστοιχοι</w:t>
            </w:r>
          </w:p>
        </w:tc>
        <w:tc>
          <w:tcPr>
            <w:tcW w:w="1386" w:type="dxa"/>
            <w:vAlign w:val="center"/>
          </w:tcPr>
          <w:p w:rsidR="00A02040" w:rsidRPr="00CA5A49" w:rsidRDefault="00A02040" w:rsidP="00DC4E1B">
            <w:pPr>
              <w:tabs>
                <w:tab w:val="left" w:pos="720"/>
              </w:tabs>
              <w:spacing w:before="120" w:after="0" w:line="276" w:lineRule="auto"/>
              <w:rPr>
                <w:rFonts w:cstheme="minorHAnsi"/>
                <w:b/>
                <w:lang w:val="en-US"/>
              </w:rPr>
            </w:pPr>
          </w:p>
        </w:tc>
        <w:tc>
          <w:tcPr>
            <w:tcW w:w="1574" w:type="dxa"/>
            <w:vAlign w:val="center"/>
          </w:tcPr>
          <w:p w:rsidR="00A02040" w:rsidRPr="00CA5A49" w:rsidRDefault="00A02040" w:rsidP="00DC4E1B">
            <w:pPr>
              <w:tabs>
                <w:tab w:val="left" w:pos="720"/>
              </w:tabs>
              <w:spacing w:before="120" w:after="0" w:line="276" w:lineRule="auto"/>
              <w:rPr>
                <w:rFonts w:cstheme="minorHAnsi"/>
                <w:b/>
                <w:lang w:val="en-US"/>
              </w:rPr>
            </w:pPr>
          </w:p>
        </w:tc>
      </w:tr>
      <w:tr w:rsidR="00A02040" w:rsidRPr="005E4113" w:rsidTr="00452963">
        <w:trPr>
          <w:trHeight w:val="70"/>
          <w:jc w:val="center"/>
        </w:trPr>
        <w:tc>
          <w:tcPr>
            <w:tcW w:w="739" w:type="dxa"/>
            <w:vAlign w:val="center"/>
          </w:tcPr>
          <w:p w:rsidR="00A02040" w:rsidRPr="00CA5A49" w:rsidRDefault="00A02040" w:rsidP="00DC4E1B">
            <w:pPr>
              <w:numPr>
                <w:ilvl w:val="0"/>
                <w:numId w:val="34"/>
              </w:numPr>
              <w:spacing w:before="120" w:after="0" w:line="276" w:lineRule="auto"/>
              <w:ind w:left="504"/>
              <w:jc w:val="center"/>
              <w:rPr>
                <w:rFonts w:cstheme="minorHAnsi"/>
                <w:lang w:val="en-US"/>
              </w:rPr>
            </w:pPr>
          </w:p>
        </w:tc>
        <w:tc>
          <w:tcPr>
            <w:tcW w:w="2520" w:type="dxa"/>
            <w:vAlign w:val="center"/>
          </w:tcPr>
          <w:p w:rsidR="00A02040" w:rsidRPr="00021C1D" w:rsidRDefault="00A02040" w:rsidP="00DC4E1B">
            <w:pPr>
              <w:spacing w:before="120" w:after="0" w:line="276" w:lineRule="auto"/>
              <w:rPr>
                <w:rFonts w:cstheme="minorHAnsi"/>
                <w:color w:val="221E1F"/>
                <w:lang w:val="en-US"/>
              </w:rPr>
            </w:pPr>
            <w:r w:rsidRPr="00021C1D">
              <w:rPr>
                <w:rFonts w:cstheme="minorHAnsi"/>
                <w:color w:val="221E1F"/>
              </w:rPr>
              <w:t>Σκληροί Δίσκοι Λειτουργικού Συστήματος</w:t>
            </w:r>
          </w:p>
        </w:tc>
        <w:tc>
          <w:tcPr>
            <w:tcW w:w="3564" w:type="dxa"/>
            <w:vAlign w:val="center"/>
          </w:tcPr>
          <w:p w:rsidR="00A02040" w:rsidRPr="00021C1D" w:rsidRDefault="00A02040" w:rsidP="00DC4E1B">
            <w:pPr>
              <w:spacing w:before="120" w:after="0" w:line="276" w:lineRule="auto"/>
              <w:rPr>
                <w:rFonts w:cstheme="minorHAnsi"/>
                <w:color w:val="221E1F"/>
                <w:lang w:val="en-US"/>
              </w:rPr>
            </w:pPr>
            <w:r w:rsidRPr="00021C1D">
              <w:rPr>
                <w:rFonts w:cstheme="minorHAnsi"/>
                <w:color w:val="221E1F"/>
                <w:lang w:val="en-US"/>
              </w:rPr>
              <w:t xml:space="preserve">&gt;= 2x 960GB 2.5" SATA3 SSD, 3D TLC NAND, 560MB/s Read, 510MB/s Write, 95k/36k IOPS, </w:t>
            </w:r>
            <w:r w:rsidRPr="00021C1D">
              <w:rPr>
                <w:rFonts w:cstheme="minorHAnsi"/>
                <w:color w:val="221E1F"/>
              </w:rPr>
              <w:t>ή</w:t>
            </w:r>
            <w:r w:rsidRPr="00021C1D">
              <w:rPr>
                <w:rFonts w:cstheme="minorHAnsi"/>
                <w:color w:val="221E1F"/>
                <w:lang w:val="en-US"/>
              </w:rPr>
              <w:t xml:space="preserve"> </w:t>
            </w:r>
            <w:r w:rsidRPr="00021C1D">
              <w:rPr>
                <w:rFonts w:cstheme="minorHAnsi"/>
                <w:color w:val="221E1F"/>
              </w:rPr>
              <w:t>αντίστοιχοι</w:t>
            </w:r>
          </w:p>
        </w:tc>
        <w:tc>
          <w:tcPr>
            <w:tcW w:w="1386" w:type="dxa"/>
            <w:vAlign w:val="center"/>
          </w:tcPr>
          <w:p w:rsidR="00A02040" w:rsidRPr="00CA5A49" w:rsidRDefault="00A02040" w:rsidP="00DC4E1B">
            <w:pPr>
              <w:tabs>
                <w:tab w:val="left" w:pos="720"/>
              </w:tabs>
              <w:spacing w:before="120" w:after="0" w:line="276" w:lineRule="auto"/>
              <w:rPr>
                <w:rFonts w:cstheme="minorHAnsi"/>
                <w:b/>
                <w:lang w:val="en-US"/>
              </w:rPr>
            </w:pPr>
          </w:p>
        </w:tc>
        <w:tc>
          <w:tcPr>
            <w:tcW w:w="1574" w:type="dxa"/>
            <w:vAlign w:val="center"/>
          </w:tcPr>
          <w:p w:rsidR="00A02040" w:rsidRPr="00CA5A49" w:rsidRDefault="00A02040" w:rsidP="00DC4E1B">
            <w:pPr>
              <w:tabs>
                <w:tab w:val="left" w:pos="720"/>
              </w:tabs>
              <w:spacing w:before="120" w:after="0" w:line="276" w:lineRule="auto"/>
              <w:rPr>
                <w:rFonts w:cstheme="minorHAnsi"/>
                <w:b/>
                <w:lang w:val="en-US"/>
              </w:rPr>
            </w:pPr>
          </w:p>
        </w:tc>
      </w:tr>
      <w:tr w:rsidR="00A02040" w:rsidRPr="005E4113" w:rsidTr="00452963">
        <w:trPr>
          <w:trHeight w:val="70"/>
          <w:jc w:val="center"/>
        </w:trPr>
        <w:tc>
          <w:tcPr>
            <w:tcW w:w="739" w:type="dxa"/>
            <w:vAlign w:val="center"/>
          </w:tcPr>
          <w:p w:rsidR="00A02040" w:rsidRPr="00CA5A49" w:rsidRDefault="00A02040" w:rsidP="00DC4E1B">
            <w:pPr>
              <w:numPr>
                <w:ilvl w:val="0"/>
                <w:numId w:val="34"/>
              </w:numPr>
              <w:spacing w:before="120" w:after="0" w:line="276" w:lineRule="auto"/>
              <w:ind w:left="504"/>
              <w:jc w:val="center"/>
              <w:rPr>
                <w:rFonts w:cstheme="minorHAnsi"/>
                <w:lang w:val="en-US"/>
              </w:rPr>
            </w:pPr>
          </w:p>
        </w:tc>
        <w:tc>
          <w:tcPr>
            <w:tcW w:w="2520" w:type="dxa"/>
            <w:vAlign w:val="center"/>
          </w:tcPr>
          <w:p w:rsidR="00A02040" w:rsidRPr="00021C1D" w:rsidRDefault="00A02040" w:rsidP="00DC4E1B">
            <w:pPr>
              <w:spacing w:before="120" w:after="0" w:line="276" w:lineRule="auto"/>
              <w:rPr>
                <w:rFonts w:cstheme="minorHAnsi"/>
                <w:color w:val="221E1F"/>
              </w:rPr>
            </w:pPr>
            <w:r w:rsidRPr="00021C1D">
              <w:rPr>
                <w:rFonts w:cstheme="minorHAnsi"/>
                <w:color w:val="221E1F"/>
              </w:rPr>
              <w:t>Κάρτα Δικτύου</w:t>
            </w:r>
          </w:p>
        </w:tc>
        <w:tc>
          <w:tcPr>
            <w:tcW w:w="3564" w:type="dxa"/>
            <w:vAlign w:val="center"/>
          </w:tcPr>
          <w:p w:rsidR="00A02040" w:rsidRPr="00021C1D" w:rsidRDefault="00A02040" w:rsidP="00DC4E1B">
            <w:pPr>
              <w:spacing w:before="120" w:after="0" w:line="276" w:lineRule="auto"/>
              <w:rPr>
                <w:rFonts w:cstheme="minorHAnsi"/>
                <w:color w:val="221E1F"/>
                <w:lang w:val="en-US"/>
              </w:rPr>
            </w:pPr>
            <w:r w:rsidRPr="00021C1D">
              <w:rPr>
                <w:rFonts w:cstheme="minorHAnsi"/>
                <w:color w:val="221E1F"/>
                <w:lang w:val="en-US"/>
              </w:rPr>
              <w:t xml:space="preserve">&gt;= 2x10GbE + 1 x IPMI LAN ports onboard, </w:t>
            </w:r>
            <w:r w:rsidRPr="00021C1D">
              <w:rPr>
                <w:rFonts w:cstheme="minorHAnsi"/>
                <w:color w:val="221E1F"/>
              </w:rPr>
              <w:t>ή</w:t>
            </w:r>
            <w:r w:rsidRPr="00021C1D">
              <w:rPr>
                <w:rFonts w:cstheme="minorHAnsi"/>
                <w:color w:val="221E1F"/>
                <w:lang w:val="en-US"/>
              </w:rPr>
              <w:t xml:space="preserve"> </w:t>
            </w:r>
            <w:r w:rsidRPr="00021C1D">
              <w:rPr>
                <w:rFonts w:cstheme="minorHAnsi"/>
                <w:color w:val="221E1F"/>
              </w:rPr>
              <w:t>αντίστοιχη</w:t>
            </w:r>
          </w:p>
        </w:tc>
        <w:tc>
          <w:tcPr>
            <w:tcW w:w="1386" w:type="dxa"/>
            <w:vAlign w:val="center"/>
          </w:tcPr>
          <w:p w:rsidR="00A02040" w:rsidRPr="00CA5A49" w:rsidRDefault="00A02040" w:rsidP="00DC4E1B">
            <w:pPr>
              <w:tabs>
                <w:tab w:val="left" w:pos="720"/>
              </w:tabs>
              <w:spacing w:before="120" w:after="0" w:line="276" w:lineRule="auto"/>
              <w:rPr>
                <w:rFonts w:cstheme="minorHAnsi"/>
                <w:b/>
                <w:lang w:val="en-US"/>
              </w:rPr>
            </w:pPr>
          </w:p>
        </w:tc>
        <w:tc>
          <w:tcPr>
            <w:tcW w:w="1574" w:type="dxa"/>
            <w:vAlign w:val="center"/>
          </w:tcPr>
          <w:p w:rsidR="00A02040" w:rsidRPr="00CA5A49" w:rsidRDefault="00A02040" w:rsidP="00DC4E1B">
            <w:pPr>
              <w:tabs>
                <w:tab w:val="left" w:pos="720"/>
              </w:tabs>
              <w:spacing w:before="120" w:after="0" w:line="276" w:lineRule="auto"/>
              <w:rPr>
                <w:rFonts w:cstheme="minorHAnsi"/>
                <w:b/>
                <w:lang w:val="en-US"/>
              </w:rPr>
            </w:pPr>
          </w:p>
        </w:tc>
      </w:tr>
      <w:tr w:rsidR="00A02040" w:rsidRPr="00076D4A" w:rsidTr="00452963">
        <w:trPr>
          <w:trHeight w:val="70"/>
          <w:jc w:val="center"/>
        </w:trPr>
        <w:tc>
          <w:tcPr>
            <w:tcW w:w="739" w:type="dxa"/>
            <w:vAlign w:val="center"/>
          </w:tcPr>
          <w:p w:rsidR="00A02040" w:rsidRPr="00CA5A49" w:rsidRDefault="00A02040" w:rsidP="00DC4E1B">
            <w:pPr>
              <w:numPr>
                <w:ilvl w:val="0"/>
                <w:numId w:val="34"/>
              </w:numPr>
              <w:spacing w:before="120" w:after="0" w:line="276" w:lineRule="auto"/>
              <w:ind w:left="504"/>
              <w:jc w:val="center"/>
              <w:rPr>
                <w:rFonts w:cstheme="minorHAnsi"/>
                <w:lang w:val="en-US"/>
              </w:rPr>
            </w:pPr>
          </w:p>
        </w:tc>
        <w:tc>
          <w:tcPr>
            <w:tcW w:w="2520" w:type="dxa"/>
            <w:vAlign w:val="center"/>
          </w:tcPr>
          <w:p w:rsidR="00A02040" w:rsidRPr="00021C1D" w:rsidRDefault="00A02040" w:rsidP="00DC4E1B">
            <w:pPr>
              <w:spacing w:before="120" w:after="0" w:line="276" w:lineRule="auto"/>
              <w:rPr>
                <w:rFonts w:cstheme="minorHAnsi"/>
                <w:color w:val="221E1F"/>
              </w:rPr>
            </w:pPr>
            <w:r w:rsidRPr="00021C1D">
              <w:rPr>
                <w:rFonts w:cstheme="minorHAnsi"/>
                <w:color w:val="221E1F"/>
              </w:rPr>
              <w:t>Σασί Διακομιστή</w:t>
            </w:r>
          </w:p>
        </w:tc>
        <w:tc>
          <w:tcPr>
            <w:tcW w:w="3564" w:type="dxa"/>
            <w:vAlign w:val="center"/>
          </w:tcPr>
          <w:p w:rsidR="00A02040" w:rsidRPr="00021C1D" w:rsidRDefault="00A02040" w:rsidP="009E0039">
            <w:pPr>
              <w:spacing w:before="120" w:after="0" w:line="240" w:lineRule="auto"/>
              <w:rPr>
                <w:rFonts w:cstheme="minorHAnsi"/>
                <w:color w:val="221E1F"/>
                <w:lang w:val="en-US"/>
              </w:rPr>
            </w:pPr>
            <w:r w:rsidRPr="00021C1D">
              <w:rPr>
                <w:rFonts w:cstheme="minorHAnsi"/>
                <w:color w:val="221E1F"/>
                <w:lang w:val="en-US"/>
              </w:rPr>
              <w:t xml:space="preserve">&lt;=4U 8GPU Server </w:t>
            </w:r>
            <w:proofErr w:type="spellStart"/>
            <w:r w:rsidRPr="00021C1D">
              <w:rPr>
                <w:rFonts w:cstheme="minorHAnsi"/>
                <w:color w:val="221E1F"/>
                <w:lang w:val="en-US"/>
              </w:rPr>
              <w:t>Barebone</w:t>
            </w:r>
            <w:proofErr w:type="spellEnd"/>
            <w:r w:rsidRPr="00021C1D">
              <w:rPr>
                <w:rFonts w:cstheme="minorHAnsi"/>
                <w:color w:val="221E1F"/>
                <w:lang w:val="en-US"/>
              </w:rPr>
              <w:t xml:space="preserve"> with 14 x 2.5" SATA Drive Bays,</w:t>
            </w:r>
          </w:p>
          <w:p w:rsidR="00A02040" w:rsidRPr="00021C1D" w:rsidRDefault="00A02040" w:rsidP="009E0039">
            <w:pPr>
              <w:spacing w:before="120" w:after="0" w:line="240" w:lineRule="auto"/>
              <w:rPr>
                <w:rFonts w:cstheme="minorHAnsi"/>
                <w:color w:val="221E1F"/>
                <w:lang w:val="en-US"/>
              </w:rPr>
            </w:pPr>
            <w:r w:rsidRPr="00021C1D">
              <w:rPr>
                <w:rFonts w:cstheme="minorHAnsi"/>
                <w:color w:val="221E1F"/>
                <w:lang w:val="en-US"/>
              </w:rPr>
              <w:t>2x10GbE + 1 x IPMI LAN ports onboard,</w:t>
            </w:r>
          </w:p>
          <w:p w:rsidR="00A02040" w:rsidRPr="00021C1D" w:rsidRDefault="00A02040" w:rsidP="009E0039">
            <w:pPr>
              <w:spacing w:before="120" w:after="0" w:line="276" w:lineRule="auto"/>
              <w:rPr>
                <w:rFonts w:cstheme="minorHAnsi"/>
                <w:color w:val="221E1F"/>
                <w:lang w:val="en-US"/>
              </w:rPr>
            </w:pPr>
            <w:r w:rsidRPr="00021C1D">
              <w:rPr>
                <w:rFonts w:cstheme="minorHAnsi"/>
                <w:color w:val="221E1F"/>
              </w:rPr>
              <w:t>Να</w:t>
            </w:r>
            <w:r w:rsidRPr="00021C1D">
              <w:rPr>
                <w:rFonts w:cstheme="minorHAnsi"/>
                <w:color w:val="221E1F"/>
                <w:lang w:val="en-US"/>
              </w:rPr>
              <w:t xml:space="preserve"> </w:t>
            </w:r>
            <w:r w:rsidRPr="00021C1D">
              <w:rPr>
                <w:rFonts w:cstheme="minorHAnsi"/>
                <w:color w:val="221E1F"/>
              </w:rPr>
              <w:t>συμπεριλαμβάνονται</w:t>
            </w:r>
            <w:r w:rsidRPr="00021C1D">
              <w:rPr>
                <w:rFonts w:cstheme="minorHAnsi"/>
                <w:color w:val="221E1F"/>
                <w:lang w:val="en-US"/>
              </w:rPr>
              <w:t>: GPU brackets, GPU power cables, CPU heatsinks, server slide rail kit, server power cords</w:t>
            </w:r>
          </w:p>
          <w:p w:rsidR="00A02040" w:rsidRPr="00021C1D" w:rsidRDefault="00A02040" w:rsidP="00DC4E1B">
            <w:pPr>
              <w:spacing w:before="120" w:after="0" w:line="276" w:lineRule="auto"/>
              <w:rPr>
                <w:rFonts w:cstheme="minorHAnsi"/>
                <w:color w:val="221E1F"/>
                <w:lang w:val="en-US"/>
              </w:rPr>
            </w:pPr>
            <w:r w:rsidRPr="00021C1D">
              <w:rPr>
                <w:rFonts w:cstheme="minorHAnsi"/>
                <w:color w:val="221E1F"/>
              </w:rPr>
              <w:t>ή αντίστοιχο</w:t>
            </w:r>
          </w:p>
        </w:tc>
        <w:tc>
          <w:tcPr>
            <w:tcW w:w="1386" w:type="dxa"/>
            <w:vAlign w:val="center"/>
          </w:tcPr>
          <w:p w:rsidR="00A02040" w:rsidRPr="00CA5A49" w:rsidRDefault="00A02040" w:rsidP="00DC4E1B">
            <w:pPr>
              <w:tabs>
                <w:tab w:val="left" w:pos="720"/>
              </w:tabs>
              <w:spacing w:before="120" w:after="0" w:line="276" w:lineRule="auto"/>
              <w:rPr>
                <w:rFonts w:cstheme="minorHAnsi"/>
                <w:b/>
                <w:lang w:val="en-US"/>
              </w:rPr>
            </w:pPr>
          </w:p>
        </w:tc>
        <w:tc>
          <w:tcPr>
            <w:tcW w:w="1574" w:type="dxa"/>
            <w:vAlign w:val="center"/>
          </w:tcPr>
          <w:p w:rsidR="00A02040" w:rsidRPr="00CA5A49" w:rsidRDefault="00A02040" w:rsidP="00DC4E1B">
            <w:pPr>
              <w:tabs>
                <w:tab w:val="left" w:pos="720"/>
              </w:tabs>
              <w:spacing w:before="120" w:after="0" w:line="276" w:lineRule="auto"/>
              <w:rPr>
                <w:rFonts w:cstheme="minorHAnsi"/>
                <w:b/>
                <w:lang w:val="en-US"/>
              </w:rPr>
            </w:pPr>
          </w:p>
        </w:tc>
      </w:tr>
      <w:tr w:rsidR="00A02040" w:rsidRPr="00DC4E1B" w:rsidTr="00452963">
        <w:trPr>
          <w:trHeight w:val="70"/>
          <w:jc w:val="center"/>
        </w:trPr>
        <w:tc>
          <w:tcPr>
            <w:tcW w:w="739" w:type="dxa"/>
            <w:vAlign w:val="center"/>
          </w:tcPr>
          <w:p w:rsidR="00A02040" w:rsidRPr="00CA5A49" w:rsidRDefault="00A02040" w:rsidP="00DC4E1B">
            <w:pPr>
              <w:numPr>
                <w:ilvl w:val="0"/>
                <w:numId w:val="34"/>
              </w:numPr>
              <w:spacing w:before="120" w:after="0" w:line="276" w:lineRule="auto"/>
              <w:ind w:left="504"/>
              <w:jc w:val="center"/>
              <w:rPr>
                <w:rFonts w:cstheme="minorHAnsi"/>
                <w:lang w:val="en-US"/>
              </w:rPr>
            </w:pPr>
          </w:p>
        </w:tc>
        <w:tc>
          <w:tcPr>
            <w:tcW w:w="2520" w:type="dxa"/>
            <w:vAlign w:val="center"/>
          </w:tcPr>
          <w:p w:rsidR="00A02040" w:rsidRPr="00021C1D" w:rsidRDefault="00A02040" w:rsidP="00DC4E1B">
            <w:pPr>
              <w:spacing w:before="120" w:after="0" w:line="276" w:lineRule="auto"/>
              <w:rPr>
                <w:rFonts w:cstheme="minorHAnsi"/>
                <w:color w:val="221E1F"/>
                <w:lang w:val="en-US"/>
              </w:rPr>
            </w:pPr>
            <w:r w:rsidRPr="00021C1D">
              <w:rPr>
                <w:rFonts w:cstheme="minorHAnsi"/>
                <w:color w:val="221E1F"/>
              </w:rPr>
              <w:t>Ψύξη Συστήματος</w:t>
            </w:r>
          </w:p>
        </w:tc>
        <w:tc>
          <w:tcPr>
            <w:tcW w:w="3564" w:type="dxa"/>
            <w:vAlign w:val="center"/>
          </w:tcPr>
          <w:p w:rsidR="00A02040" w:rsidRPr="00021C1D" w:rsidRDefault="00A02040" w:rsidP="00DC4E1B">
            <w:pPr>
              <w:spacing w:before="120" w:after="0" w:line="276" w:lineRule="auto"/>
              <w:rPr>
                <w:rFonts w:cstheme="minorHAnsi"/>
                <w:color w:val="221E1F"/>
              </w:rPr>
            </w:pPr>
            <w:r w:rsidRPr="00021C1D">
              <w:rPr>
                <w:rFonts w:cstheme="minorHAnsi"/>
                <w:color w:val="221E1F"/>
              </w:rPr>
              <w:t xml:space="preserve">Τουλάχιστον 5 </w:t>
            </w:r>
            <w:proofErr w:type="spellStart"/>
            <w:r w:rsidRPr="00021C1D">
              <w:rPr>
                <w:rFonts w:cstheme="minorHAnsi"/>
                <w:color w:val="221E1F"/>
              </w:rPr>
              <w:t>hot-swappable</w:t>
            </w:r>
            <w:proofErr w:type="spellEnd"/>
            <w:r w:rsidRPr="00021C1D">
              <w:rPr>
                <w:rFonts w:cstheme="minorHAnsi"/>
                <w:color w:val="221E1F"/>
              </w:rPr>
              <w:t xml:space="preserve"> Ανεμιστήρες Συστήματος</w:t>
            </w:r>
          </w:p>
        </w:tc>
        <w:tc>
          <w:tcPr>
            <w:tcW w:w="1386" w:type="dxa"/>
            <w:vAlign w:val="center"/>
          </w:tcPr>
          <w:p w:rsidR="00A02040" w:rsidRPr="00DC4E1B" w:rsidRDefault="00A02040" w:rsidP="00DC4E1B">
            <w:pPr>
              <w:tabs>
                <w:tab w:val="left" w:pos="720"/>
              </w:tabs>
              <w:spacing w:before="120" w:after="0" w:line="276" w:lineRule="auto"/>
              <w:rPr>
                <w:rFonts w:cstheme="minorHAnsi"/>
                <w:b/>
              </w:rPr>
            </w:pPr>
          </w:p>
        </w:tc>
        <w:tc>
          <w:tcPr>
            <w:tcW w:w="1574" w:type="dxa"/>
            <w:vAlign w:val="center"/>
          </w:tcPr>
          <w:p w:rsidR="00A02040" w:rsidRPr="00DC4E1B" w:rsidRDefault="00A02040" w:rsidP="00DC4E1B">
            <w:pPr>
              <w:tabs>
                <w:tab w:val="left" w:pos="720"/>
              </w:tabs>
              <w:spacing w:before="120" w:after="0" w:line="276" w:lineRule="auto"/>
              <w:rPr>
                <w:rFonts w:cstheme="minorHAnsi"/>
                <w:b/>
              </w:rPr>
            </w:pPr>
          </w:p>
        </w:tc>
      </w:tr>
      <w:tr w:rsidR="00A02040" w:rsidRPr="00CA5A49" w:rsidTr="00452963">
        <w:trPr>
          <w:trHeight w:val="70"/>
          <w:jc w:val="center"/>
        </w:trPr>
        <w:tc>
          <w:tcPr>
            <w:tcW w:w="739" w:type="dxa"/>
            <w:vAlign w:val="center"/>
          </w:tcPr>
          <w:p w:rsidR="00A02040" w:rsidRPr="00DC4E1B" w:rsidRDefault="00A02040" w:rsidP="00DC4E1B">
            <w:pPr>
              <w:numPr>
                <w:ilvl w:val="0"/>
                <w:numId w:val="34"/>
              </w:numPr>
              <w:spacing w:before="120" w:after="0" w:line="276" w:lineRule="auto"/>
              <w:ind w:left="504"/>
              <w:jc w:val="center"/>
              <w:rPr>
                <w:rFonts w:cstheme="minorHAnsi"/>
              </w:rPr>
            </w:pPr>
          </w:p>
        </w:tc>
        <w:tc>
          <w:tcPr>
            <w:tcW w:w="2520" w:type="dxa"/>
            <w:vAlign w:val="center"/>
          </w:tcPr>
          <w:p w:rsidR="00A02040" w:rsidRPr="00021C1D" w:rsidRDefault="00A02040" w:rsidP="00DC4E1B">
            <w:pPr>
              <w:spacing w:before="120" w:after="0" w:line="276" w:lineRule="auto"/>
              <w:rPr>
                <w:rFonts w:cstheme="minorHAnsi"/>
                <w:color w:val="221E1F"/>
                <w:lang w:val="en-US"/>
              </w:rPr>
            </w:pPr>
            <w:proofErr w:type="spellStart"/>
            <w:r w:rsidRPr="00021C1D">
              <w:rPr>
                <w:rFonts w:cstheme="minorHAnsi"/>
                <w:color w:val="221E1F"/>
              </w:rPr>
              <w:t>Remote</w:t>
            </w:r>
            <w:proofErr w:type="spellEnd"/>
            <w:r w:rsidRPr="00021C1D">
              <w:rPr>
                <w:rFonts w:cstheme="minorHAnsi"/>
                <w:color w:val="221E1F"/>
              </w:rPr>
              <w:t xml:space="preserve"> </w:t>
            </w:r>
            <w:proofErr w:type="spellStart"/>
            <w:r w:rsidRPr="00021C1D">
              <w:rPr>
                <w:rFonts w:cstheme="minorHAnsi"/>
                <w:color w:val="221E1F"/>
              </w:rPr>
              <w:t>Management</w:t>
            </w:r>
            <w:proofErr w:type="spellEnd"/>
            <w:r w:rsidRPr="00021C1D">
              <w:rPr>
                <w:rFonts w:cstheme="minorHAnsi"/>
                <w:color w:val="221E1F"/>
              </w:rPr>
              <w:t xml:space="preserve"> </w:t>
            </w:r>
            <w:proofErr w:type="spellStart"/>
            <w:r w:rsidRPr="00021C1D">
              <w:rPr>
                <w:rFonts w:cstheme="minorHAnsi"/>
                <w:color w:val="221E1F"/>
              </w:rPr>
              <w:t>Controller</w:t>
            </w:r>
            <w:proofErr w:type="spellEnd"/>
          </w:p>
        </w:tc>
        <w:tc>
          <w:tcPr>
            <w:tcW w:w="3564" w:type="dxa"/>
            <w:vAlign w:val="center"/>
          </w:tcPr>
          <w:p w:rsidR="00A02040" w:rsidRPr="00021C1D" w:rsidRDefault="00A02040" w:rsidP="00DC4E1B">
            <w:pPr>
              <w:spacing w:before="120" w:after="0" w:line="276" w:lineRule="auto"/>
              <w:rPr>
                <w:rFonts w:cstheme="minorHAnsi"/>
                <w:color w:val="221E1F"/>
                <w:lang w:val="en-US"/>
              </w:rPr>
            </w:pPr>
            <w:r w:rsidRPr="00021C1D">
              <w:rPr>
                <w:rFonts w:cstheme="minorHAnsi"/>
                <w:color w:val="221E1F"/>
              </w:rPr>
              <w:t xml:space="preserve">AMI </w:t>
            </w:r>
            <w:proofErr w:type="spellStart"/>
            <w:r w:rsidRPr="00021C1D">
              <w:rPr>
                <w:rFonts w:cstheme="minorHAnsi"/>
                <w:color w:val="221E1F"/>
              </w:rPr>
              <w:t>MegaRAC</w:t>
            </w:r>
            <w:proofErr w:type="spellEnd"/>
            <w:r w:rsidRPr="00021C1D">
              <w:rPr>
                <w:rFonts w:cstheme="minorHAnsi"/>
                <w:color w:val="221E1F"/>
              </w:rPr>
              <w:t xml:space="preserve">® SP-X </w:t>
            </w:r>
            <w:proofErr w:type="spellStart"/>
            <w:r w:rsidRPr="00021C1D">
              <w:rPr>
                <w:rFonts w:cstheme="minorHAnsi"/>
                <w:color w:val="221E1F"/>
              </w:rPr>
              <w:t>SoC</w:t>
            </w:r>
            <w:proofErr w:type="spellEnd"/>
            <w:r w:rsidRPr="00021C1D">
              <w:rPr>
                <w:rFonts w:cstheme="minorHAnsi"/>
                <w:color w:val="221E1F"/>
              </w:rPr>
              <w:t xml:space="preserve"> for IPMI, ή αντίστοιχο</w:t>
            </w:r>
          </w:p>
        </w:tc>
        <w:tc>
          <w:tcPr>
            <w:tcW w:w="1386" w:type="dxa"/>
            <w:vAlign w:val="center"/>
          </w:tcPr>
          <w:p w:rsidR="00A02040" w:rsidRPr="00CA5A49" w:rsidRDefault="00A02040" w:rsidP="00DC4E1B">
            <w:pPr>
              <w:tabs>
                <w:tab w:val="left" w:pos="720"/>
              </w:tabs>
              <w:spacing w:before="120" w:after="0" w:line="276" w:lineRule="auto"/>
              <w:rPr>
                <w:rFonts w:cstheme="minorHAnsi"/>
                <w:b/>
                <w:lang w:val="en-US"/>
              </w:rPr>
            </w:pPr>
          </w:p>
        </w:tc>
        <w:tc>
          <w:tcPr>
            <w:tcW w:w="1574" w:type="dxa"/>
            <w:vAlign w:val="center"/>
          </w:tcPr>
          <w:p w:rsidR="00A02040" w:rsidRPr="00CA5A49" w:rsidRDefault="00A02040" w:rsidP="00DC4E1B">
            <w:pPr>
              <w:tabs>
                <w:tab w:val="left" w:pos="720"/>
              </w:tabs>
              <w:spacing w:before="120" w:after="0" w:line="276" w:lineRule="auto"/>
              <w:rPr>
                <w:rFonts w:cstheme="minorHAnsi"/>
                <w:b/>
                <w:lang w:val="en-US"/>
              </w:rPr>
            </w:pPr>
          </w:p>
        </w:tc>
      </w:tr>
      <w:tr w:rsidR="00A02040" w:rsidRPr="005E4113" w:rsidTr="00452963">
        <w:trPr>
          <w:trHeight w:val="70"/>
          <w:jc w:val="center"/>
        </w:trPr>
        <w:tc>
          <w:tcPr>
            <w:tcW w:w="739" w:type="dxa"/>
            <w:vAlign w:val="center"/>
          </w:tcPr>
          <w:p w:rsidR="00A02040" w:rsidRPr="00CA5A49" w:rsidRDefault="00A02040" w:rsidP="00DC4E1B">
            <w:pPr>
              <w:numPr>
                <w:ilvl w:val="0"/>
                <w:numId w:val="34"/>
              </w:numPr>
              <w:spacing w:before="120" w:after="0" w:line="276" w:lineRule="auto"/>
              <w:ind w:left="504"/>
              <w:jc w:val="center"/>
              <w:rPr>
                <w:rFonts w:cstheme="minorHAnsi"/>
                <w:lang w:val="en-US"/>
              </w:rPr>
            </w:pPr>
          </w:p>
        </w:tc>
        <w:tc>
          <w:tcPr>
            <w:tcW w:w="2520" w:type="dxa"/>
            <w:vAlign w:val="center"/>
          </w:tcPr>
          <w:p w:rsidR="00A02040" w:rsidRPr="00021C1D" w:rsidRDefault="00A02040" w:rsidP="00DC4E1B">
            <w:pPr>
              <w:spacing w:before="120" w:after="0" w:line="276" w:lineRule="auto"/>
              <w:rPr>
                <w:rFonts w:cstheme="minorHAnsi"/>
                <w:color w:val="221E1F"/>
                <w:lang w:val="en-US"/>
              </w:rPr>
            </w:pPr>
            <w:r w:rsidRPr="00021C1D">
              <w:rPr>
                <w:rFonts w:cstheme="minorHAnsi"/>
                <w:color w:val="221E1F"/>
              </w:rPr>
              <w:t xml:space="preserve">Τροφοδοσία </w:t>
            </w:r>
          </w:p>
        </w:tc>
        <w:tc>
          <w:tcPr>
            <w:tcW w:w="3564" w:type="dxa"/>
            <w:vAlign w:val="center"/>
          </w:tcPr>
          <w:p w:rsidR="00A02040" w:rsidRPr="00021C1D" w:rsidRDefault="00A02040" w:rsidP="00DC4E1B">
            <w:pPr>
              <w:spacing w:before="120" w:after="0" w:line="276" w:lineRule="auto"/>
              <w:rPr>
                <w:rFonts w:cstheme="minorHAnsi"/>
                <w:color w:val="221E1F"/>
                <w:lang w:val="en-US"/>
              </w:rPr>
            </w:pPr>
            <w:r w:rsidRPr="00021C1D">
              <w:rPr>
                <w:rFonts w:cstheme="minorHAnsi"/>
                <w:color w:val="221E1F"/>
                <w:lang w:val="en-US"/>
              </w:rPr>
              <w:t xml:space="preserve">&lt;=3200W redundant (2+1) PSUs (80 PLUS Platinum), </w:t>
            </w:r>
            <w:r w:rsidRPr="00021C1D">
              <w:rPr>
                <w:rFonts w:cstheme="minorHAnsi"/>
                <w:color w:val="221E1F"/>
              </w:rPr>
              <w:t>ή</w:t>
            </w:r>
            <w:r w:rsidRPr="00021C1D">
              <w:rPr>
                <w:rFonts w:cstheme="minorHAnsi"/>
                <w:color w:val="221E1F"/>
                <w:lang w:val="en-US"/>
              </w:rPr>
              <w:t xml:space="preserve"> </w:t>
            </w:r>
            <w:r w:rsidRPr="00021C1D">
              <w:rPr>
                <w:rFonts w:cstheme="minorHAnsi"/>
                <w:color w:val="221E1F"/>
              </w:rPr>
              <w:t>αντίστοιχα</w:t>
            </w:r>
          </w:p>
        </w:tc>
        <w:tc>
          <w:tcPr>
            <w:tcW w:w="1386" w:type="dxa"/>
            <w:vAlign w:val="center"/>
          </w:tcPr>
          <w:p w:rsidR="00A02040" w:rsidRPr="00CA5A49" w:rsidRDefault="00A02040" w:rsidP="00DC4E1B">
            <w:pPr>
              <w:tabs>
                <w:tab w:val="left" w:pos="720"/>
              </w:tabs>
              <w:spacing w:before="120" w:after="0" w:line="276" w:lineRule="auto"/>
              <w:rPr>
                <w:rFonts w:cstheme="minorHAnsi"/>
                <w:b/>
                <w:lang w:val="en-US"/>
              </w:rPr>
            </w:pPr>
          </w:p>
        </w:tc>
        <w:tc>
          <w:tcPr>
            <w:tcW w:w="1574" w:type="dxa"/>
            <w:vAlign w:val="center"/>
          </w:tcPr>
          <w:p w:rsidR="00A02040" w:rsidRPr="00CA5A49" w:rsidRDefault="00A02040" w:rsidP="00DC4E1B">
            <w:pPr>
              <w:tabs>
                <w:tab w:val="left" w:pos="720"/>
              </w:tabs>
              <w:spacing w:before="120" w:after="0" w:line="276" w:lineRule="auto"/>
              <w:rPr>
                <w:rFonts w:cstheme="minorHAnsi"/>
                <w:b/>
                <w:lang w:val="en-US"/>
              </w:rPr>
            </w:pPr>
          </w:p>
        </w:tc>
      </w:tr>
      <w:tr w:rsidR="00A02040" w:rsidRPr="00CA5A49" w:rsidTr="00452963">
        <w:trPr>
          <w:trHeight w:val="70"/>
          <w:jc w:val="center"/>
        </w:trPr>
        <w:tc>
          <w:tcPr>
            <w:tcW w:w="739" w:type="dxa"/>
            <w:vAlign w:val="center"/>
          </w:tcPr>
          <w:p w:rsidR="00A02040" w:rsidRPr="00CA5A49" w:rsidRDefault="00A02040" w:rsidP="00DC4E1B">
            <w:pPr>
              <w:numPr>
                <w:ilvl w:val="0"/>
                <w:numId w:val="34"/>
              </w:numPr>
              <w:spacing w:before="120" w:after="0" w:line="276" w:lineRule="auto"/>
              <w:ind w:left="504"/>
              <w:jc w:val="center"/>
              <w:rPr>
                <w:rFonts w:cstheme="minorHAnsi"/>
                <w:lang w:val="en-US"/>
              </w:rPr>
            </w:pPr>
          </w:p>
        </w:tc>
        <w:tc>
          <w:tcPr>
            <w:tcW w:w="2520" w:type="dxa"/>
            <w:vAlign w:val="center"/>
          </w:tcPr>
          <w:p w:rsidR="00A02040" w:rsidRPr="00021C1D" w:rsidRDefault="00A02040" w:rsidP="00DC4E1B">
            <w:pPr>
              <w:spacing w:before="120" w:after="0" w:line="276" w:lineRule="auto"/>
              <w:rPr>
                <w:rFonts w:cstheme="minorHAnsi"/>
                <w:color w:val="221E1F"/>
                <w:lang w:val="en-US"/>
              </w:rPr>
            </w:pPr>
            <w:r w:rsidRPr="00021C1D">
              <w:rPr>
                <w:rFonts w:cstheme="minorHAnsi"/>
                <w:color w:val="221E1F"/>
              </w:rPr>
              <w:t>Λειτουργικό Σύστημα</w:t>
            </w:r>
          </w:p>
        </w:tc>
        <w:tc>
          <w:tcPr>
            <w:tcW w:w="3564" w:type="dxa"/>
            <w:vAlign w:val="center"/>
          </w:tcPr>
          <w:p w:rsidR="00A02040" w:rsidRPr="00021C1D" w:rsidRDefault="00A02040" w:rsidP="00DC4E1B">
            <w:pPr>
              <w:spacing w:before="120" w:after="0" w:line="276" w:lineRule="auto"/>
              <w:rPr>
                <w:rFonts w:cstheme="minorHAnsi"/>
                <w:color w:val="221E1F"/>
              </w:rPr>
            </w:pPr>
            <w:r w:rsidRPr="00021C1D">
              <w:rPr>
                <w:rFonts w:cstheme="minorHAnsi"/>
                <w:color w:val="221E1F"/>
              </w:rPr>
              <w:t xml:space="preserve">Microsoft Windows Server 2019, επιπλέον </w:t>
            </w:r>
            <w:proofErr w:type="spellStart"/>
            <w:r w:rsidRPr="00021C1D">
              <w:rPr>
                <w:rFonts w:cstheme="minorHAnsi"/>
                <w:color w:val="221E1F"/>
              </w:rPr>
              <w:t>αδειοδότηση</w:t>
            </w:r>
            <w:proofErr w:type="spellEnd"/>
            <w:r w:rsidRPr="00021C1D">
              <w:rPr>
                <w:rFonts w:cstheme="minorHAnsi"/>
                <w:color w:val="221E1F"/>
              </w:rPr>
              <w:t xml:space="preserve"> για 15 χρήστες, ή αντίστοιχο</w:t>
            </w:r>
          </w:p>
        </w:tc>
        <w:tc>
          <w:tcPr>
            <w:tcW w:w="1386" w:type="dxa"/>
            <w:vAlign w:val="center"/>
          </w:tcPr>
          <w:p w:rsidR="00A02040" w:rsidRPr="00CA5A49" w:rsidRDefault="00A02040" w:rsidP="00DC4E1B">
            <w:pPr>
              <w:tabs>
                <w:tab w:val="left" w:pos="720"/>
              </w:tabs>
              <w:spacing w:before="120" w:after="0" w:line="276" w:lineRule="auto"/>
              <w:rPr>
                <w:rFonts w:cstheme="minorHAnsi"/>
                <w:b/>
              </w:rPr>
            </w:pPr>
          </w:p>
        </w:tc>
        <w:tc>
          <w:tcPr>
            <w:tcW w:w="1574" w:type="dxa"/>
            <w:vAlign w:val="center"/>
          </w:tcPr>
          <w:p w:rsidR="00A02040" w:rsidRPr="00CA5A49" w:rsidRDefault="00A02040" w:rsidP="00DC4E1B">
            <w:pPr>
              <w:tabs>
                <w:tab w:val="left" w:pos="720"/>
              </w:tabs>
              <w:spacing w:before="120" w:after="0" w:line="276" w:lineRule="auto"/>
              <w:rPr>
                <w:rFonts w:cstheme="minorHAnsi"/>
                <w:b/>
              </w:rPr>
            </w:pPr>
          </w:p>
        </w:tc>
      </w:tr>
      <w:tr w:rsidR="00A02040" w:rsidRPr="00CA5A49" w:rsidTr="00452963">
        <w:trPr>
          <w:trHeight w:val="70"/>
          <w:jc w:val="center"/>
        </w:trPr>
        <w:tc>
          <w:tcPr>
            <w:tcW w:w="739" w:type="dxa"/>
            <w:vAlign w:val="center"/>
          </w:tcPr>
          <w:p w:rsidR="00A02040" w:rsidRPr="00CA5A49" w:rsidRDefault="00A02040" w:rsidP="00DC4E1B">
            <w:pPr>
              <w:numPr>
                <w:ilvl w:val="0"/>
                <w:numId w:val="34"/>
              </w:numPr>
              <w:spacing w:before="120" w:after="0" w:line="276" w:lineRule="auto"/>
              <w:ind w:left="504"/>
              <w:jc w:val="center"/>
              <w:rPr>
                <w:rFonts w:cstheme="minorHAnsi"/>
              </w:rPr>
            </w:pPr>
          </w:p>
        </w:tc>
        <w:tc>
          <w:tcPr>
            <w:tcW w:w="2520" w:type="dxa"/>
            <w:vAlign w:val="center"/>
          </w:tcPr>
          <w:p w:rsidR="00A02040" w:rsidRPr="00021C1D" w:rsidRDefault="00A02040" w:rsidP="00DC4E1B">
            <w:pPr>
              <w:spacing w:before="120" w:after="0" w:line="276" w:lineRule="auto"/>
              <w:rPr>
                <w:rFonts w:cstheme="minorHAnsi"/>
                <w:color w:val="221E1F"/>
                <w:lang w:val="en-US"/>
              </w:rPr>
            </w:pPr>
            <w:r w:rsidRPr="00021C1D">
              <w:rPr>
                <w:rFonts w:cstheme="minorHAnsi"/>
                <w:color w:val="221E1F"/>
              </w:rPr>
              <w:t xml:space="preserve">Λογισμικό </w:t>
            </w:r>
            <w:proofErr w:type="spellStart"/>
            <w:r w:rsidRPr="00021C1D">
              <w:rPr>
                <w:rFonts w:cstheme="minorHAnsi"/>
                <w:color w:val="221E1F"/>
              </w:rPr>
              <w:t>Virtualization</w:t>
            </w:r>
            <w:proofErr w:type="spellEnd"/>
            <w:r w:rsidRPr="00021C1D">
              <w:rPr>
                <w:rFonts w:cstheme="minorHAnsi"/>
                <w:color w:val="221E1F"/>
              </w:rPr>
              <w:t xml:space="preserve"> </w:t>
            </w:r>
          </w:p>
        </w:tc>
        <w:tc>
          <w:tcPr>
            <w:tcW w:w="3564" w:type="dxa"/>
            <w:vAlign w:val="center"/>
          </w:tcPr>
          <w:p w:rsidR="00A02040" w:rsidRPr="00021C1D" w:rsidRDefault="00A02040" w:rsidP="00DC4E1B">
            <w:pPr>
              <w:pStyle w:val="Pa3"/>
              <w:spacing w:line="276" w:lineRule="auto"/>
              <w:rPr>
                <w:rFonts w:asciiTheme="minorHAnsi" w:hAnsiTheme="minorHAnsi" w:cstheme="minorHAnsi"/>
                <w:sz w:val="22"/>
                <w:szCs w:val="22"/>
                <w:lang w:val="el-GR"/>
              </w:rPr>
            </w:pPr>
            <w:proofErr w:type="spellStart"/>
            <w:r w:rsidRPr="00021C1D">
              <w:rPr>
                <w:rFonts w:asciiTheme="minorHAnsi" w:hAnsiTheme="minorHAnsi" w:cstheme="minorHAnsi"/>
                <w:color w:val="221E1F"/>
                <w:sz w:val="22"/>
                <w:szCs w:val="22"/>
                <w:lang w:val="el-GR"/>
              </w:rPr>
              <w:t>vmWare</w:t>
            </w:r>
            <w:proofErr w:type="spellEnd"/>
            <w:r w:rsidRPr="00021C1D">
              <w:rPr>
                <w:rFonts w:asciiTheme="minorHAnsi" w:hAnsiTheme="minorHAnsi" w:cstheme="minorHAnsi"/>
                <w:color w:val="221E1F"/>
                <w:sz w:val="22"/>
                <w:szCs w:val="22"/>
                <w:lang w:val="el-GR"/>
              </w:rPr>
              <w:t xml:space="preserve"> </w:t>
            </w:r>
            <w:proofErr w:type="spellStart"/>
            <w:r w:rsidRPr="00021C1D">
              <w:rPr>
                <w:rFonts w:asciiTheme="minorHAnsi" w:hAnsiTheme="minorHAnsi" w:cstheme="minorHAnsi"/>
                <w:color w:val="221E1F"/>
                <w:sz w:val="22"/>
                <w:szCs w:val="22"/>
                <w:lang w:val="el-GR"/>
              </w:rPr>
              <w:t>eSXi</w:t>
            </w:r>
            <w:proofErr w:type="spellEnd"/>
            <w:r w:rsidRPr="00021C1D">
              <w:rPr>
                <w:rFonts w:asciiTheme="minorHAnsi" w:hAnsiTheme="minorHAnsi" w:cstheme="minorHAnsi"/>
                <w:color w:val="221E1F"/>
                <w:sz w:val="22"/>
                <w:szCs w:val="22"/>
                <w:lang w:val="el-GR"/>
              </w:rPr>
              <w:t xml:space="preserve"> ή αντίστοιχο συμβατό, επιπλέον </w:t>
            </w:r>
            <w:proofErr w:type="spellStart"/>
            <w:r w:rsidRPr="00021C1D">
              <w:rPr>
                <w:rFonts w:asciiTheme="minorHAnsi" w:hAnsiTheme="minorHAnsi" w:cstheme="minorHAnsi"/>
                <w:color w:val="221E1F"/>
                <w:sz w:val="22"/>
                <w:szCs w:val="22"/>
                <w:lang w:val="el-GR"/>
              </w:rPr>
              <w:t>αδειοδότηση</w:t>
            </w:r>
            <w:proofErr w:type="spellEnd"/>
            <w:r w:rsidRPr="00021C1D">
              <w:rPr>
                <w:rFonts w:asciiTheme="minorHAnsi" w:hAnsiTheme="minorHAnsi" w:cstheme="minorHAnsi"/>
                <w:color w:val="221E1F"/>
                <w:sz w:val="22"/>
                <w:szCs w:val="22"/>
                <w:lang w:val="el-GR"/>
              </w:rPr>
              <w:t xml:space="preserve"> για 15 χρήστες</w:t>
            </w:r>
          </w:p>
        </w:tc>
        <w:tc>
          <w:tcPr>
            <w:tcW w:w="1386" w:type="dxa"/>
            <w:vAlign w:val="center"/>
          </w:tcPr>
          <w:p w:rsidR="00A02040" w:rsidRPr="00CA5A49" w:rsidRDefault="00A02040" w:rsidP="00DC4E1B">
            <w:pPr>
              <w:tabs>
                <w:tab w:val="left" w:pos="720"/>
              </w:tabs>
              <w:spacing w:before="120" w:after="0" w:line="276" w:lineRule="auto"/>
              <w:rPr>
                <w:rFonts w:cstheme="minorHAnsi"/>
                <w:b/>
              </w:rPr>
            </w:pPr>
          </w:p>
        </w:tc>
        <w:tc>
          <w:tcPr>
            <w:tcW w:w="1574" w:type="dxa"/>
            <w:vAlign w:val="center"/>
          </w:tcPr>
          <w:p w:rsidR="00A02040" w:rsidRPr="00CA5A49" w:rsidRDefault="00A02040" w:rsidP="00DC4E1B">
            <w:pPr>
              <w:tabs>
                <w:tab w:val="left" w:pos="720"/>
              </w:tabs>
              <w:spacing w:before="120" w:after="0" w:line="276" w:lineRule="auto"/>
              <w:rPr>
                <w:rFonts w:cstheme="minorHAnsi"/>
                <w:b/>
              </w:rPr>
            </w:pPr>
          </w:p>
        </w:tc>
      </w:tr>
      <w:tr w:rsidR="00A02040" w:rsidRPr="00CA5A49" w:rsidTr="00452963">
        <w:trPr>
          <w:trHeight w:val="70"/>
          <w:jc w:val="center"/>
        </w:trPr>
        <w:tc>
          <w:tcPr>
            <w:tcW w:w="739" w:type="dxa"/>
            <w:vAlign w:val="center"/>
          </w:tcPr>
          <w:p w:rsidR="00A02040" w:rsidRPr="00CA5A49" w:rsidRDefault="00A02040" w:rsidP="00DC4E1B">
            <w:pPr>
              <w:numPr>
                <w:ilvl w:val="0"/>
                <w:numId w:val="34"/>
              </w:numPr>
              <w:spacing w:before="120" w:after="0" w:line="276" w:lineRule="auto"/>
              <w:ind w:left="504"/>
              <w:jc w:val="center"/>
              <w:rPr>
                <w:rFonts w:cstheme="minorHAnsi"/>
              </w:rPr>
            </w:pPr>
          </w:p>
        </w:tc>
        <w:tc>
          <w:tcPr>
            <w:tcW w:w="2520" w:type="dxa"/>
            <w:vAlign w:val="center"/>
          </w:tcPr>
          <w:p w:rsidR="00A02040" w:rsidRPr="00021C1D" w:rsidRDefault="00A02040" w:rsidP="00DC4E1B">
            <w:pPr>
              <w:spacing w:before="120" w:after="0" w:line="276" w:lineRule="auto"/>
              <w:rPr>
                <w:rFonts w:cstheme="minorHAnsi"/>
                <w:color w:val="221E1F"/>
                <w:lang w:val="en-US"/>
              </w:rPr>
            </w:pPr>
            <w:r w:rsidRPr="00021C1D">
              <w:rPr>
                <w:rFonts w:cstheme="minorHAnsi"/>
                <w:color w:val="221E1F"/>
                <w:lang w:val="en-US"/>
              </w:rPr>
              <w:t>GPU Pass-Through for Professional 3D Graphics</w:t>
            </w:r>
          </w:p>
        </w:tc>
        <w:tc>
          <w:tcPr>
            <w:tcW w:w="3564" w:type="dxa"/>
            <w:vAlign w:val="center"/>
          </w:tcPr>
          <w:p w:rsidR="00A02040" w:rsidRPr="00021C1D" w:rsidRDefault="00A02040" w:rsidP="00DC4E1B">
            <w:pPr>
              <w:pStyle w:val="Pa3"/>
              <w:spacing w:line="276" w:lineRule="auto"/>
              <w:rPr>
                <w:rFonts w:asciiTheme="minorHAnsi" w:hAnsiTheme="minorHAnsi" w:cstheme="minorHAnsi"/>
                <w:color w:val="221E1F"/>
                <w:sz w:val="22"/>
                <w:szCs w:val="22"/>
                <w:lang w:val="el-GR"/>
              </w:rPr>
            </w:pPr>
            <w:proofErr w:type="spellStart"/>
            <w:r w:rsidRPr="00021C1D">
              <w:rPr>
                <w:rFonts w:asciiTheme="minorHAnsi" w:hAnsiTheme="minorHAnsi" w:cstheme="minorHAnsi"/>
                <w:color w:val="221E1F"/>
                <w:sz w:val="22"/>
                <w:szCs w:val="22"/>
                <w:lang w:val="el-GR"/>
              </w:rPr>
              <w:t>Quadro</w:t>
            </w:r>
            <w:proofErr w:type="spellEnd"/>
            <w:r w:rsidRPr="00021C1D">
              <w:rPr>
                <w:rFonts w:asciiTheme="minorHAnsi" w:hAnsiTheme="minorHAnsi" w:cstheme="minorHAnsi"/>
                <w:color w:val="221E1F"/>
                <w:sz w:val="22"/>
                <w:szCs w:val="22"/>
                <w:lang w:val="el-GR"/>
              </w:rPr>
              <w:t xml:space="preserve"> </w:t>
            </w:r>
            <w:proofErr w:type="spellStart"/>
            <w:r w:rsidRPr="00021C1D">
              <w:rPr>
                <w:rFonts w:asciiTheme="minorHAnsi" w:hAnsiTheme="minorHAnsi" w:cstheme="minorHAnsi"/>
                <w:color w:val="221E1F"/>
                <w:sz w:val="22"/>
                <w:szCs w:val="22"/>
                <w:lang w:val="el-GR"/>
              </w:rPr>
              <w:t>vDWS</w:t>
            </w:r>
            <w:proofErr w:type="spellEnd"/>
            <w:r w:rsidRPr="00021C1D">
              <w:rPr>
                <w:rFonts w:asciiTheme="minorHAnsi" w:hAnsiTheme="minorHAnsi" w:cstheme="minorHAnsi"/>
                <w:color w:val="221E1F"/>
                <w:sz w:val="22"/>
                <w:szCs w:val="22"/>
                <w:lang w:val="el-GR"/>
              </w:rPr>
              <w:t xml:space="preserve">, </w:t>
            </w:r>
            <w:proofErr w:type="spellStart"/>
            <w:r w:rsidRPr="00021C1D">
              <w:rPr>
                <w:rFonts w:asciiTheme="minorHAnsi" w:hAnsiTheme="minorHAnsi" w:cstheme="minorHAnsi"/>
                <w:color w:val="221E1F"/>
                <w:sz w:val="22"/>
                <w:szCs w:val="22"/>
                <w:lang w:val="el-GR"/>
              </w:rPr>
              <w:t>αδειοδότηση</w:t>
            </w:r>
            <w:proofErr w:type="spellEnd"/>
            <w:r w:rsidRPr="00021C1D">
              <w:rPr>
                <w:rFonts w:asciiTheme="minorHAnsi" w:hAnsiTheme="minorHAnsi" w:cstheme="minorHAnsi"/>
                <w:color w:val="221E1F"/>
                <w:sz w:val="22"/>
                <w:szCs w:val="22"/>
                <w:lang w:val="el-GR"/>
              </w:rPr>
              <w:t xml:space="preserve"> για 15 χρήστες, ή αντίστοιχο</w:t>
            </w:r>
          </w:p>
        </w:tc>
        <w:tc>
          <w:tcPr>
            <w:tcW w:w="1386" w:type="dxa"/>
            <w:vAlign w:val="center"/>
          </w:tcPr>
          <w:p w:rsidR="00A02040" w:rsidRPr="00A02040" w:rsidRDefault="00A02040" w:rsidP="00DC4E1B">
            <w:pPr>
              <w:tabs>
                <w:tab w:val="left" w:pos="720"/>
              </w:tabs>
              <w:spacing w:before="120" w:after="0" w:line="276" w:lineRule="auto"/>
              <w:rPr>
                <w:rFonts w:cstheme="minorHAnsi"/>
                <w:b/>
              </w:rPr>
            </w:pPr>
          </w:p>
        </w:tc>
        <w:tc>
          <w:tcPr>
            <w:tcW w:w="1574" w:type="dxa"/>
            <w:vAlign w:val="center"/>
          </w:tcPr>
          <w:p w:rsidR="00A02040" w:rsidRPr="00A02040" w:rsidRDefault="00A02040" w:rsidP="00DC4E1B">
            <w:pPr>
              <w:tabs>
                <w:tab w:val="left" w:pos="720"/>
              </w:tabs>
              <w:spacing w:before="120" w:after="0" w:line="276" w:lineRule="auto"/>
              <w:rPr>
                <w:rFonts w:cstheme="minorHAnsi"/>
                <w:b/>
              </w:rPr>
            </w:pPr>
          </w:p>
        </w:tc>
      </w:tr>
      <w:tr w:rsidR="00A02040" w:rsidRPr="00CA5A49" w:rsidTr="00452963">
        <w:trPr>
          <w:trHeight w:val="70"/>
          <w:jc w:val="center"/>
        </w:trPr>
        <w:tc>
          <w:tcPr>
            <w:tcW w:w="739" w:type="dxa"/>
            <w:vAlign w:val="center"/>
          </w:tcPr>
          <w:p w:rsidR="00A02040" w:rsidRPr="00CA5A49" w:rsidRDefault="00A02040" w:rsidP="00DC4E1B">
            <w:pPr>
              <w:numPr>
                <w:ilvl w:val="0"/>
                <w:numId w:val="34"/>
              </w:numPr>
              <w:spacing w:before="120" w:after="0" w:line="276" w:lineRule="auto"/>
              <w:ind w:left="504"/>
              <w:jc w:val="center"/>
              <w:rPr>
                <w:rFonts w:cstheme="minorHAnsi"/>
              </w:rPr>
            </w:pPr>
          </w:p>
        </w:tc>
        <w:tc>
          <w:tcPr>
            <w:tcW w:w="2520" w:type="dxa"/>
            <w:vAlign w:val="center"/>
          </w:tcPr>
          <w:p w:rsidR="00A02040" w:rsidRPr="00021C1D" w:rsidRDefault="00A02040" w:rsidP="00DC4E1B">
            <w:pPr>
              <w:spacing w:before="120" w:after="0" w:line="276" w:lineRule="auto"/>
              <w:rPr>
                <w:rFonts w:cstheme="minorHAnsi"/>
                <w:color w:val="221E1F"/>
                <w:lang w:val="en-US"/>
              </w:rPr>
            </w:pPr>
            <w:r w:rsidRPr="00021C1D">
              <w:rPr>
                <w:rFonts w:cstheme="minorHAnsi"/>
                <w:color w:val="221E1F"/>
              </w:rPr>
              <w:t xml:space="preserve">Λογισμικό </w:t>
            </w:r>
            <w:proofErr w:type="spellStart"/>
            <w:r w:rsidRPr="00021C1D">
              <w:rPr>
                <w:rFonts w:cstheme="minorHAnsi"/>
                <w:color w:val="221E1F"/>
              </w:rPr>
              <w:t>Modelling</w:t>
            </w:r>
            <w:proofErr w:type="spellEnd"/>
          </w:p>
        </w:tc>
        <w:tc>
          <w:tcPr>
            <w:tcW w:w="3564" w:type="dxa"/>
            <w:vAlign w:val="center"/>
          </w:tcPr>
          <w:p w:rsidR="00A02040" w:rsidRPr="00021C1D" w:rsidRDefault="00A02040" w:rsidP="00DC4E1B">
            <w:pPr>
              <w:pStyle w:val="Pa3"/>
              <w:spacing w:line="276" w:lineRule="auto"/>
              <w:rPr>
                <w:rFonts w:asciiTheme="minorHAnsi" w:hAnsiTheme="minorHAnsi" w:cstheme="minorHAnsi"/>
                <w:color w:val="221E1F"/>
                <w:sz w:val="22"/>
                <w:szCs w:val="22"/>
              </w:rPr>
            </w:pPr>
            <w:proofErr w:type="spellStart"/>
            <w:r w:rsidRPr="00021C1D">
              <w:rPr>
                <w:rFonts w:asciiTheme="minorHAnsi" w:hAnsiTheme="minorHAnsi" w:cstheme="minorHAnsi"/>
                <w:color w:val="221E1F"/>
                <w:sz w:val="22"/>
                <w:szCs w:val="22"/>
                <w:lang w:val="el-GR"/>
              </w:rPr>
              <w:t>Unreal</w:t>
            </w:r>
            <w:proofErr w:type="spellEnd"/>
            <w:r w:rsidRPr="00021C1D">
              <w:rPr>
                <w:rFonts w:asciiTheme="minorHAnsi" w:hAnsiTheme="minorHAnsi" w:cstheme="minorHAnsi"/>
                <w:color w:val="221E1F"/>
                <w:sz w:val="22"/>
                <w:szCs w:val="22"/>
                <w:lang w:val="el-GR"/>
              </w:rPr>
              <w:t xml:space="preserve"> </w:t>
            </w:r>
            <w:proofErr w:type="spellStart"/>
            <w:r w:rsidRPr="00021C1D">
              <w:rPr>
                <w:rFonts w:asciiTheme="minorHAnsi" w:hAnsiTheme="minorHAnsi" w:cstheme="minorHAnsi"/>
                <w:color w:val="221E1F"/>
                <w:sz w:val="22"/>
                <w:szCs w:val="22"/>
                <w:lang w:val="el-GR"/>
              </w:rPr>
              <w:t>Engine</w:t>
            </w:r>
            <w:proofErr w:type="spellEnd"/>
            <w:r w:rsidRPr="00021C1D">
              <w:rPr>
                <w:rFonts w:asciiTheme="minorHAnsi" w:hAnsiTheme="minorHAnsi" w:cstheme="minorHAnsi"/>
                <w:color w:val="221E1F"/>
                <w:sz w:val="22"/>
                <w:szCs w:val="22"/>
                <w:lang w:val="el-GR"/>
              </w:rPr>
              <w:t>, προ-εγκατεστημένο</w:t>
            </w:r>
          </w:p>
        </w:tc>
        <w:tc>
          <w:tcPr>
            <w:tcW w:w="1386" w:type="dxa"/>
            <w:vAlign w:val="center"/>
          </w:tcPr>
          <w:p w:rsidR="00A02040" w:rsidRPr="00CA5A49" w:rsidRDefault="00A02040" w:rsidP="00DC4E1B">
            <w:pPr>
              <w:tabs>
                <w:tab w:val="left" w:pos="720"/>
              </w:tabs>
              <w:spacing w:before="120" w:after="0" w:line="276" w:lineRule="auto"/>
              <w:rPr>
                <w:rFonts w:cstheme="minorHAnsi"/>
                <w:b/>
                <w:lang w:val="en-US"/>
              </w:rPr>
            </w:pPr>
          </w:p>
        </w:tc>
        <w:tc>
          <w:tcPr>
            <w:tcW w:w="1574" w:type="dxa"/>
            <w:vAlign w:val="center"/>
          </w:tcPr>
          <w:p w:rsidR="00A02040" w:rsidRPr="00CA5A49" w:rsidRDefault="00A02040" w:rsidP="00DC4E1B">
            <w:pPr>
              <w:tabs>
                <w:tab w:val="left" w:pos="720"/>
              </w:tabs>
              <w:spacing w:before="120" w:after="0" w:line="276" w:lineRule="auto"/>
              <w:rPr>
                <w:rFonts w:cstheme="minorHAnsi"/>
                <w:b/>
                <w:lang w:val="en-US"/>
              </w:rPr>
            </w:pPr>
          </w:p>
        </w:tc>
      </w:tr>
      <w:tr w:rsidR="00A02040" w:rsidRPr="005E4113" w:rsidTr="00452963">
        <w:trPr>
          <w:trHeight w:val="70"/>
          <w:jc w:val="center"/>
        </w:trPr>
        <w:tc>
          <w:tcPr>
            <w:tcW w:w="739" w:type="dxa"/>
            <w:vAlign w:val="center"/>
          </w:tcPr>
          <w:p w:rsidR="00A02040" w:rsidRPr="00CA5A49" w:rsidRDefault="00A02040" w:rsidP="00DC4E1B">
            <w:pPr>
              <w:numPr>
                <w:ilvl w:val="0"/>
                <w:numId w:val="34"/>
              </w:numPr>
              <w:spacing w:before="120" w:after="0" w:line="276" w:lineRule="auto"/>
              <w:ind w:left="504"/>
              <w:jc w:val="center"/>
              <w:rPr>
                <w:rFonts w:cstheme="minorHAnsi"/>
                <w:lang w:val="en-US"/>
              </w:rPr>
            </w:pPr>
          </w:p>
        </w:tc>
        <w:tc>
          <w:tcPr>
            <w:tcW w:w="2520" w:type="dxa"/>
            <w:vAlign w:val="center"/>
          </w:tcPr>
          <w:p w:rsidR="00A02040" w:rsidRPr="00021C1D" w:rsidRDefault="00A02040" w:rsidP="00DC4E1B">
            <w:pPr>
              <w:spacing w:before="120" w:after="0" w:line="276" w:lineRule="auto"/>
              <w:rPr>
                <w:rFonts w:cstheme="minorHAnsi"/>
                <w:color w:val="221E1F"/>
              </w:rPr>
            </w:pPr>
            <w:r w:rsidRPr="00021C1D">
              <w:rPr>
                <w:rFonts w:cstheme="minorHAnsi"/>
                <w:color w:val="221E1F"/>
              </w:rPr>
              <w:t>Λοιπές Συμβατότητες προσφερόμενου Υλικού</w:t>
            </w:r>
          </w:p>
        </w:tc>
        <w:tc>
          <w:tcPr>
            <w:tcW w:w="3564" w:type="dxa"/>
            <w:vAlign w:val="center"/>
          </w:tcPr>
          <w:p w:rsidR="00A02040" w:rsidRPr="00021C1D" w:rsidRDefault="00A02040" w:rsidP="00DC4E1B">
            <w:pPr>
              <w:spacing w:before="120" w:after="0" w:line="276" w:lineRule="auto"/>
              <w:rPr>
                <w:rFonts w:cstheme="minorHAnsi"/>
                <w:color w:val="221E1F"/>
                <w:lang w:val="en-US"/>
              </w:rPr>
            </w:pPr>
            <w:r w:rsidRPr="00021C1D">
              <w:rPr>
                <w:rFonts w:cstheme="minorHAnsi"/>
                <w:color w:val="221E1F"/>
                <w:lang w:val="en-US"/>
              </w:rPr>
              <w:t>Ready for RTX Server Certified</w:t>
            </w:r>
          </w:p>
        </w:tc>
        <w:tc>
          <w:tcPr>
            <w:tcW w:w="1386" w:type="dxa"/>
            <w:vAlign w:val="center"/>
          </w:tcPr>
          <w:p w:rsidR="00A02040" w:rsidRPr="00CA5A49" w:rsidRDefault="00A02040" w:rsidP="00DC4E1B">
            <w:pPr>
              <w:tabs>
                <w:tab w:val="left" w:pos="720"/>
              </w:tabs>
              <w:spacing w:before="120" w:after="0" w:line="276" w:lineRule="auto"/>
              <w:rPr>
                <w:rFonts w:cstheme="minorHAnsi"/>
                <w:b/>
                <w:lang w:val="en-US"/>
              </w:rPr>
            </w:pPr>
          </w:p>
        </w:tc>
        <w:tc>
          <w:tcPr>
            <w:tcW w:w="1574" w:type="dxa"/>
            <w:vAlign w:val="center"/>
          </w:tcPr>
          <w:p w:rsidR="00A02040" w:rsidRPr="00CA5A49" w:rsidRDefault="00A02040" w:rsidP="00DC4E1B">
            <w:pPr>
              <w:tabs>
                <w:tab w:val="left" w:pos="720"/>
              </w:tabs>
              <w:spacing w:before="120" w:after="0" w:line="276" w:lineRule="auto"/>
              <w:rPr>
                <w:rFonts w:cstheme="minorHAnsi"/>
                <w:b/>
                <w:lang w:val="en-US"/>
              </w:rPr>
            </w:pPr>
          </w:p>
        </w:tc>
      </w:tr>
      <w:tr w:rsidR="00A02040" w:rsidRPr="005E4113" w:rsidTr="00452963">
        <w:trPr>
          <w:trHeight w:val="70"/>
          <w:jc w:val="center"/>
        </w:trPr>
        <w:tc>
          <w:tcPr>
            <w:tcW w:w="739" w:type="dxa"/>
            <w:vMerge w:val="restart"/>
            <w:vAlign w:val="center"/>
          </w:tcPr>
          <w:p w:rsidR="00A02040" w:rsidRPr="00CA5A49" w:rsidRDefault="00A02040" w:rsidP="00DC4E1B">
            <w:pPr>
              <w:numPr>
                <w:ilvl w:val="0"/>
                <w:numId w:val="34"/>
              </w:numPr>
              <w:spacing w:before="120" w:after="0" w:line="276" w:lineRule="auto"/>
              <w:ind w:left="504"/>
              <w:jc w:val="center"/>
              <w:rPr>
                <w:rFonts w:cstheme="minorHAnsi"/>
                <w:lang w:val="en-US"/>
              </w:rPr>
            </w:pPr>
          </w:p>
        </w:tc>
        <w:tc>
          <w:tcPr>
            <w:tcW w:w="2520" w:type="dxa"/>
            <w:vMerge w:val="restart"/>
            <w:vAlign w:val="center"/>
          </w:tcPr>
          <w:p w:rsidR="00A02040" w:rsidRPr="00021C1D" w:rsidRDefault="00A02040" w:rsidP="00DC4E1B">
            <w:pPr>
              <w:spacing w:before="120" w:after="0" w:line="276" w:lineRule="auto"/>
              <w:rPr>
                <w:rFonts w:cstheme="minorHAnsi"/>
                <w:color w:val="221E1F"/>
              </w:rPr>
            </w:pPr>
            <w:r w:rsidRPr="00021C1D">
              <w:rPr>
                <w:rFonts w:cstheme="minorHAnsi"/>
                <w:color w:val="221E1F"/>
              </w:rPr>
              <w:t>Υποστηρικτικές Υπηρεσίες</w:t>
            </w:r>
          </w:p>
        </w:tc>
        <w:tc>
          <w:tcPr>
            <w:tcW w:w="3564" w:type="dxa"/>
            <w:vAlign w:val="center"/>
          </w:tcPr>
          <w:p w:rsidR="00A02040" w:rsidRPr="00021C1D" w:rsidRDefault="00A02040" w:rsidP="00DC4E1B">
            <w:pPr>
              <w:spacing w:before="120" w:after="0" w:line="276" w:lineRule="auto"/>
              <w:rPr>
                <w:rFonts w:cstheme="minorHAnsi"/>
                <w:color w:val="221E1F"/>
                <w:lang w:val="en-US"/>
              </w:rPr>
            </w:pPr>
            <w:r w:rsidRPr="00021C1D">
              <w:rPr>
                <w:rFonts w:cstheme="minorHAnsi"/>
                <w:color w:val="221E1F"/>
                <w:lang w:val="en-US"/>
              </w:rPr>
              <w:t>RTX Server System Set-Up &amp; Testing</w:t>
            </w:r>
          </w:p>
        </w:tc>
        <w:tc>
          <w:tcPr>
            <w:tcW w:w="1386" w:type="dxa"/>
            <w:vAlign w:val="center"/>
          </w:tcPr>
          <w:p w:rsidR="00A02040" w:rsidRPr="00CA5A49" w:rsidRDefault="00A02040" w:rsidP="00DC4E1B">
            <w:pPr>
              <w:tabs>
                <w:tab w:val="left" w:pos="720"/>
              </w:tabs>
              <w:spacing w:before="120" w:after="0" w:line="276" w:lineRule="auto"/>
              <w:rPr>
                <w:rFonts w:cstheme="minorHAnsi"/>
                <w:b/>
                <w:lang w:val="en-US"/>
              </w:rPr>
            </w:pPr>
          </w:p>
        </w:tc>
        <w:tc>
          <w:tcPr>
            <w:tcW w:w="1574" w:type="dxa"/>
            <w:vAlign w:val="center"/>
          </w:tcPr>
          <w:p w:rsidR="00A02040" w:rsidRPr="00CA5A49" w:rsidRDefault="00A02040" w:rsidP="00DC4E1B">
            <w:pPr>
              <w:tabs>
                <w:tab w:val="left" w:pos="720"/>
              </w:tabs>
              <w:spacing w:before="120" w:after="0" w:line="276" w:lineRule="auto"/>
              <w:rPr>
                <w:rFonts w:cstheme="minorHAnsi"/>
                <w:b/>
                <w:lang w:val="en-US"/>
              </w:rPr>
            </w:pPr>
          </w:p>
        </w:tc>
      </w:tr>
      <w:tr w:rsidR="00A02040" w:rsidRPr="00A02040" w:rsidTr="00452963">
        <w:trPr>
          <w:trHeight w:val="70"/>
          <w:jc w:val="center"/>
        </w:trPr>
        <w:tc>
          <w:tcPr>
            <w:tcW w:w="739" w:type="dxa"/>
            <w:vMerge/>
            <w:vAlign w:val="center"/>
          </w:tcPr>
          <w:p w:rsidR="00A02040" w:rsidRPr="00CA5A49" w:rsidRDefault="00A02040" w:rsidP="00DC4E1B">
            <w:pPr>
              <w:numPr>
                <w:ilvl w:val="0"/>
                <w:numId w:val="34"/>
              </w:numPr>
              <w:spacing w:before="120" w:after="0" w:line="276" w:lineRule="auto"/>
              <w:ind w:left="504"/>
              <w:jc w:val="center"/>
              <w:rPr>
                <w:rFonts w:cstheme="minorHAnsi"/>
                <w:lang w:val="en-US"/>
              </w:rPr>
            </w:pPr>
          </w:p>
        </w:tc>
        <w:tc>
          <w:tcPr>
            <w:tcW w:w="2520" w:type="dxa"/>
            <w:vMerge/>
            <w:vAlign w:val="center"/>
          </w:tcPr>
          <w:p w:rsidR="00A02040" w:rsidRPr="00021C1D" w:rsidRDefault="00A02040" w:rsidP="00DC4E1B">
            <w:pPr>
              <w:spacing w:before="120" w:after="0" w:line="276" w:lineRule="auto"/>
              <w:rPr>
                <w:rFonts w:cstheme="minorHAnsi"/>
                <w:color w:val="221E1F"/>
                <w:lang w:val="en-US"/>
              </w:rPr>
            </w:pPr>
          </w:p>
        </w:tc>
        <w:tc>
          <w:tcPr>
            <w:tcW w:w="3564" w:type="dxa"/>
            <w:vAlign w:val="center"/>
          </w:tcPr>
          <w:p w:rsidR="00A02040" w:rsidRPr="00021C1D" w:rsidRDefault="00A02040" w:rsidP="00DC4E1B">
            <w:pPr>
              <w:spacing w:before="120" w:after="0" w:line="276" w:lineRule="auto"/>
              <w:rPr>
                <w:rFonts w:cstheme="minorHAnsi"/>
                <w:color w:val="221E1F"/>
              </w:rPr>
            </w:pPr>
            <w:r w:rsidRPr="00021C1D">
              <w:rPr>
                <w:rFonts w:cstheme="minorHAnsi"/>
                <w:color w:val="221E1F"/>
              </w:rPr>
              <w:t>Εγκατάσταση Λογισμικού και Έλεγχοι συστήματος</w:t>
            </w:r>
          </w:p>
        </w:tc>
        <w:tc>
          <w:tcPr>
            <w:tcW w:w="1386" w:type="dxa"/>
            <w:vAlign w:val="center"/>
          </w:tcPr>
          <w:p w:rsidR="00A02040" w:rsidRPr="00A02040" w:rsidRDefault="00A02040" w:rsidP="00DC4E1B">
            <w:pPr>
              <w:tabs>
                <w:tab w:val="left" w:pos="720"/>
              </w:tabs>
              <w:spacing w:before="120" w:after="0" w:line="276" w:lineRule="auto"/>
              <w:rPr>
                <w:rFonts w:cstheme="minorHAnsi"/>
                <w:b/>
              </w:rPr>
            </w:pPr>
          </w:p>
        </w:tc>
        <w:tc>
          <w:tcPr>
            <w:tcW w:w="1574" w:type="dxa"/>
            <w:vAlign w:val="center"/>
          </w:tcPr>
          <w:p w:rsidR="00A02040" w:rsidRPr="00A02040" w:rsidRDefault="00A02040" w:rsidP="00DC4E1B">
            <w:pPr>
              <w:tabs>
                <w:tab w:val="left" w:pos="720"/>
              </w:tabs>
              <w:spacing w:before="120" w:after="0" w:line="276" w:lineRule="auto"/>
              <w:rPr>
                <w:rFonts w:cstheme="minorHAnsi"/>
                <w:b/>
              </w:rPr>
            </w:pPr>
          </w:p>
        </w:tc>
      </w:tr>
      <w:tr w:rsidR="00A02040" w:rsidRPr="00CA5A49" w:rsidTr="00452963">
        <w:trPr>
          <w:trHeight w:val="70"/>
          <w:jc w:val="center"/>
        </w:trPr>
        <w:tc>
          <w:tcPr>
            <w:tcW w:w="739" w:type="dxa"/>
            <w:vMerge/>
            <w:vAlign w:val="center"/>
          </w:tcPr>
          <w:p w:rsidR="00A02040" w:rsidRPr="00A02040" w:rsidRDefault="00A02040" w:rsidP="00DC4E1B">
            <w:pPr>
              <w:numPr>
                <w:ilvl w:val="0"/>
                <w:numId w:val="34"/>
              </w:numPr>
              <w:spacing w:before="120" w:after="0" w:line="276" w:lineRule="auto"/>
              <w:ind w:left="504"/>
              <w:jc w:val="center"/>
              <w:rPr>
                <w:rFonts w:cstheme="minorHAnsi"/>
              </w:rPr>
            </w:pPr>
          </w:p>
        </w:tc>
        <w:tc>
          <w:tcPr>
            <w:tcW w:w="2520" w:type="dxa"/>
            <w:vMerge/>
            <w:vAlign w:val="center"/>
          </w:tcPr>
          <w:p w:rsidR="00A02040" w:rsidRPr="00021C1D" w:rsidRDefault="00A02040" w:rsidP="00DC4E1B">
            <w:pPr>
              <w:spacing w:before="120" w:after="0" w:line="276" w:lineRule="auto"/>
              <w:rPr>
                <w:rFonts w:cstheme="minorHAnsi"/>
                <w:color w:val="221E1F"/>
              </w:rPr>
            </w:pPr>
          </w:p>
        </w:tc>
        <w:tc>
          <w:tcPr>
            <w:tcW w:w="3564" w:type="dxa"/>
            <w:vAlign w:val="center"/>
          </w:tcPr>
          <w:p w:rsidR="00A02040" w:rsidRPr="00021C1D" w:rsidRDefault="00A02040" w:rsidP="00DC4E1B">
            <w:pPr>
              <w:spacing w:before="120" w:after="0" w:line="276" w:lineRule="auto"/>
              <w:rPr>
                <w:rFonts w:cstheme="minorHAnsi"/>
                <w:color w:val="221E1F"/>
              </w:rPr>
            </w:pPr>
            <w:r w:rsidRPr="00021C1D">
              <w:rPr>
                <w:rFonts w:cstheme="minorHAnsi"/>
                <w:color w:val="221E1F"/>
              </w:rPr>
              <w:t>Παραμετροποίηση Δικτυακής Πρόσβασης</w:t>
            </w:r>
          </w:p>
        </w:tc>
        <w:tc>
          <w:tcPr>
            <w:tcW w:w="1386" w:type="dxa"/>
            <w:vAlign w:val="center"/>
          </w:tcPr>
          <w:p w:rsidR="00A02040" w:rsidRPr="00DC4E1B" w:rsidRDefault="00A02040" w:rsidP="00DC4E1B">
            <w:pPr>
              <w:tabs>
                <w:tab w:val="left" w:pos="720"/>
              </w:tabs>
              <w:spacing w:before="120" w:after="0" w:line="276" w:lineRule="auto"/>
              <w:rPr>
                <w:rFonts w:cstheme="minorHAnsi"/>
                <w:b/>
              </w:rPr>
            </w:pPr>
          </w:p>
        </w:tc>
        <w:tc>
          <w:tcPr>
            <w:tcW w:w="1574" w:type="dxa"/>
            <w:vAlign w:val="center"/>
          </w:tcPr>
          <w:p w:rsidR="00A02040" w:rsidRPr="00DC4E1B" w:rsidRDefault="00A02040" w:rsidP="00DC4E1B">
            <w:pPr>
              <w:tabs>
                <w:tab w:val="left" w:pos="720"/>
              </w:tabs>
              <w:spacing w:before="120" w:after="0" w:line="276" w:lineRule="auto"/>
              <w:rPr>
                <w:rFonts w:cstheme="minorHAnsi"/>
                <w:b/>
              </w:rPr>
            </w:pPr>
          </w:p>
        </w:tc>
      </w:tr>
      <w:tr w:rsidR="00A02040" w:rsidRPr="005E4113" w:rsidTr="00452963">
        <w:trPr>
          <w:trHeight w:val="70"/>
          <w:jc w:val="center"/>
        </w:trPr>
        <w:tc>
          <w:tcPr>
            <w:tcW w:w="739" w:type="dxa"/>
            <w:vAlign w:val="center"/>
          </w:tcPr>
          <w:p w:rsidR="00A02040" w:rsidRPr="00DC4E1B" w:rsidRDefault="00A02040" w:rsidP="00DC4E1B">
            <w:pPr>
              <w:numPr>
                <w:ilvl w:val="0"/>
                <w:numId w:val="34"/>
              </w:numPr>
              <w:spacing w:before="120" w:after="0" w:line="276" w:lineRule="auto"/>
              <w:ind w:left="504"/>
              <w:jc w:val="center"/>
              <w:rPr>
                <w:rFonts w:cstheme="minorHAnsi"/>
              </w:rPr>
            </w:pPr>
          </w:p>
        </w:tc>
        <w:tc>
          <w:tcPr>
            <w:tcW w:w="2520" w:type="dxa"/>
            <w:vAlign w:val="center"/>
          </w:tcPr>
          <w:p w:rsidR="00A02040" w:rsidRPr="00021C1D" w:rsidRDefault="00A02040" w:rsidP="00DC4E1B">
            <w:pPr>
              <w:spacing w:before="120" w:after="0" w:line="276" w:lineRule="auto"/>
              <w:rPr>
                <w:rFonts w:cstheme="minorHAnsi"/>
                <w:color w:val="221E1F"/>
              </w:rPr>
            </w:pPr>
            <w:r w:rsidRPr="00021C1D">
              <w:rPr>
                <w:rFonts w:cstheme="minorHAnsi"/>
                <w:color w:val="221E1F"/>
              </w:rPr>
              <w:t>Εγγύηση και Υποστήριξη</w:t>
            </w:r>
          </w:p>
        </w:tc>
        <w:tc>
          <w:tcPr>
            <w:tcW w:w="3564" w:type="dxa"/>
            <w:vAlign w:val="center"/>
          </w:tcPr>
          <w:p w:rsidR="00A02040" w:rsidRPr="00021C1D" w:rsidRDefault="00A02040" w:rsidP="00DC4E1B">
            <w:pPr>
              <w:spacing w:before="120" w:after="0" w:line="276" w:lineRule="auto"/>
              <w:rPr>
                <w:rFonts w:cstheme="minorHAnsi"/>
                <w:color w:val="221E1F"/>
                <w:lang w:val="en-US"/>
              </w:rPr>
            </w:pPr>
            <w:r w:rsidRPr="00021C1D">
              <w:rPr>
                <w:rFonts w:cstheme="minorHAnsi"/>
                <w:color w:val="221E1F"/>
                <w:lang w:val="en-US"/>
              </w:rPr>
              <w:t xml:space="preserve">&gt;= 3 </w:t>
            </w:r>
            <w:r w:rsidRPr="00021C1D">
              <w:rPr>
                <w:rFonts w:cstheme="minorHAnsi"/>
                <w:color w:val="221E1F"/>
              </w:rPr>
              <w:t>έτη</w:t>
            </w:r>
            <w:r w:rsidRPr="00021C1D">
              <w:rPr>
                <w:rFonts w:cstheme="minorHAnsi"/>
                <w:color w:val="221E1F"/>
                <w:lang w:val="en-US"/>
              </w:rPr>
              <w:t xml:space="preserve"> SLA (</w:t>
            </w:r>
            <w:r w:rsidRPr="00021C1D">
              <w:rPr>
                <w:rFonts w:cstheme="minorHAnsi"/>
                <w:color w:val="221E1F"/>
              </w:rPr>
              <w:t>Να</w:t>
            </w:r>
            <w:r w:rsidRPr="00021C1D">
              <w:rPr>
                <w:rFonts w:cstheme="minorHAnsi"/>
                <w:color w:val="221E1F"/>
                <w:lang w:val="en-US"/>
              </w:rPr>
              <w:t xml:space="preserve"> </w:t>
            </w:r>
            <w:r w:rsidRPr="00021C1D">
              <w:rPr>
                <w:rFonts w:cstheme="minorHAnsi"/>
                <w:color w:val="221E1F"/>
              </w:rPr>
              <w:t>συμπεριλαμβάνει</w:t>
            </w:r>
            <w:r w:rsidRPr="00021C1D">
              <w:rPr>
                <w:rFonts w:cstheme="minorHAnsi"/>
                <w:color w:val="221E1F"/>
                <w:lang w:val="en-US"/>
              </w:rPr>
              <w:t xml:space="preserve"> </w:t>
            </w:r>
            <w:r w:rsidRPr="00021C1D">
              <w:rPr>
                <w:rFonts w:cstheme="minorHAnsi"/>
                <w:color w:val="221E1F"/>
              </w:rPr>
              <w:t>τουλάχιστον</w:t>
            </w:r>
            <w:r w:rsidRPr="00021C1D">
              <w:rPr>
                <w:rFonts w:cstheme="minorHAnsi"/>
                <w:color w:val="221E1F"/>
                <w:lang w:val="en-US"/>
              </w:rPr>
              <w:t xml:space="preserve"> Remote Technical Support, Next Business Day Support)</w:t>
            </w:r>
          </w:p>
        </w:tc>
        <w:tc>
          <w:tcPr>
            <w:tcW w:w="1386" w:type="dxa"/>
            <w:vAlign w:val="center"/>
          </w:tcPr>
          <w:p w:rsidR="00A02040" w:rsidRPr="00CA5A49" w:rsidRDefault="00A02040" w:rsidP="00DC4E1B">
            <w:pPr>
              <w:tabs>
                <w:tab w:val="left" w:pos="720"/>
              </w:tabs>
              <w:spacing w:before="120" w:after="0" w:line="276" w:lineRule="auto"/>
              <w:rPr>
                <w:rFonts w:cstheme="minorHAnsi"/>
                <w:b/>
                <w:lang w:val="en-US"/>
              </w:rPr>
            </w:pPr>
          </w:p>
        </w:tc>
        <w:tc>
          <w:tcPr>
            <w:tcW w:w="1574" w:type="dxa"/>
            <w:vAlign w:val="center"/>
          </w:tcPr>
          <w:p w:rsidR="00A02040" w:rsidRPr="00CA5A49" w:rsidRDefault="00A02040" w:rsidP="00DC4E1B">
            <w:pPr>
              <w:tabs>
                <w:tab w:val="left" w:pos="720"/>
              </w:tabs>
              <w:spacing w:before="120" w:after="0" w:line="276" w:lineRule="auto"/>
              <w:rPr>
                <w:rFonts w:cstheme="minorHAnsi"/>
                <w:b/>
                <w:lang w:val="en-US"/>
              </w:rPr>
            </w:pPr>
          </w:p>
        </w:tc>
      </w:tr>
      <w:tr w:rsidR="00A02040" w:rsidRPr="00CA5A49" w:rsidTr="00452963">
        <w:trPr>
          <w:trHeight w:val="70"/>
          <w:jc w:val="center"/>
        </w:trPr>
        <w:tc>
          <w:tcPr>
            <w:tcW w:w="739" w:type="dxa"/>
            <w:vAlign w:val="center"/>
          </w:tcPr>
          <w:p w:rsidR="00A02040" w:rsidRPr="00092752" w:rsidRDefault="00A02040" w:rsidP="007468FF">
            <w:pPr>
              <w:numPr>
                <w:ilvl w:val="0"/>
                <w:numId w:val="34"/>
              </w:numPr>
              <w:spacing w:before="120" w:after="0" w:line="276" w:lineRule="auto"/>
              <w:ind w:left="504"/>
              <w:jc w:val="center"/>
              <w:rPr>
                <w:rFonts w:cstheme="minorHAnsi"/>
                <w:lang w:val="en-US"/>
              </w:rPr>
            </w:pPr>
          </w:p>
        </w:tc>
        <w:tc>
          <w:tcPr>
            <w:tcW w:w="2520" w:type="dxa"/>
            <w:vAlign w:val="center"/>
          </w:tcPr>
          <w:p w:rsidR="00A02040" w:rsidRPr="00021C1D" w:rsidRDefault="00A02040" w:rsidP="007468FF">
            <w:pPr>
              <w:spacing w:before="120" w:after="0" w:line="276" w:lineRule="auto"/>
              <w:rPr>
                <w:rFonts w:cstheme="minorHAnsi"/>
                <w:color w:val="221E1F"/>
              </w:rPr>
            </w:pPr>
            <w:r w:rsidRPr="00021C1D">
              <w:rPr>
                <w:rFonts w:cstheme="minorHAnsi"/>
                <w:color w:val="221E1F"/>
              </w:rPr>
              <w:t>Να περιλαμβάνονται όλες οι απαραίτητες βιβλιοθήκες της κατασκευάστριας εταιρίας των GPU για την επίτευξη των παραπάνω επιδόσεων</w:t>
            </w:r>
          </w:p>
        </w:tc>
        <w:tc>
          <w:tcPr>
            <w:tcW w:w="3564" w:type="dxa"/>
            <w:vAlign w:val="center"/>
          </w:tcPr>
          <w:p w:rsidR="00A02040" w:rsidRPr="00021C1D" w:rsidRDefault="00A02040" w:rsidP="00CA5A49">
            <w:pPr>
              <w:spacing w:before="120" w:after="0" w:line="276" w:lineRule="auto"/>
              <w:jc w:val="center"/>
              <w:rPr>
                <w:rFonts w:cstheme="minorHAnsi"/>
                <w:b/>
                <w:color w:val="221E1F"/>
              </w:rPr>
            </w:pPr>
            <w:r w:rsidRPr="00021C1D">
              <w:rPr>
                <w:rFonts w:cstheme="minorHAnsi"/>
                <w:b/>
                <w:color w:val="221E1F"/>
              </w:rPr>
              <w:t>ΝΑΙ</w:t>
            </w:r>
          </w:p>
        </w:tc>
        <w:tc>
          <w:tcPr>
            <w:tcW w:w="1386" w:type="dxa"/>
            <w:vAlign w:val="center"/>
          </w:tcPr>
          <w:p w:rsidR="00A02040" w:rsidRPr="00CA5A49" w:rsidRDefault="00A02040" w:rsidP="00CA5A49">
            <w:pPr>
              <w:tabs>
                <w:tab w:val="left" w:pos="720"/>
              </w:tabs>
              <w:spacing w:before="120" w:after="0" w:line="276" w:lineRule="auto"/>
              <w:rPr>
                <w:rFonts w:cstheme="minorHAnsi"/>
                <w:b/>
                <w:strike/>
              </w:rPr>
            </w:pPr>
          </w:p>
        </w:tc>
        <w:tc>
          <w:tcPr>
            <w:tcW w:w="1574" w:type="dxa"/>
            <w:vAlign w:val="center"/>
          </w:tcPr>
          <w:p w:rsidR="00A02040" w:rsidRPr="00CA5A49" w:rsidRDefault="00A02040" w:rsidP="00CA5A49">
            <w:pPr>
              <w:tabs>
                <w:tab w:val="left" w:pos="720"/>
              </w:tabs>
              <w:spacing w:before="120" w:after="0" w:line="276" w:lineRule="auto"/>
              <w:rPr>
                <w:rFonts w:cstheme="minorHAnsi"/>
                <w:b/>
                <w:strike/>
              </w:rPr>
            </w:pPr>
          </w:p>
        </w:tc>
      </w:tr>
      <w:tr w:rsidR="00A02040" w:rsidRPr="00CA5A49" w:rsidTr="00452963">
        <w:trPr>
          <w:trHeight w:val="70"/>
          <w:jc w:val="center"/>
        </w:trPr>
        <w:tc>
          <w:tcPr>
            <w:tcW w:w="739" w:type="dxa"/>
            <w:vAlign w:val="center"/>
          </w:tcPr>
          <w:p w:rsidR="00A02040" w:rsidRPr="00CA5A49" w:rsidRDefault="00A02040" w:rsidP="007468FF">
            <w:pPr>
              <w:numPr>
                <w:ilvl w:val="0"/>
                <w:numId w:val="34"/>
              </w:numPr>
              <w:spacing w:before="120" w:after="0" w:line="276" w:lineRule="auto"/>
              <w:ind w:left="504"/>
              <w:jc w:val="center"/>
              <w:rPr>
                <w:rFonts w:cstheme="minorHAnsi"/>
              </w:rPr>
            </w:pPr>
          </w:p>
        </w:tc>
        <w:tc>
          <w:tcPr>
            <w:tcW w:w="2520" w:type="dxa"/>
            <w:vAlign w:val="center"/>
          </w:tcPr>
          <w:p w:rsidR="00A02040" w:rsidRPr="00021C1D" w:rsidRDefault="00A02040" w:rsidP="000B755D">
            <w:pPr>
              <w:spacing w:before="120" w:after="0" w:line="276" w:lineRule="auto"/>
              <w:rPr>
                <w:rFonts w:cstheme="minorHAnsi"/>
                <w:color w:val="221E1F"/>
              </w:rPr>
            </w:pPr>
            <w:r w:rsidRPr="00021C1D">
              <w:rPr>
                <w:rFonts w:cstheme="minorHAnsi"/>
                <w:color w:val="221E1F"/>
              </w:rPr>
              <w:t>Να παρέχεται πιστοποιητικό συνεργασίας της κατασκευάστριας εταιρίας για το προσφερόμενα είδη</w:t>
            </w:r>
          </w:p>
        </w:tc>
        <w:tc>
          <w:tcPr>
            <w:tcW w:w="3564" w:type="dxa"/>
            <w:vAlign w:val="center"/>
          </w:tcPr>
          <w:p w:rsidR="00A02040" w:rsidRPr="00021C1D" w:rsidRDefault="00A02040" w:rsidP="00CA5A49">
            <w:pPr>
              <w:spacing w:before="120" w:after="0" w:line="276" w:lineRule="auto"/>
              <w:jc w:val="center"/>
              <w:rPr>
                <w:rFonts w:cstheme="minorHAnsi"/>
                <w:b/>
                <w:color w:val="221E1F"/>
              </w:rPr>
            </w:pPr>
            <w:r w:rsidRPr="00021C1D">
              <w:rPr>
                <w:rFonts w:cstheme="minorHAnsi"/>
                <w:b/>
                <w:color w:val="221E1F"/>
              </w:rPr>
              <w:t>ΝΑΙ</w:t>
            </w:r>
          </w:p>
        </w:tc>
        <w:tc>
          <w:tcPr>
            <w:tcW w:w="1386" w:type="dxa"/>
            <w:vAlign w:val="center"/>
          </w:tcPr>
          <w:p w:rsidR="00A02040" w:rsidRPr="00CA5A49" w:rsidRDefault="00A02040" w:rsidP="00CA5A49">
            <w:pPr>
              <w:tabs>
                <w:tab w:val="left" w:pos="720"/>
              </w:tabs>
              <w:spacing w:before="120" w:after="0" w:line="276" w:lineRule="auto"/>
              <w:rPr>
                <w:rFonts w:cstheme="minorHAnsi"/>
                <w:b/>
                <w:strike/>
              </w:rPr>
            </w:pPr>
          </w:p>
        </w:tc>
        <w:tc>
          <w:tcPr>
            <w:tcW w:w="1574" w:type="dxa"/>
            <w:vAlign w:val="center"/>
          </w:tcPr>
          <w:p w:rsidR="00A02040" w:rsidRPr="00CA5A49" w:rsidRDefault="00A02040" w:rsidP="00CA5A49">
            <w:pPr>
              <w:tabs>
                <w:tab w:val="left" w:pos="720"/>
              </w:tabs>
              <w:spacing w:before="120" w:after="0" w:line="276" w:lineRule="auto"/>
              <w:rPr>
                <w:rFonts w:cstheme="minorHAnsi"/>
                <w:b/>
                <w:strike/>
              </w:rPr>
            </w:pPr>
          </w:p>
        </w:tc>
      </w:tr>
      <w:tr w:rsidR="00A02040" w:rsidRPr="00CA5A49" w:rsidTr="00452963">
        <w:trPr>
          <w:trHeight w:val="70"/>
          <w:jc w:val="center"/>
        </w:trPr>
        <w:tc>
          <w:tcPr>
            <w:tcW w:w="739" w:type="dxa"/>
            <w:vAlign w:val="center"/>
          </w:tcPr>
          <w:p w:rsidR="00A02040" w:rsidRPr="00CA5A49" w:rsidRDefault="00A02040" w:rsidP="007468FF">
            <w:pPr>
              <w:numPr>
                <w:ilvl w:val="0"/>
                <w:numId w:val="34"/>
              </w:numPr>
              <w:spacing w:before="120" w:after="0" w:line="276" w:lineRule="auto"/>
              <w:ind w:left="504"/>
              <w:jc w:val="center"/>
              <w:rPr>
                <w:rFonts w:cstheme="minorHAnsi"/>
              </w:rPr>
            </w:pPr>
          </w:p>
        </w:tc>
        <w:tc>
          <w:tcPr>
            <w:tcW w:w="2520" w:type="dxa"/>
            <w:vAlign w:val="center"/>
          </w:tcPr>
          <w:p w:rsidR="00A02040" w:rsidRPr="00021C1D" w:rsidRDefault="00A02040" w:rsidP="007468FF">
            <w:pPr>
              <w:spacing w:before="120" w:after="0" w:line="276" w:lineRule="auto"/>
              <w:rPr>
                <w:rFonts w:cstheme="minorHAnsi"/>
                <w:color w:val="221E1F"/>
              </w:rPr>
            </w:pPr>
            <w:r w:rsidRPr="00021C1D">
              <w:rPr>
                <w:rFonts w:cstheme="minorHAnsi"/>
                <w:color w:val="221E1F"/>
              </w:rPr>
              <w:t xml:space="preserve">Τοποθέτηση, εγκατάσταση και έλεγχος καλής λειτουργίας από </w:t>
            </w:r>
            <w:r w:rsidRPr="00021C1D">
              <w:rPr>
                <w:rFonts w:cstheme="minorHAnsi"/>
                <w:color w:val="221E1F"/>
              </w:rPr>
              <w:lastRenderedPageBreak/>
              <w:t xml:space="preserve">την κατασκευάστρια εταιρεία ή εξουσιοδοτημένο συνεργάτη (με υπεύθυνη δήλωση της κατασκευάστριας) εντός </w:t>
            </w:r>
            <w:r w:rsidRPr="00021C1D">
              <w:rPr>
                <w:rFonts w:cstheme="minorHAnsi"/>
                <w:b/>
                <w:color w:val="221E1F"/>
              </w:rPr>
              <w:t>εξήντα (60) ημερών</w:t>
            </w:r>
            <w:r w:rsidRPr="00021C1D">
              <w:rPr>
                <w:rFonts w:cstheme="minorHAnsi"/>
                <w:color w:val="221E1F"/>
              </w:rPr>
              <w:t xml:space="preserve"> από την υπογραφή της συμβάσεως σε χώρο υπολογιστικών υποδομών του Πολυτεχνείου Κρήτης, στον οποίο ο φορέας θα έχει συντονίσει τη διαθεσιμότητα χώρου σε υπάρχον ικρίωμα (4U κατ’ ελάχιστον).</w:t>
            </w:r>
          </w:p>
        </w:tc>
        <w:tc>
          <w:tcPr>
            <w:tcW w:w="3564" w:type="dxa"/>
            <w:vAlign w:val="center"/>
          </w:tcPr>
          <w:p w:rsidR="00A02040" w:rsidRPr="00021C1D" w:rsidRDefault="00A02040" w:rsidP="00CA5A49">
            <w:pPr>
              <w:spacing w:before="120" w:after="0" w:line="276" w:lineRule="auto"/>
              <w:jc w:val="center"/>
              <w:rPr>
                <w:rFonts w:cstheme="minorHAnsi"/>
                <w:b/>
                <w:color w:val="221E1F"/>
              </w:rPr>
            </w:pPr>
            <w:r w:rsidRPr="00021C1D">
              <w:rPr>
                <w:rFonts w:cstheme="minorHAnsi"/>
                <w:b/>
                <w:color w:val="221E1F"/>
              </w:rPr>
              <w:lastRenderedPageBreak/>
              <w:t>ΝΑΙ</w:t>
            </w:r>
          </w:p>
        </w:tc>
        <w:tc>
          <w:tcPr>
            <w:tcW w:w="1386" w:type="dxa"/>
            <w:vAlign w:val="center"/>
          </w:tcPr>
          <w:p w:rsidR="00A02040" w:rsidRPr="00CA5A49" w:rsidRDefault="00A02040" w:rsidP="00CA5A49">
            <w:pPr>
              <w:tabs>
                <w:tab w:val="left" w:pos="720"/>
              </w:tabs>
              <w:spacing w:before="120" w:after="0" w:line="276" w:lineRule="auto"/>
              <w:rPr>
                <w:rFonts w:cstheme="minorHAnsi"/>
                <w:b/>
                <w:strike/>
              </w:rPr>
            </w:pPr>
          </w:p>
        </w:tc>
        <w:tc>
          <w:tcPr>
            <w:tcW w:w="1574" w:type="dxa"/>
            <w:vAlign w:val="center"/>
          </w:tcPr>
          <w:p w:rsidR="00A02040" w:rsidRPr="00CA5A49" w:rsidRDefault="00A02040" w:rsidP="00CA5A49">
            <w:pPr>
              <w:tabs>
                <w:tab w:val="left" w:pos="720"/>
              </w:tabs>
              <w:spacing w:before="120" w:after="0" w:line="276" w:lineRule="auto"/>
              <w:rPr>
                <w:rFonts w:cstheme="minorHAnsi"/>
                <w:b/>
                <w:strike/>
              </w:rPr>
            </w:pPr>
          </w:p>
        </w:tc>
      </w:tr>
      <w:tr w:rsidR="00A02040" w:rsidRPr="00CA5A49" w:rsidTr="00452963">
        <w:trPr>
          <w:trHeight w:val="70"/>
          <w:jc w:val="center"/>
        </w:trPr>
        <w:tc>
          <w:tcPr>
            <w:tcW w:w="739" w:type="dxa"/>
            <w:vAlign w:val="center"/>
          </w:tcPr>
          <w:p w:rsidR="00A02040" w:rsidRPr="007468FF" w:rsidRDefault="00A02040" w:rsidP="00CA5A49">
            <w:pPr>
              <w:numPr>
                <w:ilvl w:val="0"/>
                <w:numId w:val="34"/>
              </w:numPr>
              <w:spacing w:before="120" w:after="0" w:line="276" w:lineRule="auto"/>
              <w:ind w:left="504"/>
              <w:jc w:val="center"/>
              <w:rPr>
                <w:rFonts w:cstheme="minorHAnsi"/>
              </w:rPr>
            </w:pPr>
          </w:p>
        </w:tc>
        <w:tc>
          <w:tcPr>
            <w:tcW w:w="2520" w:type="dxa"/>
            <w:vAlign w:val="center"/>
          </w:tcPr>
          <w:p w:rsidR="00A02040" w:rsidRPr="00021C1D" w:rsidRDefault="00A02040" w:rsidP="007468FF">
            <w:pPr>
              <w:spacing w:before="120" w:after="0" w:line="276" w:lineRule="auto"/>
              <w:rPr>
                <w:rFonts w:cstheme="minorHAnsi"/>
              </w:rPr>
            </w:pPr>
            <w:r w:rsidRPr="00021C1D">
              <w:rPr>
                <w:rFonts w:cstheme="minorHAnsi"/>
                <w:color w:val="221E1F"/>
              </w:rPr>
              <w:t>Επιτόπια ή απομακρυσμένη εκπαίδευση του προσωπικού / χρηστών (τουλάχιστον 3 άτομα) στη λειτουργία και παραμετροποίηση του συστήματος για τουλάχιστον είκοσι τέσσερις (24) ώρες από πιστοποιημένο εκπαιδευτή.</w:t>
            </w:r>
          </w:p>
        </w:tc>
        <w:tc>
          <w:tcPr>
            <w:tcW w:w="3564" w:type="dxa"/>
            <w:vAlign w:val="center"/>
          </w:tcPr>
          <w:p w:rsidR="00A02040" w:rsidRPr="00021C1D" w:rsidRDefault="00A02040" w:rsidP="007468FF">
            <w:pPr>
              <w:spacing w:before="120" w:after="0" w:line="276" w:lineRule="auto"/>
              <w:jc w:val="center"/>
              <w:rPr>
                <w:rFonts w:cstheme="minorHAnsi"/>
                <w:b/>
                <w:color w:val="221E1F"/>
              </w:rPr>
            </w:pPr>
            <w:r w:rsidRPr="00021C1D">
              <w:rPr>
                <w:rFonts w:cstheme="minorHAnsi"/>
                <w:b/>
                <w:color w:val="221E1F"/>
              </w:rPr>
              <w:t>ΝΑΙ</w:t>
            </w:r>
          </w:p>
        </w:tc>
        <w:tc>
          <w:tcPr>
            <w:tcW w:w="1386" w:type="dxa"/>
            <w:vAlign w:val="center"/>
          </w:tcPr>
          <w:p w:rsidR="00A02040" w:rsidRPr="00CA5A49" w:rsidRDefault="00A02040" w:rsidP="00CA5A49">
            <w:pPr>
              <w:tabs>
                <w:tab w:val="left" w:pos="720"/>
              </w:tabs>
              <w:spacing w:before="120" w:after="0" w:line="276" w:lineRule="auto"/>
              <w:rPr>
                <w:rFonts w:cstheme="minorHAnsi"/>
                <w:b/>
              </w:rPr>
            </w:pPr>
          </w:p>
        </w:tc>
        <w:tc>
          <w:tcPr>
            <w:tcW w:w="1574" w:type="dxa"/>
            <w:vAlign w:val="center"/>
          </w:tcPr>
          <w:p w:rsidR="00A02040" w:rsidRPr="00CA5A49" w:rsidRDefault="00A02040" w:rsidP="00CA5A49">
            <w:pPr>
              <w:tabs>
                <w:tab w:val="left" w:pos="720"/>
              </w:tabs>
              <w:spacing w:before="120" w:after="0" w:line="276" w:lineRule="auto"/>
              <w:rPr>
                <w:rFonts w:cstheme="minorHAnsi"/>
                <w:b/>
              </w:rPr>
            </w:pPr>
          </w:p>
        </w:tc>
      </w:tr>
      <w:tr w:rsidR="007A47CD" w:rsidRPr="00CA5A49" w:rsidTr="00452963">
        <w:trPr>
          <w:trHeight w:val="70"/>
          <w:jc w:val="center"/>
        </w:trPr>
        <w:tc>
          <w:tcPr>
            <w:tcW w:w="739" w:type="dxa"/>
            <w:tcBorders>
              <w:bottom w:val="single" w:sz="4" w:space="0" w:color="auto"/>
            </w:tcBorders>
            <w:vAlign w:val="center"/>
          </w:tcPr>
          <w:p w:rsidR="007A47CD" w:rsidRPr="00CA5A49" w:rsidRDefault="007A47CD" w:rsidP="00CA5A49">
            <w:pPr>
              <w:spacing w:before="120" w:after="0" w:line="276" w:lineRule="auto"/>
              <w:ind w:left="-304" w:firstLine="808"/>
              <w:jc w:val="center"/>
              <w:rPr>
                <w:rFonts w:cstheme="minorHAnsi"/>
              </w:rPr>
            </w:pPr>
          </w:p>
        </w:tc>
        <w:tc>
          <w:tcPr>
            <w:tcW w:w="2520" w:type="dxa"/>
            <w:tcBorders>
              <w:bottom w:val="single" w:sz="4" w:space="0" w:color="auto"/>
            </w:tcBorders>
            <w:vAlign w:val="center"/>
          </w:tcPr>
          <w:p w:rsidR="007A47CD" w:rsidRPr="00021C1D" w:rsidRDefault="007A47CD" w:rsidP="00CA5A49">
            <w:pPr>
              <w:pStyle w:val="yiv2985926455m8480687784807609987msolistparagraph"/>
              <w:shd w:val="clear" w:color="auto" w:fill="FFFFFF"/>
              <w:spacing w:line="276" w:lineRule="auto"/>
              <w:rPr>
                <w:rFonts w:asciiTheme="minorHAnsi" w:eastAsiaTheme="minorHAnsi" w:hAnsiTheme="minorHAnsi" w:cstheme="minorHAnsi"/>
                <w:color w:val="221E1F"/>
                <w:sz w:val="22"/>
                <w:szCs w:val="22"/>
                <w:lang w:eastAsia="en-US"/>
              </w:rPr>
            </w:pPr>
          </w:p>
        </w:tc>
        <w:tc>
          <w:tcPr>
            <w:tcW w:w="3564" w:type="dxa"/>
            <w:tcBorders>
              <w:bottom w:val="single" w:sz="4" w:space="0" w:color="auto"/>
            </w:tcBorders>
            <w:vAlign w:val="center"/>
          </w:tcPr>
          <w:p w:rsidR="007A47CD" w:rsidRPr="00021C1D" w:rsidRDefault="007A47CD" w:rsidP="00CA5A49">
            <w:pPr>
              <w:spacing w:before="120" w:after="0" w:line="276" w:lineRule="auto"/>
              <w:rPr>
                <w:rFonts w:cstheme="minorHAnsi"/>
                <w:color w:val="221E1F"/>
              </w:rPr>
            </w:pPr>
          </w:p>
        </w:tc>
        <w:tc>
          <w:tcPr>
            <w:tcW w:w="1386" w:type="dxa"/>
            <w:tcBorders>
              <w:bottom w:val="single" w:sz="4" w:space="0" w:color="auto"/>
            </w:tcBorders>
            <w:vAlign w:val="center"/>
          </w:tcPr>
          <w:p w:rsidR="007A47CD" w:rsidRPr="00CA5A49" w:rsidRDefault="007A47CD" w:rsidP="00CA5A49">
            <w:pPr>
              <w:tabs>
                <w:tab w:val="left" w:pos="720"/>
              </w:tabs>
              <w:spacing w:before="120" w:after="0" w:line="276" w:lineRule="auto"/>
              <w:rPr>
                <w:rFonts w:cstheme="minorHAnsi"/>
                <w:b/>
              </w:rPr>
            </w:pPr>
          </w:p>
        </w:tc>
        <w:tc>
          <w:tcPr>
            <w:tcW w:w="1574" w:type="dxa"/>
            <w:tcBorders>
              <w:bottom w:val="single" w:sz="4" w:space="0" w:color="auto"/>
            </w:tcBorders>
            <w:vAlign w:val="center"/>
          </w:tcPr>
          <w:p w:rsidR="007A47CD" w:rsidRPr="00CA5A49" w:rsidRDefault="007A47CD" w:rsidP="00CA5A49">
            <w:pPr>
              <w:tabs>
                <w:tab w:val="left" w:pos="720"/>
              </w:tabs>
              <w:spacing w:before="120" w:after="0" w:line="276" w:lineRule="auto"/>
              <w:rPr>
                <w:rFonts w:cstheme="minorHAnsi"/>
                <w:b/>
              </w:rPr>
            </w:pPr>
          </w:p>
        </w:tc>
      </w:tr>
      <w:tr w:rsidR="007A47CD" w:rsidRPr="005E4113" w:rsidTr="00452963">
        <w:trPr>
          <w:trHeight w:val="70"/>
          <w:jc w:val="center"/>
        </w:trPr>
        <w:tc>
          <w:tcPr>
            <w:tcW w:w="739" w:type="dxa"/>
            <w:tcBorders>
              <w:top w:val="single" w:sz="4" w:space="0" w:color="auto"/>
              <w:bottom w:val="single" w:sz="4" w:space="0" w:color="auto"/>
            </w:tcBorders>
            <w:shd w:val="clear" w:color="auto" w:fill="BFBFBF" w:themeFill="background1" w:themeFillShade="BF"/>
            <w:vAlign w:val="center"/>
          </w:tcPr>
          <w:p w:rsidR="007A47CD" w:rsidRPr="00CA5A49" w:rsidRDefault="007A47CD" w:rsidP="00CA5A49">
            <w:pPr>
              <w:spacing w:before="120" w:after="0" w:line="276" w:lineRule="auto"/>
              <w:ind w:left="504"/>
              <w:rPr>
                <w:rFonts w:cstheme="minorHAnsi"/>
              </w:rPr>
            </w:pPr>
          </w:p>
        </w:tc>
        <w:tc>
          <w:tcPr>
            <w:tcW w:w="6084" w:type="dxa"/>
            <w:gridSpan w:val="2"/>
            <w:tcBorders>
              <w:top w:val="single" w:sz="4" w:space="0" w:color="auto"/>
              <w:bottom w:val="single" w:sz="4" w:space="0" w:color="auto"/>
            </w:tcBorders>
            <w:shd w:val="clear" w:color="auto" w:fill="BFBFBF" w:themeFill="background1" w:themeFillShade="BF"/>
            <w:vAlign w:val="center"/>
          </w:tcPr>
          <w:p w:rsidR="007A47CD" w:rsidRPr="00021C1D" w:rsidRDefault="007A47CD" w:rsidP="00CA5A49">
            <w:pPr>
              <w:spacing w:before="120" w:after="0" w:line="276" w:lineRule="auto"/>
              <w:rPr>
                <w:rFonts w:cstheme="minorHAnsi"/>
                <w:color w:val="221E1F"/>
                <w:lang w:val="en-US"/>
              </w:rPr>
            </w:pPr>
            <w:r w:rsidRPr="00021C1D">
              <w:rPr>
                <w:rFonts w:cstheme="minorHAnsi"/>
                <w:b/>
                <w:u w:val="single"/>
              </w:rPr>
              <w:t>Δ</w:t>
            </w:r>
            <w:proofErr w:type="spellStart"/>
            <w:r w:rsidRPr="00021C1D">
              <w:rPr>
                <w:rFonts w:cstheme="minorHAnsi"/>
                <w:b/>
                <w:u w:val="single"/>
                <w:lang w:val="en-US"/>
              </w:rPr>
              <w:t>έκ</w:t>
            </w:r>
            <w:proofErr w:type="spellEnd"/>
            <w:r w:rsidRPr="00021C1D">
              <w:rPr>
                <w:rFonts w:cstheme="minorHAnsi"/>
                <w:b/>
                <w:u w:val="single"/>
                <w:lang w:val="en-US"/>
              </w:rPr>
              <w:t xml:space="preserve">α (10) </w:t>
            </w:r>
            <w:proofErr w:type="spellStart"/>
            <w:r w:rsidRPr="00021C1D">
              <w:rPr>
                <w:rFonts w:cstheme="minorHAnsi"/>
                <w:b/>
                <w:u w:val="single"/>
                <w:lang w:val="en-US"/>
              </w:rPr>
              <w:t>συσκευές</w:t>
            </w:r>
            <w:proofErr w:type="spellEnd"/>
            <w:r w:rsidRPr="00021C1D">
              <w:rPr>
                <w:rFonts w:cstheme="minorHAnsi"/>
                <w:b/>
                <w:u w:val="single"/>
                <w:lang w:val="en-US"/>
              </w:rPr>
              <w:t xml:space="preserve"> VR head mounted displays, </w:t>
            </w:r>
            <w:r w:rsidR="00BA611F" w:rsidRPr="00021C1D">
              <w:rPr>
                <w:rFonts w:cstheme="minorHAnsi"/>
                <w:b/>
                <w:u w:val="single"/>
                <w:lang w:val="en-US"/>
              </w:rPr>
              <w:t>(</w:t>
            </w:r>
            <w:proofErr w:type="spellStart"/>
            <w:r w:rsidR="00BA611F" w:rsidRPr="00021C1D">
              <w:rPr>
                <w:rFonts w:cstheme="minorHAnsi"/>
                <w:b/>
                <w:u w:val="single"/>
                <w:lang w:val="en-US"/>
              </w:rPr>
              <w:t>τύ</w:t>
            </w:r>
            <w:proofErr w:type="spellEnd"/>
            <w:r w:rsidR="00BA611F" w:rsidRPr="00021C1D">
              <w:rPr>
                <w:rFonts w:cstheme="minorHAnsi"/>
                <w:b/>
                <w:u w:val="single"/>
                <w:lang w:val="en-US"/>
              </w:rPr>
              <w:t>που VIVE HTC)</w:t>
            </w:r>
          </w:p>
        </w:tc>
        <w:tc>
          <w:tcPr>
            <w:tcW w:w="1386" w:type="dxa"/>
            <w:tcBorders>
              <w:top w:val="single" w:sz="4" w:space="0" w:color="auto"/>
              <w:bottom w:val="single" w:sz="4" w:space="0" w:color="auto"/>
            </w:tcBorders>
            <w:shd w:val="clear" w:color="auto" w:fill="BFBFBF" w:themeFill="background1" w:themeFillShade="BF"/>
            <w:vAlign w:val="center"/>
          </w:tcPr>
          <w:p w:rsidR="007A47CD" w:rsidRPr="00CA5A49" w:rsidRDefault="007A47CD" w:rsidP="00CA5A49">
            <w:pPr>
              <w:tabs>
                <w:tab w:val="left" w:pos="720"/>
              </w:tabs>
              <w:spacing w:before="120" w:after="0" w:line="276" w:lineRule="auto"/>
              <w:rPr>
                <w:rFonts w:cstheme="minorHAnsi"/>
                <w:b/>
                <w:lang w:val="en-US"/>
              </w:rPr>
            </w:pPr>
          </w:p>
        </w:tc>
        <w:tc>
          <w:tcPr>
            <w:tcW w:w="1574" w:type="dxa"/>
            <w:tcBorders>
              <w:top w:val="single" w:sz="4" w:space="0" w:color="auto"/>
              <w:bottom w:val="single" w:sz="4" w:space="0" w:color="auto"/>
            </w:tcBorders>
            <w:shd w:val="clear" w:color="auto" w:fill="BFBFBF" w:themeFill="background1" w:themeFillShade="BF"/>
            <w:vAlign w:val="center"/>
          </w:tcPr>
          <w:p w:rsidR="007A47CD" w:rsidRPr="00CA5A49" w:rsidRDefault="007A47CD" w:rsidP="00CA5A49">
            <w:pPr>
              <w:tabs>
                <w:tab w:val="left" w:pos="720"/>
              </w:tabs>
              <w:spacing w:before="120" w:after="0" w:line="276" w:lineRule="auto"/>
              <w:rPr>
                <w:rFonts w:cstheme="minorHAnsi"/>
                <w:b/>
                <w:lang w:val="en-US"/>
              </w:rPr>
            </w:pPr>
          </w:p>
        </w:tc>
      </w:tr>
      <w:tr w:rsidR="00A02040" w:rsidRPr="00CA5A49" w:rsidTr="009E0039">
        <w:trPr>
          <w:trHeight w:val="70"/>
          <w:jc w:val="center"/>
        </w:trPr>
        <w:tc>
          <w:tcPr>
            <w:tcW w:w="739" w:type="dxa"/>
            <w:tcBorders>
              <w:bottom w:val="single" w:sz="4" w:space="0" w:color="auto"/>
            </w:tcBorders>
            <w:vAlign w:val="center"/>
          </w:tcPr>
          <w:p w:rsidR="00A02040" w:rsidRPr="00CA5A49" w:rsidRDefault="00A02040" w:rsidP="007F3DD1">
            <w:pPr>
              <w:numPr>
                <w:ilvl w:val="0"/>
                <w:numId w:val="33"/>
              </w:numPr>
              <w:spacing w:before="120" w:after="0" w:line="276" w:lineRule="auto"/>
              <w:ind w:left="504"/>
              <w:rPr>
                <w:rFonts w:cstheme="minorHAnsi"/>
                <w:lang w:val="en-US"/>
              </w:rPr>
            </w:pPr>
          </w:p>
        </w:tc>
        <w:tc>
          <w:tcPr>
            <w:tcW w:w="2520" w:type="dxa"/>
            <w:tcBorders>
              <w:bottom w:val="single" w:sz="4" w:space="0" w:color="auto"/>
            </w:tcBorders>
          </w:tcPr>
          <w:p w:rsidR="00A02040" w:rsidRPr="00021C1D" w:rsidRDefault="00A02040" w:rsidP="007F3DD1">
            <w:pPr>
              <w:pStyle w:val="col"/>
              <w:spacing w:line="276" w:lineRule="auto"/>
              <w:rPr>
                <w:rFonts w:asciiTheme="minorHAnsi" w:hAnsiTheme="minorHAnsi" w:cstheme="minorHAnsi"/>
                <w:sz w:val="22"/>
                <w:szCs w:val="22"/>
                <w:lang w:val="el-GR"/>
              </w:rPr>
            </w:pPr>
            <w:proofErr w:type="spellStart"/>
            <w:r w:rsidRPr="00021C1D">
              <w:rPr>
                <w:rFonts w:asciiTheme="minorHAnsi" w:hAnsiTheme="minorHAnsi" w:cstheme="minorHAnsi"/>
                <w:color w:val="221E1F"/>
                <w:sz w:val="22"/>
                <w:szCs w:val="22"/>
              </w:rPr>
              <w:t>Μοντέλο</w:t>
            </w:r>
            <w:proofErr w:type="spellEnd"/>
          </w:p>
        </w:tc>
        <w:tc>
          <w:tcPr>
            <w:tcW w:w="3564" w:type="dxa"/>
            <w:tcBorders>
              <w:bottom w:val="single" w:sz="4" w:space="0" w:color="auto"/>
            </w:tcBorders>
            <w:vAlign w:val="center"/>
          </w:tcPr>
          <w:p w:rsidR="00A02040" w:rsidRPr="00021C1D" w:rsidRDefault="00A02040" w:rsidP="007F3DD1">
            <w:pPr>
              <w:spacing w:before="100" w:beforeAutospacing="1" w:after="100" w:afterAutospacing="1" w:line="276" w:lineRule="auto"/>
              <w:rPr>
                <w:rFonts w:cstheme="minorHAnsi"/>
                <w:bCs/>
                <w:color w:val="221E1F"/>
              </w:rPr>
            </w:pPr>
            <w:r w:rsidRPr="00021C1D">
              <w:rPr>
                <w:rFonts w:cstheme="minorHAnsi"/>
                <w:color w:val="221E1F"/>
              </w:rPr>
              <w:t>Να αναφερθεί</w:t>
            </w:r>
          </w:p>
        </w:tc>
        <w:tc>
          <w:tcPr>
            <w:tcW w:w="1386" w:type="dxa"/>
            <w:tcBorders>
              <w:bottom w:val="single" w:sz="4" w:space="0" w:color="auto"/>
            </w:tcBorders>
            <w:vAlign w:val="center"/>
          </w:tcPr>
          <w:p w:rsidR="00A02040" w:rsidRPr="00CA5A49" w:rsidRDefault="00A02040" w:rsidP="007F3DD1">
            <w:pPr>
              <w:tabs>
                <w:tab w:val="left" w:pos="720"/>
              </w:tabs>
              <w:spacing w:before="120" w:after="0" w:line="276" w:lineRule="auto"/>
              <w:rPr>
                <w:rFonts w:cstheme="minorHAnsi"/>
                <w:b/>
                <w:lang w:val="en-US"/>
              </w:rPr>
            </w:pPr>
          </w:p>
        </w:tc>
        <w:tc>
          <w:tcPr>
            <w:tcW w:w="1574" w:type="dxa"/>
            <w:tcBorders>
              <w:bottom w:val="single" w:sz="4" w:space="0" w:color="auto"/>
            </w:tcBorders>
            <w:vAlign w:val="center"/>
          </w:tcPr>
          <w:p w:rsidR="00A02040" w:rsidRPr="00CA5A49" w:rsidRDefault="00A02040" w:rsidP="007F3DD1">
            <w:pPr>
              <w:tabs>
                <w:tab w:val="left" w:pos="720"/>
              </w:tabs>
              <w:spacing w:before="120" w:after="0" w:line="276" w:lineRule="auto"/>
              <w:rPr>
                <w:rFonts w:cstheme="minorHAnsi"/>
                <w:b/>
                <w:lang w:val="en-US"/>
              </w:rPr>
            </w:pPr>
          </w:p>
        </w:tc>
      </w:tr>
      <w:tr w:rsidR="00A02040" w:rsidRPr="00CA5A49" w:rsidTr="00452963">
        <w:trPr>
          <w:trHeight w:val="70"/>
          <w:jc w:val="center"/>
        </w:trPr>
        <w:tc>
          <w:tcPr>
            <w:tcW w:w="739" w:type="dxa"/>
            <w:tcBorders>
              <w:bottom w:val="single" w:sz="4" w:space="0" w:color="auto"/>
            </w:tcBorders>
            <w:vAlign w:val="center"/>
          </w:tcPr>
          <w:p w:rsidR="00A02040" w:rsidRPr="00CA5A49" w:rsidRDefault="00A02040" w:rsidP="007F3DD1">
            <w:pPr>
              <w:numPr>
                <w:ilvl w:val="0"/>
                <w:numId w:val="33"/>
              </w:numPr>
              <w:spacing w:before="120" w:after="0" w:line="276" w:lineRule="auto"/>
              <w:ind w:left="504"/>
              <w:rPr>
                <w:rFonts w:cstheme="minorHAnsi"/>
                <w:lang w:val="en-US"/>
              </w:rPr>
            </w:pPr>
          </w:p>
        </w:tc>
        <w:tc>
          <w:tcPr>
            <w:tcW w:w="2520" w:type="dxa"/>
            <w:tcBorders>
              <w:bottom w:val="single" w:sz="4" w:space="0" w:color="auto"/>
            </w:tcBorders>
            <w:vAlign w:val="center"/>
          </w:tcPr>
          <w:p w:rsidR="00A02040" w:rsidRPr="00021C1D" w:rsidRDefault="00A02040" w:rsidP="007F3DD1">
            <w:pPr>
              <w:pStyle w:val="col"/>
              <w:spacing w:line="276" w:lineRule="auto"/>
              <w:rPr>
                <w:rFonts w:asciiTheme="minorHAnsi" w:hAnsiTheme="minorHAnsi" w:cstheme="minorHAnsi"/>
                <w:sz w:val="22"/>
                <w:szCs w:val="22"/>
                <w:lang w:val="el-GR"/>
              </w:rPr>
            </w:pPr>
            <w:r w:rsidRPr="00021C1D">
              <w:rPr>
                <w:rFonts w:asciiTheme="minorHAnsi" w:hAnsiTheme="minorHAnsi" w:cstheme="minorHAnsi"/>
                <w:sz w:val="22"/>
                <w:szCs w:val="22"/>
                <w:lang w:val="el-GR"/>
              </w:rPr>
              <w:t>Οθόνη</w:t>
            </w:r>
          </w:p>
        </w:tc>
        <w:tc>
          <w:tcPr>
            <w:tcW w:w="3564" w:type="dxa"/>
            <w:tcBorders>
              <w:bottom w:val="single" w:sz="4" w:space="0" w:color="auto"/>
            </w:tcBorders>
            <w:vAlign w:val="center"/>
          </w:tcPr>
          <w:p w:rsidR="00A02040" w:rsidRPr="00021C1D" w:rsidRDefault="00A02040" w:rsidP="007F3DD1">
            <w:pPr>
              <w:spacing w:before="100" w:beforeAutospacing="1" w:after="100" w:afterAutospacing="1" w:line="276" w:lineRule="auto"/>
              <w:rPr>
                <w:rFonts w:cstheme="minorHAnsi"/>
                <w:bCs/>
                <w:color w:val="221E1F"/>
              </w:rPr>
            </w:pPr>
            <w:proofErr w:type="spellStart"/>
            <w:r w:rsidRPr="00021C1D">
              <w:rPr>
                <w:rFonts w:cstheme="minorHAnsi"/>
                <w:bCs/>
                <w:color w:val="221E1F"/>
              </w:rPr>
              <w:t>Dual</w:t>
            </w:r>
            <w:proofErr w:type="spellEnd"/>
            <w:r w:rsidRPr="00021C1D">
              <w:rPr>
                <w:rFonts w:cstheme="minorHAnsi"/>
                <w:bCs/>
                <w:color w:val="221E1F"/>
              </w:rPr>
              <w:t xml:space="preserve"> AMOLED 3.6’’ Διαγώνιος</w:t>
            </w:r>
          </w:p>
        </w:tc>
        <w:tc>
          <w:tcPr>
            <w:tcW w:w="1386" w:type="dxa"/>
            <w:tcBorders>
              <w:bottom w:val="single" w:sz="4" w:space="0" w:color="auto"/>
            </w:tcBorders>
            <w:vAlign w:val="center"/>
          </w:tcPr>
          <w:p w:rsidR="00A02040" w:rsidRPr="00CA5A49" w:rsidRDefault="00A02040" w:rsidP="007F3DD1">
            <w:pPr>
              <w:tabs>
                <w:tab w:val="left" w:pos="720"/>
              </w:tabs>
              <w:spacing w:before="120" w:after="0" w:line="276" w:lineRule="auto"/>
              <w:rPr>
                <w:rFonts w:cstheme="minorHAnsi"/>
                <w:b/>
                <w:lang w:val="en-US"/>
              </w:rPr>
            </w:pPr>
          </w:p>
        </w:tc>
        <w:tc>
          <w:tcPr>
            <w:tcW w:w="1574" w:type="dxa"/>
            <w:tcBorders>
              <w:bottom w:val="single" w:sz="4" w:space="0" w:color="auto"/>
            </w:tcBorders>
            <w:vAlign w:val="center"/>
          </w:tcPr>
          <w:p w:rsidR="00A02040" w:rsidRPr="00CA5A49" w:rsidRDefault="00A02040" w:rsidP="007F3DD1">
            <w:pPr>
              <w:tabs>
                <w:tab w:val="left" w:pos="720"/>
              </w:tabs>
              <w:spacing w:before="120" w:after="0" w:line="276" w:lineRule="auto"/>
              <w:rPr>
                <w:rFonts w:cstheme="minorHAnsi"/>
                <w:b/>
                <w:lang w:val="en-US"/>
              </w:rPr>
            </w:pPr>
          </w:p>
        </w:tc>
      </w:tr>
      <w:tr w:rsidR="00A02040" w:rsidRPr="00CA5A49" w:rsidTr="00452963">
        <w:trPr>
          <w:trHeight w:val="70"/>
          <w:jc w:val="center"/>
        </w:trPr>
        <w:tc>
          <w:tcPr>
            <w:tcW w:w="739" w:type="dxa"/>
            <w:tcBorders>
              <w:bottom w:val="single" w:sz="4" w:space="0" w:color="auto"/>
            </w:tcBorders>
            <w:vAlign w:val="center"/>
          </w:tcPr>
          <w:p w:rsidR="00A02040" w:rsidRPr="00CA5A49" w:rsidRDefault="00A02040" w:rsidP="007F3DD1">
            <w:pPr>
              <w:numPr>
                <w:ilvl w:val="0"/>
                <w:numId w:val="33"/>
              </w:numPr>
              <w:spacing w:before="120" w:after="0" w:line="276" w:lineRule="auto"/>
              <w:ind w:left="504"/>
              <w:rPr>
                <w:rFonts w:cstheme="minorHAnsi"/>
              </w:rPr>
            </w:pPr>
          </w:p>
        </w:tc>
        <w:tc>
          <w:tcPr>
            <w:tcW w:w="2520" w:type="dxa"/>
            <w:tcBorders>
              <w:bottom w:val="single" w:sz="4" w:space="0" w:color="auto"/>
            </w:tcBorders>
            <w:vAlign w:val="center"/>
          </w:tcPr>
          <w:p w:rsidR="00A02040" w:rsidRPr="00021C1D" w:rsidRDefault="00A02040" w:rsidP="007F3DD1">
            <w:pPr>
              <w:pStyle w:val="col"/>
              <w:spacing w:line="276" w:lineRule="auto"/>
              <w:rPr>
                <w:rFonts w:asciiTheme="minorHAnsi" w:hAnsiTheme="minorHAnsi" w:cstheme="minorHAnsi"/>
                <w:sz w:val="22"/>
                <w:szCs w:val="22"/>
                <w:lang w:val="el-GR"/>
              </w:rPr>
            </w:pPr>
            <w:r w:rsidRPr="00021C1D">
              <w:rPr>
                <w:rFonts w:asciiTheme="minorHAnsi" w:hAnsiTheme="minorHAnsi" w:cstheme="minorHAnsi"/>
                <w:sz w:val="22"/>
                <w:szCs w:val="22"/>
                <w:lang w:val="el-GR"/>
              </w:rPr>
              <w:t>Τύπος Οθόνης</w:t>
            </w:r>
          </w:p>
        </w:tc>
        <w:tc>
          <w:tcPr>
            <w:tcW w:w="3564" w:type="dxa"/>
            <w:tcBorders>
              <w:bottom w:val="single" w:sz="4" w:space="0" w:color="auto"/>
            </w:tcBorders>
            <w:vAlign w:val="center"/>
          </w:tcPr>
          <w:p w:rsidR="00A02040" w:rsidRPr="00021C1D" w:rsidRDefault="00A02040" w:rsidP="007F3DD1">
            <w:pPr>
              <w:spacing w:before="100" w:beforeAutospacing="1" w:after="100" w:afterAutospacing="1" w:line="276" w:lineRule="auto"/>
              <w:rPr>
                <w:rFonts w:eastAsia="Times New Roman" w:cstheme="minorHAnsi"/>
              </w:rPr>
            </w:pPr>
            <w:r w:rsidRPr="00021C1D">
              <w:rPr>
                <w:rFonts w:cstheme="minorHAnsi"/>
                <w:bCs/>
                <w:color w:val="221E1F"/>
              </w:rPr>
              <w:t>OLED</w:t>
            </w:r>
          </w:p>
        </w:tc>
        <w:tc>
          <w:tcPr>
            <w:tcW w:w="1386" w:type="dxa"/>
            <w:tcBorders>
              <w:bottom w:val="single" w:sz="4" w:space="0" w:color="auto"/>
            </w:tcBorders>
            <w:vAlign w:val="center"/>
          </w:tcPr>
          <w:p w:rsidR="00A02040" w:rsidRPr="00CA5A49" w:rsidRDefault="00A02040" w:rsidP="007F3DD1">
            <w:pPr>
              <w:tabs>
                <w:tab w:val="left" w:pos="720"/>
              </w:tabs>
              <w:spacing w:before="120" w:after="0" w:line="276" w:lineRule="auto"/>
              <w:rPr>
                <w:rFonts w:cstheme="minorHAnsi"/>
                <w:b/>
                <w:lang w:val="en-US"/>
              </w:rPr>
            </w:pPr>
          </w:p>
        </w:tc>
        <w:tc>
          <w:tcPr>
            <w:tcW w:w="1574" w:type="dxa"/>
            <w:tcBorders>
              <w:bottom w:val="single" w:sz="4" w:space="0" w:color="auto"/>
            </w:tcBorders>
            <w:vAlign w:val="center"/>
          </w:tcPr>
          <w:p w:rsidR="00A02040" w:rsidRPr="00CA5A49" w:rsidRDefault="00A02040" w:rsidP="007F3DD1">
            <w:pPr>
              <w:tabs>
                <w:tab w:val="left" w:pos="720"/>
              </w:tabs>
              <w:spacing w:before="120" w:after="0" w:line="276" w:lineRule="auto"/>
              <w:rPr>
                <w:rFonts w:cstheme="minorHAnsi"/>
                <w:b/>
                <w:lang w:val="en-US"/>
              </w:rPr>
            </w:pPr>
          </w:p>
        </w:tc>
      </w:tr>
      <w:tr w:rsidR="00A02040" w:rsidRPr="00CA5A49" w:rsidTr="000C33B9">
        <w:trPr>
          <w:trHeight w:val="70"/>
          <w:jc w:val="center"/>
        </w:trPr>
        <w:tc>
          <w:tcPr>
            <w:tcW w:w="739" w:type="dxa"/>
            <w:vMerge w:val="restart"/>
            <w:vAlign w:val="center"/>
          </w:tcPr>
          <w:p w:rsidR="00A02040" w:rsidRPr="00CA5A49" w:rsidRDefault="00A02040" w:rsidP="007F3DD1">
            <w:pPr>
              <w:numPr>
                <w:ilvl w:val="0"/>
                <w:numId w:val="33"/>
              </w:numPr>
              <w:spacing w:before="120" w:after="0" w:line="276" w:lineRule="auto"/>
              <w:ind w:left="504"/>
              <w:rPr>
                <w:rFonts w:cstheme="minorHAnsi"/>
              </w:rPr>
            </w:pPr>
          </w:p>
        </w:tc>
        <w:tc>
          <w:tcPr>
            <w:tcW w:w="2520" w:type="dxa"/>
            <w:vMerge w:val="restart"/>
            <w:vAlign w:val="center"/>
          </w:tcPr>
          <w:p w:rsidR="00A02040" w:rsidRPr="00021C1D" w:rsidRDefault="00A02040" w:rsidP="007F3DD1">
            <w:pPr>
              <w:spacing w:before="120" w:after="0" w:line="276" w:lineRule="auto"/>
              <w:rPr>
                <w:rFonts w:eastAsia="Times New Roman" w:cstheme="minorHAnsi"/>
              </w:rPr>
            </w:pPr>
            <w:r w:rsidRPr="00021C1D">
              <w:rPr>
                <w:rFonts w:eastAsia="Times New Roman" w:cstheme="minorHAnsi"/>
              </w:rPr>
              <w:t>Ανάλυση</w:t>
            </w:r>
          </w:p>
        </w:tc>
        <w:tc>
          <w:tcPr>
            <w:tcW w:w="3564" w:type="dxa"/>
            <w:tcBorders>
              <w:bottom w:val="single" w:sz="4" w:space="0" w:color="auto"/>
            </w:tcBorders>
            <w:vAlign w:val="center"/>
          </w:tcPr>
          <w:p w:rsidR="00A02040" w:rsidRPr="00021C1D" w:rsidRDefault="00A02040" w:rsidP="007F3DD1">
            <w:pPr>
              <w:spacing w:before="120" w:after="0" w:line="276" w:lineRule="auto"/>
              <w:rPr>
                <w:rFonts w:cstheme="minorHAnsi"/>
                <w:bCs/>
                <w:color w:val="221E1F"/>
              </w:rPr>
            </w:pPr>
            <w:r w:rsidRPr="00021C1D">
              <w:rPr>
                <w:rFonts w:cstheme="minorHAnsi"/>
                <w:bCs/>
                <w:color w:val="221E1F"/>
              </w:rPr>
              <w:t xml:space="preserve"> 2160 x 1200 </w:t>
            </w:r>
            <w:proofErr w:type="spellStart"/>
            <w:r w:rsidRPr="00021C1D">
              <w:rPr>
                <w:rFonts w:cstheme="minorHAnsi"/>
                <w:bCs/>
                <w:color w:val="221E1F"/>
              </w:rPr>
              <w:t>pixels</w:t>
            </w:r>
            <w:proofErr w:type="spellEnd"/>
            <w:r w:rsidRPr="00021C1D">
              <w:rPr>
                <w:rFonts w:cstheme="minorHAnsi"/>
                <w:bCs/>
                <w:color w:val="221E1F"/>
              </w:rPr>
              <w:t xml:space="preserve"> </w:t>
            </w:r>
            <w:proofErr w:type="spellStart"/>
            <w:r w:rsidRPr="00021C1D">
              <w:rPr>
                <w:rFonts w:cstheme="minorHAnsi"/>
                <w:bCs/>
                <w:color w:val="221E1F"/>
              </w:rPr>
              <w:t>total</w:t>
            </w:r>
            <w:proofErr w:type="spellEnd"/>
            <w:r w:rsidRPr="00021C1D">
              <w:rPr>
                <w:rFonts w:cstheme="minorHAnsi"/>
                <w:bCs/>
                <w:color w:val="221E1F"/>
              </w:rPr>
              <w:t xml:space="preserve"> </w:t>
            </w:r>
            <w:proofErr w:type="spellStart"/>
            <w:r w:rsidRPr="00021C1D">
              <w:rPr>
                <w:rFonts w:cstheme="minorHAnsi"/>
                <w:bCs/>
                <w:color w:val="221E1F"/>
              </w:rPr>
              <w:t>combined</w:t>
            </w:r>
            <w:proofErr w:type="spellEnd"/>
          </w:p>
        </w:tc>
        <w:tc>
          <w:tcPr>
            <w:tcW w:w="1386" w:type="dxa"/>
            <w:tcBorders>
              <w:bottom w:val="single" w:sz="4" w:space="0" w:color="auto"/>
            </w:tcBorders>
            <w:vAlign w:val="center"/>
          </w:tcPr>
          <w:p w:rsidR="00A02040" w:rsidRPr="00CA5A49" w:rsidRDefault="00A02040" w:rsidP="007F3DD1">
            <w:pPr>
              <w:tabs>
                <w:tab w:val="left" w:pos="720"/>
              </w:tabs>
              <w:spacing w:before="120" w:after="0" w:line="276" w:lineRule="auto"/>
              <w:rPr>
                <w:rFonts w:cstheme="minorHAnsi"/>
                <w:b/>
                <w:lang w:val="en-US"/>
              </w:rPr>
            </w:pPr>
          </w:p>
        </w:tc>
        <w:tc>
          <w:tcPr>
            <w:tcW w:w="1574" w:type="dxa"/>
            <w:tcBorders>
              <w:bottom w:val="single" w:sz="4" w:space="0" w:color="auto"/>
            </w:tcBorders>
            <w:vAlign w:val="center"/>
          </w:tcPr>
          <w:p w:rsidR="00A02040" w:rsidRPr="00CA5A49" w:rsidRDefault="00A02040" w:rsidP="007F3DD1">
            <w:pPr>
              <w:tabs>
                <w:tab w:val="left" w:pos="720"/>
              </w:tabs>
              <w:spacing w:before="120" w:after="0" w:line="276" w:lineRule="auto"/>
              <w:rPr>
                <w:rFonts w:cstheme="minorHAnsi"/>
                <w:b/>
                <w:lang w:val="en-US"/>
              </w:rPr>
            </w:pPr>
          </w:p>
        </w:tc>
      </w:tr>
      <w:tr w:rsidR="00A02040" w:rsidRPr="00CA5A49" w:rsidTr="000C33B9">
        <w:trPr>
          <w:trHeight w:val="70"/>
          <w:jc w:val="center"/>
        </w:trPr>
        <w:tc>
          <w:tcPr>
            <w:tcW w:w="739" w:type="dxa"/>
            <w:vMerge/>
            <w:tcBorders>
              <w:bottom w:val="single" w:sz="4" w:space="0" w:color="auto"/>
            </w:tcBorders>
            <w:vAlign w:val="center"/>
          </w:tcPr>
          <w:p w:rsidR="00A02040" w:rsidRPr="00CA5A49" w:rsidRDefault="00A02040" w:rsidP="007F3DD1">
            <w:pPr>
              <w:numPr>
                <w:ilvl w:val="0"/>
                <w:numId w:val="33"/>
              </w:numPr>
              <w:spacing w:before="120" w:after="0" w:line="276" w:lineRule="auto"/>
              <w:ind w:left="504"/>
              <w:rPr>
                <w:rFonts w:cstheme="minorHAnsi"/>
              </w:rPr>
            </w:pPr>
          </w:p>
        </w:tc>
        <w:tc>
          <w:tcPr>
            <w:tcW w:w="2520" w:type="dxa"/>
            <w:vMerge/>
            <w:tcBorders>
              <w:bottom w:val="single" w:sz="4" w:space="0" w:color="auto"/>
            </w:tcBorders>
            <w:vAlign w:val="center"/>
          </w:tcPr>
          <w:p w:rsidR="00A02040" w:rsidRPr="00021C1D" w:rsidRDefault="00A02040" w:rsidP="007F3DD1">
            <w:pPr>
              <w:spacing w:before="120" w:after="0" w:line="276" w:lineRule="auto"/>
              <w:rPr>
                <w:rFonts w:eastAsia="Times New Roman" w:cstheme="minorHAnsi"/>
              </w:rPr>
            </w:pPr>
          </w:p>
        </w:tc>
        <w:tc>
          <w:tcPr>
            <w:tcW w:w="3564" w:type="dxa"/>
            <w:tcBorders>
              <w:bottom w:val="single" w:sz="4" w:space="0" w:color="auto"/>
            </w:tcBorders>
            <w:vAlign w:val="center"/>
          </w:tcPr>
          <w:p w:rsidR="00A02040" w:rsidRPr="00021C1D" w:rsidRDefault="00A02040" w:rsidP="007F3DD1">
            <w:pPr>
              <w:spacing w:before="120" w:after="0" w:line="276" w:lineRule="auto"/>
              <w:rPr>
                <w:rFonts w:cstheme="minorHAnsi"/>
                <w:bCs/>
                <w:color w:val="221E1F"/>
              </w:rPr>
            </w:pPr>
            <w:r w:rsidRPr="00021C1D">
              <w:rPr>
                <w:rFonts w:cstheme="minorHAnsi"/>
                <w:bCs/>
                <w:color w:val="221E1F"/>
              </w:rPr>
              <w:t xml:space="preserve">1080 x 1200 </w:t>
            </w:r>
            <w:proofErr w:type="spellStart"/>
            <w:r w:rsidRPr="00021C1D">
              <w:rPr>
                <w:rFonts w:cstheme="minorHAnsi"/>
                <w:bCs/>
                <w:color w:val="221E1F"/>
              </w:rPr>
              <w:t>pixels</w:t>
            </w:r>
            <w:proofErr w:type="spellEnd"/>
            <w:r w:rsidRPr="00021C1D">
              <w:rPr>
                <w:rFonts w:cstheme="minorHAnsi"/>
                <w:bCs/>
                <w:color w:val="221E1F"/>
              </w:rPr>
              <w:t xml:space="preserve"> per </w:t>
            </w:r>
            <w:proofErr w:type="spellStart"/>
            <w:r w:rsidRPr="00021C1D">
              <w:rPr>
                <w:rFonts w:cstheme="minorHAnsi"/>
                <w:bCs/>
                <w:color w:val="221E1F"/>
              </w:rPr>
              <w:t>eye</w:t>
            </w:r>
            <w:proofErr w:type="spellEnd"/>
          </w:p>
        </w:tc>
        <w:tc>
          <w:tcPr>
            <w:tcW w:w="1386" w:type="dxa"/>
            <w:tcBorders>
              <w:bottom w:val="single" w:sz="4" w:space="0" w:color="auto"/>
            </w:tcBorders>
            <w:vAlign w:val="center"/>
          </w:tcPr>
          <w:p w:rsidR="00A02040" w:rsidRPr="00CA5A49" w:rsidRDefault="00A02040" w:rsidP="007F3DD1">
            <w:pPr>
              <w:tabs>
                <w:tab w:val="left" w:pos="720"/>
              </w:tabs>
              <w:spacing w:before="120" w:after="0" w:line="276" w:lineRule="auto"/>
              <w:rPr>
                <w:rFonts w:cstheme="minorHAnsi"/>
                <w:b/>
                <w:lang w:val="en-US"/>
              </w:rPr>
            </w:pPr>
          </w:p>
        </w:tc>
        <w:tc>
          <w:tcPr>
            <w:tcW w:w="1574" w:type="dxa"/>
            <w:tcBorders>
              <w:bottom w:val="single" w:sz="4" w:space="0" w:color="auto"/>
            </w:tcBorders>
            <w:vAlign w:val="center"/>
          </w:tcPr>
          <w:p w:rsidR="00A02040" w:rsidRPr="00CA5A49" w:rsidRDefault="00A02040" w:rsidP="007F3DD1">
            <w:pPr>
              <w:tabs>
                <w:tab w:val="left" w:pos="720"/>
              </w:tabs>
              <w:spacing w:before="120" w:after="0" w:line="276" w:lineRule="auto"/>
              <w:rPr>
                <w:rFonts w:cstheme="minorHAnsi"/>
                <w:b/>
                <w:lang w:val="en-US"/>
              </w:rPr>
            </w:pPr>
          </w:p>
        </w:tc>
      </w:tr>
      <w:tr w:rsidR="00A02040" w:rsidRPr="00CA5A49" w:rsidTr="00452963">
        <w:trPr>
          <w:trHeight w:val="70"/>
          <w:jc w:val="center"/>
        </w:trPr>
        <w:tc>
          <w:tcPr>
            <w:tcW w:w="739" w:type="dxa"/>
            <w:tcBorders>
              <w:bottom w:val="single" w:sz="4" w:space="0" w:color="auto"/>
            </w:tcBorders>
            <w:vAlign w:val="center"/>
          </w:tcPr>
          <w:p w:rsidR="00A02040" w:rsidRPr="00CA5A49" w:rsidRDefault="00A02040" w:rsidP="007F3DD1">
            <w:pPr>
              <w:numPr>
                <w:ilvl w:val="0"/>
                <w:numId w:val="33"/>
              </w:numPr>
              <w:spacing w:before="120" w:after="0" w:line="276" w:lineRule="auto"/>
              <w:ind w:left="504"/>
              <w:rPr>
                <w:rFonts w:cstheme="minorHAnsi"/>
              </w:rPr>
            </w:pPr>
          </w:p>
        </w:tc>
        <w:tc>
          <w:tcPr>
            <w:tcW w:w="2520" w:type="dxa"/>
            <w:tcBorders>
              <w:bottom w:val="single" w:sz="4" w:space="0" w:color="auto"/>
            </w:tcBorders>
            <w:vAlign w:val="center"/>
          </w:tcPr>
          <w:p w:rsidR="00A02040" w:rsidRPr="00021C1D" w:rsidRDefault="00A02040" w:rsidP="007F3DD1">
            <w:pPr>
              <w:spacing w:before="120" w:after="0" w:line="276" w:lineRule="auto"/>
              <w:rPr>
                <w:rFonts w:eastAsia="Times New Roman" w:cstheme="minorHAnsi"/>
              </w:rPr>
            </w:pPr>
            <w:r w:rsidRPr="00021C1D">
              <w:rPr>
                <w:rFonts w:eastAsia="Times New Roman" w:cstheme="minorHAnsi"/>
              </w:rPr>
              <w:t>Ρυθμός Ανανέωσης</w:t>
            </w:r>
          </w:p>
        </w:tc>
        <w:tc>
          <w:tcPr>
            <w:tcW w:w="3564" w:type="dxa"/>
            <w:tcBorders>
              <w:bottom w:val="single" w:sz="4" w:space="0" w:color="auto"/>
            </w:tcBorders>
            <w:vAlign w:val="center"/>
          </w:tcPr>
          <w:p w:rsidR="00A02040" w:rsidRPr="00021C1D" w:rsidRDefault="00A02040" w:rsidP="007F3DD1">
            <w:pPr>
              <w:spacing w:before="120" w:after="0" w:line="276" w:lineRule="auto"/>
              <w:rPr>
                <w:rFonts w:cstheme="minorHAnsi"/>
                <w:bCs/>
                <w:color w:val="221E1F"/>
              </w:rPr>
            </w:pPr>
            <w:r w:rsidRPr="00021C1D">
              <w:rPr>
                <w:rFonts w:cstheme="minorHAnsi"/>
                <w:bCs/>
                <w:color w:val="221E1F"/>
              </w:rPr>
              <w:t xml:space="preserve">90 </w:t>
            </w:r>
            <w:proofErr w:type="spellStart"/>
            <w:r w:rsidRPr="00021C1D">
              <w:rPr>
                <w:rFonts w:cstheme="minorHAnsi"/>
                <w:bCs/>
                <w:color w:val="221E1F"/>
              </w:rPr>
              <w:t>Hz</w:t>
            </w:r>
            <w:proofErr w:type="spellEnd"/>
          </w:p>
        </w:tc>
        <w:tc>
          <w:tcPr>
            <w:tcW w:w="1386" w:type="dxa"/>
            <w:tcBorders>
              <w:bottom w:val="single" w:sz="4" w:space="0" w:color="auto"/>
            </w:tcBorders>
            <w:vAlign w:val="center"/>
          </w:tcPr>
          <w:p w:rsidR="00A02040" w:rsidRPr="00CA5A49" w:rsidRDefault="00A02040" w:rsidP="007F3DD1">
            <w:pPr>
              <w:tabs>
                <w:tab w:val="left" w:pos="720"/>
              </w:tabs>
              <w:spacing w:before="120" w:after="0" w:line="276" w:lineRule="auto"/>
              <w:rPr>
                <w:rFonts w:cstheme="minorHAnsi"/>
                <w:b/>
                <w:lang w:val="en-US"/>
              </w:rPr>
            </w:pPr>
          </w:p>
        </w:tc>
        <w:tc>
          <w:tcPr>
            <w:tcW w:w="1574" w:type="dxa"/>
            <w:tcBorders>
              <w:bottom w:val="single" w:sz="4" w:space="0" w:color="auto"/>
            </w:tcBorders>
            <w:vAlign w:val="center"/>
          </w:tcPr>
          <w:p w:rsidR="00A02040" w:rsidRPr="00CA5A49" w:rsidRDefault="00A02040" w:rsidP="007F3DD1">
            <w:pPr>
              <w:tabs>
                <w:tab w:val="left" w:pos="720"/>
              </w:tabs>
              <w:spacing w:before="120" w:after="0" w:line="276" w:lineRule="auto"/>
              <w:rPr>
                <w:rFonts w:cstheme="minorHAnsi"/>
                <w:b/>
                <w:lang w:val="en-US"/>
              </w:rPr>
            </w:pPr>
          </w:p>
        </w:tc>
      </w:tr>
      <w:tr w:rsidR="00A02040" w:rsidRPr="00CA5A49" w:rsidTr="00452963">
        <w:trPr>
          <w:trHeight w:val="70"/>
          <w:jc w:val="center"/>
        </w:trPr>
        <w:tc>
          <w:tcPr>
            <w:tcW w:w="739" w:type="dxa"/>
            <w:tcBorders>
              <w:bottom w:val="single" w:sz="4" w:space="0" w:color="auto"/>
            </w:tcBorders>
            <w:vAlign w:val="center"/>
          </w:tcPr>
          <w:p w:rsidR="00A02040" w:rsidRPr="00CA5A49" w:rsidRDefault="00A02040" w:rsidP="007F3DD1">
            <w:pPr>
              <w:numPr>
                <w:ilvl w:val="0"/>
                <w:numId w:val="33"/>
              </w:numPr>
              <w:spacing w:before="120" w:after="0" w:line="276" w:lineRule="auto"/>
              <w:ind w:left="504"/>
              <w:rPr>
                <w:rFonts w:cstheme="minorHAnsi"/>
                <w:lang w:val="en-US"/>
              </w:rPr>
            </w:pPr>
          </w:p>
        </w:tc>
        <w:tc>
          <w:tcPr>
            <w:tcW w:w="2520" w:type="dxa"/>
            <w:tcBorders>
              <w:bottom w:val="single" w:sz="4" w:space="0" w:color="auto"/>
            </w:tcBorders>
            <w:vAlign w:val="center"/>
          </w:tcPr>
          <w:p w:rsidR="00A02040" w:rsidRPr="00021C1D" w:rsidRDefault="00A02040" w:rsidP="007F3DD1">
            <w:pPr>
              <w:spacing w:before="120" w:after="0" w:line="276" w:lineRule="auto"/>
              <w:rPr>
                <w:rFonts w:eastAsia="Times New Roman" w:cstheme="minorHAnsi"/>
              </w:rPr>
            </w:pPr>
            <w:r w:rsidRPr="00021C1D">
              <w:rPr>
                <w:rFonts w:eastAsia="Times New Roman" w:cstheme="minorHAnsi"/>
              </w:rPr>
              <w:t>Οπτικό Πεδίο</w:t>
            </w:r>
          </w:p>
        </w:tc>
        <w:tc>
          <w:tcPr>
            <w:tcW w:w="3564" w:type="dxa"/>
            <w:tcBorders>
              <w:bottom w:val="single" w:sz="4" w:space="0" w:color="auto"/>
            </w:tcBorders>
            <w:vAlign w:val="center"/>
          </w:tcPr>
          <w:p w:rsidR="00A02040" w:rsidRPr="00021C1D" w:rsidRDefault="00A02040" w:rsidP="007F3DD1">
            <w:pPr>
              <w:spacing w:before="100" w:beforeAutospacing="1" w:after="100" w:afterAutospacing="1" w:line="276" w:lineRule="auto"/>
              <w:ind w:left="-18"/>
              <w:rPr>
                <w:rFonts w:cstheme="minorHAnsi"/>
                <w:bCs/>
                <w:color w:val="221E1F"/>
              </w:rPr>
            </w:pPr>
            <w:r w:rsidRPr="00021C1D">
              <w:rPr>
                <w:rFonts w:cstheme="minorHAnsi"/>
                <w:bCs/>
                <w:color w:val="221E1F"/>
              </w:rPr>
              <w:t>110 μοίρες</w:t>
            </w:r>
          </w:p>
        </w:tc>
        <w:tc>
          <w:tcPr>
            <w:tcW w:w="1386" w:type="dxa"/>
            <w:tcBorders>
              <w:bottom w:val="single" w:sz="4" w:space="0" w:color="auto"/>
            </w:tcBorders>
            <w:vAlign w:val="center"/>
          </w:tcPr>
          <w:p w:rsidR="00A02040" w:rsidRPr="00CA5A49" w:rsidRDefault="00A02040" w:rsidP="007F3DD1">
            <w:pPr>
              <w:tabs>
                <w:tab w:val="left" w:pos="720"/>
              </w:tabs>
              <w:spacing w:before="120" w:after="0" w:line="276" w:lineRule="auto"/>
              <w:rPr>
                <w:rFonts w:cstheme="minorHAnsi"/>
                <w:b/>
                <w:lang w:val="en-US"/>
              </w:rPr>
            </w:pPr>
          </w:p>
        </w:tc>
        <w:tc>
          <w:tcPr>
            <w:tcW w:w="1574" w:type="dxa"/>
            <w:tcBorders>
              <w:bottom w:val="single" w:sz="4" w:space="0" w:color="auto"/>
            </w:tcBorders>
            <w:vAlign w:val="center"/>
          </w:tcPr>
          <w:p w:rsidR="00A02040" w:rsidRPr="00CA5A49" w:rsidRDefault="00A02040" w:rsidP="007F3DD1">
            <w:pPr>
              <w:tabs>
                <w:tab w:val="left" w:pos="720"/>
              </w:tabs>
              <w:spacing w:before="120" w:after="0" w:line="276" w:lineRule="auto"/>
              <w:rPr>
                <w:rFonts w:cstheme="minorHAnsi"/>
                <w:b/>
                <w:lang w:val="en-US"/>
              </w:rPr>
            </w:pPr>
          </w:p>
        </w:tc>
      </w:tr>
      <w:tr w:rsidR="00A02040" w:rsidRPr="005E4113" w:rsidTr="00452963">
        <w:trPr>
          <w:trHeight w:val="70"/>
          <w:jc w:val="center"/>
        </w:trPr>
        <w:tc>
          <w:tcPr>
            <w:tcW w:w="739" w:type="dxa"/>
            <w:tcBorders>
              <w:bottom w:val="single" w:sz="4" w:space="0" w:color="auto"/>
            </w:tcBorders>
            <w:vAlign w:val="center"/>
          </w:tcPr>
          <w:p w:rsidR="00A02040" w:rsidRPr="00CA5A49" w:rsidRDefault="00A02040" w:rsidP="007F3DD1">
            <w:pPr>
              <w:numPr>
                <w:ilvl w:val="0"/>
                <w:numId w:val="33"/>
              </w:numPr>
              <w:spacing w:before="120" w:after="0" w:line="276" w:lineRule="auto"/>
              <w:ind w:left="504"/>
              <w:rPr>
                <w:rFonts w:cstheme="minorHAnsi"/>
                <w:lang w:val="en-US"/>
              </w:rPr>
            </w:pPr>
          </w:p>
        </w:tc>
        <w:tc>
          <w:tcPr>
            <w:tcW w:w="2520" w:type="dxa"/>
            <w:tcBorders>
              <w:bottom w:val="single" w:sz="4" w:space="0" w:color="auto"/>
            </w:tcBorders>
            <w:vAlign w:val="center"/>
          </w:tcPr>
          <w:p w:rsidR="00A02040" w:rsidRPr="00021C1D" w:rsidRDefault="00A02040" w:rsidP="007F3DD1">
            <w:pPr>
              <w:spacing w:before="120" w:after="0" w:line="276" w:lineRule="auto"/>
              <w:rPr>
                <w:rFonts w:eastAsia="Times New Roman" w:cstheme="minorHAnsi"/>
              </w:rPr>
            </w:pPr>
            <w:r w:rsidRPr="00021C1D">
              <w:rPr>
                <w:rFonts w:cstheme="minorHAnsi"/>
                <w:bCs/>
                <w:color w:val="221E1F"/>
              </w:rPr>
              <w:t>Χαρακτηριστικά Ασφαλείας</w:t>
            </w:r>
          </w:p>
        </w:tc>
        <w:tc>
          <w:tcPr>
            <w:tcW w:w="3564" w:type="dxa"/>
            <w:tcBorders>
              <w:bottom w:val="single" w:sz="4" w:space="0" w:color="auto"/>
            </w:tcBorders>
            <w:vAlign w:val="center"/>
          </w:tcPr>
          <w:p w:rsidR="00A02040" w:rsidRPr="00021C1D" w:rsidRDefault="00A02040" w:rsidP="007F3DD1">
            <w:pPr>
              <w:spacing w:before="120" w:after="0" w:line="276" w:lineRule="auto"/>
              <w:rPr>
                <w:rFonts w:cstheme="minorHAnsi"/>
                <w:bCs/>
                <w:color w:val="221E1F"/>
                <w:lang w:val="en-US"/>
              </w:rPr>
            </w:pPr>
            <w:r w:rsidRPr="00021C1D">
              <w:rPr>
                <w:rFonts w:cstheme="minorHAnsi"/>
                <w:bCs/>
                <w:color w:val="221E1F"/>
                <w:lang w:val="en-US"/>
              </w:rPr>
              <w:t>Chaperone play area boundaries and front-facing camera</w:t>
            </w:r>
          </w:p>
        </w:tc>
        <w:tc>
          <w:tcPr>
            <w:tcW w:w="1386" w:type="dxa"/>
            <w:tcBorders>
              <w:bottom w:val="single" w:sz="4" w:space="0" w:color="auto"/>
            </w:tcBorders>
            <w:vAlign w:val="center"/>
          </w:tcPr>
          <w:p w:rsidR="00A02040" w:rsidRPr="00CA5A49" w:rsidRDefault="00A02040" w:rsidP="007F3DD1">
            <w:pPr>
              <w:tabs>
                <w:tab w:val="left" w:pos="720"/>
              </w:tabs>
              <w:spacing w:before="120" w:after="0" w:line="276" w:lineRule="auto"/>
              <w:rPr>
                <w:rFonts w:cstheme="minorHAnsi"/>
                <w:b/>
                <w:lang w:val="en-US"/>
              </w:rPr>
            </w:pPr>
          </w:p>
        </w:tc>
        <w:tc>
          <w:tcPr>
            <w:tcW w:w="1574" w:type="dxa"/>
            <w:tcBorders>
              <w:bottom w:val="single" w:sz="4" w:space="0" w:color="auto"/>
            </w:tcBorders>
            <w:vAlign w:val="center"/>
          </w:tcPr>
          <w:p w:rsidR="00A02040" w:rsidRPr="00CA5A49" w:rsidRDefault="00A02040" w:rsidP="007F3DD1">
            <w:pPr>
              <w:tabs>
                <w:tab w:val="left" w:pos="720"/>
              </w:tabs>
              <w:spacing w:before="120" w:after="0" w:line="276" w:lineRule="auto"/>
              <w:rPr>
                <w:rFonts w:cstheme="minorHAnsi"/>
                <w:b/>
                <w:lang w:val="en-US"/>
              </w:rPr>
            </w:pPr>
          </w:p>
        </w:tc>
      </w:tr>
      <w:tr w:rsidR="00A02040" w:rsidRPr="00CA5A49" w:rsidTr="00452963">
        <w:trPr>
          <w:trHeight w:val="70"/>
          <w:jc w:val="center"/>
        </w:trPr>
        <w:tc>
          <w:tcPr>
            <w:tcW w:w="739" w:type="dxa"/>
            <w:vMerge w:val="restart"/>
            <w:vAlign w:val="center"/>
          </w:tcPr>
          <w:p w:rsidR="00A02040" w:rsidRPr="00CA5A49" w:rsidRDefault="00A02040" w:rsidP="007F3DD1">
            <w:pPr>
              <w:numPr>
                <w:ilvl w:val="0"/>
                <w:numId w:val="33"/>
              </w:numPr>
              <w:spacing w:before="120" w:after="0" w:line="276" w:lineRule="auto"/>
              <w:ind w:left="504"/>
              <w:rPr>
                <w:rFonts w:cstheme="minorHAnsi"/>
                <w:lang w:val="en-US"/>
              </w:rPr>
            </w:pPr>
          </w:p>
        </w:tc>
        <w:tc>
          <w:tcPr>
            <w:tcW w:w="2520" w:type="dxa"/>
            <w:vMerge w:val="restart"/>
            <w:vAlign w:val="center"/>
          </w:tcPr>
          <w:p w:rsidR="00A02040" w:rsidRPr="00021C1D" w:rsidRDefault="00A02040" w:rsidP="007F3DD1">
            <w:pPr>
              <w:spacing w:before="120" w:after="0" w:line="276" w:lineRule="auto"/>
              <w:rPr>
                <w:rFonts w:cstheme="minorHAnsi"/>
                <w:bCs/>
                <w:color w:val="221E1F"/>
              </w:rPr>
            </w:pPr>
            <w:r w:rsidRPr="00021C1D">
              <w:rPr>
                <w:rFonts w:cstheme="minorHAnsi"/>
                <w:bCs/>
                <w:color w:val="221E1F"/>
              </w:rPr>
              <w:t>Ενσωματωμένοι Αισθητήρες</w:t>
            </w:r>
          </w:p>
        </w:tc>
        <w:tc>
          <w:tcPr>
            <w:tcW w:w="3564" w:type="dxa"/>
            <w:tcBorders>
              <w:bottom w:val="single" w:sz="4" w:space="0" w:color="auto"/>
            </w:tcBorders>
            <w:vAlign w:val="center"/>
          </w:tcPr>
          <w:p w:rsidR="00A02040" w:rsidRPr="00021C1D" w:rsidRDefault="00A02040" w:rsidP="007F3DD1">
            <w:pPr>
              <w:spacing w:before="120" w:after="0" w:line="276" w:lineRule="auto"/>
              <w:rPr>
                <w:rFonts w:cstheme="minorHAnsi"/>
                <w:bCs/>
                <w:color w:val="221E1F"/>
              </w:rPr>
            </w:pPr>
            <w:proofErr w:type="spellStart"/>
            <w:r w:rsidRPr="00021C1D">
              <w:rPr>
                <w:rFonts w:cstheme="minorHAnsi"/>
                <w:bCs/>
                <w:color w:val="221E1F"/>
              </w:rPr>
              <w:t>SteamVR</w:t>
            </w:r>
            <w:proofErr w:type="spellEnd"/>
            <w:r w:rsidRPr="00021C1D">
              <w:rPr>
                <w:rFonts w:cstheme="minorHAnsi"/>
                <w:bCs/>
                <w:color w:val="221E1F"/>
              </w:rPr>
              <w:t xml:space="preserve"> </w:t>
            </w:r>
            <w:proofErr w:type="spellStart"/>
            <w:r w:rsidRPr="00021C1D">
              <w:rPr>
                <w:rFonts w:cstheme="minorHAnsi"/>
                <w:bCs/>
                <w:color w:val="221E1F"/>
              </w:rPr>
              <w:t>Tracking</w:t>
            </w:r>
            <w:proofErr w:type="spellEnd"/>
          </w:p>
        </w:tc>
        <w:tc>
          <w:tcPr>
            <w:tcW w:w="1386" w:type="dxa"/>
            <w:tcBorders>
              <w:bottom w:val="single" w:sz="4" w:space="0" w:color="auto"/>
            </w:tcBorders>
            <w:vAlign w:val="center"/>
          </w:tcPr>
          <w:p w:rsidR="00A02040" w:rsidRPr="00CA5A49" w:rsidRDefault="00A02040" w:rsidP="007F3DD1">
            <w:pPr>
              <w:tabs>
                <w:tab w:val="left" w:pos="720"/>
              </w:tabs>
              <w:spacing w:before="120" w:after="0" w:line="276" w:lineRule="auto"/>
              <w:rPr>
                <w:rFonts w:cstheme="minorHAnsi"/>
                <w:b/>
                <w:lang w:val="en-US"/>
              </w:rPr>
            </w:pPr>
          </w:p>
        </w:tc>
        <w:tc>
          <w:tcPr>
            <w:tcW w:w="1574" w:type="dxa"/>
            <w:tcBorders>
              <w:bottom w:val="single" w:sz="4" w:space="0" w:color="auto"/>
            </w:tcBorders>
            <w:vAlign w:val="center"/>
          </w:tcPr>
          <w:p w:rsidR="00A02040" w:rsidRPr="00CA5A49" w:rsidRDefault="00A02040" w:rsidP="007F3DD1">
            <w:pPr>
              <w:tabs>
                <w:tab w:val="left" w:pos="720"/>
              </w:tabs>
              <w:spacing w:before="120" w:after="0" w:line="276" w:lineRule="auto"/>
              <w:rPr>
                <w:rFonts w:cstheme="minorHAnsi"/>
                <w:b/>
                <w:lang w:val="en-US"/>
              </w:rPr>
            </w:pPr>
          </w:p>
        </w:tc>
      </w:tr>
      <w:tr w:rsidR="00A02040" w:rsidRPr="00CA5A49" w:rsidTr="00452963">
        <w:trPr>
          <w:trHeight w:val="70"/>
          <w:jc w:val="center"/>
        </w:trPr>
        <w:tc>
          <w:tcPr>
            <w:tcW w:w="739" w:type="dxa"/>
            <w:vMerge/>
            <w:vAlign w:val="center"/>
          </w:tcPr>
          <w:p w:rsidR="00A02040" w:rsidRPr="00CA5A49" w:rsidRDefault="00A02040" w:rsidP="007F3DD1">
            <w:pPr>
              <w:numPr>
                <w:ilvl w:val="0"/>
                <w:numId w:val="33"/>
              </w:numPr>
              <w:spacing w:before="120" w:after="0" w:line="276" w:lineRule="auto"/>
              <w:ind w:left="504"/>
              <w:rPr>
                <w:rFonts w:cstheme="minorHAnsi"/>
                <w:lang w:val="en-US"/>
              </w:rPr>
            </w:pPr>
          </w:p>
        </w:tc>
        <w:tc>
          <w:tcPr>
            <w:tcW w:w="2520" w:type="dxa"/>
            <w:vMerge/>
            <w:vAlign w:val="center"/>
          </w:tcPr>
          <w:p w:rsidR="00A02040" w:rsidRPr="00021C1D" w:rsidRDefault="00A02040" w:rsidP="007F3DD1">
            <w:pPr>
              <w:spacing w:before="120" w:after="0" w:line="276" w:lineRule="auto"/>
              <w:rPr>
                <w:rFonts w:cstheme="minorHAnsi"/>
                <w:bCs/>
                <w:color w:val="221E1F"/>
              </w:rPr>
            </w:pPr>
          </w:p>
        </w:tc>
        <w:tc>
          <w:tcPr>
            <w:tcW w:w="3564" w:type="dxa"/>
            <w:tcBorders>
              <w:bottom w:val="single" w:sz="4" w:space="0" w:color="auto"/>
            </w:tcBorders>
            <w:vAlign w:val="center"/>
          </w:tcPr>
          <w:p w:rsidR="00A02040" w:rsidRPr="00021C1D" w:rsidRDefault="00A02040" w:rsidP="007F3DD1">
            <w:pPr>
              <w:spacing w:before="120" w:after="0" w:line="276" w:lineRule="auto"/>
              <w:rPr>
                <w:rFonts w:cstheme="minorHAnsi"/>
                <w:bCs/>
                <w:color w:val="221E1F"/>
              </w:rPr>
            </w:pPr>
            <w:r w:rsidRPr="00021C1D">
              <w:rPr>
                <w:rFonts w:cstheme="minorHAnsi"/>
                <w:bCs/>
                <w:color w:val="221E1F"/>
              </w:rPr>
              <w:t>G-</w:t>
            </w:r>
            <w:proofErr w:type="spellStart"/>
            <w:r w:rsidRPr="00021C1D">
              <w:rPr>
                <w:rFonts w:cstheme="minorHAnsi"/>
                <w:bCs/>
                <w:color w:val="221E1F"/>
              </w:rPr>
              <w:t>sensor</w:t>
            </w:r>
            <w:proofErr w:type="spellEnd"/>
          </w:p>
        </w:tc>
        <w:tc>
          <w:tcPr>
            <w:tcW w:w="1386" w:type="dxa"/>
            <w:tcBorders>
              <w:bottom w:val="single" w:sz="4" w:space="0" w:color="auto"/>
            </w:tcBorders>
            <w:vAlign w:val="center"/>
          </w:tcPr>
          <w:p w:rsidR="00A02040" w:rsidRPr="00CA5A49" w:rsidRDefault="00A02040" w:rsidP="007F3DD1">
            <w:pPr>
              <w:tabs>
                <w:tab w:val="left" w:pos="720"/>
              </w:tabs>
              <w:spacing w:before="120" w:after="0" w:line="276" w:lineRule="auto"/>
              <w:rPr>
                <w:rFonts w:cstheme="minorHAnsi"/>
                <w:b/>
                <w:lang w:val="en-US"/>
              </w:rPr>
            </w:pPr>
          </w:p>
        </w:tc>
        <w:tc>
          <w:tcPr>
            <w:tcW w:w="1574" w:type="dxa"/>
            <w:tcBorders>
              <w:bottom w:val="single" w:sz="4" w:space="0" w:color="auto"/>
            </w:tcBorders>
            <w:vAlign w:val="center"/>
          </w:tcPr>
          <w:p w:rsidR="00A02040" w:rsidRPr="00CA5A49" w:rsidRDefault="00A02040" w:rsidP="007F3DD1">
            <w:pPr>
              <w:tabs>
                <w:tab w:val="left" w:pos="720"/>
              </w:tabs>
              <w:spacing w:before="120" w:after="0" w:line="276" w:lineRule="auto"/>
              <w:rPr>
                <w:rFonts w:cstheme="minorHAnsi"/>
                <w:b/>
                <w:lang w:val="en-US"/>
              </w:rPr>
            </w:pPr>
          </w:p>
        </w:tc>
      </w:tr>
      <w:tr w:rsidR="00A02040" w:rsidRPr="00CA5A49" w:rsidTr="00452963">
        <w:trPr>
          <w:trHeight w:val="70"/>
          <w:jc w:val="center"/>
        </w:trPr>
        <w:tc>
          <w:tcPr>
            <w:tcW w:w="739" w:type="dxa"/>
            <w:vMerge/>
            <w:vAlign w:val="center"/>
          </w:tcPr>
          <w:p w:rsidR="00A02040" w:rsidRPr="00CA5A49" w:rsidRDefault="00A02040" w:rsidP="007F3DD1">
            <w:pPr>
              <w:numPr>
                <w:ilvl w:val="0"/>
                <w:numId w:val="33"/>
              </w:numPr>
              <w:spacing w:before="120" w:after="0" w:line="276" w:lineRule="auto"/>
              <w:ind w:left="504"/>
              <w:rPr>
                <w:rFonts w:cstheme="minorHAnsi"/>
                <w:lang w:val="en-US"/>
              </w:rPr>
            </w:pPr>
          </w:p>
        </w:tc>
        <w:tc>
          <w:tcPr>
            <w:tcW w:w="2520" w:type="dxa"/>
            <w:vMerge/>
            <w:vAlign w:val="center"/>
          </w:tcPr>
          <w:p w:rsidR="00A02040" w:rsidRPr="00021C1D" w:rsidRDefault="00A02040" w:rsidP="007F3DD1">
            <w:pPr>
              <w:spacing w:before="120" w:after="0" w:line="276" w:lineRule="auto"/>
              <w:rPr>
                <w:rFonts w:cstheme="minorHAnsi"/>
                <w:bCs/>
                <w:color w:val="221E1F"/>
              </w:rPr>
            </w:pPr>
          </w:p>
        </w:tc>
        <w:tc>
          <w:tcPr>
            <w:tcW w:w="3564" w:type="dxa"/>
            <w:tcBorders>
              <w:bottom w:val="single" w:sz="4" w:space="0" w:color="auto"/>
            </w:tcBorders>
            <w:vAlign w:val="center"/>
          </w:tcPr>
          <w:p w:rsidR="00A02040" w:rsidRPr="00021C1D" w:rsidRDefault="00A02040" w:rsidP="007F3DD1">
            <w:pPr>
              <w:spacing w:before="120" w:after="0" w:line="276" w:lineRule="auto"/>
              <w:rPr>
                <w:rFonts w:cstheme="minorHAnsi"/>
                <w:bCs/>
                <w:color w:val="221E1F"/>
              </w:rPr>
            </w:pPr>
            <w:proofErr w:type="spellStart"/>
            <w:r w:rsidRPr="00021C1D">
              <w:rPr>
                <w:rFonts w:cstheme="minorHAnsi"/>
                <w:bCs/>
                <w:color w:val="221E1F"/>
              </w:rPr>
              <w:t>Gyroscope</w:t>
            </w:r>
            <w:proofErr w:type="spellEnd"/>
          </w:p>
        </w:tc>
        <w:tc>
          <w:tcPr>
            <w:tcW w:w="1386" w:type="dxa"/>
            <w:tcBorders>
              <w:bottom w:val="single" w:sz="4" w:space="0" w:color="auto"/>
            </w:tcBorders>
            <w:vAlign w:val="center"/>
          </w:tcPr>
          <w:p w:rsidR="00A02040" w:rsidRPr="00CA5A49" w:rsidRDefault="00A02040" w:rsidP="007F3DD1">
            <w:pPr>
              <w:tabs>
                <w:tab w:val="left" w:pos="720"/>
              </w:tabs>
              <w:spacing w:before="120" w:after="0" w:line="276" w:lineRule="auto"/>
              <w:rPr>
                <w:rFonts w:cstheme="minorHAnsi"/>
                <w:b/>
                <w:lang w:val="en-US"/>
              </w:rPr>
            </w:pPr>
          </w:p>
        </w:tc>
        <w:tc>
          <w:tcPr>
            <w:tcW w:w="1574" w:type="dxa"/>
            <w:tcBorders>
              <w:bottom w:val="single" w:sz="4" w:space="0" w:color="auto"/>
            </w:tcBorders>
            <w:vAlign w:val="center"/>
          </w:tcPr>
          <w:p w:rsidR="00A02040" w:rsidRPr="00CA5A49" w:rsidRDefault="00A02040" w:rsidP="007F3DD1">
            <w:pPr>
              <w:tabs>
                <w:tab w:val="left" w:pos="720"/>
              </w:tabs>
              <w:spacing w:before="120" w:after="0" w:line="276" w:lineRule="auto"/>
              <w:rPr>
                <w:rFonts w:cstheme="minorHAnsi"/>
                <w:b/>
                <w:lang w:val="en-US"/>
              </w:rPr>
            </w:pPr>
          </w:p>
        </w:tc>
      </w:tr>
      <w:tr w:rsidR="00A02040" w:rsidRPr="00CA5A49" w:rsidTr="00452963">
        <w:trPr>
          <w:trHeight w:val="70"/>
          <w:jc w:val="center"/>
        </w:trPr>
        <w:tc>
          <w:tcPr>
            <w:tcW w:w="739" w:type="dxa"/>
            <w:vMerge/>
            <w:tcBorders>
              <w:bottom w:val="single" w:sz="4" w:space="0" w:color="auto"/>
            </w:tcBorders>
            <w:vAlign w:val="center"/>
          </w:tcPr>
          <w:p w:rsidR="00A02040" w:rsidRPr="00CA5A49" w:rsidRDefault="00A02040" w:rsidP="007F3DD1">
            <w:pPr>
              <w:numPr>
                <w:ilvl w:val="0"/>
                <w:numId w:val="33"/>
              </w:numPr>
              <w:spacing w:before="120" w:after="0" w:line="276" w:lineRule="auto"/>
              <w:ind w:left="504"/>
              <w:rPr>
                <w:rFonts w:cstheme="minorHAnsi"/>
                <w:lang w:val="en-US"/>
              </w:rPr>
            </w:pPr>
          </w:p>
        </w:tc>
        <w:tc>
          <w:tcPr>
            <w:tcW w:w="2520" w:type="dxa"/>
            <w:vMerge/>
            <w:tcBorders>
              <w:bottom w:val="single" w:sz="4" w:space="0" w:color="auto"/>
            </w:tcBorders>
            <w:vAlign w:val="center"/>
          </w:tcPr>
          <w:p w:rsidR="00A02040" w:rsidRPr="00021C1D" w:rsidRDefault="00A02040" w:rsidP="007F3DD1">
            <w:pPr>
              <w:spacing w:before="120" w:after="0" w:line="276" w:lineRule="auto"/>
              <w:rPr>
                <w:rFonts w:cstheme="minorHAnsi"/>
                <w:bCs/>
                <w:color w:val="221E1F"/>
              </w:rPr>
            </w:pPr>
          </w:p>
        </w:tc>
        <w:tc>
          <w:tcPr>
            <w:tcW w:w="3564" w:type="dxa"/>
            <w:tcBorders>
              <w:bottom w:val="single" w:sz="4" w:space="0" w:color="auto"/>
            </w:tcBorders>
            <w:vAlign w:val="center"/>
          </w:tcPr>
          <w:p w:rsidR="00A02040" w:rsidRPr="00021C1D" w:rsidRDefault="00A02040" w:rsidP="007F3DD1">
            <w:pPr>
              <w:spacing w:before="120" w:after="0" w:line="276" w:lineRule="auto"/>
              <w:rPr>
                <w:rFonts w:cstheme="minorHAnsi"/>
                <w:bCs/>
                <w:color w:val="221E1F"/>
              </w:rPr>
            </w:pPr>
            <w:proofErr w:type="spellStart"/>
            <w:r w:rsidRPr="00021C1D">
              <w:rPr>
                <w:rFonts w:cstheme="minorHAnsi"/>
                <w:bCs/>
                <w:color w:val="221E1F"/>
              </w:rPr>
              <w:t>Proximity</w:t>
            </w:r>
            <w:proofErr w:type="spellEnd"/>
          </w:p>
        </w:tc>
        <w:tc>
          <w:tcPr>
            <w:tcW w:w="1386" w:type="dxa"/>
            <w:tcBorders>
              <w:bottom w:val="single" w:sz="4" w:space="0" w:color="auto"/>
            </w:tcBorders>
            <w:vAlign w:val="center"/>
          </w:tcPr>
          <w:p w:rsidR="00A02040" w:rsidRPr="00CA5A49" w:rsidRDefault="00A02040" w:rsidP="007F3DD1">
            <w:pPr>
              <w:tabs>
                <w:tab w:val="left" w:pos="720"/>
              </w:tabs>
              <w:spacing w:before="120" w:after="0" w:line="276" w:lineRule="auto"/>
              <w:rPr>
                <w:rFonts w:cstheme="minorHAnsi"/>
                <w:b/>
                <w:lang w:val="en-US"/>
              </w:rPr>
            </w:pPr>
          </w:p>
        </w:tc>
        <w:tc>
          <w:tcPr>
            <w:tcW w:w="1574" w:type="dxa"/>
            <w:tcBorders>
              <w:bottom w:val="single" w:sz="4" w:space="0" w:color="auto"/>
            </w:tcBorders>
            <w:vAlign w:val="center"/>
          </w:tcPr>
          <w:p w:rsidR="00A02040" w:rsidRPr="00CA5A49" w:rsidRDefault="00A02040" w:rsidP="007F3DD1">
            <w:pPr>
              <w:tabs>
                <w:tab w:val="left" w:pos="720"/>
              </w:tabs>
              <w:spacing w:before="120" w:after="0" w:line="276" w:lineRule="auto"/>
              <w:rPr>
                <w:rFonts w:cstheme="minorHAnsi"/>
                <w:b/>
                <w:lang w:val="en-US"/>
              </w:rPr>
            </w:pPr>
          </w:p>
        </w:tc>
      </w:tr>
      <w:tr w:rsidR="00A02040" w:rsidRPr="00CA5A49" w:rsidTr="00452963">
        <w:trPr>
          <w:trHeight w:val="70"/>
          <w:jc w:val="center"/>
        </w:trPr>
        <w:tc>
          <w:tcPr>
            <w:tcW w:w="739" w:type="dxa"/>
            <w:vMerge w:val="restart"/>
            <w:vAlign w:val="center"/>
          </w:tcPr>
          <w:p w:rsidR="00A02040" w:rsidRPr="00CA5A49" w:rsidRDefault="00A02040" w:rsidP="007F3DD1">
            <w:pPr>
              <w:numPr>
                <w:ilvl w:val="0"/>
                <w:numId w:val="33"/>
              </w:numPr>
              <w:spacing w:before="120" w:after="0" w:line="276" w:lineRule="auto"/>
              <w:ind w:left="504"/>
              <w:rPr>
                <w:rFonts w:cstheme="minorHAnsi"/>
                <w:lang w:val="en-US"/>
              </w:rPr>
            </w:pPr>
          </w:p>
        </w:tc>
        <w:tc>
          <w:tcPr>
            <w:tcW w:w="2520" w:type="dxa"/>
            <w:vMerge w:val="restart"/>
            <w:vAlign w:val="center"/>
          </w:tcPr>
          <w:p w:rsidR="00A02040" w:rsidRPr="00021C1D" w:rsidRDefault="00A02040" w:rsidP="007F3DD1">
            <w:pPr>
              <w:spacing w:before="120" w:after="0" w:line="276" w:lineRule="auto"/>
              <w:rPr>
                <w:rFonts w:cstheme="minorHAnsi"/>
                <w:bCs/>
                <w:color w:val="221E1F"/>
              </w:rPr>
            </w:pPr>
            <w:r w:rsidRPr="00021C1D">
              <w:rPr>
                <w:rFonts w:cstheme="minorHAnsi"/>
                <w:bCs/>
                <w:color w:val="221E1F"/>
              </w:rPr>
              <w:t>Συνδεσιμότητα</w:t>
            </w:r>
          </w:p>
        </w:tc>
        <w:tc>
          <w:tcPr>
            <w:tcW w:w="3564" w:type="dxa"/>
            <w:tcBorders>
              <w:bottom w:val="single" w:sz="4" w:space="0" w:color="auto"/>
            </w:tcBorders>
            <w:vAlign w:val="center"/>
          </w:tcPr>
          <w:p w:rsidR="00A02040" w:rsidRPr="00021C1D" w:rsidRDefault="00A02040" w:rsidP="007F3DD1">
            <w:pPr>
              <w:spacing w:before="120" w:after="0" w:line="276" w:lineRule="auto"/>
              <w:rPr>
                <w:rFonts w:cstheme="minorHAnsi"/>
                <w:bCs/>
                <w:color w:val="221E1F"/>
              </w:rPr>
            </w:pPr>
            <w:r w:rsidRPr="00021C1D">
              <w:rPr>
                <w:rFonts w:cstheme="minorHAnsi"/>
                <w:bCs/>
                <w:color w:val="221E1F"/>
              </w:rPr>
              <w:t>USB 2.0</w:t>
            </w:r>
          </w:p>
        </w:tc>
        <w:tc>
          <w:tcPr>
            <w:tcW w:w="1386" w:type="dxa"/>
            <w:tcBorders>
              <w:bottom w:val="single" w:sz="4" w:space="0" w:color="auto"/>
            </w:tcBorders>
            <w:vAlign w:val="center"/>
          </w:tcPr>
          <w:p w:rsidR="00A02040" w:rsidRPr="00CA5A49" w:rsidRDefault="00A02040" w:rsidP="007F3DD1">
            <w:pPr>
              <w:tabs>
                <w:tab w:val="left" w:pos="720"/>
              </w:tabs>
              <w:spacing w:before="120" w:after="0" w:line="276" w:lineRule="auto"/>
              <w:rPr>
                <w:rFonts w:cstheme="minorHAnsi"/>
                <w:b/>
                <w:lang w:val="en-US"/>
              </w:rPr>
            </w:pPr>
          </w:p>
        </w:tc>
        <w:tc>
          <w:tcPr>
            <w:tcW w:w="1574" w:type="dxa"/>
            <w:tcBorders>
              <w:bottom w:val="single" w:sz="4" w:space="0" w:color="auto"/>
            </w:tcBorders>
            <w:vAlign w:val="center"/>
          </w:tcPr>
          <w:p w:rsidR="00A02040" w:rsidRPr="00CA5A49" w:rsidRDefault="00A02040" w:rsidP="007F3DD1">
            <w:pPr>
              <w:tabs>
                <w:tab w:val="left" w:pos="720"/>
              </w:tabs>
              <w:spacing w:before="120" w:after="0" w:line="276" w:lineRule="auto"/>
              <w:rPr>
                <w:rFonts w:cstheme="minorHAnsi"/>
                <w:b/>
                <w:lang w:val="en-US"/>
              </w:rPr>
            </w:pPr>
          </w:p>
        </w:tc>
      </w:tr>
      <w:tr w:rsidR="00A02040" w:rsidRPr="00CA5A49" w:rsidTr="00452963">
        <w:trPr>
          <w:trHeight w:val="70"/>
          <w:jc w:val="center"/>
        </w:trPr>
        <w:tc>
          <w:tcPr>
            <w:tcW w:w="739" w:type="dxa"/>
            <w:vMerge/>
            <w:vAlign w:val="center"/>
          </w:tcPr>
          <w:p w:rsidR="00A02040" w:rsidRPr="00CA5A49" w:rsidRDefault="00A02040" w:rsidP="007F3DD1">
            <w:pPr>
              <w:numPr>
                <w:ilvl w:val="0"/>
                <w:numId w:val="33"/>
              </w:numPr>
              <w:spacing w:before="120" w:after="0" w:line="276" w:lineRule="auto"/>
              <w:ind w:left="504"/>
              <w:rPr>
                <w:rFonts w:cstheme="minorHAnsi"/>
                <w:lang w:val="en-US"/>
              </w:rPr>
            </w:pPr>
          </w:p>
        </w:tc>
        <w:tc>
          <w:tcPr>
            <w:tcW w:w="2520" w:type="dxa"/>
            <w:vMerge/>
            <w:vAlign w:val="center"/>
          </w:tcPr>
          <w:p w:rsidR="00A02040" w:rsidRPr="00021C1D" w:rsidRDefault="00A02040" w:rsidP="007F3DD1">
            <w:pPr>
              <w:spacing w:before="120" w:after="0" w:line="276" w:lineRule="auto"/>
              <w:rPr>
                <w:rFonts w:cstheme="minorHAnsi"/>
                <w:bCs/>
                <w:color w:val="221E1F"/>
              </w:rPr>
            </w:pPr>
          </w:p>
        </w:tc>
        <w:tc>
          <w:tcPr>
            <w:tcW w:w="3564" w:type="dxa"/>
            <w:tcBorders>
              <w:bottom w:val="single" w:sz="4" w:space="0" w:color="auto"/>
            </w:tcBorders>
            <w:vAlign w:val="center"/>
          </w:tcPr>
          <w:p w:rsidR="00A02040" w:rsidRPr="00021C1D" w:rsidRDefault="00A02040" w:rsidP="007F3DD1">
            <w:pPr>
              <w:spacing w:before="120" w:after="0" w:line="276" w:lineRule="auto"/>
              <w:rPr>
                <w:rFonts w:cstheme="minorHAnsi"/>
                <w:bCs/>
                <w:color w:val="221E1F"/>
              </w:rPr>
            </w:pPr>
            <w:r w:rsidRPr="00021C1D">
              <w:rPr>
                <w:rFonts w:cstheme="minorHAnsi"/>
                <w:bCs/>
                <w:color w:val="221E1F"/>
              </w:rPr>
              <w:t>HDMI</w:t>
            </w:r>
          </w:p>
        </w:tc>
        <w:tc>
          <w:tcPr>
            <w:tcW w:w="1386" w:type="dxa"/>
            <w:tcBorders>
              <w:bottom w:val="single" w:sz="4" w:space="0" w:color="auto"/>
            </w:tcBorders>
            <w:vAlign w:val="center"/>
          </w:tcPr>
          <w:p w:rsidR="00A02040" w:rsidRPr="00CA5A49" w:rsidRDefault="00A02040" w:rsidP="007F3DD1">
            <w:pPr>
              <w:tabs>
                <w:tab w:val="left" w:pos="720"/>
              </w:tabs>
              <w:spacing w:before="120" w:after="0" w:line="276" w:lineRule="auto"/>
              <w:rPr>
                <w:rFonts w:cstheme="minorHAnsi"/>
                <w:b/>
                <w:lang w:val="en-US"/>
              </w:rPr>
            </w:pPr>
          </w:p>
        </w:tc>
        <w:tc>
          <w:tcPr>
            <w:tcW w:w="1574" w:type="dxa"/>
            <w:tcBorders>
              <w:bottom w:val="single" w:sz="4" w:space="0" w:color="auto"/>
            </w:tcBorders>
            <w:vAlign w:val="center"/>
          </w:tcPr>
          <w:p w:rsidR="00A02040" w:rsidRPr="00CA5A49" w:rsidRDefault="00A02040" w:rsidP="007F3DD1">
            <w:pPr>
              <w:tabs>
                <w:tab w:val="left" w:pos="720"/>
              </w:tabs>
              <w:spacing w:before="120" w:after="0" w:line="276" w:lineRule="auto"/>
              <w:rPr>
                <w:rFonts w:cstheme="minorHAnsi"/>
                <w:b/>
                <w:lang w:val="en-US"/>
              </w:rPr>
            </w:pPr>
          </w:p>
        </w:tc>
      </w:tr>
      <w:tr w:rsidR="00A02040" w:rsidRPr="00CA5A49" w:rsidTr="00452963">
        <w:trPr>
          <w:trHeight w:val="70"/>
          <w:jc w:val="center"/>
        </w:trPr>
        <w:tc>
          <w:tcPr>
            <w:tcW w:w="739" w:type="dxa"/>
            <w:vMerge/>
            <w:vAlign w:val="center"/>
          </w:tcPr>
          <w:p w:rsidR="00A02040" w:rsidRPr="00CA5A49" w:rsidRDefault="00A02040" w:rsidP="007F3DD1">
            <w:pPr>
              <w:numPr>
                <w:ilvl w:val="0"/>
                <w:numId w:val="33"/>
              </w:numPr>
              <w:spacing w:before="120" w:after="0" w:line="276" w:lineRule="auto"/>
              <w:ind w:left="504"/>
              <w:rPr>
                <w:rFonts w:cstheme="minorHAnsi"/>
                <w:lang w:val="en-US"/>
              </w:rPr>
            </w:pPr>
          </w:p>
        </w:tc>
        <w:tc>
          <w:tcPr>
            <w:tcW w:w="2520" w:type="dxa"/>
            <w:vMerge/>
            <w:vAlign w:val="center"/>
          </w:tcPr>
          <w:p w:rsidR="00A02040" w:rsidRPr="00021C1D" w:rsidRDefault="00A02040" w:rsidP="007F3DD1">
            <w:pPr>
              <w:spacing w:before="120" w:after="0" w:line="276" w:lineRule="auto"/>
              <w:rPr>
                <w:rFonts w:cstheme="minorHAnsi"/>
                <w:bCs/>
                <w:color w:val="221E1F"/>
              </w:rPr>
            </w:pPr>
          </w:p>
        </w:tc>
        <w:tc>
          <w:tcPr>
            <w:tcW w:w="3564" w:type="dxa"/>
            <w:tcBorders>
              <w:bottom w:val="single" w:sz="4" w:space="0" w:color="auto"/>
            </w:tcBorders>
            <w:vAlign w:val="center"/>
          </w:tcPr>
          <w:p w:rsidR="00A02040" w:rsidRPr="00021C1D" w:rsidRDefault="00A02040" w:rsidP="007F3DD1">
            <w:pPr>
              <w:spacing w:before="120" w:after="0" w:line="276" w:lineRule="auto"/>
              <w:rPr>
                <w:rFonts w:cstheme="minorHAnsi"/>
                <w:bCs/>
                <w:color w:val="221E1F"/>
              </w:rPr>
            </w:pPr>
            <w:proofErr w:type="spellStart"/>
            <w:r w:rsidRPr="00021C1D">
              <w:rPr>
                <w:rFonts w:cstheme="minorHAnsi"/>
                <w:bCs/>
                <w:color w:val="221E1F"/>
              </w:rPr>
              <w:t>Stereo</w:t>
            </w:r>
            <w:proofErr w:type="spellEnd"/>
            <w:r w:rsidRPr="00021C1D">
              <w:rPr>
                <w:rFonts w:cstheme="minorHAnsi"/>
                <w:bCs/>
                <w:color w:val="221E1F"/>
              </w:rPr>
              <w:t xml:space="preserve"> 3.5 </w:t>
            </w:r>
            <w:proofErr w:type="spellStart"/>
            <w:r w:rsidRPr="00021C1D">
              <w:rPr>
                <w:rFonts w:cstheme="minorHAnsi"/>
                <w:bCs/>
                <w:color w:val="221E1F"/>
              </w:rPr>
              <w:t>mm</w:t>
            </w:r>
            <w:proofErr w:type="spellEnd"/>
            <w:r w:rsidRPr="00021C1D">
              <w:rPr>
                <w:rFonts w:cstheme="minorHAnsi"/>
                <w:bCs/>
                <w:color w:val="221E1F"/>
              </w:rPr>
              <w:t xml:space="preserve"> </w:t>
            </w:r>
            <w:proofErr w:type="spellStart"/>
            <w:r w:rsidRPr="00021C1D">
              <w:rPr>
                <w:rFonts w:cstheme="minorHAnsi"/>
                <w:bCs/>
                <w:color w:val="221E1F"/>
              </w:rPr>
              <w:t>headphone</w:t>
            </w:r>
            <w:proofErr w:type="spellEnd"/>
            <w:r w:rsidRPr="00021C1D">
              <w:rPr>
                <w:rFonts w:cstheme="minorHAnsi"/>
                <w:bCs/>
                <w:color w:val="221E1F"/>
              </w:rPr>
              <w:t xml:space="preserve"> </w:t>
            </w:r>
            <w:proofErr w:type="spellStart"/>
            <w:r w:rsidRPr="00021C1D">
              <w:rPr>
                <w:rFonts w:cstheme="minorHAnsi"/>
                <w:bCs/>
                <w:color w:val="221E1F"/>
              </w:rPr>
              <w:t>jack</w:t>
            </w:r>
            <w:proofErr w:type="spellEnd"/>
          </w:p>
        </w:tc>
        <w:tc>
          <w:tcPr>
            <w:tcW w:w="1386" w:type="dxa"/>
            <w:tcBorders>
              <w:bottom w:val="single" w:sz="4" w:space="0" w:color="auto"/>
            </w:tcBorders>
            <w:vAlign w:val="center"/>
          </w:tcPr>
          <w:p w:rsidR="00A02040" w:rsidRPr="00CA5A49" w:rsidRDefault="00A02040" w:rsidP="007F3DD1">
            <w:pPr>
              <w:tabs>
                <w:tab w:val="left" w:pos="720"/>
              </w:tabs>
              <w:spacing w:before="120" w:after="0" w:line="276" w:lineRule="auto"/>
              <w:rPr>
                <w:rFonts w:cstheme="minorHAnsi"/>
                <w:b/>
                <w:lang w:val="en-US"/>
              </w:rPr>
            </w:pPr>
          </w:p>
        </w:tc>
        <w:tc>
          <w:tcPr>
            <w:tcW w:w="1574" w:type="dxa"/>
            <w:tcBorders>
              <w:bottom w:val="single" w:sz="4" w:space="0" w:color="auto"/>
            </w:tcBorders>
            <w:vAlign w:val="center"/>
          </w:tcPr>
          <w:p w:rsidR="00A02040" w:rsidRPr="00CA5A49" w:rsidRDefault="00A02040" w:rsidP="007F3DD1">
            <w:pPr>
              <w:tabs>
                <w:tab w:val="left" w:pos="720"/>
              </w:tabs>
              <w:spacing w:before="120" w:after="0" w:line="276" w:lineRule="auto"/>
              <w:rPr>
                <w:rFonts w:cstheme="minorHAnsi"/>
                <w:b/>
                <w:lang w:val="en-US"/>
              </w:rPr>
            </w:pPr>
          </w:p>
        </w:tc>
      </w:tr>
      <w:tr w:rsidR="00A02040" w:rsidRPr="00CA5A49" w:rsidTr="00452963">
        <w:trPr>
          <w:trHeight w:val="70"/>
          <w:jc w:val="center"/>
        </w:trPr>
        <w:tc>
          <w:tcPr>
            <w:tcW w:w="739" w:type="dxa"/>
            <w:vMerge/>
            <w:vAlign w:val="center"/>
          </w:tcPr>
          <w:p w:rsidR="00A02040" w:rsidRPr="00CA5A49" w:rsidRDefault="00A02040" w:rsidP="007F3DD1">
            <w:pPr>
              <w:numPr>
                <w:ilvl w:val="0"/>
                <w:numId w:val="33"/>
              </w:numPr>
              <w:spacing w:before="120" w:after="0" w:line="276" w:lineRule="auto"/>
              <w:ind w:left="504"/>
              <w:rPr>
                <w:rFonts w:cstheme="minorHAnsi"/>
                <w:lang w:val="en-US"/>
              </w:rPr>
            </w:pPr>
          </w:p>
        </w:tc>
        <w:tc>
          <w:tcPr>
            <w:tcW w:w="2520" w:type="dxa"/>
            <w:vMerge/>
            <w:vAlign w:val="center"/>
          </w:tcPr>
          <w:p w:rsidR="00A02040" w:rsidRPr="00021C1D" w:rsidRDefault="00A02040" w:rsidP="007F3DD1">
            <w:pPr>
              <w:spacing w:before="120" w:after="0" w:line="276" w:lineRule="auto"/>
              <w:rPr>
                <w:rFonts w:cstheme="minorHAnsi"/>
                <w:bCs/>
                <w:color w:val="221E1F"/>
              </w:rPr>
            </w:pPr>
          </w:p>
        </w:tc>
        <w:tc>
          <w:tcPr>
            <w:tcW w:w="3564" w:type="dxa"/>
            <w:tcBorders>
              <w:bottom w:val="single" w:sz="4" w:space="0" w:color="auto"/>
            </w:tcBorders>
            <w:vAlign w:val="center"/>
          </w:tcPr>
          <w:p w:rsidR="00A02040" w:rsidRPr="00021C1D" w:rsidRDefault="00A02040" w:rsidP="007F3DD1">
            <w:pPr>
              <w:spacing w:before="120" w:after="0" w:line="276" w:lineRule="auto"/>
              <w:rPr>
                <w:rFonts w:cstheme="minorHAnsi"/>
                <w:bCs/>
                <w:color w:val="221E1F"/>
              </w:rPr>
            </w:pPr>
            <w:r w:rsidRPr="00021C1D">
              <w:rPr>
                <w:rFonts w:cstheme="minorHAnsi"/>
                <w:bCs/>
                <w:color w:val="221E1F"/>
              </w:rPr>
              <w:t>Τροφοδοσία</w:t>
            </w:r>
          </w:p>
        </w:tc>
        <w:tc>
          <w:tcPr>
            <w:tcW w:w="1386" w:type="dxa"/>
            <w:tcBorders>
              <w:bottom w:val="single" w:sz="4" w:space="0" w:color="auto"/>
            </w:tcBorders>
            <w:vAlign w:val="center"/>
          </w:tcPr>
          <w:p w:rsidR="00A02040" w:rsidRPr="00CA5A49" w:rsidRDefault="00A02040" w:rsidP="007F3DD1">
            <w:pPr>
              <w:tabs>
                <w:tab w:val="left" w:pos="720"/>
              </w:tabs>
              <w:spacing w:before="120" w:after="0" w:line="276" w:lineRule="auto"/>
              <w:rPr>
                <w:rFonts w:cstheme="minorHAnsi"/>
                <w:b/>
                <w:lang w:val="en-US"/>
              </w:rPr>
            </w:pPr>
          </w:p>
        </w:tc>
        <w:tc>
          <w:tcPr>
            <w:tcW w:w="1574" w:type="dxa"/>
            <w:tcBorders>
              <w:bottom w:val="single" w:sz="4" w:space="0" w:color="auto"/>
            </w:tcBorders>
            <w:vAlign w:val="center"/>
          </w:tcPr>
          <w:p w:rsidR="00A02040" w:rsidRPr="00CA5A49" w:rsidRDefault="00A02040" w:rsidP="007F3DD1">
            <w:pPr>
              <w:tabs>
                <w:tab w:val="left" w:pos="720"/>
              </w:tabs>
              <w:spacing w:before="120" w:after="0" w:line="276" w:lineRule="auto"/>
              <w:rPr>
                <w:rFonts w:cstheme="minorHAnsi"/>
                <w:b/>
                <w:lang w:val="en-US"/>
              </w:rPr>
            </w:pPr>
          </w:p>
        </w:tc>
      </w:tr>
      <w:tr w:rsidR="00A02040" w:rsidRPr="00CA5A49" w:rsidTr="00452963">
        <w:trPr>
          <w:trHeight w:val="70"/>
          <w:jc w:val="center"/>
        </w:trPr>
        <w:tc>
          <w:tcPr>
            <w:tcW w:w="739" w:type="dxa"/>
            <w:vMerge/>
            <w:tcBorders>
              <w:bottom w:val="single" w:sz="4" w:space="0" w:color="auto"/>
            </w:tcBorders>
            <w:vAlign w:val="center"/>
          </w:tcPr>
          <w:p w:rsidR="00A02040" w:rsidRPr="00CA5A49" w:rsidRDefault="00A02040" w:rsidP="007F3DD1">
            <w:pPr>
              <w:numPr>
                <w:ilvl w:val="0"/>
                <w:numId w:val="33"/>
              </w:numPr>
              <w:spacing w:before="120" w:after="0" w:line="276" w:lineRule="auto"/>
              <w:ind w:left="504"/>
              <w:rPr>
                <w:rFonts w:cstheme="minorHAnsi"/>
                <w:lang w:val="en-US"/>
              </w:rPr>
            </w:pPr>
          </w:p>
        </w:tc>
        <w:tc>
          <w:tcPr>
            <w:tcW w:w="2520" w:type="dxa"/>
            <w:vMerge/>
            <w:tcBorders>
              <w:bottom w:val="single" w:sz="4" w:space="0" w:color="auto"/>
            </w:tcBorders>
            <w:vAlign w:val="center"/>
          </w:tcPr>
          <w:p w:rsidR="00A02040" w:rsidRPr="00021C1D" w:rsidRDefault="00A02040" w:rsidP="007F3DD1">
            <w:pPr>
              <w:spacing w:before="120" w:after="0" w:line="276" w:lineRule="auto"/>
              <w:rPr>
                <w:rFonts w:cstheme="minorHAnsi"/>
                <w:bCs/>
                <w:color w:val="221E1F"/>
              </w:rPr>
            </w:pPr>
          </w:p>
        </w:tc>
        <w:tc>
          <w:tcPr>
            <w:tcW w:w="3564" w:type="dxa"/>
            <w:tcBorders>
              <w:bottom w:val="single" w:sz="4" w:space="0" w:color="auto"/>
            </w:tcBorders>
            <w:vAlign w:val="center"/>
          </w:tcPr>
          <w:p w:rsidR="00A02040" w:rsidRPr="00021C1D" w:rsidRDefault="00A02040" w:rsidP="007F3DD1">
            <w:pPr>
              <w:spacing w:before="120" w:after="0" w:line="276" w:lineRule="auto"/>
              <w:rPr>
                <w:rFonts w:cstheme="minorHAnsi"/>
                <w:bCs/>
                <w:color w:val="221E1F"/>
              </w:rPr>
            </w:pPr>
            <w:proofErr w:type="spellStart"/>
            <w:r w:rsidRPr="00021C1D">
              <w:rPr>
                <w:rFonts w:cstheme="minorHAnsi"/>
                <w:bCs/>
                <w:color w:val="221E1F"/>
              </w:rPr>
              <w:t>Bluetooth</w:t>
            </w:r>
            <w:proofErr w:type="spellEnd"/>
          </w:p>
        </w:tc>
        <w:tc>
          <w:tcPr>
            <w:tcW w:w="1386" w:type="dxa"/>
            <w:tcBorders>
              <w:bottom w:val="single" w:sz="4" w:space="0" w:color="auto"/>
            </w:tcBorders>
            <w:vAlign w:val="center"/>
          </w:tcPr>
          <w:p w:rsidR="00A02040" w:rsidRPr="00CA5A49" w:rsidRDefault="00A02040" w:rsidP="007F3DD1">
            <w:pPr>
              <w:tabs>
                <w:tab w:val="left" w:pos="720"/>
              </w:tabs>
              <w:spacing w:before="120" w:after="0" w:line="276" w:lineRule="auto"/>
              <w:rPr>
                <w:rFonts w:cstheme="minorHAnsi"/>
                <w:b/>
                <w:lang w:val="en-US"/>
              </w:rPr>
            </w:pPr>
          </w:p>
        </w:tc>
        <w:tc>
          <w:tcPr>
            <w:tcW w:w="1574" w:type="dxa"/>
            <w:tcBorders>
              <w:bottom w:val="single" w:sz="4" w:space="0" w:color="auto"/>
            </w:tcBorders>
            <w:vAlign w:val="center"/>
          </w:tcPr>
          <w:p w:rsidR="00A02040" w:rsidRPr="00CA5A49" w:rsidRDefault="00A02040" w:rsidP="007F3DD1">
            <w:pPr>
              <w:tabs>
                <w:tab w:val="left" w:pos="720"/>
              </w:tabs>
              <w:spacing w:before="120" w:after="0" w:line="276" w:lineRule="auto"/>
              <w:rPr>
                <w:rFonts w:cstheme="minorHAnsi"/>
                <w:b/>
                <w:lang w:val="en-US"/>
              </w:rPr>
            </w:pPr>
          </w:p>
        </w:tc>
      </w:tr>
      <w:tr w:rsidR="00A02040" w:rsidRPr="00CA5A49" w:rsidTr="00452963">
        <w:trPr>
          <w:trHeight w:val="70"/>
          <w:jc w:val="center"/>
        </w:trPr>
        <w:tc>
          <w:tcPr>
            <w:tcW w:w="739" w:type="dxa"/>
            <w:tcBorders>
              <w:bottom w:val="single" w:sz="4" w:space="0" w:color="auto"/>
            </w:tcBorders>
            <w:vAlign w:val="center"/>
          </w:tcPr>
          <w:p w:rsidR="00A02040" w:rsidRPr="00CA5A49" w:rsidRDefault="00A02040" w:rsidP="007F3DD1">
            <w:pPr>
              <w:numPr>
                <w:ilvl w:val="0"/>
                <w:numId w:val="33"/>
              </w:numPr>
              <w:spacing w:before="120" w:after="0" w:line="276" w:lineRule="auto"/>
              <w:ind w:left="504"/>
              <w:rPr>
                <w:rFonts w:cstheme="minorHAnsi"/>
                <w:lang w:val="en-US"/>
              </w:rPr>
            </w:pPr>
          </w:p>
        </w:tc>
        <w:tc>
          <w:tcPr>
            <w:tcW w:w="2520" w:type="dxa"/>
            <w:tcBorders>
              <w:bottom w:val="single" w:sz="4" w:space="0" w:color="auto"/>
            </w:tcBorders>
            <w:vAlign w:val="center"/>
          </w:tcPr>
          <w:p w:rsidR="00A02040" w:rsidRPr="00021C1D" w:rsidRDefault="00A02040" w:rsidP="007F3DD1">
            <w:pPr>
              <w:spacing w:before="120" w:after="0" w:line="276" w:lineRule="auto"/>
              <w:rPr>
                <w:rFonts w:cstheme="minorHAnsi"/>
                <w:bCs/>
                <w:color w:val="221E1F"/>
              </w:rPr>
            </w:pPr>
            <w:r w:rsidRPr="00021C1D">
              <w:rPr>
                <w:rFonts w:cstheme="minorHAnsi"/>
                <w:bCs/>
                <w:color w:val="221E1F"/>
              </w:rPr>
              <w:t>Είσοδοι</w:t>
            </w:r>
          </w:p>
        </w:tc>
        <w:tc>
          <w:tcPr>
            <w:tcW w:w="3564" w:type="dxa"/>
            <w:tcBorders>
              <w:bottom w:val="single" w:sz="4" w:space="0" w:color="auto"/>
            </w:tcBorders>
            <w:vAlign w:val="center"/>
          </w:tcPr>
          <w:p w:rsidR="00A02040" w:rsidRPr="00021C1D" w:rsidRDefault="00A02040" w:rsidP="007F3DD1">
            <w:pPr>
              <w:spacing w:before="120" w:after="0" w:line="276" w:lineRule="auto"/>
              <w:rPr>
                <w:rFonts w:cstheme="minorHAnsi"/>
                <w:bCs/>
                <w:color w:val="221E1F"/>
              </w:rPr>
            </w:pPr>
            <w:r w:rsidRPr="00021C1D">
              <w:rPr>
                <w:rFonts w:cstheme="minorHAnsi"/>
                <w:bCs/>
                <w:color w:val="221E1F"/>
              </w:rPr>
              <w:t xml:space="preserve">Ενσωματωμένο Μικρόφωνο </w:t>
            </w:r>
          </w:p>
        </w:tc>
        <w:tc>
          <w:tcPr>
            <w:tcW w:w="1386" w:type="dxa"/>
            <w:tcBorders>
              <w:bottom w:val="single" w:sz="4" w:space="0" w:color="auto"/>
            </w:tcBorders>
            <w:vAlign w:val="center"/>
          </w:tcPr>
          <w:p w:rsidR="00A02040" w:rsidRPr="00CA5A49" w:rsidRDefault="00A02040" w:rsidP="007F3DD1">
            <w:pPr>
              <w:tabs>
                <w:tab w:val="left" w:pos="720"/>
              </w:tabs>
              <w:spacing w:before="120" w:after="0" w:line="276" w:lineRule="auto"/>
              <w:rPr>
                <w:rFonts w:cstheme="minorHAnsi"/>
                <w:b/>
                <w:lang w:val="en-US"/>
              </w:rPr>
            </w:pPr>
          </w:p>
        </w:tc>
        <w:tc>
          <w:tcPr>
            <w:tcW w:w="1574" w:type="dxa"/>
            <w:tcBorders>
              <w:bottom w:val="single" w:sz="4" w:space="0" w:color="auto"/>
            </w:tcBorders>
            <w:vAlign w:val="center"/>
          </w:tcPr>
          <w:p w:rsidR="00A02040" w:rsidRPr="00CA5A49" w:rsidRDefault="00A02040" w:rsidP="007F3DD1">
            <w:pPr>
              <w:tabs>
                <w:tab w:val="left" w:pos="720"/>
              </w:tabs>
              <w:spacing w:before="120" w:after="0" w:line="276" w:lineRule="auto"/>
              <w:rPr>
                <w:rFonts w:cstheme="minorHAnsi"/>
                <w:b/>
                <w:lang w:val="en-US"/>
              </w:rPr>
            </w:pPr>
          </w:p>
        </w:tc>
      </w:tr>
      <w:tr w:rsidR="00A02040" w:rsidRPr="005E4113" w:rsidTr="00452963">
        <w:trPr>
          <w:trHeight w:val="70"/>
          <w:jc w:val="center"/>
        </w:trPr>
        <w:tc>
          <w:tcPr>
            <w:tcW w:w="739" w:type="dxa"/>
            <w:tcBorders>
              <w:bottom w:val="single" w:sz="4" w:space="0" w:color="auto"/>
            </w:tcBorders>
            <w:vAlign w:val="center"/>
          </w:tcPr>
          <w:p w:rsidR="00A02040" w:rsidRPr="00CA5A49" w:rsidRDefault="00A02040" w:rsidP="007F3DD1">
            <w:pPr>
              <w:numPr>
                <w:ilvl w:val="0"/>
                <w:numId w:val="33"/>
              </w:numPr>
              <w:spacing w:before="120" w:after="0" w:line="276" w:lineRule="auto"/>
              <w:ind w:left="504"/>
              <w:rPr>
                <w:rFonts w:cstheme="minorHAnsi"/>
                <w:lang w:val="en-US"/>
              </w:rPr>
            </w:pPr>
          </w:p>
        </w:tc>
        <w:tc>
          <w:tcPr>
            <w:tcW w:w="2520" w:type="dxa"/>
            <w:tcBorders>
              <w:bottom w:val="single" w:sz="4" w:space="0" w:color="auto"/>
            </w:tcBorders>
            <w:vAlign w:val="center"/>
          </w:tcPr>
          <w:p w:rsidR="00A02040" w:rsidRPr="00021C1D" w:rsidRDefault="00A02040" w:rsidP="007F3DD1">
            <w:pPr>
              <w:spacing w:before="120" w:after="0" w:line="276" w:lineRule="auto"/>
              <w:rPr>
                <w:rFonts w:cstheme="minorHAnsi"/>
                <w:bCs/>
                <w:color w:val="221E1F"/>
              </w:rPr>
            </w:pPr>
            <w:proofErr w:type="spellStart"/>
            <w:r w:rsidRPr="00021C1D">
              <w:rPr>
                <w:rFonts w:cstheme="minorHAnsi"/>
                <w:bCs/>
                <w:color w:val="221E1F"/>
              </w:rPr>
              <w:t>Eye</w:t>
            </w:r>
            <w:proofErr w:type="spellEnd"/>
            <w:r w:rsidRPr="00021C1D">
              <w:rPr>
                <w:rFonts w:cstheme="minorHAnsi"/>
                <w:bCs/>
                <w:color w:val="221E1F"/>
              </w:rPr>
              <w:t xml:space="preserve"> Relief</w:t>
            </w:r>
          </w:p>
        </w:tc>
        <w:tc>
          <w:tcPr>
            <w:tcW w:w="3564" w:type="dxa"/>
            <w:tcBorders>
              <w:bottom w:val="single" w:sz="4" w:space="0" w:color="auto"/>
            </w:tcBorders>
            <w:vAlign w:val="center"/>
          </w:tcPr>
          <w:p w:rsidR="00A02040" w:rsidRPr="00021C1D" w:rsidRDefault="00A02040" w:rsidP="007F3DD1">
            <w:pPr>
              <w:spacing w:before="120" w:after="0" w:line="276" w:lineRule="auto"/>
              <w:rPr>
                <w:rFonts w:cstheme="minorHAnsi"/>
                <w:bCs/>
                <w:color w:val="221E1F"/>
                <w:lang w:val="en-US"/>
              </w:rPr>
            </w:pPr>
            <w:proofErr w:type="spellStart"/>
            <w:r w:rsidRPr="00021C1D">
              <w:rPr>
                <w:rFonts w:cstheme="minorHAnsi"/>
                <w:bCs/>
                <w:color w:val="221E1F"/>
                <w:lang w:val="en-US"/>
              </w:rPr>
              <w:t>Interpupillary</w:t>
            </w:r>
            <w:proofErr w:type="spellEnd"/>
            <w:r w:rsidRPr="00021C1D">
              <w:rPr>
                <w:rFonts w:cstheme="minorHAnsi"/>
                <w:bCs/>
                <w:color w:val="221E1F"/>
                <w:lang w:val="en-US"/>
              </w:rPr>
              <w:t xml:space="preserve"> distance and lens distance </w:t>
            </w:r>
            <w:r w:rsidRPr="00021C1D">
              <w:rPr>
                <w:rFonts w:cstheme="minorHAnsi"/>
                <w:bCs/>
                <w:color w:val="221E1F"/>
              </w:rPr>
              <w:t>ρύθμιση</w:t>
            </w:r>
          </w:p>
        </w:tc>
        <w:tc>
          <w:tcPr>
            <w:tcW w:w="1386" w:type="dxa"/>
            <w:tcBorders>
              <w:bottom w:val="single" w:sz="4" w:space="0" w:color="auto"/>
            </w:tcBorders>
            <w:vAlign w:val="center"/>
          </w:tcPr>
          <w:p w:rsidR="00A02040" w:rsidRPr="00CA5A49" w:rsidRDefault="00A02040" w:rsidP="007F3DD1">
            <w:pPr>
              <w:tabs>
                <w:tab w:val="left" w:pos="720"/>
              </w:tabs>
              <w:spacing w:before="120" w:after="0" w:line="276" w:lineRule="auto"/>
              <w:rPr>
                <w:rFonts w:cstheme="minorHAnsi"/>
                <w:b/>
                <w:lang w:val="en-US"/>
              </w:rPr>
            </w:pPr>
          </w:p>
        </w:tc>
        <w:tc>
          <w:tcPr>
            <w:tcW w:w="1574" w:type="dxa"/>
            <w:tcBorders>
              <w:bottom w:val="single" w:sz="4" w:space="0" w:color="auto"/>
            </w:tcBorders>
            <w:vAlign w:val="center"/>
          </w:tcPr>
          <w:p w:rsidR="00A02040" w:rsidRPr="00CA5A49" w:rsidRDefault="00A02040" w:rsidP="007F3DD1">
            <w:pPr>
              <w:tabs>
                <w:tab w:val="left" w:pos="720"/>
              </w:tabs>
              <w:spacing w:before="120" w:after="0" w:line="276" w:lineRule="auto"/>
              <w:rPr>
                <w:rFonts w:cstheme="minorHAnsi"/>
                <w:b/>
                <w:lang w:val="en-US"/>
              </w:rPr>
            </w:pPr>
          </w:p>
        </w:tc>
      </w:tr>
      <w:tr w:rsidR="00A02040" w:rsidRPr="00CA5A49" w:rsidTr="00452963">
        <w:trPr>
          <w:trHeight w:val="70"/>
          <w:jc w:val="center"/>
        </w:trPr>
        <w:tc>
          <w:tcPr>
            <w:tcW w:w="739" w:type="dxa"/>
            <w:tcBorders>
              <w:bottom w:val="single" w:sz="4" w:space="0" w:color="auto"/>
            </w:tcBorders>
            <w:vAlign w:val="center"/>
          </w:tcPr>
          <w:p w:rsidR="00A02040" w:rsidRPr="00CA5A49" w:rsidRDefault="00A02040" w:rsidP="007F3DD1">
            <w:pPr>
              <w:numPr>
                <w:ilvl w:val="0"/>
                <w:numId w:val="33"/>
              </w:numPr>
              <w:spacing w:before="120" w:after="0" w:line="276" w:lineRule="auto"/>
              <w:ind w:left="504"/>
              <w:rPr>
                <w:rFonts w:cstheme="minorHAnsi"/>
                <w:lang w:val="en-US"/>
              </w:rPr>
            </w:pPr>
          </w:p>
        </w:tc>
        <w:tc>
          <w:tcPr>
            <w:tcW w:w="2520" w:type="dxa"/>
            <w:tcBorders>
              <w:bottom w:val="single" w:sz="4" w:space="0" w:color="auto"/>
            </w:tcBorders>
            <w:vAlign w:val="center"/>
          </w:tcPr>
          <w:p w:rsidR="00A02040" w:rsidRPr="00021C1D" w:rsidRDefault="00A02040" w:rsidP="007F3DD1">
            <w:pPr>
              <w:spacing w:before="120" w:after="0" w:line="276" w:lineRule="auto"/>
              <w:rPr>
                <w:rFonts w:cstheme="minorHAnsi"/>
                <w:bCs/>
                <w:color w:val="221E1F"/>
              </w:rPr>
            </w:pPr>
            <w:r w:rsidRPr="00021C1D">
              <w:rPr>
                <w:rFonts w:cstheme="minorHAnsi"/>
                <w:bCs/>
                <w:color w:val="221E1F"/>
              </w:rPr>
              <w:t xml:space="preserve">Αισθητήρες </w:t>
            </w:r>
            <w:r w:rsidRPr="00021C1D">
              <w:rPr>
                <w:rFonts w:cstheme="minorHAnsi"/>
                <w:bCs/>
                <w:color w:val="221E1F"/>
                <w:lang w:val="en-US"/>
              </w:rPr>
              <w:t>Controller</w:t>
            </w:r>
          </w:p>
        </w:tc>
        <w:tc>
          <w:tcPr>
            <w:tcW w:w="3564" w:type="dxa"/>
            <w:tcBorders>
              <w:bottom w:val="single" w:sz="4" w:space="0" w:color="auto"/>
            </w:tcBorders>
            <w:vAlign w:val="center"/>
          </w:tcPr>
          <w:p w:rsidR="00A02040" w:rsidRPr="00021C1D" w:rsidRDefault="00A02040" w:rsidP="007F3DD1">
            <w:pPr>
              <w:spacing w:before="120" w:after="0" w:line="276" w:lineRule="auto"/>
              <w:rPr>
                <w:rFonts w:cstheme="minorHAnsi"/>
                <w:bCs/>
                <w:color w:val="221E1F"/>
              </w:rPr>
            </w:pPr>
            <w:proofErr w:type="spellStart"/>
            <w:r w:rsidRPr="00021C1D">
              <w:rPr>
                <w:rFonts w:cstheme="minorHAnsi"/>
                <w:bCs/>
                <w:color w:val="221E1F"/>
              </w:rPr>
              <w:t>SteamVR</w:t>
            </w:r>
            <w:proofErr w:type="spellEnd"/>
            <w:r w:rsidRPr="00021C1D">
              <w:rPr>
                <w:rFonts w:cstheme="minorHAnsi"/>
                <w:bCs/>
                <w:color w:val="221E1F"/>
              </w:rPr>
              <w:t xml:space="preserve"> </w:t>
            </w:r>
            <w:proofErr w:type="spellStart"/>
            <w:r w:rsidRPr="00021C1D">
              <w:rPr>
                <w:rFonts w:cstheme="minorHAnsi"/>
                <w:bCs/>
                <w:color w:val="221E1F"/>
              </w:rPr>
              <w:t>Tracking</w:t>
            </w:r>
            <w:proofErr w:type="spellEnd"/>
          </w:p>
        </w:tc>
        <w:tc>
          <w:tcPr>
            <w:tcW w:w="1386" w:type="dxa"/>
            <w:tcBorders>
              <w:bottom w:val="single" w:sz="4" w:space="0" w:color="auto"/>
            </w:tcBorders>
            <w:vAlign w:val="center"/>
          </w:tcPr>
          <w:p w:rsidR="00A02040" w:rsidRPr="00CA5A49" w:rsidRDefault="00A02040" w:rsidP="007F3DD1">
            <w:pPr>
              <w:tabs>
                <w:tab w:val="left" w:pos="720"/>
              </w:tabs>
              <w:spacing w:before="120" w:after="0" w:line="276" w:lineRule="auto"/>
              <w:rPr>
                <w:rFonts w:cstheme="minorHAnsi"/>
                <w:b/>
                <w:lang w:val="en-US"/>
              </w:rPr>
            </w:pPr>
          </w:p>
        </w:tc>
        <w:tc>
          <w:tcPr>
            <w:tcW w:w="1574" w:type="dxa"/>
            <w:tcBorders>
              <w:bottom w:val="single" w:sz="4" w:space="0" w:color="auto"/>
            </w:tcBorders>
            <w:vAlign w:val="center"/>
          </w:tcPr>
          <w:p w:rsidR="00A02040" w:rsidRPr="00CA5A49" w:rsidRDefault="00A02040" w:rsidP="007F3DD1">
            <w:pPr>
              <w:tabs>
                <w:tab w:val="left" w:pos="720"/>
              </w:tabs>
              <w:spacing w:before="120" w:after="0" w:line="276" w:lineRule="auto"/>
              <w:rPr>
                <w:rFonts w:cstheme="minorHAnsi"/>
                <w:b/>
                <w:lang w:val="en-US"/>
              </w:rPr>
            </w:pPr>
          </w:p>
        </w:tc>
      </w:tr>
      <w:tr w:rsidR="00A02040" w:rsidRPr="00CA5A49" w:rsidTr="00452963">
        <w:trPr>
          <w:trHeight w:val="70"/>
          <w:jc w:val="center"/>
        </w:trPr>
        <w:tc>
          <w:tcPr>
            <w:tcW w:w="739" w:type="dxa"/>
            <w:vMerge w:val="restart"/>
            <w:vAlign w:val="center"/>
          </w:tcPr>
          <w:p w:rsidR="00A02040" w:rsidRPr="00CA5A49" w:rsidRDefault="00A02040" w:rsidP="007F3DD1">
            <w:pPr>
              <w:numPr>
                <w:ilvl w:val="0"/>
                <w:numId w:val="33"/>
              </w:numPr>
              <w:spacing w:before="120" w:after="0" w:line="276" w:lineRule="auto"/>
              <w:ind w:left="504"/>
              <w:rPr>
                <w:rFonts w:cstheme="minorHAnsi"/>
                <w:lang w:val="en-US"/>
              </w:rPr>
            </w:pPr>
          </w:p>
        </w:tc>
        <w:tc>
          <w:tcPr>
            <w:tcW w:w="2520" w:type="dxa"/>
            <w:vMerge w:val="restart"/>
            <w:vAlign w:val="center"/>
          </w:tcPr>
          <w:p w:rsidR="00A02040" w:rsidRPr="00021C1D" w:rsidRDefault="00A02040" w:rsidP="007F3DD1">
            <w:pPr>
              <w:spacing w:before="120" w:after="0" w:line="276" w:lineRule="auto"/>
              <w:rPr>
                <w:rFonts w:cstheme="minorHAnsi"/>
                <w:bCs/>
                <w:color w:val="221E1F"/>
              </w:rPr>
            </w:pPr>
            <w:r w:rsidRPr="00021C1D">
              <w:rPr>
                <w:rFonts w:cstheme="minorHAnsi"/>
                <w:bCs/>
                <w:color w:val="221E1F"/>
              </w:rPr>
              <w:t xml:space="preserve">Είσοδοι </w:t>
            </w:r>
            <w:r w:rsidRPr="00021C1D">
              <w:rPr>
                <w:rFonts w:cstheme="minorHAnsi"/>
                <w:bCs/>
                <w:color w:val="221E1F"/>
                <w:lang w:val="en-US"/>
              </w:rPr>
              <w:t>Controller</w:t>
            </w:r>
          </w:p>
        </w:tc>
        <w:tc>
          <w:tcPr>
            <w:tcW w:w="3564" w:type="dxa"/>
            <w:tcBorders>
              <w:bottom w:val="single" w:sz="4" w:space="0" w:color="auto"/>
            </w:tcBorders>
            <w:vAlign w:val="center"/>
          </w:tcPr>
          <w:p w:rsidR="00A02040" w:rsidRPr="00021C1D" w:rsidRDefault="00A02040" w:rsidP="007F3DD1">
            <w:pPr>
              <w:spacing w:before="120" w:after="0" w:line="276" w:lineRule="auto"/>
              <w:rPr>
                <w:rFonts w:cstheme="minorHAnsi"/>
                <w:bCs/>
                <w:color w:val="221E1F"/>
              </w:rPr>
            </w:pPr>
            <w:proofErr w:type="spellStart"/>
            <w:r w:rsidRPr="00021C1D">
              <w:rPr>
                <w:rFonts w:cstheme="minorHAnsi"/>
                <w:bCs/>
                <w:color w:val="221E1F"/>
              </w:rPr>
              <w:t>Multifunction</w:t>
            </w:r>
            <w:proofErr w:type="spellEnd"/>
            <w:r w:rsidRPr="00021C1D">
              <w:rPr>
                <w:rFonts w:cstheme="minorHAnsi"/>
                <w:bCs/>
                <w:color w:val="221E1F"/>
              </w:rPr>
              <w:t xml:space="preserve"> </w:t>
            </w:r>
            <w:proofErr w:type="spellStart"/>
            <w:r w:rsidRPr="00021C1D">
              <w:rPr>
                <w:rFonts w:cstheme="minorHAnsi"/>
                <w:bCs/>
                <w:color w:val="221E1F"/>
              </w:rPr>
              <w:t>trackpad</w:t>
            </w:r>
            <w:proofErr w:type="spellEnd"/>
          </w:p>
        </w:tc>
        <w:tc>
          <w:tcPr>
            <w:tcW w:w="1386" w:type="dxa"/>
            <w:tcBorders>
              <w:bottom w:val="single" w:sz="4" w:space="0" w:color="auto"/>
            </w:tcBorders>
            <w:vAlign w:val="center"/>
          </w:tcPr>
          <w:p w:rsidR="00A02040" w:rsidRPr="00CA5A49" w:rsidRDefault="00A02040" w:rsidP="007F3DD1">
            <w:pPr>
              <w:tabs>
                <w:tab w:val="left" w:pos="720"/>
              </w:tabs>
              <w:spacing w:before="120" w:after="0" w:line="276" w:lineRule="auto"/>
              <w:rPr>
                <w:rFonts w:cstheme="minorHAnsi"/>
                <w:b/>
                <w:lang w:val="en-US"/>
              </w:rPr>
            </w:pPr>
          </w:p>
        </w:tc>
        <w:tc>
          <w:tcPr>
            <w:tcW w:w="1574" w:type="dxa"/>
            <w:tcBorders>
              <w:bottom w:val="single" w:sz="4" w:space="0" w:color="auto"/>
            </w:tcBorders>
            <w:vAlign w:val="center"/>
          </w:tcPr>
          <w:p w:rsidR="00A02040" w:rsidRPr="00CA5A49" w:rsidRDefault="00A02040" w:rsidP="007F3DD1">
            <w:pPr>
              <w:tabs>
                <w:tab w:val="left" w:pos="720"/>
              </w:tabs>
              <w:spacing w:before="120" w:after="0" w:line="276" w:lineRule="auto"/>
              <w:rPr>
                <w:rFonts w:cstheme="minorHAnsi"/>
                <w:b/>
                <w:lang w:val="en-US"/>
              </w:rPr>
            </w:pPr>
          </w:p>
        </w:tc>
      </w:tr>
      <w:tr w:rsidR="00A02040" w:rsidRPr="00CA5A49" w:rsidTr="00452963">
        <w:trPr>
          <w:trHeight w:val="70"/>
          <w:jc w:val="center"/>
        </w:trPr>
        <w:tc>
          <w:tcPr>
            <w:tcW w:w="739" w:type="dxa"/>
            <w:vMerge/>
            <w:vAlign w:val="center"/>
          </w:tcPr>
          <w:p w:rsidR="00A02040" w:rsidRPr="00CA5A49" w:rsidRDefault="00A02040" w:rsidP="007F3DD1">
            <w:pPr>
              <w:numPr>
                <w:ilvl w:val="0"/>
                <w:numId w:val="33"/>
              </w:numPr>
              <w:spacing w:before="120" w:after="0" w:line="276" w:lineRule="auto"/>
              <w:ind w:left="504"/>
              <w:rPr>
                <w:rFonts w:cstheme="minorHAnsi"/>
                <w:lang w:val="en-US"/>
              </w:rPr>
            </w:pPr>
          </w:p>
        </w:tc>
        <w:tc>
          <w:tcPr>
            <w:tcW w:w="2520" w:type="dxa"/>
            <w:vMerge/>
            <w:vAlign w:val="center"/>
          </w:tcPr>
          <w:p w:rsidR="00A02040" w:rsidRPr="00021C1D" w:rsidRDefault="00A02040" w:rsidP="007F3DD1">
            <w:pPr>
              <w:spacing w:before="120" w:after="0" w:line="276" w:lineRule="auto"/>
              <w:rPr>
                <w:rFonts w:cstheme="minorHAnsi"/>
                <w:bCs/>
                <w:color w:val="221E1F"/>
              </w:rPr>
            </w:pPr>
          </w:p>
        </w:tc>
        <w:tc>
          <w:tcPr>
            <w:tcW w:w="3564" w:type="dxa"/>
            <w:tcBorders>
              <w:bottom w:val="single" w:sz="4" w:space="0" w:color="auto"/>
            </w:tcBorders>
            <w:vAlign w:val="center"/>
          </w:tcPr>
          <w:p w:rsidR="00A02040" w:rsidRPr="00021C1D" w:rsidRDefault="00A02040" w:rsidP="007F3DD1">
            <w:pPr>
              <w:spacing w:before="120" w:after="0" w:line="276" w:lineRule="auto"/>
              <w:rPr>
                <w:rFonts w:cstheme="minorHAnsi"/>
                <w:bCs/>
                <w:color w:val="221E1F"/>
              </w:rPr>
            </w:pPr>
            <w:proofErr w:type="spellStart"/>
            <w:r w:rsidRPr="00021C1D">
              <w:rPr>
                <w:rFonts w:cstheme="minorHAnsi"/>
                <w:bCs/>
                <w:color w:val="221E1F"/>
              </w:rPr>
              <w:t>Grip</w:t>
            </w:r>
            <w:proofErr w:type="spellEnd"/>
            <w:r w:rsidRPr="00021C1D">
              <w:rPr>
                <w:rFonts w:cstheme="minorHAnsi"/>
                <w:bCs/>
                <w:color w:val="221E1F"/>
              </w:rPr>
              <w:t xml:space="preserve"> </w:t>
            </w:r>
            <w:proofErr w:type="spellStart"/>
            <w:r w:rsidRPr="00021C1D">
              <w:rPr>
                <w:rFonts w:cstheme="minorHAnsi"/>
                <w:bCs/>
                <w:color w:val="221E1F"/>
              </w:rPr>
              <w:t>buttons</w:t>
            </w:r>
            <w:proofErr w:type="spellEnd"/>
          </w:p>
        </w:tc>
        <w:tc>
          <w:tcPr>
            <w:tcW w:w="1386" w:type="dxa"/>
            <w:tcBorders>
              <w:bottom w:val="single" w:sz="4" w:space="0" w:color="auto"/>
            </w:tcBorders>
            <w:vAlign w:val="center"/>
          </w:tcPr>
          <w:p w:rsidR="00A02040" w:rsidRPr="00CA5A49" w:rsidRDefault="00A02040" w:rsidP="007F3DD1">
            <w:pPr>
              <w:tabs>
                <w:tab w:val="left" w:pos="720"/>
              </w:tabs>
              <w:spacing w:before="120" w:after="0" w:line="276" w:lineRule="auto"/>
              <w:rPr>
                <w:rFonts w:cstheme="minorHAnsi"/>
                <w:b/>
                <w:lang w:val="en-US"/>
              </w:rPr>
            </w:pPr>
          </w:p>
        </w:tc>
        <w:tc>
          <w:tcPr>
            <w:tcW w:w="1574" w:type="dxa"/>
            <w:tcBorders>
              <w:bottom w:val="single" w:sz="4" w:space="0" w:color="auto"/>
            </w:tcBorders>
            <w:vAlign w:val="center"/>
          </w:tcPr>
          <w:p w:rsidR="00A02040" w:rsidRPr="00CA5A49" w:rsidRDefault="00A02040" w:rsidP="007F3DD1">
            <w:pPr>
              <w:tabs>
                <w:tab w:val="left" w:pos="720"/>
              </w:tabs>
              <w:spacing w:before="120" w:after="0" w:line="276" w:lineRule="auto"/>
              <w:rPr>
                <w:rFonts w:cstheme="minorHAnsi"/>
                <w:b/>
                <w:lang w:val="en-US"/>
              </w:rPr>
            </w:pPr>
          </w:p>
        </w:tc>
      </w:tr>
      <w:tr w:rsidR="00A02040" w:rsidRPr="00CA5A49" w:rsidTr="00452963">
        <w:trPr>
          <w:trHeight w:val="70"/>
          <w:jc w:val="center"/>
        </w:trPr>
        <w:tc>
          <w:tcPr>
            <w:tcW w:w="739" w:type="dxa"/>
            <w:vMerge/>
            <w:vAlign w:val="center"/>
          </w:tcPr>
          <w:p w:rsidR="00A02040" w:rsidRPr="00CA5A49" w:rsidRDefault="00A02040" w:rsidP="007F3DD1">
            <w:pPr>
              <w:numPr>
                <w:ilvl w:val="0"/>
                <w:numId w:val="33"/>
              </w:numPr>
              <w:spacing w:before="120" w:after="0" w:line="276" w:lineRule="auto"/>
              <w:ind w:left="504"/>
              <w:rPr>
                <w:rFonts w:cstheme="minorHAnsi"/>
                <w:lang w:val="en-US"/>
              </w:rPr>
            </w:pPr>
          </w:p>
        </w:tc>
        <w:tc>
          <w:tcPr>
            <w:tcW w:w="2520" w:type="dxa"/>
            <w:vMerge/>
            <w:vAlign w:val="center"/>
          </w:tcPr>
          <w:p w:rsidR="00A02040" w:rsidRPr="00021C1D" w:rsidRDefault="00A02040" w:rsidP="007F3DD1">
            <w:pPr>
              <w:spacing w:before="120" w:after="0" w:line="276" w:lineRule="auto"/>
              <w:rPr>
                <w:rFonts w:cstheme="minorHAnsi"/>
                <w:bCs/>
                <w:color w:val="221E1F"/>
              </w:rPr>
            </w:pPr>
          </w:p>
        </w:tc>
        <w:tc>
          <w:tcPr>
            <w:tcW w:w="3564" w:type="dxa"/>
            <w:tcBorders>
              <w:bottom w:val="single" w:sz="4" w:space="0" w:color="auto"/>
            </w:tcBorders>
            <w:vAlign w:val="center"/>
          </w:tcPr>
          <w:p w:rsidR="00A02040" w:rsidRPr="00021C1D" w:rsidRDefault="00A02040" w:rsidP="007F3DD1">
            <w:pPr>
              <w:spacing w:before="120" w:after="0" w:line="276" w:lineRule="auto"/>
              <w:rPr>
                <w:rFonts w:cstheme="minorHAnsi"/>
                <w:bCs/>
                <w:color w:val="221E1F"/>
              </w:rPr>
            </w:pPr>
            <w:proofErr w:type="spellStart"/>
            <w:r w:rsidRPr="00021C1D">
              <w:rPr>
                <w:rFonts w:cstheme="minorHAnsi"/>
                <w:bCs/>
                <w:color w:val="221E1F"/>
              </w:rPr>
              <w:t>Dual-stage</w:t>
            </w:r>
            <w:proofErr w:type="spellEnd"/>
            <w:r w:rsidRPr="00021C1D">
              <w:rPr>
                <w:rFonts w:cstheme="minorHAnsi"/>
                <w:bCs/>
                <w:color w:val="221E1F"/>
              </w:rPr>
              <w:t xml:space="preserve"> </w:t>
            </w:r>
            <w:proofErr w:type="spellStart"/>
            <w:r w:rsidRPr="00021C1D">
              <w:rPr>
                <w:rFonts w:cstheme="minorHAnsi"/>
                <w:bCs/>
                <w:color w:val="221E1F"/>
              </w:rPr>
              <w:t>trigger</w:t>
            </w:r>
            <w:proofErr w:type="spellEnd"/>
          </w:p>
        </w:tc>
        <w:tc>
          <w:tcPr>
            <w:tcW w:w="1386" w:type="dxa"/>
            <w:tcBorders>
              <w:bottom w:val="single" w:sz="4" w:space="0" w:color="auto"/>
            </w:tcBorders>
            <w:vAlign w:val="center"/>
          </w:tcPr>
          <w:p w:rsidR="00A02040" w:rsidRPr="00CA5A49" w:rsidRDefault="00A02040" w:rsidP="007F3DD1">
            <w:pPr>
              <w:tabs>
                <w:tab w:val="left" w:pos="720"/>
              </w:tabs>
              <w:spacing w:before="120" w:after="0" w:line="276" w:lineRule="auto"/>
              <w:rPr>
                <w:rFonts w:cstheme="minorHAnsi"/>
                <w:b/>
                <w:lang w:val="en-US"/>
              </w:rPr>
            </w:pPr>
          </w:p>
        </w:tc>
        <w:tc>
          <w:tcPr>
            <w:tcW w:w="1574" w:type="dxa"/>
            <w:tcBorders>
              <w:bottom w:val="single" w:sz="4" w:space="0" w:color="auto"/>
            </w:tcBorders>
            <w:vAlign w:val="center"/>
          </w:tcPr>
          <w:p w:rsidR="00A02040" w:rsidRPr="00CA5A49" w:rsidRDefault="00A02040" w:rsidP="007F3DD1">
            <w:pPr>
              <w:tabs>
                <w:tab w:val="left" w:pos="720"/>
              </w:tabs>
              <w:spacing w:before="120" w:after="0" w:line="276" w:lineRule="auto"/>
              <w:rPr>
                <w:rFonts w:cstheme="minorHAnsi"/>
                <w:b/>
                <w:lang w:val="en-US"/>
              </w:rPr>
            </w:pPr>
          </w:p>
        </w:tc>
      </w:tr>
      <w:tr w:rsidR="00A02040" w:rsidRPr="00CA5A49" w:rsidTr="00452963">
        <w:trPr>
          <w:trHeight w:val="70"/>
          <w:jc w:val="center"/>
        </w:trPr>
        <w:tc>
          <w:tcPr>
            <w:tcW w:w="739" w:type="dxa"/>
            <w:vMerge/>
            <w:vAlign w:val="center"/>
          </w:tcPr>
          <w:p w:rsidR="00A02040" w:rsidRPr="00CA5A49" w:rsidRDefault="00A02040" w:rsidP="007F3DD1">
            <w:pPr>
              <w:numPr>
                <w:ilvl w:val="0"/>
                <w:numId w:val="33"/>
              </w:numPr>
              <w:spacing w:before="120" w:after="0" w:line="276" w:lineRule="auto"/>
              <w:ind w:left="504"/>
              <w:rPr>
                <w:rFonts w:cstheme="minorHAnsi"/>
                <w:lang w:val="en-US"/>
              </w:rPr>
            </w:pPr>
          </w:p>
        </w:tc>
        <w:tc>
          <w:tcPr>
            <w:tcW w:w="2520" w:type="dxa"/>
            <w:vMerge/>
            <w:vAlign w:val="center"/>
          </w:tcPr>
          <w:p w:rsidR="00A02040" w:rsidRPr="00021C1D" w:rsidRDefault="00A02040" w:rsidP="007F3DD1">
            <w:pPr>
              <w:spacing w:before="120" w:after="0" w:line="276" w:lineRule="auto"/>
              <w:rPr>
                <w:rFonts w:cstheme="minorHAnsi"/>
                <w:bCs/>
                <w:color w:val="221E1F"/>
              </w:rPr>
            </w:pPr>
          </w:p>
        </w:tc>
        <w:tc>
          <w:tcPr>
            <w:tcW w:w="3564" w:type="dxa"/>
            <w:tcBorders>
              <w:bottom w:val="single" w:sz="4" w:space="0" w:color="auto"/>
            </w:tcBorders>
            <w:vAlign w:val="center"/>
          </w:tcPr>
          <w:p w:rsidR="00A02040" w:rsidRPr="00021C1D" w:rsidRDefault="00A02040" w:rsidP="007F3DD1">
            <w:pPr>
              <w:spacing w:before="120" w:after="0" w:line="276" w:lineRule="auto"/>
              <w:rPr>
                <w:rFonts w:cstheme="minorHAnsi"/>
                <w:bCs/>
                <w:color w:val="221E1F"/>
              </w:rPr>
            </w:pPr>
            <w:proofErr w:type="spellStart"/>
            <w:r w:rsidRPr="00021C1D">
              <w:rPr>
                <w:rFonts w:cstheme="minorHAnsi"/>
                <w:bCs/>
                <w:color w:val="221E1F"/>
              </w:rPr>
              <w:t>System</w:t>
            </w:r>
            <w:proofErr w:type="spellEnd"/>
            <w:r w:rsidRPr="00021C1D">
              <w:rPr>
                <w:rFonts w:cstheme="minorHAnsi"/>
                <w:bCs/>
                <w:color w:val="221E1F"/>
              </w:rPr>
              <w:t xml:space="preserve"> </w:t>
            </w:r>
            <w:proofErr w:type="spellStart"/>
            <w:r w:rsidRPr="00021C1D">
              <w:rPr>
                <w:rFonts w:cstheme="minorHAnsi"/>
                <w:bCs/>
                <w:color w:val="221E1F"/>
              </w:rPr>
              <w:t>button</w:t>
            </w:r>
            <w:proofErr w:type="spellEnd"/>
          </w:p>
        </w:tc>
        <w:tc>
          <w:tcPr>
            <w:tcW w:w="1386" w:type="dxa"/>
            <w:tcBorders>
              <w:bottom w:val="single" w:sz="4" w:space="0" w:color="auto"/>
            </w:tcBorders>
            <w:vAlign w:val="center"/>
          </w:tcPr>
          <w:p w:rsidR="00A02040" w:rsidRPr="00CA5A49" w:rsidRDefault="00A02040" w:rsidP="007F3DD1">
            <w:pPr>
              <w:tabs>
                <w:tab w:val="left" w:pos="720"/>
              </w:tabs>
              <w:spacing w:before="120" w:after="0" w:line="276" w:lineRule="auto"/>
              <w:rPr>
                <w:rFonts w:cstheme="minorHAnsi"/>
                <w:b/>
                <w:lang w:val="en-US"/>
              </w:rPr>
            </w:pPr>
          </w:p>
        </w:tc>
        <w:tc>
          <w:tcPr>
            <w:tcW w:w="1574" w:type="dxa"/>
            <w:tcBorders>
              <w:bottom w:val="single" w:sz="4" w:space="0" w:color="auto"/>
            </w:tcBorders>
            <w:vAlign w:val="center"/>
          </w:tcPr>
          <w:p w:rsidR="00A02040" w:rsidRPr="00CA5A49" w:rsidRDefault="00A02040" w:rsidP="007F3DD1">
            <w:pPr>
              <w:tabs>
                <w:tab w:val="left" w:pos="720"/>
              </w:tabs>
              <w:spacing w:before="120" w:after="0" w:line="276" w:lineRule="auto"/>
              <w:rPr>
                <w:rFonts w:cstheme="minorHAnsi"/>
                <w:b/>
                <w:lang w:val="en-US"/>
              </w:rPr>
            </w:pPr>
          </w:p>
        </w:tc>
      </w:tr>
      <w:tr w:rsidR="00A02040" w:rsidRPr="00CA5A49" w:rsidTr="00452963">
        <w:trPr>
          <w:trHeight w:val="70"/>
          <w:jc w:val="center"/>
        </w:trPr>
        <w:tc>
          <w:tcPr>
            <w:tcW w:w="739" w:type="dxa"/>
            <w:vMerge/>
            <w:tcBorders>
              <w:bottom w:val="single" w:sz="4" w:space="0" w:color="auto"/>
            </w:tcBorders>
            <w:vAlign w:val="center"/>
          </w:tcPr>
          <w:p w:rsidR="00A02040" w:rsidRPr="00CA5A49" w:rsidRDefault="00A02040" w:rsidP="007F3DD1">
            <w:pPr>
              <w:numPr>
                <w:ilvl w:val="0"/>
                <w:numId w:val="33"/>
              </w:numPr>
              <w:spacing w:before="120" w:after="0" w:line="276" w:lineRule="auto"/>
              <w:ind w:left="504"/>
              <w:rPr>
                <w:rFonts w:cstheme="minorHAnsi"/>
                <w:lang w:val="en-US"/>
              </w:rPr>
            </w:pPr>
          </w:p>
        </w:tc>
        <w:tc>
          <w:tcPr>
            <w:tcW w:w="2520" w:type="dxa"/>
            <w:vMerge/>
            <w:tcBorders>
              <w:bottom w:val="single" w:sz="4" w:space="0" w:color="auto"/>
            </w:tcBorders>
            <w:vAlign w:val="center"/>
          </w:tcPr>
          <w:p w:rsidR="00A02040" w:rsidRPr="00021C1D" w:rsidRDefault="00A02040" w:rsidP="007F3DD1">
            <w:pPr>
              <w:spacing w:before="120" w:after="0" w:line="276" w:lineRule="auto"/>
              <w:rPr>
                <w:rFonts w:cstheme="minorHAnsi"/>
                <w:bCs/>
                <w:color w:val="221E1F"/>
              </w:rPr>
            </w:pPr>
          </w:p>
        </w:tc>
        <w:tc>
          <w:tcPr>
            <w:tcW w:w="3564" w:type="dxa"/>
            <w:tcBorders>
              <w:bottom w:val="single" w:sz="4" w:space="0" w:color="auto"/>
            </w:tcBorders>
            <w:vAlign w:val="center"/>
          </w:tcPr>
          <w:p w:rsidR="00A02040" w:rsidRPr="00021C1D" w:rsidRDefault="00A02040" w:rsidP="007F3DD1">
            <w:pPr>
              <w:spacing w:before="120" w:after="0" w:line="276" w:lineRule="auto"/>
              <w:rPr>
                <w:rFonts w:cstheme="minorHAnsi"/>
                <w:bCs/>
                <w:color w:val="221E1F"/>
              </w:rPr>
            </w:pPr>
            <w:proofErr w:type="spellStart"/>
            <w:r w:rsidRPr="00021C1D">
              <w:rPr>
                <w:rFonts w:cstheme="minorHAnsi"/>
                <w:bCs/>
                <w:color w:val="221E1F"/>
              </w:rPr>
              <w:t>Menu</w:t>
            </w:r>
            <w:proofErr w:type="spellEnd"/>
            <w:r w:rsidRPr="00021C1D">
              <w:rPr>
                <w:rFonts w:cstheme="minorHAnsi"/>
                <w:bCs/>
                <w:color w:val="221E1F"/>
              </w:rPr>
              <w:t xml:space="preserve"> </w:t>
            </w:r>
            <w:proofErr w:type="spellStart"/>
            <w:r w:rsidRPr="00021C1D">
              <w:rPr>
                <w:rFonts w:cstheme="minorHAnsi"/>
                <w:bCs/>
                <w:color w:val="221E1F"/>
              </w:rPr>
              <w:t>button</w:t>
            </w:r>
            <w:proofErr w:type="spellEnd"/>
          </w:p>
        </w:tc>
        <w:tc>
          <w:tcPr>
            <w:tcW w:w="1386" w:type="dxa"/>
            <w:tcBorders>
              <w:bottom w:val="single" w:sz="4" w:space="0" w:color="auto"/>
            </w:tcBorders>
            <w:vAlign w:val="center"/>
          </w:tcPr>
          <w:p w:rsidR="00A02040" w:rsidRPr="00CA5A49" w:rsidRDefault="00A02040" w:rsidP="007F3DD1">
            <w:pPr>
              <w:tabs>
                <w:tab w:val="left" w:pos="720"/>
              </w:tabs>
              <w:spacing w:before="120" w:after="0" w:line="276" w:lineRule="auto"/>
              <w:rPr>
                <w:rFonts w:cstheme="minorHAnsi"/>
                <w:b/>
                <w:lang w:val="en-US"/>
              </w:rPr>
            </w:pPr>
          </w:p>
        </w:tc>
        <w:tc>
          <w:tcPr>
            <w:tcW w:w="1574" w:type="dxa"/>
            <w:tcBorders>
              <w:bottom w:val="single" w:sz="4" w:space="0" w:color="auto"/>
            </w:tcBorders>
            <w:vAlign w:val="center"/>
          </w:tcPr>
          <w:p w:rsidR="00A02040" w:rsidRPr="00CA5A49" w:rsidRDefault="00A02040" w:rsidP="007F3DD1">
            <w:pPr>
              <w:tabs>
                <w:tab w:val="left" w:pos="720"/>
              </w:tabs>
              <w:spacing w:before="120" w:after="0" w:line="276" w:lineRule="auto"/>
              <w:rPr>
                <w:rFonts w:cstheme="minorHAnsi"/>
                <w:b/>
                <w:lang w:val="en-US"/>
              </w:rPr>
            </w:pPr>
          </w:p>
        </w:tc>
      </w:tr>
      <w:tr w:rsidR="00A02040" w:rsidRPr="00CA5A49" w:rsidTr="00452963">
        <w:trPr>
          <w:trHeight w:val="70"/>
          <w:jc w:val="center"/>
        </w:trPr>
        <w:tc>
          <w:tcPr>
            <w:tcW w:w="739" w:type="dxa"/>
            <w:tcBorders>
              <w:bottom w:val="single" w:sz="4" w:space="0" w:color="auto"/>
            </w:tcBorders>
            <w:vAlign w:val="center"/>
          </w:tcPr>
          <w:p w:rsidR="00A02040" w:rsidRPr="00CA5A49" w:rsidRDefault="00A02040" w:rsidP="007F3DD1">
            <w:pPr>
              <w:numPr>
                <w:ilvl w:val="0"/>
                <w:numId w:val="33"/>
              </w:numPr>
              <w:spacing w:before="120" w:after="0" w:line="276" w:lineRule="auto"/>
              <w:ind w:left="504"/>
              <w:rPr>
                <w:rFonts w:cstheme="minorHAnsi"/>
                <w:lang w:val="en-US"/>
              </w:rPr>
            </w:pPr>
          </w:p>
        </w:tc>
        <w:tc>
          <w:tcPr>
            <w:tcW w:w="2520" w:type="dxa"/>
            <w:tcBorders>
              <w:bottom w:val="single" w:sz="4" w:space="0" w:color="auto"/>
            </w:tcBorders>
            <w:vAlign w:val="center"/>
          </w:tcPr>
          <w:p w:rsidR="00A02040" w:rsidRPr="00021C1D" w:rsidRDefault="00A02040" w:rsidP="007F3DD1">
            <w:pPr>
              <w:spacing w:before="120" w:after="0" w:line="276" w:lineRule="auto"/>
              <w:rPr>
                <w:rFonts w:cstheme="minorHAnsi"/>
                <w:bCs/>
                <w:color w:val="221E1F"/>
              </w:rPr>
            </w:pPr>
            <w:r w:rsidRPr="00021C1D">
              <w:rPr>
                <w:rFonts w:cstheme="minorHAnsi"/>
                <w:bCs/>
                <w:color w:val="221E1F"/>
              </w:rPr>
              <w:t xml:space="preserve">Χρήση </w:t>
            </w:r>
            <w:proofErr w:type="spellStart"/>
            <w:r w:rsidRPr="00021C1D">
              <w:rPr>
                <w:rFonts w:cstheme="minorHAnsi"/>
                <w:bCs/>
                <w:color w:val="221E1F"/>
              </w:rPr>
              <w:t>Controller</w:t>
            </w:r>
            <w:proofErr w:type="spellEnd"/>
            <w:r w:rsidRPr="00021C1D">
              <w:rPr>
                <w:rFonts w:cstheme="minorHAnsi"/>
                <w:bCs/>
                <w:color w:val="221E1F"/>
              </w:rPr>
              <w:t xml:space="preserve"> ανά φόρτιση</w:t>
            </w:r>
          </w:p>
        </w:tc>
        <w:tc>
          <w:tcPr>
            <w:tcW w:w="3564" w:type="dxa"/>
            <w:tcBorders>
              <w:bottom w:val="single" w:sz="4" w:space="0" w:color="auto"/>
            </w:tcBorders>
            <w:vAlign w:val="center"/>
          </w:tcPr>
          <w:p w:rsidR="00A02040" w:rsidRPr="00021C1D" w:rsidRDefault="00A02040" w:rsidP="007F3DD1">
            <w:pPr>
              <w:spacing w:before="120" w:after="0" w:line="276" w:lineRule="auto"/>
              <w:rPr>
                <w:rFonts w:cstheme="minorHAnsi"/>
                <w:bCs/>
                <w:color w:val="221E1F"/>
              </w:rPr>
            </w:pPr>
            <w:r w:rsidRPr="00021C1D">
              <w:rPr>
                <w:rFonts w:cstheme="minorHAnsi"/>
                <w:bCs/>
                <w:color w:val="221E1F"/>
              </w:rPr>
              <w:t>~ 6 ώρες</w:t>
            </w:r>
          </w:p>
        </w:tc>
        <w:tc>
          <w:tcPr>
            <w:tcW w:w="1386" w:type="dxa"/>
            <w:tcBorders>
              <w:bottom w:val="single" w:sz="4" w:space="0" w:color="auto"/>
            </w:tcBorders>
            <w:vAlign w:val="center"/>
          </w:tcPr>
          <w:p w:rsidR="00A02040" w:rsidRPr="00CA5A49" w:rsidRDefault="00A02040" w:rsidP="007F3DD1">
            <w:pPr>
              <w:tabs>
                <w:tab w:val="left" w:pos="720"/>
              </w:tabs>
              <w:spacing w:before="120" w:after="0" w:line="276" w:lineRule="auto"/>
              <w:rPr>
                <w:rFonts w:cstheme="minorHAnsi"/>
                <w:b/>
                <w:lang w:val="en-US"/>
              </w:rPr>
            </w:pPr>
          </w:p>
        </w:tc>
        <w:tc>
          <w:tcPr>
            <w:tcW w:w="1574" w:type="dxa"/>
            <w:tcBorders>
              <w:bottom w:val="single" w:sz="4" w:space="0" w:color="auto"/>
            </w:tcBorders>
            <w:vAlign w:val="center"/>
          </w:tcPr>
          <w:p w:rsidR="00A02040" w:rsidRPr="00CA5A49" w:rsidRDefault="00A02040" w:rsidP="007F3DD1">
            <w:pPr>
              <w:tabs>
                <w:tab w:val="left" w:pos="720"/>
              </w:tabs>
              <w:spacing w:before="120" w:after="0" w:line="276" w:lineRule="auto"/>
              <w:rPr>
                <w:rFonts w:cstheme="minorHAnsi"/>
                <w:b/>
                <w:lang w:val="en-US"/>
              </w:rPr>
            </w:pPr>
          </w:p>
        </w:tc>
      </w:tr>
      <w:tr w:rsidR="00A02040" w:rsidRPr="00CA5A49" w:rsidTr="00452963">
        <w:trPr>
          <w:trHeight w:val="70"/>
          <w:jc w:val="center"/>
        </w:trPr>
        <w:tc>
          <w:tcPr>
            <w:tcW w:w="739" w:type="dxa"/>
            <w:tcBorders>
              <w:bottom w:val="single" w:sz="4" w:space="0" w:color="auto"/>
            </w:tcBorders>
            <w:vAlign w:val="center"/>
          </w:tcPr>
          <w:p w:rsidR="00A02040" w:rsidRPr="00CA5A49" w:rsidRDefault="00A02040" w:rsidP="007F3DD1">
            <w:pPr>
              <w:numPr>
                <w:ilvl w:val="0"/>
                <w:numId w:val="33"/>
              </w:numPr>
              <w:spacing w:before="120" w:after="0" w:line="276" w:lineRule="auto"/>
              <w:ind w:left="504"/>
              <w:rPr>
                <w:rFonts w:cstheme="minorHAnsi"/>
                <w:lang w:val="en-US"/>
              </w:rPr>
            </w:pPr>
          </w:p>
        </w:tc>
        <w:tc>
          <w:tcPr>
            <w:tcW w:w="2520" w:type="dxa"/>
            <w:tcBorders>
              <w:bottom w:val="single" w:sz="4" w:space="0" w:color="auto"/>
            </w:tcBorders>
            <w:vAlign w:val="center"/>
          </w:tcPr>
          <w:p w:rsidR="00A02040" w:rsidRPr="00021C1D" w:rsidRDefault="00A02040" w:rsidP="007F3DD1">
            <w:pPr>
              <w:spacing w:before="120" w:after="0" w:line="276" w:lineRule="auto"/>
              <w:rPr>
                <w:rFonts w:cstheme="minorHAnsi"/>
                <w:bCs/>
                <w:color w:val="221E1F"/>
              </w:rPr>
            </w:pPr>
            <w:r w:rsidRPr="00021C1D">
              <w:rPr>
                <w:rFonts w:cstheme="minorHAnsi"/>
                <w:bCs/>
                <w:color w:val="221E1F"/>
              </w:rPr>
              <w:t xml:space="preserve">Συνδέσεις </w:t>
            </w:r>
            <w:proofErr w:type="spellStart"/>
            <w:r w:rsidRPr="00021C1D">
              <w:rPr>
                <w:rFonts w:cstheme="minorHAnsi"/>
                <w:bCs/>
                <w:color w:val="221E1F"/>
              </w:rPr>
              <w:t>Controller</w:t>
            </w:r>
            <w:proofErr w:type="spellEnd"/>
            <w:r w:rsidRPr="00021C1D">
              <w:rPr>
                <w:rFonts w:cstheme="minorHAnsi"/>
                <w:bCs/>
                <w:color w:val="221E1F"/>
              </w:rPr>
              <w:t xml:space="preserve"> </w:t>
            </w:r>
          </w:p>
        </w:tc>
        <w:tc>
          <w:tcPr>
            <w:tcW w:w="3564" w:type="dxa"/>
            <w:tcBorders>
              <w:bottom w:val="single" w:sz="4" w:space="0" w:color="auto"/>
            </w:tcBorders>
            <w:vAlign w:val="center"/>
          </w:tcPr>
          <w:p w:rsidR="00A02040" w:rsidRPr="00021C1D" w:rsidRDefault="00A02040" w:rsidP="007F3DD1">
            <w:pPr>
              <w:spacing w:before="120" w:after="0" w:line="276" w:lineRule="auto"/>
              <w:rPr>
                <w:rFonts w:cstheme="minorHAnsi"/>
                <w:bCs/>
                <w:color w:val="221E1F"/>
              </w:rPr>
            </w:pPr>
            <w:proofErr w:type="spellStart"/>
            <w:r w:rsidRPr="00021C1D">
              <w:rPr>
                <w:rFonts w:cstheme="minorHAnsi"/>
                <w:bCs/>
                <w:color w:val="221E1F"/>
              </w:rPr>
              <w:t>Micro</w:t>
            </w:r>
            <w:proofErr w:type="spellEnd"/>
            <w:r w:rsidRPr="00021C1D">
              <w:rPr>
                <w:rFonts w:cstheme="minorHAnsi"/>
                <w:bCs/>
                <w:color w:val="221E1F"/>
              </w:rPr>
              <w:t>-USB θύρα φόρτισης</w:t>
            </w:r>
          </w:p>
        </w:tc>
        <w:tc>
          <w:tcPr>
            <w:tcW w:w="1386" w:type="dxa"/>
            <w:tcBorders>
              <w:bottom w:val="single" w:sz="4" w:space="0" w:color="auto"/>
            </w:tcBorders>
            <w:vAlign w:val="center"/>
          </w:tcPr>
          <w:p w:rsidR="00A02040" w:rsidRPr="00CA5A49" w:rsidRDefault="00A02040" w:rsidP="007F3DD1">
            <w:pPr>
              <w:tabs>
                <w:tab w:val="left" w:pos="720"/>
              </w:tabs>
              <w:spacing w:before="120" w:after="0" w:line="276" w:lineRule="auto"/>
              <w:rPr>
                <w:rFonts w:cstheme="minorHAnsi"/>
                <w:b/>
                <w:lang w:val="en-US"/>
              </w:rPr>
            </w:pPr>
          </w:p>
        </w:tc>
        <w:tc>
          <w:tcPr>
            <w:tcW w:w="1574" w:type="dxa"/>
            <w:tcBorders>
              <w:bottom w:val="single" w:sz="4" w:space="0" w:color="auto"/>
            </w:tcBorders>
            <w:vAlign w:val="center"/>
          </w:tcPr>
          <w:p w:rsidR="00A02040" w:rsidRPr="00CA5A49" w:rsidRDefault="00A02040" w:rsidP="007F3DD1">
            <w:pPr>
              <w:tabs>
                <w:tab w:val="left" w:pos="720"/>
              </w:tabs>
              <w:spacing w:before="120" w:after="0" w:line="276" w:lineRule="auto"/>
              <w:rPr>
                <w:rFonts w:cstheme="minorHAnsi"/>
                <w:b/>
                <w:lang w:val="en-US"/>
              </w:rPr>
            </w:pPr>
          </w:p>
        </w:tc>
      </w:tr>
      <w:tr w:rsidR="00A02040" w:rsidRPr="00CA5A49" w:rsidTr="00452963">
        <w:trPr>
          <w:trHeight w:val="70"/>
          <w:jc w:val="center"/>
        </w:trPr>
        <w:tc>
          <w:tcPr>
            <w:tcW w:w="739" w:type="dxa"/>
            <w:tcBorders>
              <w:bottom w:val="single" w:sz="4" w:space="0" w:color="auto"/>
            </w:tcBorders>
            <w:vAlign w:val="center"/>
          </w:tcPr>
          <w:p w:rsidR="00A02040" w:rsidRPr="00CA5A49" w:rsidRDefault="00A02040" w:rsidP="007F3DD1">
            <w:pPr>
              <w:numPr>
                <w:ilvl w:val="0"/>
                <w:numId w:val="33"/>
              </w:numPr>
              <w:spacing w:before="120" w:after="0" w:line="276" w:lineRule="auto"/>
              <w:ind w:left="504"/>
              <w:rPr>
                <w:rFonts w:cstheme="minorHAnsi"/>
                <w:lang w:val="en-US"/>
              </w:rPr>
            </w:pPr>
          </w:p>
        </w:tc>
        <w:tc>
          <w:tcPr>
            <w:tcW w:w="2520" w:type="dxa"/>
            <w:tcBorders>
              <w:bottom w:val="single" w:sz="4" w:space="0" w:color="auto"/>
            </w:tcBorders>
            <w:vAlign w:val="center"/>
          </w:tcPr>
          <w:p w:rsidR="00A02040" w:rsidRPr="00021C1D" w:rsidRDefault="00A02040" w:rsidP="007F3DD1">
            <w:pPr>
              <w:spacing w:before="120" w:after="0" w:line="276" w:lineRule="auto"/>
              <w:rPr>
                <w:rFonts w:cstheme="minorHAnsi"/>
                <w:bCs/>
                <w:color w:val="221E1F"/>
              </w:rPr>
            </w:pPr>
            <w:proofErr w:type="spellStart"/>
            <w:r w:rsidRPr="00021C1D">
              <w:rPr>
                <w:rFonts w:cstheme="minorHAnsi"/>
                <w:bCs/>
                <w:color w:val="221E1F"/>
              </w:rPr>
              <w:t>Face</w:t>
            </w:r>
            <w:proofErr w:type="spellEnd"/>
            <w:r w:rsidRPr="00021C1D">
              <w:rPr>
                <w:rFonts w:cstheme="minorHAnsi"/>
                <w:bCs/>
                <w:color w:val="221E1F"/>
              </w:rPr>
              <w:t xml:space="preserve"> </w:t>
            </w:r>
            <w:proofErr w:type="spellStart"/>
            <w:r w:rsidRPr="00021C1D">
              <w:rPr>
                <w:rFonts w:cstheme="minorHAnsi"/>
                <w:bCs/>
                <w:color w:val="221E1F"/>
              </w:rPr>
              <w:t>cushion</w:t>
            </w:r>
            <w:proofErr w:type="spellEnd"/>
          </w:p>
        </w:tc>
        <w:tc>
          <w:tcPr>
            <w:tcW w:w="3564" w:type="dxa"/>
            <w:tcBorders>
              <w:bottom w:val="single" w:sz="4" w:space="0" w:color="auto"/>
            </w:tcBorders>
            <w:vAlign w:val="center"/>
          </w:tcPr>
          <w:p w:rsidR="00A02040" w:rsidRPr="00021C1D" w:rsidRDefault="00A02040" w:rsidP="007F3DD1">
            <w:pPr>
              <w:spacing w:before="120" w:after="0" w:line="276" w:lineRule="auto"/>
              <w:rPr>
                <w:rFonts w:cstheme="minorHAnsi"/>
                <w:bCs/>
                <w:color w:val="221E1F"/>
              </w:rPr>
            </w:pPr>
            <w:r w:rsidRPr="00021C1D">
              <w:rPr>
                <w:rFonts w:cstheme="minorHAnsi"/>
                <w:bCs/>
                <w:color w:val="221E1F"/>
              </w:rPr>
              <w:t>1</w:t>
            </w:r>
          </w:p>
        </w:tc>
        <w:tc>
          <w:tcPr>
            <w:tcW w:w="1386" w:type="dxa"/>
            <w:tcBorders>
              <w:bottom w:val="single" w:sz="4" w:space="0" w:color="auto"/>
            </w:tcBorders>
            <w:vAlign w:val="center"/>
          </w:tcPr>
          <w:p w:rsidR="00A02040" w:rsidRPr="00CA5A49" w:rsidRDefault="00A02040" w:rsidP="007F3DD1">
            <w:pPr>
              <w:tabs>
                <w:tab w:val="left" w:pos="720"/>
              </w:tabs>
              <w:spacing w:before="120" w:after="0" w:line="276" w:lineRule="auto"/>
              <w:rPr>
                <w:rFonts w:cstheme="minorHAnsi"/>
                <w:b/>
                <w:lang w:val="en-US"/>
              </w:rPr>
            </w:pPr>
          </w:p>
        </w:tc>
        <w:tc>
          <w:tcPr>
            <w:tcW w:w="1574" w:type="dxa"/>
            <w:tcBorders>
              <w:bottom w:val="single" w:sz="4" w:space="0" w:color="auto"/>
            </w:tcBorders>
            <w:vAlign w:val="center"/>
          </w:tcPr>
          <w:p w:rsidR="00A02040" w:rsidRPr="00CA5A49" w:rsidRDefault="00A02040" w:rsidP="007F3DD1">
            <w:pPr>
              <w:tabs>
                <w:tab w:val="left" w:pos="720"/>
              </w:tabs>
              <w:spacing w:before="120" w:after="0" w:line="276" w:lineRule="auto"/>
              <w:rPr>
                <w:rFonts w:cstheme="minorHAnsi"/>
                <w:b/>
                <w:lang w:val="en-US"/>
              </w:rPr>
            </w:pPr>
          </w:p>
        </w:tc>
      </w:tr>
      <w:tr w:rsidR="00A02040" w:rsidRPr="00CA5A49" w:rsidTr="00452963">
        <w:trPr>
          <w:trHeight w:val="70"/>
          <w:jc w:val="center"/>
        </w:trPr>
        <w:tc>
          <w:tcPr>
            <w:tcW w:w="739" w:type="dxa"/>
            <w:tcBorders>
              <w:bottom w:val="single" w:sz="4" w:space="0" w:color="auto"/>
            </w:tcBorders>
            <w:vAlign w:val="center"/>
          </w:tcPr>
          <w:p w:rsidR="00A02040" w:rsidRPr="00CA5A49" w:rsidRDefault="00A02040" w:rsidP="007F3DD1">
            <w:pPr>
              <w:numPr>
                <w:ilvl w:val="0"/>
                <w:numId w:val="33"/>
              </w:numPr>
              <w:spacing w:before="120" w:after="0" w:line="276" w:lineRule="auto"/>
              <w:ind w:left="504"/>
              <w:rPr>
                <w:rFonts w:cstheme="minorHAnsi"/>
                <w:lang w:val="en-US"/>
              </w:rPr>
            </w:pPr>
          </w:p>
        </w:tc>
        <w:tc>
          <w:tcPr>
            <w:tcW w:w="2520" w:type="dxa"/>
            <w:tcBorders>
              <w:bottom w:val="single" w:sz="4" w:space="0" w:color="auto"/>
            </w:tcBorders>
            <w:vAlign w:val="center"/>
          </w:tcPr>
          <w:p w:rsidR="00A02040" w:rsidRPr="00021C1D" w:rsidRDefault="00A02040" w:rsidP="007F3DD1">
            <w:pPr>
              <w:spacing w:before="120" w:after="0" w:line="276" w:lineRule="auto"/>
              <w:rPr>
                <w:rFonts w:cstheme="minorHAnsi"/>
                <w:bCs/>
                <w:color w:val="221E1F"/>
              </w:rPr>
            </w:pPr>
            <w:proofErr w:type="spellStart"/>
            <w:r w:rsidRPr="00021C1D">
              <w:rPr>
                <w:rFonts w:cstheme="minorHAnsi"/>
                <w:bCs/>
                <w:color w:val="221E1F"/>
              </w:rPr>
              <w:t>Nose</w:t>
            </w:r>
            <w:proofErr w:type="spellEnd"/>
            <w:r w:rsidRPr="00021C1D">
              <w:rPr>
                <w:rFonts w:cstheme="minorHAnsi"/>
                <w:bCs/>
                <w:color w:val="221E1F"/>
              </w:rPr>
              <w:t xml:space="preserve"> </w:t>
            </w:r>
            <w:proofErr w:type="spellStart"/>
            <w:r w:rsidRPr="00021C1D">
              <w:rPr>
                <w:rFonts w:cstheme="minorHAnsi"/>
                <w:bCs/>
                <w:color w:val="221E1F"/>
              </w:rPr>
              <w:t>rest</w:t>
            </w:r>
            <w:proofErr w:type="spellEnd"/>
          </w:p>
        </w:tc>
        <w:tc>
          <w:tcPr>
            <w:tcW w:w="3564" w:type="dxa"/>
            <w:tcBorders>
              <w:bottom w:val="single" w:sz="4" w:space="0" w:color="auto"/>
            </w:tcBorders>
            <w:vAlign w:val="center"/>
          </w:tcPr>
          <w:p w:rsidR="00A02040" w:rsidRPr="00021C1D" w:rsidRDefault="00A02040" w:rsidP="007F3DD1">
            <w:pPr>
              <w:spacing w:before="120" w:after="0" w:line="276" w:lineRule="auto"/>
              <w:rPr>
                <w:rFonts w:cstheme="minorHAnsi"/>
                <w:bCs/>
                <w:color w:val="221E1F"/>
              </w:rPr>
            </w:pPr>
            <w:r w:rsidRPr="00021C1D">
              <w:rPr>
                <w:rFonts w:cstheme="minorHAnsi"/>
                <w:bCs/>
                <w:color w:val="221E1F"/>
              </w:rPr>
              <w:t>1</w:t>
            </w:r>
          </w:p>
        </w:tc>
        <w:tc>
          <w:tcPr>
            <w:tcW w:w="1386" w:type="dxa"/>
            <w:tcBorders>
              <w:bottom w:val="single" w:sz="4" w:space="0" w:color="auto"/>
            </w:tcBorders>
            <w:vAlign w:val="center"/>
          </w:tcPr>
          <w:p w:rsidR="00A02040" w:rsidRPr="00CA5A49" w:rsidRDefault="00A02040" w:rsidP="007F3DD1">
            <w:pPr>
              <w:tabs>
                <w:tab w:val="left" w:pos="720"/>
              </w:tabs>
              <w:spacing w:before="120" w:after="0" w:line="276" w:lineRule="auto"/>
              <w:rPr>
                <w:rFonts w:cstheme="minorHAnsi"/>
                <w:b/>
                <w:lang w:val="en-US"/>
              </w:rPr>
            </w:pPr>
          </w:p>
        </w:tc>
        <w:tc>
          <w:tcPr>
            <w:tcW w:w="1574" w:type="dxa"/>
            <w:tcBorders>
              <w:bottom w:val="single" w:sz="4" w:space="0" w:color="auto"/>
            </w:tcBorders>
            <w:vAlign w:val="center"/>
          </w:tcPr>
          <w:p w:rsidR="00A02040" w:rsidRPr="00CA5A49" w:rsidRDefault="00A02040" w:rsidP="007F3DD1">
            <w:pPr>
              <w:tabs>
                <w:tab w:val="left" w:pos="720"/>
              </w:tabs>
              <w:spacing w:before="120" w:after="0" w:line="276" w:lineRule="auto"/>
              <w:rPr>
                <w:rFonts w:cstheme="minorHAnsi"/>
                <w:b/>
                <w:lang w:val="en-US"/>
              </w:rPr>
            </w:pPr>
          </w:p>
        </w:tc>
      </w:tr>
      <w:tr w:rsidR="00A02040" w:rsidRPr="00CA5A49" w:rsidTr="00452963">
        <w:trPr>
          <w:trHeight w:val="70"/>
          <w:jc w:val="center"/>
        </w:trPr>
        <w:tc>
          <w:tcPr>
            <w:tcW w:w="739" w:type="dxa"/>
            <w:tcBorders>
              <w:bottom w:val="single" w:sz="4" w:space="0" w:color="auto"/>
            </w:tcBorders>
            <w:vAlign w:val="center"/>
          </w:tcPr>
          <w:p w:rsidR="00A02040" w:rsidRPr="00CA5A49" w:rsidRDefault="00A02040" w:rsidP="007F3DD1">
            <w:pPr>
              <w:numPr>
                <w:ilvl w:val="0"/>
                <w:numId w:val="33"/>
              </w:numPr>
              <w:spacing w:before="120" w:after="0" w:line="276" w:lineRule="auto"/>
              <w:ind w:left="504"/>
              <w:rPr>
                <w:rFonts w:cstheme="minorHAnsi"/>
                <w:lang w:val="en-US"/>
              </w:rPr>
            </w:pPr>
          </w:p>
        </w:tc>
        <w:tc>
          <w:tcPr>
            <w:tcW w:w="2520" w:type="dxa"/>
            <w:tcBorders>
              <w:bottom w:val="single" w:sz="4" w:space="0" w:color="auto"/>
            </w:tcBorders>
            <w:vAlign w:val="center"/>
          </w:tcPr>
          <w:p w:rsidR="00A02040" w:rsidRPr="00021C1D" w:rsidRDefault="00A02040" w:rsidP="007F3DD1">
            <w:pPr>
              <w:spacing w:before="120" w:after="0" w:line="276" w:lineRule="auto"/>
              <w:rPr>
                <w:rFonts w:cstheme="minorHAnsi"/>
                <w:bCs/>
                <w:color w:val="221E1F"/>
              </w:rPr>
            </w:pPr>
            <w:r w:rsidRPr="00021C1D">
              <w:rPr>
                <w:rFonts w:cstheme="minorHAnsi"/>
                <w:bCs/>
                <w:color w:val="221E1F"/>
              </w:rPr>
              <w:t xml:space="preserve">Ασύρματοι </w:t>
            </w:r>
            <w:r w:rsidRPr="00021C1D">
              <w:rPr>
                <w:rFonts w:cstheme="minorHAnsi"/>
                <w:bCs/>
                <w:color w:val="221E1F"/>
                <w:lang w:val="en-US"/>
              </w:rPr>
              <w:t>C</w:t>
            </w:r>
            <w:proofErr w:type="spellStart"/>
            <w:r w:rsidRPr="00021C1D">
              <w:rPr>
                <w:rFonts w:cstheme="minorHAnsi"/>
                <w:bCs/>
                <w:color w:val="221E1F"/>
              </w:rPr>
              <w:t>ontrollers</w:t>
            </w:r>
            <w:proofErr w:type="spellEnd"/>
          </w:p>
        </w:tc>
        <w:tc>
          <w:tcPr>
            <w:tcW w:w="3564" w:type="dxa"/>
            <w:tcBorders>
              <w:bottom w:val="single" w:sz="4" w:space="0" w:color="auto"/>
            </w:tcBorders>
            <w:vAlign w:val="center"/>
          </w:tcPr>
          <w:p w:rsidR="00A02040" w:rsidRPr="00021C1D" w:rsidRDefault="00A02040" w:rsidP="007F3DD1">
            <w:pPr>
              <w:spacing w:before="120" w:after="0" w:line="276" w:lineRule="auto"/>
              <w:rPr>
                <w:rFonts w:cstheme="minorHAnsi"/>
                <w:bCs/>
                <w:color w:val="221E1F"/>
              </w:rPr>
            </w:pPr>
            <w:r w:rsidRPr="00021C1D">
              <w:rPr>
                <w:rFonts w:cstheme="minorHAnsi"/>
                <w:bCs/>
                <w:color w:val="221E1F"/>
              </w:rPr>
              <w:t>2</w:t>
            </w:r>
          </w:p>
        </w:tc>
        <w:tc>
          <w:tcPr>
            <w:tcW w:w="1386" w:type="dxa"/>
            <w:tcBorders>
              <w:bottom w:val="single" w:sz="4" w:space="0" w:color="auto"/>
            </w:tcBorders>
            <w:vAlign w:val="center"/>
          </w:tcPr>
          <w:p w:rsidR="00A02040" w:rsidRPr="00CA5A49" w:rsidRDefault="00A02040" w:rsidP="007F3DD1">
            <w:pPr>
              <w:tabs>
                <w:tab w:val="left" w:pos="720"/>
              </w:tabs>
              <w:spacing w:before="120" w:after="0" w:line="276" w:lineRule="auto"/>
              <w:rPr>
                <w:rFonts w:cstheme="minorHAnsi"/>
                <w:b/>
                <w:lang w:val="en-US"/>
              </w:rPr>
            </w:pPr>
          </w:p>
        </w:tc>
        <w:tc>
          <w:tcPr>
            <w:tcW w:w="1574" w:type="dxa"/>
            <w:tcBorders>
              <w:bottom w:val="single" w:sz="4" w:space="0" w:color="auto"/>
            </w:tcBorders>
            <w:vAlign w:val="center"/>
          </w:tcPr>
          <w:p w:rsidR="00A02040" w:rsidRPr="00CA5A49" w:rsidRDefault="00A02040" w:rsidP="007F3DD1">
            <w:pPr>
              <w:tabs>
                <w:tab w:val="left" w:pos="720"/>
              </w:tabs>
              <w:spacing w:before="120" w:after="0" w:line="276" w:lineRule="auto"/>
              <w:rPr>
                <w:rFonts w:cstheme="minorHAnsi"/>
                <w:b/>
                <w:lang w:val="en-US"/>
              </w:rPr>
            </w:pPr>
          </w:p>
        </w:tc>
      </w:tr>
      <w:tr w:rsidR="00A02040" w:rsidRPr="00CA5A49" w:rsidTr="00452963">
        <w:trPr>
          <w:trHeight w:val="70"/>
          <w:jc w:val="center"/>
        </w:trPr>
        <w:tc>
          <w:tcPr>
            <w:tcW w:w="739" w:type="dxa"/>
            <w:tcBorders>
              <w:bottom w:val="single" w:sz="4" w:space="0" w:color="auto"/>
            </w:tcBorders>
            <w:vAlign w:val="center"/>
          </w:tcPr>
          <w:p w:rsidR="00A02040" w:rsidRPr="00CA5A49" w:rsidRDefault="00A02040" w:rsidP="007F3DD1">
            <w:pPr>
              <w:numPr>
                <w:ilvl w:val="0"/>
                <w:numId w:val="33"/>
              </w:numPr>
              <w:spacing w:before="120" w:after="0" w:line="276" w:lineRule="auto"/>
              <w:ind w:left="504"/>
              <w:rPr>
                <w:rFonts w:cstheme="minorHAnsi"/>
                <w:lang w:val="en-US"/>
              </w:rPr>
            </w:pPr>
          </w:p>
        </w:tc>
        <w:tc>
          <w:tcPr>
            <w:tcW w:w="2520" w:type="dxa"/>
            <w:tcBorders>
              <w:bottom w:val="single" w:sz="4" w:space="0" w:color="auto"/>
            </w:tcBorders>
            <w:vAlign w:val="center"/>
          </w:tcPr>
          <w:p w:rsidR="00A02040" w:rsidRPr="00021C1D" w:rsidRDefault="00A02040" w:rsidP="007F3DD1">
            <w:pPr>
              <w:spacing w:before="120" w:after="0" w:line="276" w:lineRule="auto"/>
              <w:rPr>
                <w:rFonts w:cstheme="minorHAnsi"/>
                <w:bCs/>
                <w:color w:val="221E1F"/>
              </w:rPr>
            </w:pPr>
            <w:r w:rsidRPr="00021C1D">
              <w:rPr>
                <w:rFonts w:cstheme="minorHAnsi"/>
                <w:bCs/>
                <w:color w:val="221E1F"/>
              </w:rPr>
              <w:t>Σταθμοί βάσης</w:t>
            </w:r>
          </w:p>
        </w:tc>
        <w:tc>
          <w:tcPr>
            <w:tcW w:w="3564" w:type="dxa"/>
            <w:tcBorders>
              <w:bottom w:val="single" w:sz="4" w:space="0" w:color="auto"/>
            </w:tcBorders>
            <w:vAlign w:val="center"/>
          </w:tcPr>
          <w:p w:rsidR="00A02040" w:rsidRPr="00021C1D" w:rsidRDefault="00A02040" w:rsidP="007F3DD1">
            <w:pPr>
              <w:spacing w:before="120" w:after="0" w:line="276" w:lineRule="auto"/>
              <w:rPr>
                <w:rFonts w:cstheme="minorHAnsi"/>
                <w:bCs/>
                <w:color w:val="221E1F"/>
              </w:rPr>
            </w:pPr>
            <w:r w:rsidRPr="00021C1D">
              <w:rPr>
                <w:rFonts w:cstheme="minorHAnsi"/>
                <w:bCs/>
                <w:color w:val="221E1F"/>
              </w:rPr>
              <w:t>2</w:t>
            </w:r>
          </w:p>
        </w:tc>
        <w:tc>
          <w:tcPr>
            <w:tcW w:w="1386" w:type="dxa"/>
            <w:tcBorders>
              <w:bottom w:val="single" w:sz="4" w:space="0" w:color="auto"/>
            </w:tcBorders>
            <w:vAlign w:val="center"/>
          </w:tcPr>
          <w:p w:rsidR="00A02040" w:rsidRPr="00CA5A49" w:rsidRDefault="00A02040" w:rsidP="007F3DD1">
            <w:pPr>
              <w:tabs>
                <w:tab w:val="left" w:pos="720"/>
              </w:tabs>
              <w:spacing w:before="120" w:after="0" w:line="276" w:lineRule="auto"/>
              <w:rPr>
                <w:rFonts w:cstheme="minorHAnsi"/>
                <w:b/>
                <w:lang w:val="en-US"/>
              </w:rPr>
            </w:pPr>
          </w:p>
        </w:tc>
        <w:tc>
          <w:tcPr>
            <w:tcW w:w="1574" w:type="dxa"/>
            <w:tcBorders>
              <w:bottom w:val="single" w:sz="4" w:space="0" w:color="auto"/>
            </w:tcBorders>
            <w:vAlign w:val="center"/>
          </w:tcPr>
          <w:p w:rsidR="00A02040" w:rsidRPr="00CA5A49" w:rsidRDefault="00A02040" w:rsidP="007F3DD1">
            <w:pPr>
              <w:tabs>
                <w:tab w:val="left" w:pos="720"/>
              </w:tabs>
              <w:spacing w:before="120" w:after="0" w:line="276" w:lineRule="auto"/>
              <w:rPr>
                <w:rFonts w:cstheme="minorHAnsi"/>
                <w:b/>
                <w:lang w:val="en-US"/>
              </w:rPr>
            </w:pPr>
          </w:p>
        </w:tc>
      </w:tr>
      <w:tr w:rsidR="00A02040" w:rsidRPr="00CA5A49" w:rsidTr="00452963">
        <w:trPr>
          <w:trHeight w:val="70"/>
          <w:jc w:val="center"/>
        </w:trPr>
        <w:tc>
          <w:tcPr>
            <w:tcW w:w="739" w:type="dxa"/>
            <w:tcBorders>
              <w:bottom w:val="single" w:sz="4" w:space="0" w:color="auto"/>
            </w:tcBorders>
            <w:vAlign w:val="center"/>
          </w:tcPr>
          <w:p w:rsidR="00A02040" w:rsidRPr="00CA5A49" w:rsidRDefault="00A02040" w:rsidP="007F3DD1">
            <w:pPr>
              <w:numPr>
                <w:ilvl w:val="0"/>
                <w:numId w:val="33"/>
              </w:numPr>
              <w:spacing w:before="120" w:after="0" w:line="276" w:lineRule="auto"/>
              <w:ind w:left="504"/>
              <w:rPr>
                <w:rFonts w:cstheme="minorHAnsi"/>
                <w:lang w:val="en-US"/>
              </w:rPr>
            </w:pPr>
          </w:p>
        </w:tc>
        <w:tc>
          <w:tcPr>
            <w:tcW w:w="2520" w:type="dxa"/>
            <w:tcBorders>
              <w:bottom w:val="single" w:sz="4" w:space="0" w:color="auto"/>
            </w:tcBorders>
            <w:vAlign w:val="center"/>
          </w:tcPr>
          <w:p w:rsidR="00A02040" w:rsidRPr="00021C1D" w:rsidRDefault="00A02040" w:rsidP="007F3DD1">
            <w:pPr>
              <w:spacing w:before="120" w:after="0" w:line="276" w:lineRule="auto"/>
              <w:rPr>
                <w:rFonts w:cstheme="minorHAnsi"/>
                <w:bCs/>
                <w:color w:val="221E1F"/>
              </w:rPr>
            </w:pPr>
            <w:r w:rsidRPr="00021C1D">
              <w:rPr>
                <w:rFonts w:cstheme="minorHAnsi"/>
                <w:bCs/>
                <w:color w:val="221E1F"/>
              </w:rPr>
              <w:t>3-in-1 καλώδιο</w:t>
            </w:r>
          </w:p>
        </w:tc>
        <w:tc>
          <w:tcPr>
            <w:tcW w:w="3564" w:type="dxa"/>
            <w:tcBorders>
              <w:bottom w:val="single" w:sz="4" w:space="0" w:color="auto"/>
            </w:tcBorders>
            <w:vAlign w:val="center"/>
          </w:tcPr>
          <w:p w:rsidR="00A02040" w:rsidRPr="00021C1D" w:rsidRDefault="00A02040" w:rsidP="007F3DD1">
            <w:pPr>
              <w:spacing w:before="120" w:after="0" w:line="276" w:lineRule="auto"/>
              <w:rPr>
                <w:rFonts w:cstheme="minorHAnsi"/>
                <w:bCs/>
                <w:color w:val="221E1F"/>
              </w:rPr>
            </w:pPr>
            <w:r w:rsidRPr="00021C1D">
              <w:rPr>
                <w:rFonts w:cstheme="minorHAnsi"/>
                <w:bCs/>
                <w:color w:val="221E1F"/>
              </w:rPr>
              <w:t>ΝΑΙ</w:t>
            </w:r>
          </w:p>
        </w:tc>
        <w:tc>
          <w:tcPr>
            <w:tcW w:w="1386" w:type="dxa"/>
            <w:tcBorders>
              <w:bottom w:val="single" w:sz="4" w:space="0" w:color="auto"/>
            </w:tcBorders>
            <w:vAlign w:val="center"/>
          </w:tcPr>
          <w:p w:rsidR="00A02040" w:rsidRPr="00CA5A49" w:rsidRDefault="00A02040" w:rsidP="007F3DD1">
            <w:pPr>
              <w:tabs>
                <w:tab w:val="left" w:pos="720"/>
              </w:tabs>
              <w:spacing w:before="120" w:after="0" w:line="276" w:lineRule="auto"/>
              <w:rPr>
                <w:rFonts w:cstheme="minorHAnsi"/>
                <w:b/>
                <w:lang w:val="en-US"/>
              </w:rPr>
            </w:pPr>
          </w:p>
        </w:tc>
        <w:tc>
          <w:tcPr>
            <w:tcW w:w="1574" w:type="dxa"/>
            <w:tcBorders>
              <w:bottom w:val="single" w:sz="4" w:space="0" w:color="auto"/>
            </w:tcBorders>
            <w:vAlign w:val="center"/>
          </w:tcPr>
          <w:p w:rsidR="00A02040" w:rsidRPr="00CA5A49" w:rsidRDefault="00A02040" w:rsidP="007F3DD1">
            <w:pPr>
              <w:tabs>
                <w:tab w:val="left" w:pos="720"/>
              </w:tabs>
              <w:spacing w:before="120" w:after="0" w:line="276" w:lineRule="auto"/>
              <w:rPr>
                <w:rFonts w:cstheme="minorHAnsi"/>
                <w:b/>
                <w:lang w:val="en-US"/>
              </w:rPr>
            </w:pPr>
          </w:p>
        </w:tc>
      </w:tr>
      <w:tr w:rsidR="00A02040" w:rsidRPr="00CA5A49" w:rsidTr="00452963">
        <w:trPr>
          <w:trHeight w:val="70"/>
          <w:jc w:val="center"/>
        </w:trPr>
        <w:tc>
          <w:tcPr>
            <w:tcW w:w="739" w:type="dxa"/>
            <w:tcBorders>
              <w:bottom w:val="single" w:sz="4" w:space="0" w:color="auto"/>
            </w:tcBorders>
            <w:vAlign w:val="center"/>
          </w:tcPr>
          <w:p w:rsidR="00A02040" w:rsidRPr="00CA5A49" w:rsidRDefault="00A02040" w:rsidP="007F3DD1">
            <w:pPr>
              <w:numPr>
                <w:ilvl w:val="0"/>
                <w:numId w:val="33"/>
              </w:numPr>
              <w:spacing w:before="120" w:after="0" w:line="276" w:lineRule="auto"/>
              <w:ind w:left="504"/>
              <w:rPr>
                <w:rFonts w:cstheme="minorHAnsi"/>
                <w:lang w:val="en-US"/>
              </w:rPr>
            </w:pPr>
          </w:p>
        </w:tc>
        <w:tc>
          <w:tcPr>
            <w:tcW w:w="2520" w:type="dxa"/>
            <w:tcBorders>
              <w:bottom w:val="single" w:sz="4" w:space="0" w:color="auto"/>
            </w:tcBorders>
            <w:vAlign w:val="center"/>
          </w:tcPr>
          <w:p w:rsidR="00A02040" w:rsidRPr="00021C1D" w:rsidRDefault="00A02040" w:rsidP="007F3DD1">
            <w:pPr>
              <w:spacing w:before="120" w:after="0" w:line="276" w:lineRule="auto"/>
              <w:rPr>
                <w:rFonts w:cstheme="minorHAnsi"/>
                <w:bCs/>
                <w:color w:val="221E1F"/>
              </w:rPr>
            </w:pPr>
            <w:proofErr w:type="spellStart"/>
            <w:r w:rsidRPr="00021C1D">
              <w:rPr>
                <w:rFonts w:cstheme="minorHAnsi"/>
                <w:bCs/>
                <w:color w:val="221E1F"/>
              </w:rPr>
              <w:t>Link</w:t>
            </w:r>
            <w:proofErr w:type="spellEnd"/>
            <w:r w:rsidRPr="00021C1D">
              <w:rPr>
                <w:rFonts w:cstheme="minorHAnsi"/>
                <w:bCs/>
                <w:color w:val="221E1F"/>
              </w:rPr>
              <w:t xml:space="preserve"> </w:t>
            </w:r>
            <w:proofErr w:type="spellStart"/>
            <w:r w:rsidRPr="00021C1D">
              <w:rPr>
                <w:rFonts w:cstheme="minorHAnsi"/>
                <w:bCs/>
                <w:color w:val="221E1F"/>
              </w:rPr>
              <w:t>box</w:t>
            </w:r>
            <w:proofErr w:type="spellEnd"/>
          </w:p>
        </w:tc>
        <w:tc>
          <w:tcPr>
            <w:tcW w:w="3564" w:type="dxa"/>
            <w:tcBorders>
              <w:bottom w:val="single" w:sz="4" w:space="0" w:color="auto"/>
            </w:tcBorders>
            <w:vAlign w:val="center"/>
          </w:tcPr>
          <w:p w:rsidR="00A02040" w:rsidRPr="00021C1D" w:rsidRDefault="00A02040" w:rsidP="007F3DD1">
            <w:pPr>
              <w:spacing w:before="120" w:after="0" w:line="276" w:lineRule="auto"/>
              <w:rPr>
                <w:rFonts w:cstheme="minorHAnsi"/>
                <w:bCs/>
                <w:color w:val="221E1F"/>
              </w:rPr>
            </w:pPr>
            <w:r w:rsidRPr="00021C1D">
              <w:rPr>
                <w:rFonts w:cstheme="minorHAnsi"/>
                <w:bCs/>
                <w:color w:val="221E1F"/>
              </w:rPr>
              <w:t>ΝΑΙ</w:t>
            </w:r>
          </w:p>
        </w:tc>
        <w:tc>
          <w:tcPr>
            <w:tcW w:w="1386" w:type="dxa"/>
            <w:tcBorders>
              <w:bottom w:val="single" w:sz="4" w:space="0" w:color="auto"/>
            </w:tcBorders>
            <w:vAlign w:val="center"/>
          </w:tcPr>
          <w:p w:rsidR="00A02040" w:rsidRPr="00CA5A49" w:rsidRDefault="00A02040" w:rsidP="007F3DD1">
            <w:pPr>
              <w:tabs>
                <w:tab w:val="left" w:pos="720"/>
              </w:tabs>
              <w:spacing w:before="120" w:after="0" w:line="276" w:lineRule="auto"/>
              <w:rPr>
                <w:rFonts w:cstheme="minorHAnsi"/>
                <w:b/>
                <w:lang w:val="en-US"/>
              </w:rPr>
            </w:pPr>
          </w:p>
        </w:tc>
        <w:tc>
          <w:tcPr>
            <w:tcW w:w="1574" w:type="dxa"/>
            <w:tcBorders>
              <w:bottom w:val="single" w:sz="4" w:space="0" w:color="auto"/>
            </w:tcBorders>
            <w:vAlign w:val="center"/>
          </w:tcPr>
          <w:p w:rsidR="00A02040" w:rsidRPr="00CA5A49" w:rsidRDefault="00A02040" w:rsidP="007F3DD1">
            <w:pPr>
              <w:tabs>
                <w:tab w:val="left" w:pos="720"/>
              </w:tabs>
              <w:spacing w:before="120" w:after="0" w:line="276" w:lineRule="auto"/>
              <w:rPr>
                <w:rFonts w:cstheme="minorHAnsi"/>
                <w:b/>
                <w:lang w:val="en-US"/>
              </w:rPr>
            </w:pPr>
          </w:p>
        </w:tc>
      </w:tr>
      <w:tr w:rsidR="00A02040" w:rsidRPr="00CA5A49" w:rsidTr="00452963">
        <w:trPr>
          <w:trHeight w:val="70"/>
          <w:jc w:val="center"/>
        </w:trPr>
        <w:tc>
          <w:tcPr>
            <w:tcW w:w="739" w:type="dxa"/>
            <w:tcBorders>
              <w:bottom w:val="single" w:sz="4" w:space="0" w:color="auto"/>
            </w:tcBorders>
            <w:vAlign w:val="center"/>
          </w:tcPr>
          <w:p w:rsidR="00A02040" w:rsidRPr="00CA5A49" w:rsidRDefault="00A02040" w:rsidP="007F3DD1">
            <w:pPr>
              <w:numPr>
                <w:ilvl w:val="0"/>
                <w:numId w:val="33"/>
              </w:numPr>
              <w:spacing w:before="120" w:after="0" w:line="276" w:lineRule="auto"/>
              <w:ind w:left="504"/>
              <w:rPr>
                <w:rFonts w:cstheme="minorHAnsi"/>
                <w:lang w:val="en-US"/>
              </w:rPr>
            </w:pPr>
          </w:p>
        </w:tc>
        <w:tc>
          <w:tcPr>
            <w:tcW w:w="2520" w:type="dxa"/>
            <w:tcBorders>
              <w:bottom w:val="single" w:sz="4" w:space="0" w:color="auto"/>
            </w:tcBorders>
            <w:vAlign w:val="center"/>
          </w:tcPr>
          <w:p w:rsidR="00A02040" w:rsidRPr="00021C1D" w:rsidRDefault="00A02040" w:rsidP="007F3DD1">
            <w:pPr>
              <w:spacing w:before="120" w:after="0" w:line="276" w:lineRule="auto"/>
              <w:rPr>
                <w:rFonts w:cstheme="minorHAnsi"/>
                <w:bCs/>
                <w:color w:val="221E1F"/>
              </w:rPr>
            </w:pPr>
            <w:r w:rsidRPr="00021C1D">
              <w:rPr>
                <w:rFonts w:cstheme="minorHAnsi"/>
                <w:bCs/>
                <w:color w:val="221E1F"/>
              </w:rPr>
              <w:t xml:space="preserve">Ακουστικά </w:t>
            </w:r>
            <w:proofErr w:type="spellStart"/>
            <w:r w:rsidRPr="00021C1D">
              <w:rPr>
                <w:rFonts w:cstheme="minorHAnsi"/>
                <w:bCs/>
                <w:color w:val="221E1F"/>
              </w:rPr>
              <w:t>Earbuds</w:t>
            </w:r>
            <w:proofErr w:type="spellEnd"/>
          </w:p>
        </w:tc>
        <w:tc>
          <w:tcPr>
            <w:tcW w:w="3564" w:type="dxa"/>
            <w:tcBorders>
              <w:bottom w:val="single" w:sz="4" w:space="0" w:color="auto"/>
            </w:tcBorders>
            <w:vAlign w:val="center"/>
          </w:tcPr>
          <w:p w:rsidR="00A02040" w:rsidRPr="00021C1D" w:rsidRDefault="00A02040" w:rsidP="007F3DD1">
            <w:pPr>
              <w:spacing w:before="120" w:after="0" w:line="276" w:lineRule="auto"/>
              <w:rPr>
                <w:rFonts w:cstheme="minorHAnsi"/>
                <w:bCs/>
                <w:color w:val="221E1F"/>
              </w:rPr>
            </w:pPr>
            <w:r w:rsidRPr="00021C1D">
              <w:rPr>
                <w:rFonts w:cstheme="minorHAnsi"/>
                <w:bCs/>
                <w:color w:val="221E1F"/>
              </w:rPr>
              <w:t>ΝΑΙ</w:t>
            </w:r>
          </w:p>
        </w:tc>
        <w:tc>
          <w:tcPr>
            <w:tcW w:w="1386" w:type="dxa"/>
            <w:tcBorders>
              <w:bottom w:val="single" w:sz="4" w:space="0" w:color="auto"/>
            </w:tcBorders>
            <w:vAlign w:val="center"/>
          </w:tcPr>
          <w:p w:rsidR="00A02040" w:rsidRPr="00CA5A49" w:rsidRDefault="00A02040" w:rsidP="007F3DD1">
            <w:pPr>
              <w:tabs>
                <w:tab w:val="left" w:pos="720"/>
              </w:tabs>
              <w:spacing w:before="120" w:after="0" w:line="276" w:lineRule="auto"/>
              <w:rPr>
                <w:rFonts w:cstheme="minorHAnsi"/>
                <w:b/>
                <w:lang w:val="en-US"/>
              </w:rPr>
            </w:pPr>
          </w:p>
        </w:tc>
        <w:tc>
          <w:tcPr>
            <w:tcW w:w="1574" w:type="dxa"/>
            <w:tcBorders>
              <w:bottom w:val="single" w:sz="4" w:space="0" w:color="auto"/>
            </w:tcBorders>
            <w:vAlign w:val="center"/>
          </w:tcPr>
          <w:p w:rsidR="00A02040" w:rsidRPr="00CA5A49" w:rsidRDefault="00A02040" w:rsidP="007F3DD1">
            <w:pPr>
              <w:tabs>
                <w:tab w:val="left" w:pos="720"/>
              </w:tabs>
              <w:spacing w:before="120" w:after="0" w:line="276" w:lineRule="auto"/>
              <w:rPr>
                <w:rFonts w:cstheme="minorHAnsi"/>
                <w:b/>
                <w:lang w:val="en-US"/>
              </w:rPr>
            </w:pPr>
          </w:p>
        </w:tc>
      </w:tr>
      <w:tr w:rsidR="00A02040" w:rsidRPr="00CA5A49" w:rsidTr="00452963">
        <w:trPr>
          <w:trHeight w:val="70"/>
          <w:jc w:val="center"/>
        </w:trPr>
        <w:tc>
          <w:tcPr>
            <w:tcW w:w="739" w:type="dxa"/>
            <w:tcBorders>
              <w:bottom w:val="single" w:sz="4" w:space="0" w:color="auto"/>
            </w:tcBorders>
            <w:vAlign w:val="center"/>
          </w:tcPr>
          <w:p w:rsidR="00A02040" w:rsidRPr="00CA5A49" w:rsidRDefault="00A02040" w:rsidP="007F3DD1">
            <w:pPr>
              <w:numPr>
                <w:ilvl w:val="0"/>
                <w:numId w:val="33"/>
              </w:numPr>
              <w:spacing w:before="120" w:after="0" w:line="276" w:lineRule="auto"/>
              <w:ind w:left="504"/>
              <w:rPr>
                <w:rFonts w:cstheme="minorHAnsi"/>
                <w:lang w:val="en-US"/>
              </w:rPr>
            </w:pPr>
          </w:p>
        </w:tc>
        <w:tc>
          <w:tcPr>
            <w:tcW w:w="2520" w:type="dxa"/>
            <w:tcBorders>
              <w:bottom w:val="single" w:sz="4" w:space="0" w:color="auto"/>
            </w:tcBorders>
            <w:vAlign w:val="center"/>
          </w:tcPr>
          <w:p w:rsidR="00A02040" w:rsidRPr="00021C1D" w:rsidRDefault="00A02040" w:rsidP="007F3DD1">
            <w:pPr>
              <w:spacing w:before="120" w:after="0" w:line="276" w:lineRule="auto"/>
              <w:rPr>
                <w:rFonts w:cstheme="minorHAnsi"/>
                <w:bCs/>
                <w:color w:val="221E1F"/>
              </w:rPr>
            </w:pPr>
            <w:r w:rsidRPr="00021C1D">
              <w:rPr>
                <w:rFonts w:cstheme="minorHAnsi"/>
                <w:bCs/>
                <w:color w:val="221E1F"/>
              </w:rPr>
              <w:t xml:space="preserve">Καλώδια σύνδεσης, φορτιστές και αξεσουάρ </w:t>
            </w:r>
          </w:p>
        </w:tc>
        <w:tc>
          <w:tcPr>
            <w:tcW w:w="3564" w:type="dxa"/>
            <w:tcBorders>
              <w:bottom w:val="single" w:sz="4" w:space="0" w:color="auto"/>
            </w:tcBorders>
            <w:vAlign w:val="center"/>
          </w:tcPr>
          <w:p w:rsidR="00A02040" w:rsidRPr="00021C1D" w:rsidRDefault="00A02040" w:rsidP="007F3DD1">
            <w:pPr>
              <w:spacing w:before="120" w:after="0" w:line="276" w:lineRule="auto"/>
              <w:rPr>
                <w:rFonts w:cstheme="minorHAnsi"/>
                <w:bCs/>
                <w:color w:val="221E1F"/>
              </w:rPr>
            </w:pPr>
            <w:r w:rsidRPr="00021C1D">
              <w:rPr>
                <w:rFonts w:cstheme="minorHAnsi"/>
                <w:bCs/>
                <w:color w:val="221E1F"/>
              </w:rPr>
              <w:t>ΝΑΙ</w:t>
            </w:r>
          </w:p>
        </w:tc>
        <w:tc>
          <w:tcPr>
            <w:tcW w:w="1386" w:type="dxa"/>
            <w:tcBorders>
              <w:bottom w:val="single" w:sz="4" w:space="0" w:color="auto"/>
            </w:tcBorders>
            <w:vAlign w:val="center"/>
          </w:tcPr>
          <w:p w:rsidR="00A02040" w:rsidRPr="00CA5A49" w:rsidRDefault="00A02040" w:rsidP="007F3DD1">
            <w:pPr>
              <w:tabs>
                <w:tab w:val="left" w:pos="720"/>
              </w:tabs>
              <w:spacing w:before="120" w:after="0" w:line="276" w:lineRule="auto"/>
              <w:rPr>
                <w:rFonts w:cstheme="minorHAnsi"/>
                <w:b/>
                <w:lang w:val="en-US"/>
              </w:rPr>
            </w:pPr>
          </w:p>
        </w:tc>
        <w:tc>
          <w:tcPr>
            <w:tcW w:w="1574" w:type="dxa"/>
            <w:tcBorders>
              <w:bottom w:val="single" w:sz="4" w:space="0" w:color="auto"/>
            </w:tcBorders>
            <w:vAlign w:val="center"/>
          </w:tcPr>
          <w:p w:rsidR="00A02040" w:rsidRPr="00CA5A49" w:rsidRDefault="00A02040" w:rsidP="007F3DD1">
            <w:pPr>
              <w:tabs>
                <w:tab w:val="left" w:pos="720"/>
              </w:tabs>
              <w:spacing w:before="120" w:after="0" w:line="276" w:lineRule="auto"/>
              <w:rPr>
                <w:rFonts w:cstheme="minorHAnsi"/>
                <w:b/>
                <w:lang w:val="en-US"/>
              </w:rPr>
            </w:pPr>
          </w:p>
        </w:tc>
      </w:tr>
      <w:tr w:rsidR="00A02040" w:rsidRPr="00CA5A49" w:rsidTr="00452963">
        <w:trPr>
          <w:trHeight w:val="70"/>
          <w:jc w:val="center"/>
        </w:trPr>
        <w:tc>
          <w:tcPr>
            <w:tcW w:w="739" w:type="dxa"/>
            <w:tcBorders>
              <w:bottom w:val="single" w:sz="4" w:space="0" w:color="auto"/>
            </w:tcBorders>
            <w:vAlign w:val="center"/>
          </w:tcPr>
          <w:p w:rsidR="00A02040" w:rsidRPr="00CA5A49" w:rsidRDefault="00A02040" w:rsidP="007F3DD1">
            <w:pPr>
              <w:numPr>
                <w:ilvl w:val="0"/>
                <w:numId w:val="33"/>
              </w:numPr>
              <w:spacing w:before="120" w:after="0" w:line="276" w:lineRule="auto"/>
              <w:ind w:left="504"/>
              <w:rPr>
                <w:rFonts w:cstheme="minorHAnsi"/>
                <w:lang w:val="en-US"/>
              </w:rPr>
            </w:pPr>
          </w:p>
        </w:tc>
        <w:tc>
          <w:tcPr>
            <w:tcW w:w="2520" w:type="dxa"/>
            <w:tcBorders>
              <w:bottom w:val="single" w:sz="4" w:space="0" w:color="auto"/>
            </w:tcBorders>
            <w:vAlign w:val="center"/>
          </w:tcPr>
          <w:p w:rsidR="00A02040" w:rsidRPr="00021C1D" w:rsidRDefault="00A02040" w:rsidP="007F3DD1">
            <w:pPr>
              <w:spacing w:before="120" w:after="0" w:line="276" w:lineRule="auto"/>
              <w:rPr>
                <w:rFonts w:cstheme="minorHAnsi"/>
                <w:bCs/>
                <w:color w:val="221E1F"/>
              </w:rPr>
            </w:pPr>
            <w:r w:rsidRPr="00021C1D">
              <w:rPr>
                <w:rFonts w:cstheme="minorHAnsi"/>
                <w:bCs/>
                <w:color w:val="221E1F"/>
              </w:rPr>
              <w:t>Εγγύηση</w:t>
            </w:r>
          </w:p>
        </w:tc>
        <w:tc>
          <w:tcPr>
            <w:tcW w:w="3564" w:type="dxa"/>
            <w:tcBorders>
              <w:bottom w:val="single" w:sz="4" w:space="0" w:color="auto"/>
            </w:tcBorders>
            <w:vAlign w:val="center"/>
          </w:tcPr>
          <w:p w:rsidR="00A02040" w:rsidRPr="00021C1D" w:rsidRDefault="00A02040" w:rsidP="007F3DD1">
            <w:pPr>
              <w:spacing w:before="120" w:after="0" w:line="276" w:lineRule="auto"/>
              <w:rPr>
                <w:rFonts w:cstheme="minorHAnsi"/>
                <w:bCs/>
                <w:color w:val="221E1F"/>
              </w:rPr>
            </w:pPr>
            <w:r w:rsidRPr="00021C1D">
              <w:rPr>
                <w:rFonts w:cstheme="minorHAnsi"/>
                <w:bCs/>
                <w:color w:val="221E1F"/>
              </w:rPr>
              <w:t>1 έτος</w:t>
            </w:r>
          </w:p>
        </w:tc>
        <w:tc>
          <w:tcPr>
            <w:tcW w:w="1386" w:type="dxa"/>
            <w:tcBorders>
              <w:bottom w:val="single" w:sz="4" w:space="0" w:color="auto"/>
            </w:tcBorders>
            <w:vAlign w:val="center"/>
          </w:tcPr>
          <w:p w:rsidR="00A02040" w:rsidRPr="00CA5A49" w:rsidRDefault="00A02040" w:rsidP="007F3DD1">
            <w:pPr>
              <w:tabs>
                <w:tab w:val="left" w:pos="720"/>
              </w:tabs>
              <w:spacing w:before="120" w:after="0" w:line="276" w:lineRule="auto"/>
              <w:rPr>
                <w:rFonts w:cstheme="minorHAnsi"/>
                <w:b/>
                <w:lang w:val="en-US"/>
              </w:rPr>
            </w:pPr>
          </w:p>
        </w:tc>
        <w:tc>
          <w:tcPr>
            <w:tcW w:w="1574" w:type="dxa"/>
            <w:tcBorders>
              <w:bottom w:val="single" w:sz="4" w:space="0" w:color="auto"/>
            </w:tcBorders>
            <w:vAlign w:val="center"/>
          </w:tcPr>
          <w:p w:rsidR="00A02040" w:rsidRPr="00CA5A49" w:rsidRDefault="00A02040" w:rsidP="007F3DD1">
            <w:pPr>
              <w:tabs>
                <w:tab w:val="left" w:pos="720"/>
              </w:tabs>
              <w:spacing w:before="120" w:after="0" w:line="276" w:lineRule="auto"/>
              <w:rPr>
                <w:rFonts w:cstheme="minorHAnsi"/>
                <w:b/>
                <w:lang w:val="en-US"/>
              </w:rPr>
            </w:pPr>
          </w:p>
        </w:tc>
      </w:tr>
      <w:tr w:rsidR="00A02040" w:rsidRPr="00CA5A49" w:rsidTr="00533F3B">
        <w:trPr>
          <w:trHeight w:val="70"/>
          <w:jc w:val="center"/>
        </w:trPr>
        <w:tc>
          <w:tcPr>
            <w:tcW w:w="739" w:type="dxa"/>
            <w:tcBorders>
              <w:top w:val="single" w:sz="4" w:space="0" w:color="auto"/>
              <w:left w:val="double" w:sz="4" w:space="0" w:color="auto"/>
              <w:bottom w:val="single" w:sz="4" w:space="0" w:color="auto"/>
              <w:right w:val="single" w:sz="4" w:space="0" w:color="auto"/>
            </w:tcBorders>
            <w:vAlign w:val="center"/>
          </w:tcPr>
          <w:p w:rsidR="00A02040" w:rsidRPr="0090211A" w:rsidRDefault="00A02040" w:rsidP="00A02040">
            <w:pPr>
              <w:numPr>
                <w:ilvl w:val="0"/>
                <w:numId w:val="33"/>
              </w:numPr>
              <w:spacing w:before="120" w:after="0" w:line="276" w:lineRule="auto"/>
              <w:ind w:left="504"/>
              <w:rPr>
                <w:rFonts w:cs="Times New Roman"/>
                <w:bCs/>
                <w:color w:val="221E1F"/>
                <w:sz w:val="18"/>
              </w:rPr>
            </w:pPr>
          </w:p>
        </w:tc>
        <w:tc>
          <w:tcPr>
            <w:tcW w:w="2520" w:type="dxa"/>
            <w:tcBorders>
              <w:top w:val="single" w:sz="4" w:space="0" w:color="auto"/>
              <w:left w:val="single" w:sz="4" w:space="0" w:color="auto"/>
              <w:bottom w:val="single" w:sz="4" w:space="0" w:color="auto"/>
              <w:right w:val="single" w:sz="4" w:space="0" w:color="auto"/>
            </w:tcBorders>
            <w:vAlign w:val="center"/>
          </w:tcPr>
          <w:p w:rsidR="00A02040" w:rsidRPr="00021C1D" w:rsidRDefault="00A02040" w:rsidP="0090211A">
            <w:pPr>
              <w:spacing w:before="120" w:after="0" w:line="276" w:lineRule="auto"/>
              <w:rPr>
                <w:rFonts w:cstheme="minorHAnsi"/>
                <w:bCs/>
                <w:color w:val="221E1F"/>
              </w:rPr>
            </w:pPr>
            <w:r w:rsidRPr="00021C1D">
              <w:rPr>
                <w:rFonts w:cstheme="minorHAnsi"/>
                <w:bCs/>
                <w:color w:val="221E1F"/>
              </w:rPr>
              <w:t xml:space="preserve">Παράδοση εντός εξήντα (60) ημερών από την υπογραφή της συμβάσεως </w:t>
            </w:r>
          </w:p>
        </w:tc>
        <w:tc>
          <w:tcPr>
            <w:tcW w:w="3564" w:type="dxa"/>
            <w:tcBorders>
              <w:top w:val="single" w:sz="4" w:space="0" w:color="auto"/>
              <w:left w:val="single" w:sz="4" w:space="0" w:color="auto"/>
              <w:bottom w:val="single" w:sz="4" w:space="0" w:color="auto"/>
              <w:right w:val="single" w:sz="4" w:space="0" w:color="auto"/>
            </w:tcBorders>
            <w:vAlign w:val="center"/>
          </w:tcPr>
          <w:p w:rsidR="00A02040" w:rsidRPr="00021C1D" w:rsidRDefault="00A02040" w:rsidP="0090211A">
            <w:pPr>
              <w:spacing w:before="120" w:after="0" w:line="276" w:lineRule="auto"/>
              <w:rPr>
                <w:rFonts w:cstheme="minorHAnsi"/>
                <w:bCs/>
                <w:color w:val="221E1F"/>
              </w:rPr>
            </w:pPr>
            <w:r w:rsidRPr="00021C1D">
              <w:rPr>
                <w:rFonts w:cstheme="minorHAnsi"/>
                <w:bCs/>
                <w:color w:val="221E1F"/>
              </w:rPr>
              <w:t>ΝΑΙ</w:t>
            </w:r>
          </w:p>
        </w:tc>
        <w:tc>
          <w:tcPr>
            <w:tcW w:w="1386" w:type="dxa"/>
            <w:tcBorders>
              <w:top w:val="single" w:sz="4" w:space="0" w:color="auto"/>
              <w:left w:val="single" w:sz="4" w:space="0" w:color="auto"/>
              <w:bottom w:val="single" w:sz="4" w:space="0" w:color="auto"/>
              <w:right w:val="single" w:sz="4" w:space="0" w:color="auto"/>
            </w:tcBorders>
            <w:vAlign w:val="center"/>
          </w:tcPr>
          <w:p w:rsidR="00A02040" w:rsidRPr="00CA5A49" w:rsidRDefault="00A02040" w:rsidP="00CA5A49">
            <w:pPr>
              <w:tabs>
                <w:tab w:val="left" w:pos="720"/>
              </w:tabs>
              <w:spacing w:before="120" w:after="0" w:line="276" w:lineRule="auto"/>
              <w:rPr>
                <w:rFonts w:cstheme="minorHAnsi"/>
                <w:b/>
                <w:lang w:val="en-US"/>
              </w:rPr>
            </w:pPr>
          </w:p>
        </w:tc>
        <w:tc>
          <w:tcPr>
            <w:tcW w:w="1574" w:type="dxa"/>
            <w:tcBorders>
              <w:top w:val="single" w:sz="4" w:space="0" w:color="auto"/>
              <w:left w:val="single" w:sz="4" w:space="0" w:color="auto"/>
              <w:bottom w:val="single" w:sz="4" w:space="0" w:color="auto"/>
              <w:right w:val="double" w:sz="4" w:space="0" w:color="auto"/>
            </w:tcBorders>
            <w:vAlign w:val="center"/>
          </w:tcPr>
          <w:p w:rsidR="00A02040" w:rsidRPr="00CA5A49" w:rsidRDefault="00A02040" w:rsidP="00CA5A49">
            <w:pPr>
              <w:tabs>
                <w:tab w:val="left" w:pos="720"/>
              </w:tabs>
              <w:spacing w:before="120" w:after="0" w:line="276" w:lineRule="auto"/>
              <w:rPr>
                <w:rFonts w:cstheme="minorHAnsi"/>
                <w:b/>
                <w:lang w:val="en-US"/>
              </w:rPr>
            </w:pPr>
          </w:p>
        </w:tc>
      </w:tr>
    </w:tbl>
    <w:p w:rsidR="007A47CD" w:rsidRPr="00CA5A49" w:rsidRDefault="007A47CD" w:rsidP="00CA5A49">
      <w:pPr>
        <w:tabs>
          <w:tab w:val="center" w:pos="4873"/>
        </w:tabs>
        <w:spacing w:after="0" w:line="276" w:lineRule="auto"/>
        <w:ind w:left="-567" w:right="-766"/>
        <w:jc w:val="both"/>
        <w:rPr>
          <w:rFonts w:eastAsia="Calibri" w:cstheme="minorHAnsi"/>
          <w:i/>
          <w:u w:val="single"/>
        </w:rPr>
      </w:pPr>
    </w:p>
    <w:p w:rsidR="00B463DE" w:rsidRDefault="00B463DE">
      <w:pPr>
        <w:spacing w:after="0" w:line="240" w:lineRule="auto"/>
        <w:rPr>
          <w:rFonts w:eastAsia="Calibri" w:cstheme="minorHAnsi"/>
          <w:b/>
        </w:rPr>
      </w:pPr>
      <w:r>
        <w:rPr>
          <w:rFonts w:eastAsia="Calibri" w:cstheme="minorHAnsi"/>
          <w:b/>
        </w:rPr>
        <w:br w:type="page"/>
      </w:r>
    </w:p>
    <w:p w:rsidR="00A42A46" w:rsidRPr="00CA5A49" w:rsidRDefault="00A42A46" w:rsidP="00A42A46">
      <w:pPr>
        <w:spacing w:after="0" w:line="276" w:lineRule="auto"/>
        <w:ind w:left="-567" w:right="-772"/>
        <w:jc w:val="both"/>
        <w:rPr>
          <w:rFonts w:eastAsia="Calibri" w:cstheme="minorHAnsi"/>
          <w:b/>
        </w:rPr>
      </w:pPr>
      <w:r w:rsidRPr="00CA5A49">
        <w:rPr>
          <w:rFonts w:eastAsia="Calibri" w:cstheme="minorHAnsi"/>
          <w:b/>
        </w:rPr>
        <w:lastRenderedPageBreak/>
        <w:t>ΤΜΗΜΑ 14: Τρισδιάστατος σαρωτής για μεγάλα αντικείμενα και περιορισμένους χώρους και τρισδιάστατος εκτυπωτής.</w:t>
      </w:r>
    </w:p>
    <w:p w:rsidR="00A42A46" w:rsidRPr="00CA5A49" w:rsidRDefault="00A42A46" w:rsidP="00A42A46">
      <w:pPr>
        <w:spacing w:after="0" w:line="276" w:lineRule="auto"/>
        <w:ind w:left="-567" w:right="-772"/>
        <w:jc w:val="both"/>
        <w:rPr>
          <w:rFonts w:eastAsia="Calibri" w:cstheme="minorHAnsi"/>
          <w:b/>
        </w:rPr>
      </w:pPr>
    </w:p>
    <w:p w:rsidR="00A42A46" w:rsidRPr="00CA5A49" w:rsidRDefault="00A42A46" w:rsidP="00A42A46">
      <w:pPr>
        <w:spacing w:after="0" w:line="276" w:lineRule="auto"/>
        <w:ind w:left="-567" w:right="-772"/>
        <w:jc w:val="both"/>
        <w:rPr>
          <w:rFonts w:eastAsia="Calibri" w:cstheme="minorHAnsi"/>
          <w:i/>
          <w:u w:val="single"/>
        </w:rPr>
      </w:pPr>
      <w:r w:rsidRPr="00CA5A49">
        <w:rPr>
          <w:rFonts w:eastAsia="Calibri" w:cstheme="minorHAnsi"/>
          <w:i/>
          <w:u w:val="single"/>
        </w:rPr>
        <w:t>Ι. Γενική Περιγραφή του επιστημονικού εξοπλισμού</w:t>
      </w:r>
    </w:p>
    <w:p w:rsidR="00A42A46" w:rsidRPr="00CA5A49" w:rsidRDefault="00A42A46" w:rsidP="00A42A46">
      <w:pPr>
        <w:spacing w:after="0" w:line="276" w:lineRule="auto"/>
        <w:ind w:left="-567" w:right="-772"/>
        <w:jc w:val="both"/>
        <w:rPr>
          <w:rFonts w:cstheme="minorHAnsi"/>
          <w:bCs/>
        </w:rPr>
      </w:pPr>
    </w:p>
    <w:p w:rsidR="00A42A46" w:rsidRPr="00CA5A49" w:rsidRDefault="00A42A46" w:rsidP="00A42A46">
      <w:pPr>
        <w:spacing w:after="0" w:line="276" w:lineRule="auto"/>
        <w:ind w:left="-567" w:right="-772"/>
        <w:jc w:val="both"/>
        <w:rPr>
          <w:rFonts w:cstheme="minorHAnsi"/>
          <w:bCs/>
        </w:rPr>
      </w:pPr>
      <w:r w:rsidRPr="00CA5A49">
        <w:rPr>
          <w:rFonts w:cstheme="minorHAnsi"/>
          <w:bCs/>
        </w:rPr>
        <w:t xml:space="preserve">Ο προτεινόμενος εξοπλισμός περιλαμβάνει ένα σύστημα δημιουργίας και </w:t>
      </w:r>
      <w:proofErr w:type="spellStart"/>
      <w:r w:rsidRPr="00CA5A49">
        <w:rPr>
          <w:rFonts w:cstheme="minorHAnsi"/>
          <w:bCs/>
        </w:rPr>
        <w:t>διάδρασης</w:t>
      </w:r>
      <w:proofErr w:type="spellEnd"/>
      <w:r w:rsidRPr="00CA5A49">
        <w:rPr>
          <w:rFonts w:cstheme="minorHAnsi"/>
          <w:bCs/>
        </w:rPr>
        <w:t xml:space="preserve"> τρισδιάστατων μοντέλων. Το σύστημα αυτό αποτελείται από τρία (3) υποσυστήματα και συγκεκριμένα από:</w:t>
      </w:r>
    </w:p>
    <w:p w:rsidR="00A42A46" w:rsidRPr="00CA5A49" w:rsidRDefault="00A42A46" w:rsidP="00A42A46">
      <w:pPr>
        <w:spacing w:after="0" w:line="276" w:lineRule="auto"/>
        <w:ind w:left="-567" w:right="-772"/>
        <w:jc w:val="both"/>
        <w:rPr>
          <w:rFonts w:eastAsia="Calibri" w:cstheme="minorHAnsi"/>
          <w:i/>
          <w:u w:val="single"/>
        </w:rPr>
      </w:pPr>
    </w:p>
    <w:p w:rsidR="00A42A46" w:rsidRPr="00CA5A49" w:rsidRDefault="00A42A46" w:rsidP="00A42A46">
      <w:pPr>
        <w:pStyle w:val="a8"/>
        <w:numPr>
          <w:ilvl w:val="0"/>
          <w:numId w:val="36"/>
        </w:numPr>
        <w:tabs>
          <w:tab w:val="clear" w:pos="5760"/>
          <w:tab w:val="left" w:pos="426"/>
        </w:tabs>
        <w:ind w:left="426" w:hanging="426"/>
        <w:rPr>
          <w:rFonts w:asciiTheme="minorHAnsi" w:hAnsiTheme="minorHAnsi" w:cstheme="minorHAnsi"/>
          <w:bCs/>
          <w:szCs w:val="22"/>
        </w:rPr>
      </w:pPr>
      <w:r w:rsidRPr="00CA5A49">
        <w:rPr>
          <w:rFonts w:asciiTheme="minorHAnsi" w:hAnsiTheme="minorHAnsi" w:cstheme="minorHAnsi"/>
          <w:bCs/>
          <w:szCs w:val="22"/>
        </w:rPr>
        <w:t xml:space="preserve">Επαγγελματικό τρισδιάστατο </w:t>
      </w:r>
      <w:r w:rsidR="002F144B">
        <w:rPr>
          <w:rFonts w:asciiTheme="minorHAnsi" w:hAnsiTheme="minorHAnsi" w:cstheme="minorHAnsi"/>
          <w:bCs/>
          <w:szCs w:val="22"/>
        </w:rPr>
        <w:t>σαρωτή</w:t>
      </w:r>
      <w:r w:rsidR="002F144B" w:rsidRPr="002F144B">
        <w:rPr>
          <w:rFonts w:asciiTheme="minorHAnsi" w:hAnsiTheme="minorHAnsi" w:cstheme="minorHAnsi"/>
          <w:bCs/>
          <w:szCs w:val="22"/>
        </w:rPr>
        <w:t xml:space="preserve"> </w:t>
      </w:r>
      <w:r w:rsidRPr="00CA5A49">
        <w:rPr>
          <w:rFonts w:asciiTheme="minorHAnsi" w:hAnsiTheme="minorHAnsi" w:cstheme="minorHAnsi"/>
          <w:bCs/>
          <w:szCs w:val="22"/>
        </w:rPr>
        <w:t>(τύπου Α</w:t>
      </w:r>
      <w:r w:rsidRPr="00CA5A49">
        <w:rPr>
          <w:rFonts w:asciiTheme="minorHAnsi" w:hAnsiTheme="minorHAnsi" w:cstheme="minorHAnsi"/>
          <w:bCs/>
          <w:szCs w:val="22"/>
          <w:lang w:val="en-US"/>
        </w:rPr>
        <w:t>RTEC</w:t>
      </w:r>
      <w:r w:rsidRPr="00CA5A49">
        <w:rPr>
          <w:rFonts w:asciiTheme="minorHAnsi" w:hAnsiTheme="minorHAnsi" w:cstheme="minorHAnsi"/>
          <w:bCs/>
          <w:szCs w:val="22"/>
        </w:rPr>
        <w:t xml:space="preserve"> </w:t>
      </w:r>
      <w:r w:rsidRPr="00CA5A49">
        <w:rPr>
          <w:rFonts w:asciiTheme="minorHAnsi" w:hAnsiTheme="minorHAnsi" w:cstheme="minorHAnsi"/>
          <w:bCs/>
          <w:szCs w:val="22"/>
          <w:lang w:val="en-US"/>
        </w:rPr>
        <w:t>LEO</w:t>
      </w:r>
      <w:r w:rsidRPr="00CA5A49">
        <w:rPr>
          <w:rFonts w:asciiTheme="minorHAnsi" w:hAnsiTheme="minorHAnsi" w:cstheme="minorHAnsi"/>
          <w:bCs/>
          <w:szCs w:val="22"/>
        </w:rPr>
        <w:t>)</w:t>
      </w:r>
    </w:p>
    <w:p w:rsidR="00A42A46" w:rsidRPr="00CA5A49" w:rsidRDefault="00A42A46" w:rsidP="00A42A46">
      <w:pPr>
        <w:pStyle w:val="a8"/>
        <w:numPr>
          <w:ilvl w:val="0"/>
          <w:numId w:val="36"/>
        </w:numPr>
        <w:tabs>
          <w:tab w:val="clear" w:pos="5760"/>
          <w:tab w:val="left" w:pos="426"/>
        </w:tabs>
        <w:ind w:left="426" w:hanging="426"/>
        <w:rPr>
          <w:rFonts w:asciiTheme="minorHAnsi" w:hAnsiTheme="minorHAnsi" w:cstheme="minorHAnsi"/>
          <w:bCs/>
          <w:szCs w:val="22"/>
        </w:rPr>
      </w:pPr>
      <w:r w:rsidRPr="00CA5A49">
        <w:rPr>
          <w:rFonts w:asciiTheme="minorHAnsi" w:hAnsiTheme="minorHAnsi" w:cstheme="minorHAnsi"/>
          <w:bCs/>
          <w:szCs w:val="22"/>
        </w:rPr>
        <w:t>Επαγγ</w:t>
      </w:r>
      <w:r w:rsidR="002F144B">
        <w:rPr>
          <w:rFonts w:asciiTheme="minorHAnsi" w:hAnsiTheme="minorHAnsi" w:cstheme="minorHAnsi"/>
          <w:bCs/>
          <w:szCs w:val="22"/>
        </w:rPr>
        <w:t>ελματικό τρισδιάστατο εκτυπωτή</w:t>
      </w:r>
      <w:r w:rsidR="002F144B" w:rsidRPr="002F144B">
        <w:rPr>
          <w:rFonts w:asciiTheme="minorHAnsi" w:hAnsiTheme="minorHAnsi" w:cstheme="minorHAnsi"/>
          <w:bCs/>
          <w:szCs w:val="22"/>
        </w:rPr>
        <w:t xml:space="preserve"> </w:t>
      </w:r>
      <w:r w:rsidRPr="00CA5A49">
        <w:rPr>
          <w:rFonts w:asciiTheme="minorHAnsi" w:hAnsiTheme="minorHAnsi" w:cstheme="minorHAnsi"/>
          <w:bCs/>
          <w:szCs w:val="22"/>
        </w:rPr>
        <w:t xml:space="preserve">(τύπου </w:t>
      </w:r>
      <w:r w:rsidRPr="00CA5A49">
        <w:rPr>
          <w:rFonts w:asciiTheme="minorHAnsi" w:hAnsiTheme="minorHAnsi" w:cstheme="minorHAnsi"/>
          <w:bCs/>
          <w:szCs w:val="22"/>
          <w:lang w:val="en-US"/>
        </w:rPr>
        <w:t>RAISE</w:t>
      </w:r>
      <w:r w:rsidRPr="00CA5A49">
        <w:rPr>
          <w:rFonts w:asciiTheme="minorHAnsi" w:hAnsiTheme="minorHAnsi" w:cstheme="minorHAnsi"/>
          <w:bCs/>
          <w:szCs w:val="22"/>
        </w:rPr>
        <w:t>3</w:t>
      </w:r>
      <w:r w:rsidRPr="00CA5A49">
        <w:rPr>
          <w:rFonts w:asciiTheme="minorHAnsi" w:hAnsiTheme="minorHAnsi" w:cstheme="minorHAnsi"/>
          <w:bCs/>
          <w:szCs w:val="22"/>
          <w:lang w:val="en-US"/>
        </w:rPr>
        <w:t>D</w:t>
      </w:r>
      <w:r w:rsidRPr="00CA5A49">
        <w:rPr>
          <w:rFonts w:asciiTheme="minorHAnsi" w:hAnsiTheme="minorHAnsi" w:cstheme="minorHAnsi"/>
          <w:bCs/>
          <w:szCs w:val="22"/>
        </w:rPr>
        <w:t xml:space="preserve"> </w:t>
      </w:r>
      <w:r w:rsidRPr="00CA5A49">
        <w:rPr>
          <w:rFonts w:asciiTheme="minorHAnsi" w:hAnsiTheme="minorHAnsi" w:cstheme="minorHAnsi"/>
          <w:bCs/>
          <w:szCs w:val="22"/>
          <w:lang w:val="en-US"/>
        </w:rPr>
        <w:t>PRO</w:t>
      </w:r>
      <w:r w:rsidRPr="00CA5A49">
        <w:rPr>
          <w:rFonts w:asciiTheme="minorHAnsi" w:hAnsiTheme="minorHAnsi" w:cstheme="minorHAnsi"/>
          <w:bCs/>
          <w:szCs w:val="22"/>
        </w:rPr>
        <w:t xml:space="preserve"> 2)</w:t>
      </w:r>
    </w:p>
    <w:p w:rsidR="00A42A46" w:rsidRPr="00CA5A49" w:rsidRDefault="00A42A46" w:rsidP="00A42A46">
      <w:pPr>
        <w:pStyle w:val="a8"/>
        <w:numPr>
          <w:ilvl w:val="0"/>
          <w:numId w:val="36"/>
        </w:numPr>
        <w:tabs>
          <w:tab w:val="clear" w:pos="5760"/>
          <w:tab w:val="left" w:pos="426"/>
        </w:tabs>
        <w:ind w:left="426" w:hanging="426"/>
        <w:jc w:val="both"/>
        <w:rPr>
          <w:rFonts w:asciiTheme="minorHAnsi" w:hAnsiTheme="minorHAnsi" w:cstheme="minorHAnsi"/>
          <w:bCs/>
          <w:szCs w:val="22"/>
        </w:rPr>
      </w:pPr>
      <w:r w:rsidRPr="00CA5A49">
        <w:rPr>
          <w:rFonts w:asciiTheme="minorHAnsi" w:hAnsiTheme="minorHAnsi" w:cstheme="minorHAnsi"/>
          <w:szCs w:val="22"/>
        </w:rPr>
        <w:t xml:space="preserve">Επαγγελματική υπολογιστική μονάδα (υπολογιστή) με υψηλές δυνατότητες επεξεργασίας γραφικών και σύνθετων γεωμετρικών πλεγμάτων μαζί με </w:t>
      </w:r>
      <w:proofErr w:type="spellStart"/>
      <w:r w:rsidRPr="00CA5A49">
        <w:rPr>
          <w:rFonts w:asciiTheme="minorHAnsi" w:hAnsiTheme="minorHAnsi" w:cstheme="minorHAnsi"/>
          <w:szCs w:val="22"/>
        </w:rPr>
        <w:t>διεπαφή</w:t>
      </w:r>
      <w:proofErr w:type="spellEnd"/>
      <w:r w:rsidRPr="00CA5A49">
        <w:rPr>
          <w:rFonts w:asciiTheme="minorHAnsi" w:hAnsiTheme="minorHAnsi" w:cstheme="minorHAnsi"/>
          <w:szCs w:val="22"/>
        </w:rPr>
        <w:t xml:space="preserve"> υπολογιστικής μονάδας μέσω ενός </w:t>
      </w:r>
      <w:proofErr w:type="spellStart"/>
      <w:r w:rsidRPr="00CA5A49">
        <w:rPr>
          <w:rFonts w:asciiTheme="minorHAnsi" w:hAnsiTheme="minorHAnsi" w:cstheme="minorHAnsi"/>
          <w:szCs w:val="22"/>
        </w:rPr>
        <w:t>φορετού</w:t>
      </w:r>
      <w:proofErr w:type="spellEnd"/>
      <w:r w:rsidRPr="00CA5A49">
        <w:rPr>
          <w:rFonts w:asciiTheme="minorHAnsi" w:hAnsiTheme="minorHAnsi" w:cstheme="minorHAnsi"/>
          <w:szCs w:val="22"/>
        </w:rPr>
        <w:t xml:space="preserve"> στο κεφάλι και ασύρματου συστήματος αισθητήρων ηλεκτροφυσιολογίας για την καταγραφή </w:t>
      </w:r>
      <w:proofErr w:type="spellStart"/>
      <w:r w:rsidRPr="00CA5A49">
        <w:rPr>
          <w:rFonts w:asciiTheme="minorHAnsi" w:hAnsiTheme="minorHAnsi" w:cstheme="minorHAnsi"/>
          <w:szCs w:val="22"/>
        </w:rPr>
        <w:t>ηλεκτροεγκεφαλογραφίας</w:t>
      </w:r>
      <w:proofErr w:type="spellEnd"/>
      <w:r w:rsidRPr="00CA5A49">
        <w:rPr>
          <w:rFonts w:asciiTheme="minorHAnsi" w:hAnsiTheme="minorHAnsi" w:cstheme="minorHAnsi"/>
          <w:szCs w:val="22"/>
        </w:rPr>
        <w:t xml:space="preserve"> EEG (</w:t>
      </w:r>
      <w:proofErr w:type="spellStart"/>
      <w:r w:rsidRPr="00CA5A49">
        <w:rPr>
          <w:rFonts w:asciiTheme="minorHAnsi" w:hAnsiTheme="minorHAnsi" w:cstheme="minorHAnsi"/>
          <w:szCs w:val="22"/>
        </w:rPr>
        <w:t>Brain</w:t>
      </w:r>
      <w:proofErr w:type="spellEnd"/>
      <w:r w:rsidRPr="00CA5A49">
        <w:rPr>
          <w:rFonts w:asciiTheme="minorHAnsi" w:hAnsiTheme="minorHAnsi" w:cstheme="minorHAnsi"/>
          <w:szCs w:val="22"/>
        </w:rPr>
        <w:t xml:space="preserve">-Computer </w:t>
      </w:r>
      <w:proofErr w:type="spellStart"/>
      <w:r w:rsidRPr="00CA5A49">
        <w:rPr>
          <w:rFonts w:asciiTheme="minorHAnsi" w:hAnsiTheme="minorHAnsi" w:cstheme="minorHAnsi"/>
          <w:szCs w:val="22"/>
        </w:rPr>
        <w:t>Interface</w:t>
      </w:r>
      <w:proofErr w:type="spellEnd"/>
      <w:r w:rsidRPr="00CA5A49">
        <w:rPr>
          <w:rFonts w:asciiTheme="minorHAnsi" w:hAnsiTheme="minorHAnsi" w:cstheme="minorHAnsi"/>
          <w:szCs w:val="22"/>
        </w:rPr>
        <w:t>)</w:t>
      </w:r>
      <w:r w:rsidR="002F144B" w:rsidRPr="002F144B">
        <w:rPr>
          <w:rFonts w:asciiTheme="minorHAnsi" w:hAnsiTheme="minorHAnsi" w:cstheme="minorHAnsi"/>
          <w:szCs w:val="22"/>
        </w:rPr>
        <w:t xml:space="preserve">. </w:t>
      </w:r>
      <w:r w:rsidRPr="00CA5A49">
        <w:rPr>
          <w:rFonts w:asciiTheme="minorHAnsi" w:hAnsiTheme="minorHAnsi" w:cstheme="minorHAnsi"/>
          <w:bCs/>
          <w:szCs w:val="22"/>
        </w:rPr>
        <w:t>Η</w:t>
      </w:r>
      <w:proofErr w:type="spellStart"/>
      <w:r w:rsidRPr="00CA5A49">
        <w:rPr>
          <w:rFonts w:asciiTheme="minorHAnsi" w:hAnsiTheme="minorHAnsi" w:cstheme="minorHAnsi"/>
          <w:bCs/>
          <w:szCs w:val="22"/>
          <w:lang w:val="en-US"/>
        </w:rPr>
        <w:t>igh</w:t>
      </w:r>
      <w:proofErr w:type="spellEnd"/>
      <w:r w:rsidRPr="00CA5A49">
        <w:rPr>
          <w:rFonts w:asciiTheme="minorHAnsi" w:hAnsiTheme="minorHAnsi" w:cstheme="minorHAnsi"/>
          <w:bCs/>
          <w:szCs w:val="22"/>
        </w:rPr>
        <w:t>-Ε</w:t>
      </w:r>
      <w:proofErr w:type="spellStart"/>
      <w:r w:rsidRPr="00CA5A49">
        <w:rPr>
          <w:rFonts w:asciiTheme="minorHAnsi" w:hAnsiTheme="minorHAnsi" w:cstheme="minorHAnsi"/>
          <w:bCs/>
          <w:szCs w:val="22"/>
          <w:lang w:val="en-US"/>
        </w:rPr>
        <w:t>nd</w:t>
      </w:r>
      <w:proofErr w:type="spellEnd"/>
      <w:r w:rsidRPr="00CA5A49">
        <w:rPr>
          <w:rFonts w:asciiTheme="minorHAnsi" w:hAnsiTheme="minorHAnsi" w:cstheme="minorHAnsi"/>
          <w:bCs/>
          <w:szCs w:val="22"/>
        </w:rPr>
        <w:t xml:space="preserve"> </w:t>
      </w:r>
      <w:r w:rsidRPr="00CA5A49">
        <w:rPr>
          <w:rFonts w:asciiTheme="minorHAnsi" w:hAnsiTheme="minorHAnsi" w:cstheme="minorHAnsi"/>
          <w:bCs/>
          <w:szCs w:val="22"/>
          <w:lang w:val="en-US"/>
        </w:rPr>
        <w:t>PC</w:t>
      </w:r>
      <w:r w:rsidRPr="00CA5A49">
        <w:rPr>
          <w:rFonts w:asciiTheme="minorHAnsi" w:hAnsiTheme="minorHAnsi" w:cstheme="minorHAnsi"/>
          <w:bCs/>
          <w:szCs w:val="22"/>
        </w:rPr>
        <w:t xml:space="preserve"> και σύστημα αισθητήρων </w:t>
      </w:r>
      <w:r w:rsidRPr="00CA5A49">
        <w:rPr>
          <w:rFonts w:asciiTheme="minorHAnsi" w:hAnsiTheme="minorHAnsi" w:cstheme="minorHAnsi"/>
          <w:bCs/>
          <w:szCs w:val="22"/>
          <w:lang w:val="en-US"/>
        </w:rPr>
        <w:t>EEG</w:t>
      </w:r>
      <w:r w:rsidRPr="00CA5A49">
        <w:rPr>
          <w:rFonts w:asciiTheme="minorHAnsi" w:hAnsiTheme="minorHAnsi" w:cstheme="minorHAnsi"/>
          <w:bCs/>
          <w:szCs w:val="22"/>
        </w:rPr>
        <w:t xml:space="preserve"> τύπου </w:t>
      </w:r>
      <w:proofErr w:type="spellStart"/>
      <w:r w:rsidRPr="00CA5A49">
        <w:rPr>
          <w:rFonts w:asciiTheme="minorHAnsi" w:hAnsiTheme="minorHAnsi" w:cstheme="minorHAnsi"/>
          <w:bCs/>
          <w:szCs w:val="22"/>
          <w:lang w:val="en-US"/>
        </w:rPr>
        <w:t>Enobio</w:t>
      </w:r>
      <w:proofErr w:type="spellEnd"/>
      <w:r w:rsidR="002F144B">
        <w:rPr>
          <w:rFonts w:asciiTheme="minorHAnsi" w:hAnsiTheme="minorHAnsi" w:cstheme="minorHAnsi"/>
          <w:bCs/>
          <w:szCs w:val="22"/>
        </w:rPr>
        <w:t xml:space="preserve"> 8</w:t>
      </w:r>
      <w:r w:rsidRPr="00CA5A49">
        <w:rPr>
          <w:rFonts w:asciiTheme="minorHAnsi" w:hAnsiTheme="minorHAnsi" w:cstheme="minorHAnsi"/>
          <w:bCs/>
          <w:szCs w:val="22"/>
        </w:rPr>
        <w:t xml:space="preserve"> και αναλυτικά:</w:t>
      </w:r>
    </w:p>
    <w:p w:rsidR="00A42A46" w:rsidRPr="002F144B" w:rsidRDefault="00A42A46" w:rsidP="00A42A46">
      <w:pPr>
        <w:pStyle w:val="a8"/>
        <w:tabs>
          <w:tab w:val="clear" w:pos="5760"/>
          <w:tab w:val="left" w:pos="851"/>
        </w:tabs>
        <w:ind w:left="851" w:hanging="425"/>
        <w:jc w:val="both"/>
        <w:rPr>
          <w:rFonts w:asciiTheme="minorHAnsi" w:hAnsiTheme="minorHAnsi" w:cstheme="minorHAnsi"/>
          <w:bCs/>
          <w:szCs w:val="22"/>
        </w:rPr>
      </w:pPr>
      <w:r w:rsidRPr="00CA5A49">
        <w:rPr>
          <w:rFonts w:asciiTheme="minorHAnsi" w:hAnsiTheme="minorHAnsi" w:cstheme="minorHAnsi"/>
          <w:bCs/>
          <w:szCs w:val="22"/>
        </w:rPr>
        <w:t>3.1</w:t>
      </w:r>
      <w:r w:rsidRPr="00CA5A49">
        <w:rPr>
          <w:rFonts w:asciiTheme="minorHAnsi" w:hAnsiTheme="minorHAnsi" w:cstheme="minorHAnsi"/>
          <w:bCs/>
          <w:szCs w:val="22"/>
        </w:rPr>
        <w:tab/>
        <w:t>Επαγγελματική υπολογιστική μονάδα (υπολογιστής) με υψηλές δυνατότητες επεξεργασίας γραφικών και στήριξης</w:t>
      </w:r>
      <w:r w:rsidR="002F144B">
        <w:rPr>
          <w:rFonts w:asciiTheme="minorHAnsi" w:hAnsiTheme="minorHAnsi" w:cstheme="minorHAnsi"/>
          <w:bCs/>
          <w:szCs w:val="22"/>
        </w:rPr>
        <w:t xml:space="preserve"> σύνθετων γεωμετρικών πλεγμάτων</w:t>
      </w:r>
      <w:r w:rsidR="002F144B" w:rsidRPr="002F144B">
        <w:rPr>
          <w:rFonts w:asciiTheme="minorHAnsi" w:hAnsiTheme="minorHAnsi" w:cstheme="minorHAnsi"/>
          <w:bCs/>
          <w:szCs w:val="22"/>
        </w:rPr>
        <w:t>.</w:t>
      </w:r>
    </w:p>
    <w:p w:rsidR="00A42A46" w:rsidRPr="002F144B" w:rsidRDefault="00A42A46" w:rsidP="00A42A46">
      <w:pPr>
        <w:pStyle w:val="a8"/>
        <w:tabs>
          <w:tab w:val="clear" w:pos="5760"/>
          <w:tab w:val="left" w:pos="851"/>
        </w:tabs>
        <w:ind w:left="851" w:hanging="425"/>
        <w:jc w:val="both"/>
        <w:rPr>
          <w:rFonts w:asciiTheme="minorHAnsi" w:hAnsiTheme="minorHAnsi" w:cstheme="minorHAnsi"/>
          <w:bCs/>
          <w:szCs w:val="22"/>
        </w:rPr>
      </w:pPr>
      <w:r w:rsidRPr="002F144B">
        <w:rPr>
          <w:rFonts w:asciiTheme="minorHAnsi" w:hAnsiTheme="minorHAnsi" w:cstheme="minorHAnsi"/>
          <w:bCs/>
          <w:szCs w:val="22"/>
        </w:rPr>
        <w:t xml:space="preserve">3.2 </w:t>
      </w:r>
      <w:r w:rsidRPr="002F144B">
        <w:rPr>
          <w:rFonts w:asciiTheme="minorHAnsi" w:hAnsiTheme="minorHAnsi" w:cstheme="minorHAnsi"/>
          <w:bCs/>
          <w:szCs w:val="22"/>
        </w:rPr>
        <w:tab/>
      </w:r>
      <w:proofErr w:type="spellStart"/>
      <w:r w:rsidR="009E0039" w:rsidRPr="009E0039">
        <w:rPr>
          <w:rFonts w:asciiTheme="minorHAnsi" w:hAnsiTheme="minorHAnsi" w:cstheme="minorHAnsi"/>
          <w:szCs w:val="22"/>
        </w:rPr>
        <w:t>Διεπαφή</w:t>
      </w:r>
      <w:proofErr w:type="spellEnd"/>
      <w:r w:rsidR="009E0039" w:rsidRPr="002F144B">
        <w:rPr>
          <w:rFonts w:asciiTheme="minorHAnsi" w:hAnsiTheme="minorHAnsi" w:cstheme="minorHAnsi"/>
          <w:szCs w:val="22"/>
        </w:rPr>
        <w:t xml:space="preserve"> </w:t>
      </w:r>
      <w:r w:rsidR="009E0039" w:rsidRPr="009E0039">
        <w:rPr>
          <w:rFonts w:asciiTheme="minorHAnsi" w:hAnsiTheme="minorHAnsi" w:cstheme="minorHAnsi"/>
          <w:szCs w:val="22"/>
        </w:rPr>
        <w:t>υπολογιστικής</w:t>
      </w:r>
      <w:r w:rsidR="009E0039" w:rsidRPr="002F144B">
        <w:rPr>
          <w:rFonts w:asciiTheme="minorHAnsi" w:hAnsiTheme="minorHAnsi" w:cstheme="minorHAnsi"/>
          <w:szCs w:val="22"/>
        </w:rPr>
        <w:t xml:space="preserve"> </w:t>
      </w:r>
      <w:r w:rsidR="009E0039" w:rsidRPr="009E0039">
        <w:rPr>
          <w:rFonts w:asciiTheme="minorHAnsi" w:hAnsiTheme="minorHAnsi" w:cstheme="minorHAnsi"/>
          <w:szCs w:val="22"/>
        </w:rPr>
        <w:t>μονάδας</w:t>
      </w:r>
      <w:r w:rsidR="009E0039" w:rsidRPr="002F144B">
        <w:rPr>
          <w:rFonts w:asciiTheme="minorHAnsi" w:hAnsiTheme="minorHAnsi" w:cstheme="minorHAnsi"/>
          <w:szCs w:val="22"/>
        </w:rPr>
        <w:t xml:space="preserve"> </w:t>
      </w:r>
      <w:r w:rsidR="009E0039" w:rsidRPr="009E0039">
        <w:rPr>
          <w:rFonts w:asciiTheme="minorHAnsi" w:hAnsiTheme="minorHAnsi" w:cstheme="minorHAnsi"/>
          <w:szCs w:val="22"/>
        </w:rPr>
        <w:t>μέσω</w:t>
      </w:r>
      <w:r w:rsidR="009E0039" w:rsidRPr="002F144B">
        <w:rPr>
          <w:rFonts w:asciiTheme="minorHAnsi" w:hAnsiTheme="minorHAnsi" w:cstheme="minorHAnsi"/>
          <w:szCs w:val="22"/>
        </w:rPr>
        <w:t xml:space="preserve"> </w:t>
      </w:r>
      <w:r w:rsidR="009E0039" w:rsidRPr="009E0039">
        <w:rPr>
          <w:rFonts w:asciiTheme="minorHAnsi" w:hAnsiTheme="minorHAnsi" w:cstheme="minorHAnsi"/>
          <w:szCs w:val="22"/>
        </w:rPr>
        <w:t>ενός</w:t>
      </w:r>
      <w:r w:rsidR="009E0039" w:rsidRPr="002F144B">
        <w:rPr>
          <w:rFonts w:asciiTheme="minorHAnsi" w:hAnsiTheme="minorHAnsi" w:cstheme="minorHAnsi"/>
          <w:szCs w:val="22"/>
        </w:rPr>
        <w:t xml:space="preserve"> </w:t>
      </w:r>
      <w:proofErr w:type="spellStart"/>
      <w:r w:rsidR="009E0039" w:rsidRPr="009E0039">
        <w:rPr>
          <w:rFonts w:asciiTheme="minorHAnsi" w:hAnsiTheme="minorHAnsi" w:cstheme="minorHAnsi"/>
          <w:szCs w:val="22"/>
        </w:rPr>
        <w:t>φορετού</w:t>
      </w:r>
      <w:proofErr w:type="spellEnd"/>
      <w:r w:rsidR="009E0039" w:rsidRPr="002F144B">
        <w:rPr>
          <w:rFonts w:asciiTheme="minorHAnsi" w:hAnsiTheme="minorHAnsi" w:cstheme="minorHAnsi"/>
          <w:szCs w:val="22"/>
        </w:rPr>
        <w:t xml:space="preserve"> </w:t>
      </w:r>
      <w:r w:rsidR="009E0039" w:rsidRPr="009E0039">
        <w:rPr>
          <w:rFonts w:asciiTheme="minorHAnsi" w:hAnsiTheme="minorHAnsi" w:cstheme="minorHAnsi"/>
          <w:szCs w:val="22"/>
        </w:rPr>
        <w:t>στο</w:t>
      </w:r>
      <w:r w:rsidR="009E0039" w:rsidRPr="002F144B">
        <w:rPr>
          <w:rFonts w:asciiTheme="minorHAnsi" w:hAnsiTheme="minorHAnsi" w:cstheme="minorHAnsi"/>
          <w:szCs w:val="22"/>
        </w:rPr>
        <w:t xml:space="preserve"> </w:t>
      </w:r>
      <w:r w:rsidR="009E0039" w:rsidRPr="009E0039">
        <w:rPr>
          <w:rFonts w:asciiTheme="minorHAnsi" w:hAnsiTheme="minorHAnsi" w:cstheme="minorHAnsi"/>
          <w:szCs w:val="22"/>
        </w:rPr>
        <w:t>κεφάλι</w:t>
      </w:r>
      <w:r w:rsidR="009E0039" w:rsidRPr="002F144B">
        <w:rPr>
          <w:rFonts w:asciiTheme="minorHAnsi" w:hAnsiTheme="minorHAnsi" w:cstheme="minorHAnsi"/>
          <w:szCs w:val="22"/>
        </w:rPr>
        <w:t xml:space="preserve"> </w:t>
      </w:r>
      <w:r w:rsidR="009E0039" w:rsidRPr="009E0039">
        <w:rPr>
          <w:rFonts w:asciiTheme="minorHAnsi" w:hAnsiTheme="minorHAnsi" w:cstheme="minorHAnsi"/>
          <w:szCs w:val="22"/>
        </w:rPr>
        <w:t>και</w:t>
      </w:r>
      <w:r w:rsidR="009E0039" w:rsidRPr="002F144B">
        <w:rPr>
          <w:rFonts w:asciiTheme="minorHAnsi" w:hAnsiTheme="minorHAnsi" w:cstheme="minorHAnsi"/>
          <w:szCs w:val="22"/>
        </w:rPr>
        <w:t xml:space="preserve"> </w:t>
      </w:r>
      <w:r w:rsidR="009E0039" w:rsidRPr="009E0039">
        <w:rPr>
          <w:rFonts w:asciiTheme="minorHAnsi" w:hAnsiTheme="minorHAnsi" w:cstheme="minorHAnsi"/>
          <w:szCs w:val="22"/>
        </w:rPr>
        <w:t>ασύρματου</w:t>
      </w:r>
      <w:r w:rsidR="009E0039" w:rsidRPr="002F144B">
        <w:rPr>
          <w:rFonts w:asciiTheme="minorHAnsi" w:hAnsiTheme="minorHAnsi" w:cstheme="minorHAnsi"/>
          <w:szCs w:val="22"/>
        </w:rPr>
        <w:t xml:space="preserve"> </w:t>
      </w:r>
      <w:r w:rsidR="009E0039" w:rsidRPr="009E0039">
        <w:rPr>
          <w:rFonts w:asciiTheme="minorHAnsi" w:hAnsiTheme="minorHAnsi" w:cstheme="minorHAnsi"/>
          <w:szCs w:val="22"/>
        </w:rPr>
        <w:t>συστήματος</w:t>
      </w:r>
      <w:r w:rsidR="009E0039" w:rsidRPr="002F144B">
        <w:rPr>
          <w:rFonts w:asciiTheme="minorHAnsi" w:hAnsiTheme="minorHAnsi" w:cstheme="minorHAnsi"/>
          <w:szCs w:val="22"/>
        </w:rPr>
        <w:t xml:space="preserve"> </w:t>
      </w:r>
      <w:r w:rsidR="009E0039" w:rsidRPr="009E0039">
        <w:rPr>
          <w:rFonts w:asciiTheme="minorHAnsi" w:hAnsiTheme="minorHAnsi" w:cstheme="minorHAnsi"/>
          <w:szCs w:val="22"/>
        </w:rPr>
        <w:t>αισθητήρων</w:t>
      </w:r>
      <w:r w:rsidR="009E0039" w:rsidRPr="002F144B">
        <w:rPr>
          <w:rFonts w:asciiTheme="minorHAnsi" w:hAnsiTheme="minorHAnsi" w:cstheme="minorHAnsi"/>
          <w:szCs w:val="22"/>
        </w:rPr>
        <w:t xml:space="preserve"> </w:t>
      </w:r>
      <w:r w:rsidR="009E0039" w:rsidRPr="009E0039">
        <w:rPr>
          <w:rFonts w:asciiTheme="minorHAnsi" w:hAnsiTheme="minorHAnsi" w:cstheme="minorHAnsi"/>
          <w:szCs w:val="22"/>
        </w:rPr>
        <w:t>ηλεκτροφυσιολογίας</w:t>
      </w:r>
      <w:r w:rsidR="009E0039" w:rsidRPr="002F144B">
        <w:rPr>
          <w:rFonts w:asciiTheme="minorHAnsi" w:hAnsiTheme="minorHAnsi" w:cstheme="minorHAnsi"/>
          <w:szCs w:val="22"/>
        </w:rPr>
        <w:t xml:space="preserve"> </w:t>
      </w:r>
      <w:r w:rsidR="009E0039" w:rsidRPr="009E0039">
        <w:rPr>
          <w:rFonts w:asciiTheme="minorHAnsi" w:hAnsiTheme="minorHAnsi" w:cstheme="minorHAnsi"/>
          <w:szCs w:val="22"/>
        </w:rPr>
        <w:t>για</w:t>
      </w:r>
      <w:r w:rsidR="009E0039" w:rsidRPr="002F144B">
        <w:rPr>
          <w:rFonts w:asciiTheme="minorHAnsi" w:hAnsiTheme="minorHAnsi" w:cstheme="minorHAnsi"/>
          <w:szCs w:val="22"/>
        </w:rPr>
        <w:t xml:space="preserve"> </w:t>
      </w:r>
      <w:r w:rsidR="009E0039" w:rsidRPr="009E0039">
        <w:rPr>
          <w:rFonts w:asciiTheme="minorHAnsi" w:hAnsiTheme="minorHAnsi" w:cstheme="minorHAnsi"/>
          <w:szCs w:val="22"/>
        </w:rPr>
        <w:t>την</w:t>
      </w:r>
      <w:r w:rsidR="009E0039" w:rsidRPr="002F144B">
        <w:rPr>
          <w:rFonts w:asciiTheme="minorHAnsi" w:hAnsiTheme="minorHAnsi" w:cstheme="minorHAnsi"/>
          <w:szCs w:val="22"/>
        </w:rPr>
        <w:t xml:space="preserve"> </w:t>
      </w:r>
      <w:r w:rsidR="009E0039" w:rsidRPr="009E0039">
        <w:rPr>
          <w:rFonts w:asciiTheme="minorHAnsi" w:hAnsiTheme="minorHAnsi" w:cstheme="minorHAnsi"/>
          <w:szCs w:val="22"/>
        </w:rPr>
        <w:t>καταγραφή</w:t>
      </w:r>
      <w:r w:rsidR="009E0039" w:rsidRPr="002F144B">
        <w:rPr>
          <w:rFonts w:asciiTheme="minorHAnsi" w:hAnsiTheme="minorHAnsi" w:cstheme="minorHAnsi"/>
          <w:szCs w:val="22"/>
        </w:rPr>
        <w:t xml:space="preserve"> </w:t>
      </w:r>
      <w:proofErr w:type="spellStart"/>
      <w:r w:rsidR="009E0039" w:rsidRPr="009E0039">
        <w:rPr>
          <w:rFonts w:asciiTheme="minorHAnsi" w:hAnsiTheme="minorHAnsi" w:cstheme="minorHAnsi"/>
          <w:szCs w:val="22"/>
        </w:rPr>
        <w:t>ηλεκτροεγκεφαλογραφίας</w:t>
      </w:r>
      <w:proofErr w:type="spellEnd"/>
      <w:r w:rsidR="009E0039" w:rsidRPr="002F144B">
        <w:rPr>
          <w:rFonts w:asciiTheme="minorHAnsi" w:hAnsiTheme="minorHAnsi" w:cstheme="minorHAnsi"/>
          <w:szCs w:val="22"/>
        </w:rPr>
        <w:t xml:space="preserve"> </w:t>
      </w:r>
      <w:r w:rsidR="009E0039" w:rsidRPr="002F144B">
        <w:rPr>
          <w:rFonts w:asciiTheme="minorHAnsi" w:hAnsiTheme="minorHAnsi" w:cstheme="minorHAnsi"/>
          <w:szCs w:val="22"/>
          <w:lang w:val="en-US"/>
        </w:rPr>
        <w:t>EEG</w:t>
      </w:r>
      <w:r w:rsidR="009E0039" w:rsidRPr="002F144B">
        <w:rPr>
          <w:rFonts w:asciiTheme="minorHAnsi" w:hAnsiTheme="minorHAnsi" w:cstheme="minorHAnsi"/>
          <w:szCs w:val="22"/>
        </w:rPr>
        <w:t xml:space="preserve"> (</w:t>
      </w:r>
      <w:r w:rsidR="009E0039" w:rsidRPr="002F144B">
        <w:rPr>
          <w:rFonts w:asciiTheme="minorHAnsi" w:hAnsiTheme="minorHAnsi" w:cstheme="minorHAnsi"/>
          <w:szCs w:val="22"/>
          <w:lang w:val="en-US"/>
        </w:rPr>
        <w:t>Wireless</w:t>
      </w:r>
      <w:r w:rsidR="009E0039" w:rsidRPr="002F144B">
        <w:rPr>
          <w:rFonts w:asciiTheme="minorHAnsi" w:hAnsiTheme="minorHAnsi" w:cstheme="minorHAnsi"/>
          <w:szCs w:val="22"/>
        </w:rPr>
        <w:t xml:space="preserve"> </w:t>
      </w:r>
      <w:r w:rsidR="009E0039" w:rsidRPr="002F144B">
        <w:rPr>
          <w:rFonts w:asciiTheme="minorHAnsi" w:hAnsiTheme="minorHAnsi" w:cstheme="minorHAnsi"/>
          <w:szCs w:val="22"/>
          <w:lang w:val="en-US"/>
        </w:rPr>
        <w:t>EEG</w:t>
      </w:r>
      <w:r w:rsidR="009E0039" w:rsidRPr="002F144B">
        <w:rPr>
          <w:rFonts w:asciiTheme="minorHAnsi" w:hAnsiTheme="minorHAnsi" w:cstheme="minorHAnsi"/>
          <w:szCs w:val="22"/>
        </w:rPr>
        <w:t xml:space="preserve"> </w:t>
      </w:r>
      <w:r w:rsidR="009E0039" w:rsidRPr="002F144B">
        <w:rPr>
          <w:rFonts w:asciiTheme="minorHAnsi" w:hAnsiTheme="minorHAnsi" w:cstheme="minorHAnsi"/>
          <w:szCs w:val="22"/>
          <w:lang w:val="en-US"/>
        </w:rPr>
        <w:t>medical</w:t>
      </w:r>
      <w:r w:rsidR="009E0039" w:rsidRPr="002F144B">
        <w:rPr>
          <w:rFonts w:asciiTheme="minorHAnsi" w:hAnsiTheme="minorHAnsi" w:cstheme="minorHAnsi"/>
          <w:szCs w:val="22"/>
        </w:rPr>
        <w:t xml:space="preserve"> </w:t>
      </w:r>
      <w:r w:rsidR="009E0039" w:rsidRPr="002F144B">
        <w:rPr>
          <w:rFonts w:asciiTheme="minorHAnsi" w:hAnsiTheme="minorHAnsi" w:cstheme="minorHAnsi"/>
          <w:szCs w:val="22"/>
          <w:lang w:val="en-US"/>
        </w:rPr>
        <w:t>grade</w:t>
      </w:r>
      <w:r w:rsidR="009E0039" w:rsidRPr="002F144B">
        <w:rPr>
          <w:rFonts w:asciiTheme="minorHAnsi" w:hAnsiTheme="minorHAnsi" w:cstheme="minorHAnsi"/>
          <w:szCs w:val="22"/>
        </w:rPr>
        <w:t xml:space="preserve"> </w:t>
      </w:r>
      <w:r w:rsidR="009E0039" w:rsidRPr="002F144B">
        <w:rPr>
          <w:rFonts w:asciiTheme="minorHAnsi" w:hAnsiTheme="minorHAnsi" w:cstheme="minorHAnsi"/>
          <w:szCs w:val="22"/>
          <w:lang w:val="en-US"/>
        </w:rPr>
        <w:t>system</w:t>
      </w:r>
      <w:r w:rsidR="009E0039" w:rsidRPr="002F144B">
        <w:rPr>
          <w:rFonts w:asciiTheme="minorHAnsi" w:hAnsiTheme="minorHAnsi" w:cstheme="minorHAnsi"/>
          <w:szCs w:val="22"/>
        </w:rPr>
        <w:t xml:space="preserve"> </w:t>
      </w:r>
      <w:r w:rsidR="009E0039" w:rsidRPr="002F144B">
        <w:rPr>
          <w:rFonts w:asciiTheme="minorHAnsi" w:hAnsiTheme="minorHAnsi" w:cstheme="minorHAnsi"/>
          <w:szCs w:val="22"/>
          <w:lang w:val="en-US"/>
        </w:rPr>
        <w:t>for</w:t>
      </w:r>
      <w:r w:rsidR="009E0039" w:rsidRPr="002F144B">
        <w:rPr>
          <w:rFonts w:asciiTheme="minorHAnsi" w:hAnsiTheme="minorHAnsi" w:cstheme="minorHAnsi"/>
          <w:szCs w:val="22"/>
        </w:rPr>
        <w:t xml:space="preserve"> </w:t>
      </w:r>
      <w:r w:rsidR="009E0039" w:rsidRPr="002F144B">
        <w:rPr>
          <w:rFonts w:asciiTheme="minorHAnsi" w:hAnsiTheme="minorHAnsi" w:cstheme="minorHAnsi"/>
          <w:szCs w:val="22"/>
          <w:lang w:val="en-US"/>
        </w:rPr>
        <w:t>precise</w:t>
      </w:r>
      <w:r w:rsidR="009E0039" w:rsidRPr="002F144B">
        <w:rPr>
          <w:rFonts w:asciiTheme="minorHAnsi" w:hAnsiTheme="minorHAnsi" w:cstheme="minorHAnsi"/>
          <w:szCs w:val="22"/>
        </w:rPr>
        <w:t xml:space="preserve"> </w:t>
      </w:r>
      <w:proofErr w:type="spellStart"/>
      <w:r w:rsidR="009E0039" w:rsidRPr="002F144B">
        <w:rPr>
          <w:rFonts w:asciiTheme="minorHAnsi" w:hAnsiTheme="minorHAnsi" w:cstheme="minorHAnsi"/>
          <w:szCs w:val="22"/>
          <w:lang w:val="en-US"/>
        </w:rPr>
        <w:t>monitoning</w:t>
      </w:r>
      <w:proofErr w:type="spellEnd"/>
      <w:r w:rsidR="009E0039" w:rsidRPr="002F144B">
        <w:rPr>
          <w:rFonts w:asciiTheme="minorHAnsi" w:hAnsiTheme="minorHAnsi" w:cstheme="minorHAnsi"/>
          <w:szCs w:val="22"/>
        </w:rPr>
        <w:t>-</w:t>
      </w:r>
      <w:r w:rsidR="009E0039" w:rsidRPr="002F144B">
        <w:rPr>
          <w:rFonts w:asciiTheme="minorHAnsi" w:hAnsiTheme="minorHAnsi" w:cstheme="minorHAnsi"/>
          <w:szCs w:val="22"/>
          <w:lang w:val="en-US"/>
        </w:rPr>
        <w:t>Brain</w:t>
      </w:r>
      <w:r w:rsidR="009E0039" w:rsidRPr="002F144B">
        <w:rPr>
          <w:rFonts w:asciiTheme="minorHAnsi" w:hAnsiTheme="minorHAnsi" w:cstheme="minorHAnsi"/>
          <w:szCs w:val="22"/>
        </w:rPr>
        <w:t>-</w:t>
      </w:r>
      <w:r w:rsidR="009E0039" w:rsidRPr="002F144B">
        <w:rPr>
          <w:rFonts w:asciiTheme="minorHAnsi" w:hAnsiTheme="minorHAnsi" w:cstheme="minorHAnsi"/>
          <w:szCs w:val="22"/>
          <w:lang w:val="en-US"/>
        </w:rPr>
        <w:t>Computer</w:t>
      </w:r>
      <w:r w:rsidR="009E0039" w:rsidRPr="002F144B">
        <w:rPr>
          <w:rFonts w:asciiTheme="minorHAnsi" w:hAnsiTheme="minorHAnsi" w:cstheme="minorHAnsi"/>
          <w:szCs w:val="22"/>
        </w:rPr>
        <w:t xml:space="preserve"> </w:t>
      </w:r>
      <w:r w:rsidR="009E0039" w:rsidRPr="002F144B">
        <w:rPr>
          <w:rFonts w:asciiTheme="minorHAnsi" w:hAnsiTheme="minorHAnsi" w:cstheme="minorHAnsi"/>
          <w:szCs w:val="22"/>
          <w:lang w:val="en-US"/>
        </w:rPr>
        <w:t>Interface</w:t>
      </w:r>
      <w:r w:rsidR="002F144B" w:rsidRPr="002F144B">
        <w:rPr>
          <w:rFonts w:asciiTheme="minorHAnsi" w:hAnsiTheme="minorHAnsi" w:cstheme="minorHAnsi"/>
          <w:bCs/>
          <w:szCs w:val="22"/>
        </w:rPr>
        <w:t>.</w:t>
      </w:r>
    </w:p>
    <w:p w:rsidR="00A42A46" w:rsidRPr="00CA5A49" w:rsidRDefault="00A42A46" w:rsidP="00A42A46">
      <w:pPr>
        <w:pStyle w:val="a8"/>
        <w:tabs>
          <w:tab w:val="clear" w:pos="5760"/>
          <w:tab w:val="left" w:pos="720"/>
        </w:tabs>
        <w:ind w:left="-567"/>
        <w:jc w:val="both"/>
        <w:rPr>
          <w:rFonts w:asciiTheme="minorHAnsi" w:hAnsiTheme="minorHAnsi" w:cstheme="minorHAnsi"/>
          <w:bCs/>
          <w:szCs w:val="22"/>
        </w:rPr>
      </w:pPr>
      <w:r w:rsidRPr="00CA5A49">
        <w:rPr>
          <w:rFonts w:asciiTheme="minorHAnsi" w:hAnsiTheme="minorHAnsi" w:cstheme="minorHAnsi"/>
          <w:szCs w:val="22"/>
        </w:rPr>
        <w:t>Στα ανωτέρω ποσά συμπεριλαμβάνονται τα προς προμήθεια είδη, λογισμικό, τα απαραίτητα  αξεσουάρ, η συντήρηση και τα έξοδα αποστολής.</w:t>
      </w:r>
    </w:p>
    <w:p w:rsidR="00A42A46" w:rsidRPr="00CA5A49" w:rsidRDefault="00A42A46" w:rsidP="00A42A46">
      <w:pPr>
        <w:tabs>
          <w:tab w:val="center" w:pos="4873"/>
        </w:tabs>
        <w:spacing w:after="0" w:line="276" w:lineRule="auto"/>
        <w:ind w:left="-567" w:right="-772"/>
        <w:jc w:val="both"/>
        <w:rPr>
          <w:rFonts w:eastAsia="Calibri" w:cstheme="minorHAnsi"/>
          <w:i/>
          <w:u w:val="single"/>
        </w:rPr>
      </w:pPr>
    </w:p>
    <w:p w:rsidR="00021C1D" w:rsidRDefault="00021C1D">
      <w:pPr>
        <w:spacing w:after="0" w:line="240" w:lineRule="auto"/>
        <w:rPr>
          <w:rFonts w:eastAsia="Calibri" w:cstheme="minorHAnsi"/>
          <w:i/>
          <w:u w:val="single"/>
        </w:rPr>
      </w:pPr>
      <w:r>
        <w:rPr>
          <w:rFonts w:eastAsia="Calibri" w:cstheme="minorHAnsi"/>
          <w:i/>
          <w:u w:val="single"/>
        </w:rPr>
        <w:br w:type="page"/>
      </w:r>
    </w:p>
    <w:p w:rsidR="00A42A46" w:rsidRPr="00CA5A49" w:rsidRDefault="00A42A46" w:rsidP="00A42A46">
      <w:pPr>
        <w:tabs>
          <w:tab w:val="center" w:pos="4873"/>
        </w:tabs>
        <w:spacing w:after="0" w:line="276" w:lineRule="auto"/>
        <w:ind w:left="-567" w:right="-772"/>
        <w:jc w:val="both"/>
        <w:rPr>
          <w:rFonts w:eastAsia="Calibri" w:cstheme="minorHAnsi"/>
          <w:i/>
          <w:u w:val="single"/>
        </w:rPr>
      </w:pPr>
      <w:r w:rsidRPr="00CA5A49">
        <w:rPr>
          <w:rFonts w:eastAsia="Calibri" w:cstheme="minorHAnsi"/>
          <w:i/>
          <w:u w:val="single"/>
        </w:rPr>
        <w:lastRenderedPageBreak/>
        <w:t>IΙ. Προϋπολογισμός</w:t>
      </w:r>
    </w:p>
    <w:p w:rsidR="00A42A46" w:rsidRPr="00CA5A49" w:rsidRDefault="00A42A46" w:rsidP="00A42A46">
      <w:pPr>
        <w:spacing w:after="0" w:line="276" w:lineRule="auto"/>
        <w:ind w:left="-567" w:right="-772"/>
        <w:jc w:val="both"/>
        <w:rPr>
          <w:rFonts w:cstheme="minorHAnsi"/>
        </w:rPr>
      </w:pPr>
    </w:p>
    <w:p w:rsidR="00A42A46" w:rsidRPr="00CA5A49" w:rsidRDefault="00A42A46" w:rsidP="00A42A46">
      <w:pPr>
        <w:spacing w:after="0" w:line="276" w:lineRule="auto"/>
        <w:ind w:left="-567" w:right="-772"/>
        <w:jc w:val="both"/>
        <w:rPr>
          <w:rFonts w:cstheme="minorHAnsi"/>
        </w:rPr>
      </w:pPr>
      <w:r w:rsidRPr="00CA5A49">
        <w:rPr>
          <w:rFonts w:cstheme="minorHAnsi"/>
        </w:rPr>
        <w:t>Συνολικός Προϋπολογισμός: € 45.000,00 (συμπεριλαμβανομένου ΦΠΑ )</w:t>
      </w:r>
    </w:p>
    <w:p w:rsidR="00A42A46" w:rsidRPr="00CA5A49" w:rsidRDefault="00A42A46" w:rsidP="00A42A46">
      <w:pPr>
        <w:tabs>
          <w:tab w:val="center" w:pos="4873"/>
        </w:tabs>
        <w:spacing w:after="0" w:line="276" w:lineRule="auto"/>
        <w:ind w:right="-772"/>
        <w:jc w:val="both"/>
        <w:rPr>
          <w:rFonts w:eastAsia="Calibri" w:cstheme="minorHAnsi"/>
          <w:i/>
          <w:u w:val="single"/>
        </w:rPr>
      </w:pPr>
    </w:p>
    <w:p w:rsidR="00A42A46" w:rsidRPr="00CA5A49" w:rsidRDefault="00A42A46" w:rsidP="00A42A46">
      <w:pPr>
        <w:tabs>
          <w:tab w:val="center" w:pos="4873"/>
        </w:tabs>
        <w:spacing w:after="0" w:line="276" w:lineRule="auto"/>
        <w:ind w:left="-567" w:right="-772"/>
        <w:jc w:val="both"/>
        <w:rPr>
          <w:rFonts w:eastAsia="Calibri" w:cstheme="minorHAnsi"/>
          <w:i/>
          <w:u w:val="single"/>
        </w:rPr>
      </w:pPr>
      <w:r w:rsidRPr="00CA5A49">
        <w:rPr>
          <w:rFonts w:eastAsia="Calibri" w:cstheme="minorHAnsi"/>
          <w:i/>
          <w:u w:val="single"/>
        </w:rPr>
        <w:t>ΙΙΙ. Πίνακες Τεχνικών Προδιαγραφών</w:t>
      </w:r>
    </w:p>
    <w:p w:rsidR="00A42A46" w:rsidRPr="00CA5A49" w:rsidRDefault="00A42A46" w:rsidP="00A42A46">
      <w:pPr>
        <w:tabs>
          <w:tab w:val="center" w:pos="4873"/>
        </w:tabs>
        <w:spacing w:after="0" w:line="276" w:lineRule="auto"/>
        <w:ind w:left="-567" w:right="-772"/>
        <w:jc w:val="both"/>
        <w:rPr>
          <w:rFonts w:eastAsia="Calibri" w:cstheme="minorHAnsi"/>
          <w:i/>
          <w:u w:val="single"/>
        </w:rPr>
      </w:pPr>
    </w:p>
    <w:p w:rsidR="00A42A46" w:rsidRPr="00CA5A49" w:rsidRDefault="00A42A46" w:rsidP="00E20C42">
      <w:pPr>
        <w:pStyle w:val="a3"/>
        <w:numPr>
          <w:ilvl w:val="0"/>
          <w:numId w:val="40"/>
        </w:numPr>
        <w:spacing w:before="120" w:after="0" w:line="240" w:lineRule="auto"/>
        <w:ind w:left="284" w:hanging="284"/>
        <w:rPr>
          <w:rFonts w:cstheme="minorHAnsi"/>
          <w:b/>
          <w:u w:val="single"/>
        </w:rPr>
      </w:pPr>
      <w:r w:rsidRPr="00CA5A49">
        <w:rPr>
          <w:rFonts w:cstheme="minorHAnsi"/>
          <w:b/>
          <w:u w:val="single"/>
        </w:rPr>
        <w:t xml:space="preserve">Πίνακας Τεχνικών προδιαγραφών </w:t>
      </w:r>
      <w:r w:rsidRPr="00CA5A49">
        <w:rPr>
          <w:rFonts w:eastAsia="Times New Roman" w:cstheme="minorHAnsi"/>
          <w:b/>
          <w:bCs/>
          <w:u w:val="single"/>
          <w:lang w:eastAsia="el-GR"/>
        </w:rPr>
        <w:t>(Επαγγελματικός τρισδιάστατος σαρωτής)</w:t>
      </w:r>
      <w:r w:rsidRPr="00CA5A49">
        <w:rPr>
          <w:rFonts w:cstheme="minorHAnsi"/>
          <w:b/>
          <w:u w:val="single"/>
        </w:rPr>
        <w:t xml:space="preserve"> </w:t>
      </w:r>
    </w:p>
    <w:p w:rsidR="00A42A46" w:rsidRPr="00CA5A49" w:rsidRDefault="00A42A46" w:rsidP="00A42A46">
      <w:pPr>
        <w:spacing w:before="120" w:after="0" w:line="240" w:lineRule="auto"/>
        <w:rPr>
          <w:rFonts w:eastAsia="Calibri" w:cstheme="minorHAnsi"/>
        </w:rPr>
      </w:pPr>
    </w:p>
    <w:tbl>
      <w:tblPr>
        <w:tblW w:w="9783"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739"/>
        <w:gridCol w:w="3600"/>
        <w:gridCol w:w="2790"/>
        <w:gridCol w:w="1350"/>
        <w:gridCol w:w="1304"/>
      </w:tblGrid>
      <w:tr w:rsidR="00A42A46" w:rsidRPr="00007C10" w:rsidTr="000C33B9">
        <w:trPr>
          <w:trHeight w:val="330"/>
          <w:tblHeader/>
          <w:jc w:val="center"/>
        </w:trPr>
        <w:tc>
          <w:tcPr>
            <w:tcW w:w="739" w:type="dxa"/>
            <w:shd w:val="clear" w:color="auto" w:fill="C0C0C0"/>
            <w:vAlign w:val="bottom"/>
          </w:tcPr>
          <w:p w:rsidR="00A42A46" w:rsidRPr="00007C10" w:rsidRDefault="00A42A46" w:rsidP="000C33B9">
            <w:pPr>
              <w:spacing w:before="120" w:after="0" w:line="240" w:lineRule="auto"/>
              <w:jc w:val="center"/>
              <w:rPr>
                <w:rFonts w:eastAsia="Calibri" w:cstheme="minorHAnsi"/>
                <w:b/>
              </w:rPr>
            </w:pPr>
            <w:r w:rsidRPr="00007C10">
              <w:rPr>
                <w:rFonts w:eastAsia="Calibri" w:cstheme="minorHAnsi"/>
                <w:b/>
              </w:rPr>
              <w:br w:type="page"/>
              <w:t>Α/Α</w:t>
            </w:r>
          </w:p>
          <w:p w:rsidR="00A42A46" w:rsidRPr="00007C10" w:rsidRDefault="00A42A46" w:rsidP="000C33B9">
            <w:pPr>
              <w:spacing w:before="120" w:after="0" w:line="240" w:lineRule="auto"/>
              <w:jc w:val="center"/>
              <w:rPr>
                <w:rFonts w:eastAsia="Calibri" w:cstheme="minorHAnsi"/>
                <w:b/>
              </w:rPr>
            </w:pPr>
          </w:p>
        </w:tc>
        <w:tc>
          <w:tcPr>
            <w:tcW w:w="6390" w:type="dxa"/>
            <w:gridSpan w:val="2"/>
            <w:shd w:val="clear" w:color="auto" w:fill="C0C0C0"/>
            <w:vAlign w:val="bottom"/>
          </w:tcPr>
          <w:p w:rsidR="00A42A46" w:rsidRPr="00007C10" w:rsidRDefault="00A42A46" w:rsidP="000C33B9">
            <w:pPr>
              <w:spacing w:before="120" w:after="0" w:line="240" w:lineRule="auto"/>
              <w:jc w:val="center"/>
              <w:rPr>
                <w:rFonts w:eastAsia="Calibri" w:cstheme="minorHAnsi"/>
                <w:b/>
              </w:rPr>
            </w:pPr>
            <w:r w:rsidRPr="00007C10">
              <w:rPr>
                <w:rFonts w:eastAsia="Calibri" w:cstheme="minorHAnsi"/>
                <w:b/>
              </w:rPr>
              <w:t>ΠΡΟΔΙΑΓΡΑΦΕΣ</w:t>
            </w:r>
          </w:p>
        </w:tc>
        <w:tc>
          <w:tcPr>
            <w:tcW w:w="2654" w:type="dxa"/>
            <w:gridSpan w:val="2"/>
            <w:shd w:val="clear" w:color="auto" w:fill="C0C0C0"/>
            <w:vAlign w:val="bottom"/>
          </w:tcPr>
          <w:p w:rsidR="00A42A46" w:rsidRPr="00007C10" w:rsidRDefault="00A42A46" w:rsidP="000C33B9">
            <w:pPr>
              <w:spacing w:before="120" w:after="0" w:line="240" w:lineRule="auto"/>
              <w:jc w:val="center"/>
              <w:rPr>
                <w:rFonts w:eastAsia="Calibri" w:cstheme="minorHAnsi"/>
                <w:b/>
              </w:rPr>
            </w:pPr>
            <w:r w:rsidRPr="00007C10">
              <w:rPr>
                <w:rFonts w:eastAsia="Calibri" w:cstheme="minorHAnsi"/>
                <w:b/>
              </w:rPr>
              <w:t>ΠΡΟΣΦΟΡΑ</w:t>
            </w:r>
          </w:p>
        </w:tc>
      </w:tr>
      <w:tr w:rsidR="00A42A46" w:rsidRPr="00007C10" w:rsidTr="000C33B9">
        <w:trPr>
          <w:tblHeader/>
          <w:jc w:val="center"/>
        </w:trPr>
        <w:tc>
          <w:tcPr>
            <w:tcW w:w="739" w:type="dxa"/>
            <w:shd w:val="clear" w:color="auto" w:fill="FFFFFF"/>
            <w:vAlign w:val="center"/>
          </w:tcPr>
          <w:p w:rsidR="00A42A46" w:rsidRPr="00007C10" w:rsidRDefault="00A42A46" w:rsidP="000C33B9">
            <w:pPr>
              <w:tabs>
                <w:tab w:val="left" w:pos="720"/>
              </w:tabs>
              <w:spacing w:before="120" w:after="0" w:line="240" w:lineRule="auto"/>
              <w:jc w:val="center"/>
              <w:rPr>
                <w:rFonts w:eastAsia="Calibri" w:cstheme="minorHAnsi"/>
                <w:b/>
              </w:rPr>
            </w:pPr>
            <w:r w:rsidRPr="00007C10">
              <w:rPr>
                <w:rFonts w:eastAsia="Calibri" w:cstheme="minorHAnsi"/>
                <w:b/>
              </w:rPr>
              <w:t>(α)</w:t>
            </w:r>
          </w:p>
        </w:tc>
        <w:tc>
          <w:tcPr>
            <w:tcW w:w="3600" w:type="dxa"/>
            <w:shd w:val="clear" w:color="auto" w:fill="FFFFFF"/>
            <w:vAlign w:val="center"/>
          </w:tcPr>
          <w:p w:rsidR="00A42A46" w:rsidRPr="00007C10" w:rsidRDefault="00A42A46" w:rsidP="000C33B9">
            <w:pPr>
              <w:spacing w:before="120" w:after="0" w:line="240" w:lineRule="auto"/>
              <w:jc w:val="center"/>
              <w:rPr>
                <w:rFonts w:eastAsia="Calibri" w:cstheme="minorHAnsi"/>
                <w:b/>
              </w:rPr>
            </w:pPr>
            <w:r w:rsidRPr="00007C10">
              <w:rPr>
                <w:rFonts w:eastAsia="Calibri" w:cstheme="minorHAnsi"/>
                <w:b/>
              </w:rPr>
              <w:t>(β)</w:t>
            </w:r>
          </w:p>
        </w:tc>
        <w:tc>
          <w:tcPr>
            <w:tcW w:w="2790" w:type="dxa"/>
            <w:shd w:val="clear" w:color="auto" w:fill="FFFFFF"/>
            <w:vAlign w:val="center"/>
          </w:tcPr>
          <w:p w:rsidR="00A42A46" w:rsidRPr="00007C10" w:rsidRDefault="00A42A46" w:rsidP="000C33B9">
            <w:pPr>
              <w:tabs>
                <w:tab w:val="left" w:pos="720"/>
              </w:tabs>
              <w:spacing w:before="120" w:after="0" w:line="240" w:lineRule="auto"/>
              <w:jc w:val="center"/>
              <w:rPr>
                <w:rFonts w:eastAsia="Calibri" w:cstheme="minorHAnsi"/>
                <w:b/>
              </w:rPr>
            </w:pPr>
            <w:r w:rsidRPr="00007C10">
              <w:rPr>
                <w:rFonts w:eastAsia="Calibri" w:cstheme="minorHAnsi"/>
                <w:b/>
              </w:rPr>
              <w:t>(γ)</w:t>
            </w:r>
          </w:p>
        </w:tc>
        <w:tc>
          <w:tcPr>
            <w:tcW w:w="1350" w:type="dxa"/>
            <w:shd w:val="clear" w:color="auto" w:fill="FFFFFF"/>
            <w:vAlign w:val="center"/>
          </w:tcPr>
          <w:p w:rsidR="00A42A46" w:rsidRPr="00007C10" w:rsidRDefault="00A42A46" w:rsidP="000C33B9">
            <w:pPr>
              <w:tabs>
                <w:tab w:val="left" w:pos="720"/>
              </w:tabs>
              <w:spacing w:before="120" w:after="0" w:line="240" w:lineRule="auto"/>
              <w:jc w:val="center"/>
              <w:rPr>
                <w:rFonts w:eastAsia="Calibri" w:cstheme="minorHAnsi"/>
                <w:b/>
              </w:rPr>
            </w:pPr>
            <w:r w:rsidRPr="00007C10">
              <w:rPr>
                <w:rFonts w:eastAsia="Calibri" w:cstheme="minorHAnsi"/>
                <w:b/>
              </w:rPr>
              <w:t>(δ)</w:t>
            </w:r>
          </w:p>
        </w:tc>
        <w:tc>
          <w:tcPr>
            <w:tcW w:w="1304" w:type="dxa"/>
            <w:shd w:val="clear" w:color="auto" w:fill="FFFFFF"/>
            <w:vAlign w:val="center"/>
          </w:tcPr>
          <w:p w:rsidR="00A42A46" w:rsidRPr="00007C10" w:rsidRDefault="00A42A46" w:rsidP="000C33B9">
            <w:pPr>
              <w:tabs>
                <w:tab w:val="left" w:pos="720"/>
              </w:tabs>
              <w:spacing w:before="120" w:after="0" w:line="240" w:lineRule="auto"/>
              <w:jc w:val="center"/>
              <w:rPr>
                <w:rFonts w:eastAsia="Calibri" w:cstheme="minorHAnsi"/>
                <w:b/>
              </w:rPr>
            </w:pPr>
            <w:r w:rsidRPr="00007C10">
              <w:rPr>
                <w:rFonts w:eastAsia="Calibri" w:cstheme="minorHAnsi"/>
                <w:b/>
              </w:rPr>
              <w:t>(ε)</w:t>
            </w:r>
          </w:p>
        </w:tc>
      </w:tr>
      <w:tr w:rsidR="00A42A46" w:rsidRPr="00007C10" w:rsidTr="000C33B9">
        <w:trPr>
          <w:jc w:val="center"/>
        </w:trPr>
        <w:tc>
          <w:tcPr>
            <w:tcW w:w="739" w:type="dxa"/>
            <w:shd w:val="clear" w:color="auto" w:fill="B3B3B3"/>
          </w:tcPr>
          <w:p w:rsidR="00A42A46" w:rsidRPr="00007C10" w:rsidRDefault="00A42A46" w:rsidP="000C33B9">
            <w:pPr>
              <w:keepNext/>
              <w:spacing w:before="120" w:after="0" w:line="240" w:lineRule="auto"/>
              <w:ind w:left="-1134" w:right="-1192"/>
              <w:jc w:val="both"/>
              <w:outlineLvl w:val="1"/>
              <w:rPr>
                <w:rFonts w:eastAsia="Times New Roman" w:cstheme="minorHAnsi"/>
                <w:b/>
                <w:i/>
              </w:rPr>
            </w:pPr>
          </w:p>
        </w:tc>
        <w:tc>
          <w:tcPr>
            <w:tcW w:w="3600" w:type="dxa"/>
            <w:shd w:val="clear" w:color="auto" w:fill="B3B3B3"/>
          </w:tcPr>
          <w:p w:rsidR="00A42A46" w:rsidRPr="00007C10" w:rsidRDefault="00A42A46" w:rsidP="000C33B9">
            <w:pPr>
              <w:keepNext/>
              <w:spacing w:before="120" w:after="0" w:line="240" w:lineRule="auto"/>
              <w:ind w:left="-1134" w:right="-1192"/>
              <w:jc w:val="both"/>
              <w:outlineLvl w:val="1"/>
              <w:rPr>
                <w:rFonts w:eastAsia="Times New Roman" w:cstheme="minorHAnsi"/>
                <w:b/>
                <w:i/>
              </w:rPr>
            </w:pPr>
            <w:r w:rsidRPr="00007C10">
              <w:rPr>
                <w:rFonts w:eastAsia="Times New Roman" w:cstheme="minorHAnsi"/>
                <w:b/>
                <w:i/>
              </w:rPr>
              <w:tab/>
            </w:r>
          </w:p>
        </w:tc>
        <w:tc>
          <w:tcPr>
            <w:tcW w:w="2790" w:type="dxa"/>
            <w:shd w:val="clear" w:color="auto" w:fill="B3B3B3"/>
            <w:vAlign w:val="center"/>
          </w:tcPr>
          <w:p w:rsidR="00A42A46" w:rsidRPr="00007C10" w:rsidRDefault="00A42A46" w:rsidP="000C33B9">
            <w:pPr>
              <w:spacing w:before="120" w:after="0" w:line="240" w:lineRule="auto"/>
              <w:jc w:val="center"/>
              <w:rPr>
                <w:rFonts w:eastAsia="Calibri" w:cstheme="minorHAnsi"/>
                <w:b/>
              </w:rPr>
            </w:pPr>
            <w:r w:rsidRPr="00007C10">
              <w:rPr>
                <w:rFonts w:eastAsia="Calibri" w:cstheme="minorHAnsi"/>
                <w:b/>
              </w:rPr>
              <w:t>ΥΠΟΧΡ/ΚΗ ΑΠΑΙΤΗΣΗ</w:t>
            </w:r>
          </w:p>
        </w:tc>
        <w:tc>
          <w:tcPr>
            <w:tcW w:w="1350" w:type="dxa"/>
            <w:shd w:val="clear" w:color="auto" w:fill="B3B3B3"/>
            <w:vAlign w:val="center"/>
          </w:tcPr>
          <w:p w:rsidR="00A42A46" w:rsidRPr="00007C10" w:rsidRDefault="00A42A46" w:rsidP="000C33B9">
            <w:pPr>
              <w:spacing w:before="120" w:after="0" w:line="240" w:lineRule="auto"/>
              <w:jc w:val="center"/>
              <w:rPr>
                <w:rFonts w:eastAsia="Calibri" w:cstheme="minorHAnsi"/>
                <w:b/>
              </w:rPr>
            </w:pPr>
            <w:r w:rsidRPr="00007C10">
              <w:rPr>
                <w:rFonts w:eastAsia="Calibri" w:cstheme="minorHAnsi"/>
                <w:b/>
              </w:rPr>
              <w:t>ΑΠΑΝΤΗΣΗ ΠΡΟΜ/ΤΗ</w:t>
            </w:r>
          </w:p>
        </w:tc>
        <w:tc>
          <w:tcPr>
            <w:tcW w:w="1304" w:type="dxa"/>
            <w:shd w:val="clear" w:color="auto" w:fill="B3B3B3"/>
            <w:vAlign w:val="center"/>
          </w:tcPr>
          <w:p w:rsidR="00A42A46" w:rsidRPr="00007C10" w:rsidRDefault="00A42A46" w:rsidP="000C33B9">
            <w:pPr>
              <w:spacing w:before="120" w:after="0" w:line="240" w:lineRule="auto"/>
              <w:jc w:val="center"/>
              <w:rPr>
                <w:rFonts w:eastAsia="Calibri" w:cstheme="minorHAnsi"/>
                <w:b/>
              </w:rPr>
            </w:pPr>
            <w:r w:rsidRPr="00007C10">
              <w:rPr>
                <w:rFonts w:eastAsia="Calibri" w:cstheme="minorHAnsi"/>
                <w:b/>
              </w:rPr>
              <w:t>ΠΑΡΑΠΟΜΠΗ</w:t>
            </w:r>
          </w:p>
        </w:tc>
      </w:tr>
      <w:tr w:rsidR="00A42A46" w:rsidRPr="00007C10" w:rsidTr="000C33B9">
        <w:trPr>
          <w:trHeight w:val="70"/>
          <w:jc w:val="center"/>
        </w:trPr>
        <w:tc>
          <w:tcPr>
            <w:tcW w:w="739" w:type="dxa"/>
            <w:vAlign w:val="center"/>
          </w:tcPr>
          <w:p w:rsidR="00A42A46" w:rsidRPr="00021C1D" w:rsidRDefault="00A42A46" w:rsidP="00021C1D">
            <w:pPr>
              <w:numPr>
                <w:ilvl w:val="0"/>
                <w:numId w:val="48"/>
              </w:numPr>
              <w:spacing w:before="120" w:after="0" w:line="276" w:lineRule="auto"/>
              <w:ind w:left="504"/>
              <w:rPr>
                <w:rFonts w:cstheme="minorHAnsi"/>
                <w:lang w:val="en-US"/>
              </w:rPr>
            </w:pPr>
          </w:p>
        </w:tc>
        <w:tc>
          <w:tcPr>
            <w:tcW w:w="3600" w:type="dxa"/>
          </w:tcPr>
          <w:p w:rsidR="00A42A46" w:rsidRPr="00007C10" w:rsidRDefault="00A42A46" w:rsidP="000C33B9">
            <w:pPr>
              <w:spacing w:before="120" w:after="0" w:line="240" w:lineRule="auto"/>
              <w:rPr>
                <w:rFonts w:eastAsia="Calibri" w:cstheme="minorHAnsi"/>
              </w:rPr>
            </w:pPr>
            <w:r w:rsidRPr="00007C10">
              <w:rPr>
                <w:rFonts w:eastAsia="Calibri" w:cstheme="minorHAnsi"/>
              </w:rPr>
              <w:t>Μοντέλο</w:t>
            </w:r>
          </w:p>
        </w:tc>
        <w:tc>
          <w:tcPr>
            <w:tcW w:w="2790" w:type="dxa"/>
            <w:vAlign w:val="center"/>
          </w:tcPr>
          <w:p w:rsidR="00A42A46" w:rsidRPr="00007C10" w:rsidRDefault="00A42A46" w:rsidP="000C33B9">
            <w:pPr>
              <w:spacing w:before="120" w:after="0" w:line="240" w:lineRule="auto"/>
              <w:jc w:val="center"/>
              <w:rPr>
                <w:rFonts w:cstheme="minorHAnsi"/>
              </w:rPr>
            </w:pPr>
            <w:r w:rsidRPr="00007C10">
              <w:rPr>
                <w:rFonts w:cstheme="minorHAnsi"/>
              </w:rPr>
              <w:t>Να αναφερθεί</w:t>
            </w:r>
          </w:p>
        </w:tc>
        <w:tc>
          <w:tcPr>
            <w:tcW w:w="1350" w:type="dxa"/>
            <w:vAlign w:val="center"/>
          </w:tcPr>
          <w:p w:rsidR="00A42A46" w:rsidRPr="00007C10" w:rsidRDefault="00A42A46" w:rsidP="000C33B9">
            <w:pPr>
              <w:tabs>
                <w:tab w:val="left" w:pos="720"/>
              </w:tabs>
              <w:spacing w:before="120" w:after="0" w:line="240" w:lineRule="auto"/>
              <w:rPr>
                <w:rFonts w:eastAsia="Calibri" w:cstheme="minorHAnsi"/>
                <w:b/>
              </w:rPr>
            </w:pPr>
          </w:p>
        </w:tc>
        <w:tc>
          <w:tcPr>
            <w:tcW w:w="1304" w:type="dxa"/>
            <w:vAlign w:val="center"/>
          </w:tcPr>
          <w:p w:rsidR="00A42A46" w:rsidRPr="00007C10" w:rsidRDefault="00A42A46" w:rsidP="000C33B9">
            <w:pPr>
              <w:tabs>
                <w:tab w:val="left" w:pos="720"/>
              </w:tabs>
              <w:spacing w:before="120" w:after="0" w:line="240" w:lineRule="auto"/>
              <w:rPr>
                <w:rFonts w:eastAsia="Calibri" w:cstheme="minorHAnsi"/>
                <w:b/>
              </w:rPr>
            </w:pPr>
          </w:p>
        </w:tc>
      </w:tr>
      <w:tr w:rsidR="00A42A46" w:rsidRPr="00007C10" w:rsidTr="000C33B9">
        <w:trPr>
          <w:trHeight w:val="70"/>
          <w:jc w:val="center"/>
        </w:trPr>
        <w:tc>
          <w:tcPr>
            <w:tcW w:w="739" w:type="dxa"/>
            <w:vAlign w:val="center"/>
          </w:tcPr>
          <w:p w:rsidR="00A42A46" w:rsidRPr="00021C1D" w:rsidRDefault="00A42A46" w:rsidP="00021C1D">
            <w:pPr>
              <w:numPr>
                <w:ilvl w:val="0"/>
                <w:numId w:val="48"/>
              </w:numPr>
              <w:spacing w:before="120" w:after="0" w:line="276" w:lineRule="auto"/>
              <w:ind w:left="504"/>
              <w:rPr>
                <w:rFonts w:cstheme="minorHAnsi"/>
                <w:lang w:val="en-US"/>
              </w:rPr>
            </w:pPr>
          </w:p>
        </w:tc>
        <w:tc>
          <w:tcPr>
            <w:tcW w:w="3600" w:type="dxa"/>
          </w:tcPr>
          <w:p w:rsidR="00A42A46" w:rsidRPr="00007C10" w:rsidRDefault="00A42A46" w:rsidP="000C33B9">
            <w:pPr>
              <w:spacing w:before="120" w:after="0" w:line="240" w:lineRule="auto"/>
              <w:rPr>
                <w:rFonts w:eastAsia="Calibri" w:cstheme="minorHAnsi"/>
              </w:rPr>
            </w:pPr>
            <w:r w:rsidRPr="00007C10">
              <w:rPr>
                <w:rFonts w:eastAsia="Calibri" w:cstheme="minorHAnsi"/>
              </w:rPr>
              <w:t>3</w:t>
            </w:r>
            <w:r w:rsidRPr="00007C10">
              <w:rPr>
                <w:rFonts w:eastAsia="Calibri" w:cstheme="minorHAnsi"/>
                <w:lang w:val="en-US"/>
              </w:rPr>
              <w:t>D</w:t>
            </w:r>
            <w:r w:rsidRPr="00007C10">
              <w:rPr>
                <w:rFonts w:eastAsia="Calibri" w:cstheme="minorHAnsi"/>
              </w:rPr>
              <w:t xml:space="preserve">Πηγή φωτός (τύπος) - </w:t>
            </w:r>
            <w:r w:rsidRPr="00007C10">
              <w:rPr>
                <w:rFonts w:cstheme="minorHAnsi"/>
                <w:lang w:val="en-US"/>
              </w:rPr>
              <w:t>VCSEL</w:t>
            </w:r>
          </w:p>
        </w:tc>
        <w:tc>
          <w:tcPr>
            <w:tcW w:w="2790" w:type="dxa"/>
            <w:vAlign w:val="center"/>
          </w:tcPr>
          <w:p w:rsidR="00A42A46" w:rsidRPr="00007C10" w:rsidRDefault="00A42A46" w:rsidP="000C33B9">
            <w:pPr>
              <w:spacing w:before="120" w:after="0" w:line="240" w:lineRule="auto"/>
              <w:jc w:val="center"/>
              <w:rPr>
                <w:rFonts w:cstheme="minorHAnsi"/>
              </w:rPr>
            </w:pPr>
            <w:r w:rsidRPr="00007C10">
              <w:rPr>
                <w:rFonts w:cstheme="minorHAnsi"/>
              </w:rPr>
              <w:t>ΝΑΙ</w:t>
            </w:r>
          </w:p>
        </w:tc>
        <w:tc>
          <w:tcPr>
            <w:tcW w:w="1350" w:type="dxa"/>
            <w:vAlign w:val="center"/>
          </w:tcPr>
          <w:p w:rsidR="00A42A46" w:rsidRPr="00007C10" w:rsidRDefault="00A42A46" w:rsidP="000C33B9">
            <w:pPr>
              <w:tabs>
                <w:tab w:val="left" w:pos="720"/>
              </w:tabs>
              <w:spacing w:before="120" w:after="0" w:line="240" w:lineRule="auto"/>
              <w:rPr>
                <w:rFonts w:eastAsia="Calibri" w:cstheme="minorHAnsi"/>
                <w:b/>
              </w:rPr>
            </w:pPr>
          </w:p>
        </w:tc>
        <w:tc>
          <w:tcPr>
            <w:tcW w:w="1304" w:type="dxa"/>
            <w:vAlign w:val="center"/>
          </w:tcPr>
          <w:p w:rsidR="00A42A46" w:rsidRPr="00007C10" w:rsidRDefault="00A42A46" w:rsidP="000C33B9">
            <w:pPr>
              <w:tabs>
                <w:tab w:val="left" w:pos="720"/>
              </w:tabs>
              <w:spacing w:before="120" w:after="0" w:line="240" w:lineRule="auto"/>
              <w:rPr>
                <w:rFonts w:eastAsia="Calibri" w:cstheme="minorHAnsi"/>
                <w:b/>
              </w:rPr>
            </w:pPr>
          </w:p>
        </w:tc>
      </w:tr>
      <w:tr w:rsidR="00A42A46" w:rsidRPr="00007C10" w:rsidTr="000C33B9">
        <w:trPr>
          <w:trHeight w:val="70"/>
          <w:jc w:val="center"/>
        </w:trPr>
        <w:tc>
          <w:tcPr>
            <w:tcW w:w="739" w:type="dxa"/>
            <w:vAlign w:val="center"/>
          </w:tcPr>
          <w:p w:rsidR="00A42A46" w:rsidRPr="00021C1D" w:rsidRDefault="00A42A46" w:rsidP="00021C1D">
            <w:pPr>
              <w:numPr>
                <w:ilvl w:val="0"/>
                <w:numId w:val="48"/>
              </w:numPr>
              <w:spacing w:before="120" w:after="0" w:line="276" w:lineRule="auto"/>
              <w:ind w:left="504"/>
              <w:rPr>
                <w:rFonts w:cstheme="minorHAnsi"/>
                <w:lang w:val="en-US"/>
              </w:rPr>
            </w:pPr>
          </w:p>
        </w:tc>
        <w:tc>
          <w:tcPr>
            <w:tcW w:w="3600" w:type="dxa"/>
          </w:tcPr>
          <w:p w:rsidR="00A42A46" w:rsidRPr="00007C10" w:rsidRDefault="00A42A46" w:rsidP="000C33B9">
            <w:pPr>
              <w:spacing w:before="120" w:after="0" w:line="240" w:lineRule="auto"/>
              <w:rPr>
                <w:rFonts w:eastAsia="Calibri" w:cstheme="minorHAnsi"/>
              </w:rPr>
            </w:pPr>
            <w:r w:rsidRPr="00007C10">
              <w:rPr>
                <w:rFonts w:eastAsia="Calibri" w:cstheme="minorHAnsi"/>
              </w:rPr>
              <w:t>2</w:t>
            </w:r>
            <w:r w:rsidRPr="00007C10">
              <w:rPr>
                <w:rFonts w:eastAsia="Calibri" w:cstheme="minorHAnsi"/>
                <w:lang w:val="en-US"/>
              </w:rPr>
              <w:t>D</w:t>
            </w:r>
            <w:r w:rsidRPr="00007C10">
              <w:rPr>
                <w:rFonts w:eastAsia="Calibri" w:cstheme="minorHAnsi"/>
              </w:rPr>
              <w:t xml:space="preserve"> Πηγή λευκού φωτός (τύπος) - </w:t>
            </w:r>
            <w:r w:rsidRPr="00007C10">
              <w:rPr>
                <w:rFonts w:cstheme="minorHAnsi"/>
                <w:lang w:val="en-US"/>
              </w:rPr>
              <w:t>LED</w:t>
            </w:r>
          </w:p>
        </w:tc>
        <w:tc>
          <w:tcPr>
            <w:tcW w:w="2790" w:type="dxa"/>
            <w:vAlign w:val="center"/>
          </w:tcPr>
          <w:p w:rsidR="00A42A46" w:rsidRPr="00007C10" w:rsidRDefault="00A42A46" w:rsidP="000C33B9">
            <w:pPr>
              <w:spacing w:before="120" w:after="0" w:line="240" w:lineRule="auto"/>
              <w:jc w:val="center"/>
              <w:rPr>
                <w:rFonts w:cstheme="minorHAnsi"/>
              </w:rPr>
            </w:pPr>
            <w:r w:rsidRPr="00007C10">
              <w:rPr>
                <w:rFonts w:cstheme="minorHAnsi"/>
              </w:rPr>
              <w:t>ΝΑΙ</w:t>
            </w:r>
          </w:p>
        </w:tc>
        <w:tc>
          <w:tcPr>
            <w:tcW w:w="1350" w:type="dxa"/>
            <w:vAlign w:val="center"/>
          </w:tcPr>
          <w:p w:rsidR="00A42A46" w:rsidRPr="00007C10" w:rsidRDefault="00A42A46" w:rsidP="000C33B9">
            <w:pPr>
              <w:tabs>
                <w:tab w:val="left" w:pos="720"/>
              </w:tabs>
              <w:spacing w:before="120" w:after="0" w:line="240" w:lineRule="auto"/>
              <w:rPr>
                <w:rFonts w:eastAsia="Calibri" w:cstheme="minorHAnsi"/>
                <w:b/>
              </w:rPr>
            </w:pPr>
          </w:p>
        </w:tc>
        <w:tc>
          <w:tcPr>
            <w:tcW w:w="1304" w:type="dxa"/>
            <w:vAlign w:val="center"/>
          </w:tcPr>
          <w:p w:rsidR="00A42A46" w:rsidRPr="00007C10" w:rsidRDefault="00A42A46" w:rsidP="000C33B9">
            <w:pPr>
              <w:tabs>
                <w:tab w:val="left" w:pos="720"/>
              </w:tabs>
              <w:spacing w:before="120" w:after="0" w:line="240" w:lineRule="auto"/>
              <w:rPr>
                <w:rFonts w:eastAsia="Calibri" w:cstheme="minorHAnsi"/>
                <w:b/>
              </w:rPr>
            </w:pPr>
          </w:p>
        </w:tc>
      </w:tr>
      <w:tr w:rsidR="00A42A46" w:rsidRPr="00007C10" w:rsidTr="000C33B9">
        <w:trPr>
          <w:trHeight w:val="70"/>
          <w:jc w:val="center"/>
        </w:trPr>
        <w:tc>
          <w:tcPr>
            <w:tcW w:w="739" w:type="dxa"/>
            <w:vAlign w:val="center"/>
          </w:tcPr>
          <w:p w:rsidR="00A42A46" w:rsidRPr="00021C1D" w:rsidRDefault="00A42A46" w:rsidP="00021C1D">
            <w:pPr>
              <w:numPr>
                <w:ilvl w:val="0"/>
                <w:numId w:val="48"/>
              </w:numPr>
              <w:spacing w:before="120" w:after="0" w:line="276" w:lineRule="auto"/>
              <w:ind w:left="504"/>
              <w:rPr>
                <w:rFonts w:cstheme="minorHAnsi"/>
                <w:lang w:val="en-US"/>
              </w:rPr>
            </w:pPr>
          </w:p>
        </w:tc>
        <w:tc>
          <w:tcPr>
            <w:tcW w:w="3600" w:type="dxa"/>
          </w:tcPr>
          <w:p w:rsidR="00A42A46" w:rsidRPr="00007C10" w:rsidRDefault="00A42A46" w:rsidP="000C33B9">
            <w:pPr>
              <w:spacing w:before="120" w:after="0" w:line="240" w:lineRule="auto"/>
              <w:rPr>
                <w:rFonts w:eastAsia="Calibri" w:cstheme="minorHAnsi"/>
              </w:rPr>
            </w:pPr>
            <w:r w:rsidRPr="00007C10">
              <w:rPr>
                <w:rFonts w:eastAsia="Calibri" w:cstheme="minorHAnsi"/>
              </w:rPr>
              <w:t>Απόσταση εργασίας</w:t>
            </w:r>
          </w:p>
        </w:tc>
        <w:tc>
          <w:tcPr>
            <w:tcW w:w="2790" w:type="dxa"/>
            <w:vAlign w:val="center"/>
          </w:tcPr>
          <w:p w:rsidR="00A42A46" w:rsidRPr="00007C10" w:rsidRDefault="00A42A46" w:rsidP="000C33B9">
            <w:pPr>
              <w:spacing w:before="120" w:after="0" w:line="240" w:lineRule="auto"/>
              <w:jc w:val="center"/>
              <w:rPr>
                <w:rFonts w:eastAsia="Calibri" w:cstheme="minorHAnsi"/>
                <w:b/>
              </w:rPr>
            </w:pPr>
            <w:r w:rsidRPr="00007C10">
              <w:rPr>
                <w:rFonts w:cstheme="minorHAnsi"/>
              </w:rPr>
              <w:t>0,35 – 1,2 m</w:t>
            </w:r>
          </w:p>
        </w:tc>
        <w:tc>
          <w:tcPr>
            <w:tcW w:w="1350" w:type="dxa"/>
            <w:vAlign w:val="center"/>
          </w:tcPr>
          <w:p w:rsidR="00A42A46" w:rsidRPr="00007C10" w:rsidRDefault="00A42A46" w:rsidP="000C33B9">
            <w:pPr>
              <w:tabs>
                <w:tab w:val="left" w:pos="720"/>
              </w:tabs>
              <w:spacing w:before="120" w:after="0" w:line="240" w:lineRule="auto"/>
              <w:rPr>
                <w:rFonts w:eastAsia="Calibri" w:cstheme="minorHAnsi"/>
                <w:b/>
              </w:rPr>
            </w:pPr>
          </w:p>
        </w:tc>
        <w:tc>
          <w:tcPr>
            <w:tcW w:w="1304" w:type="dxa"/>
            <w:vAlign w:val="center"/>
          </w:tcPr>
          <w:p w:rsidR="00A42A46" w:rsidRPr="00007C10" w:rsidRDefault="00A42A46" w:rsidP="000C33B9">
            <w:pPr>
              <w:tabs>
                <w:tab w:val="left" w:pos="720"/>
              </w:tabs>
              <w:spacing w:before="120" w:after="0" w:line="240" w:lineRule="auto"/>
              <w:rPr>
                <w:rFonts w:eastAsia="Calibri" w:cstheme="minorHAnsi"/>
                <w:b/>
              </w:rPr>
            </w:pPr>
          </w:p>
        </w:tc>
      </w:tr>
      <w:tr w:rsidR="00A42A46" w:rsidRPr="00007C10" w:rsidTr="000C33B9">
        <w:trPr>
          <w:trHeight w:val="70"/>
          <w:jc w:val="center"/>
        </w:trPr>
        <w:tc>
          <w:tcPr>
            <w:tcW w:w="739" w:type="dxa"/>
            <w:vAlign w:val="center"/>
          </w:tcPr>
          <w:p w:rsidR="00A42A46" w:rsidRPr="00021C1D" w:rsidRDefault="00A42A46" w:rsidP="00021C1D">
            <w:pPr>
              <w:numPr>
                <w:ilvl w:val="0"/>
                <w:numId w:val="48"/>
              </w:numPr>
              <w:spacing w:before="120" w:after="0" w:line="276" w:lineRule="auto"/>
              <w:ind w:left="504"/>
              <w:rPr>
                <w:rFonts w:cstheme="minorHAnsi"/>
                <w:lang w:val="en-US"/>
              </w:rPr>
            </w:pPr>
          </w:p>
        </w:tc>
        <w:tc>
          <w:tcPr>
            <w:tcW w:w="3600" w:type="dxa"/>
          </w:tcPr>
          <w:p w:rsidR="00A42A46" w:rsidRPr="00007C10" w:rsidRDefault="00A42A46" w:rsidP="000C33B9">
            <w:pPr>
              <w:spacing w:before="120" w:after="0" w:line="240" w:lineRule="auto"/>
              <w:rPr>
                <w:rFonts w:eastAsia="Calibri" w:cstheme="minorHAnsi"/>
              </w:rPr>
            </w:pPr>
            <w:r w:rsidRPr="00007C10">
              <w:rPr>
                <w:rFonts w:eastAsia="Calibri" w:cstheme="minorHAnsi"/>
              </w:rPr>
              <w:t>Η ταχύτητα σάρωσης</w:t>
            </w:r>
          </w:p>
        </w:tc>
        <w:tc>
          <w:tcPr>
            <w:tcW w:w="2790" w:type="dxa"/>
            <w:vAlign w:val="center"/>
          </w:tcPr>
          <w:p w:rsidR="00A42A46" w:rsidRPr="00007C10" w:rsidRDefault="00A42A46" w:rsidP="000C33B9">
            <w:pPr>
              <w:spacing w:before="120" w:after="0" w:line="240" w:lineRule="auto"/>
              <w:jc w:val="center"/>
              <w:rPr>
                <w:rFonts w:cstheme="minorHAnsi"/>
              </w:rPr>
            </w:pPr>
            <w:r w:rsidRPr="00007C10">
              <w:rPr>
                <w:rFonts w:cstheme="minorHAnsi"/>
                <w:lang w:val="en-US"/>
              </w:rPr>
              <w:t xml:space="preserve">&gt;= </w:t>
            </w:r>
            <w:r w:rsidRPr="00007C10">
              <w:rPr>
                <w:rFonts w:cstheme="minorHAnsi"/>
              </w:rPr>
              <w:t>3.000.000 σημεία/δευτερόλεπτο.</w:t>
            </w:r>
          </w:p>
        </w:tc>
        <w:tc>
          <w:tcPr>
            <w:tcW w:w="1350" w:type="dxa"/>
            <w:vAlign w:val="center"/>
          </w:tcPr>
          <w:p w:rsidR="00A42A46" w:rsidRPr="00007C10" w:rsidRDefault="00A42A46" w:rsidP="000C33B9">
            <w:pPr>
              <w:tabs>
                <w:tab w:val="left" w:pos="720"/>
              </w:tabs>
              <w:spacing w:before="120" w:after="0" w:line="240" w:lineRule="auto"/>
              <w:rPr>
                <w:rFonts w:eastAsia="Calibri" w:cstheme="minorHAnsi"/>
                <w:b/>
              </w:rPr>
            </w:pPr>
          </w:p>
        </w:tc>
        <w:tc>
          <w:tcPr>
            <w:tcW w:w="1304" w:type="dxa"/>
            <w:vAlign w:val="center"/>
          </w:tcPr>
          <w:p w:rsidR="00A42A46" w:rsidRPr="00007C10" w:rsidRDefault="00A42A46" w:rsidP="000C33B9">
            <w:pPr>
              <w:tabs>
                <w:tab w:val="left" w:pos="720"/>
              </w:tabs>
              <w:spacing w:before="120" w:after="0" w:line="240" w:lineRule="auto"/>
              <w:rPr>
                <w:rFonts w:eastAsia="Calibri" w:cstheme="minorHAnsi"/>
                <w:b/>
              </w:rPr>
            </w:pPr>
          </w:p>
        </w:tc>
      </w:tr>
      <w:tr w:rsidR="00A42A46" w:rsidRPr="00007C10" w:rsidTr="000C33B9">
        <w:trPr>
          <w:trHeight w:val="70"/>
          <w:jc w:val="center"/>
        </w:trPr>
        <w:tc>
          <w:tcPr>
            <w:tcW w:w="739" w:type="dxa"/>
            <w:vAlign w:val="center"/>
          </w:tcPr>
          <w:p w:rsidR="00A42A46" w:rsidRPr="00021C1D" w:rsidRDefault="00A42A46" w:rsidP="00021C1D">
            <w:pPr>
              <w:numPr>
                <w:ilvl w:val="0"/>
                <w:numId w:val="48"/>
              </w:numPr>
              <w:spacing w:before="120" w:after="0" w:line="276" w:lineRule="auto"/>
              <w:ind w:left="504"/>
              <w:rPr>
                <w:rFonts w:cstheme="minorHAnsi"/>
                <w:lang w:val="en-US"/>
              </w:rPr>
            </w:pPr>
          </w:p>
        </w:tc>
        <w:tc>
          <w:tcPr>
            <w:tcW w:w="3600" w:type="dxa"/>
          </w:tcPr>
          <w:p w:rsidR="00A42A46" w:rsidRPr="00007C10" w:rsidRDefault="00A42A46" w:rsidP="000C33B9">
            <w:pPr>
              <w:spacing w:before="120" w:after="0" w:line="240" w:lineRule="auto"/>
              <w:rPr>
                <w:rFonts w:eastAsia="Calibri" w:cstheme="minorHAnsi"/>
              </w:rPr>
            </w:pPr>
            <w:r w:rsidRPr="00007C10">
              <w:rPr>
                <w:rFonts w:eastAsia="Calibri" w:cstheme="minorHAnsi"/>
              </w:rPr>
              <w:t>Ζώνη λήψης τόμου</w:t>
            </w:r>
          </w:p>
        </w:tc>
        <w:tc>
          <w:tcPr>
            <w:tcW w:w="2790" w:type="dxa"/>
            <w:vAlign w:val="center"/>
          </w:tcPr>
          <w:p w:rsidR="00A42A46" w:rsidRPr="00007C10" w:rsidRDefault="00A42A46" w:rsidP="000C33B9">
            <w:pPr>
              <w:spacing w:before="120" w:after="0" w:line="240" w:lineRule="auto"/>
              <w:jc w:val="center"/>
              <w:rPr>
                <w:rFonts w:eastAsia="Calibri" w:cstheme="minorHAnsi"/>
                <w:b/>
              </w:rPr>
            </w:pPr>
            <w:r w:rsidRPr="00007C10">
              <w:rPr>
                <w:rFonts w:cstheme="minorHAnsi"/>
              </w:rPr>
              <w:t>&gt;=160 000 cm3</w:t>
            </w:r>
          </w:p>
        </w:tc>
        <w:tc>
          <w:tcPr>
            <w:tcW w:w="1350" w:type="dxa"/>
            <w:vAlign w:val="center"/>
          </w:tcPr>
          <w:p w:rsidR="00A42A46" w:rsidRPr="00007C10" w:rsidRDefault="00A42A46" w:rsidP="000C33B9">
            <w:pPr>
              <w:tabs>
                <w:tab w:val="left" w:pos="720"/>
              </w:tabs>
              <w:spacing w:before="120" w:after="0" w:line="240" w:lineRule="auto"/>
              <w:rPr>
                <w:rFonts w:eastAsia="Calibri" w:cstheme="minorHAnsi"/>
                <w:b/>
              </w:rPr>
            </w:pPr>
          </w:p>
        </w:tc>
        <w:tc>
          <w:tcPr>
            <w:tcW w:w="1304" w:type="dxa"/>
            <w:vAlign w:val="center"/>
          </w:tcPr>
          <w:p w:rsidR="00A42A46" w:rsidRPr="00007C10" w:rsidRDefault="00A42A46" w:rsidP="000C33B9">
            <w:pPr>
              <w:tabs>
                <w:tab w:val="left" w:pos="720"/>
              </w:tabs>
              <w:spacing w:before="120" w:after="0" w:line="240" w:lineRule="auto"/>
              <w:rPr>
                <w:rFonts w:eastAsia="Calibri" w:cstheme="minorHAnsi"/>
                <w:b/>
              </w:rPr>
            </w:pPr>
          </w:p>
        </w:tc>
      </w:tr>
      <w:tr w:rsidR="00A42A46" w:rsidRPr="00007C10" w:rsidTr="000C33B9">
        <w:trPr>
          <w:trHeight w:val="70"/>
          <w:jc w:val="center"/>
        </w:trPr>
        <w:tc>
          <w:tcPr>
            <w:tcW w:w="739" w:type="dxa"/>
            <w:vAlign w:val="center"/>
          </w:tcPr>
          <w:p w:rsidR="00A42A46" w:rsidRPr="00021C1D" w:rsidRDefault="00A42A46" w:rsidP="00021C1D">
            <w:pPr>
              <w:numPr>
                <w:ilvl w:val="0"/>
                <w:numId w:val="48"/>
              </w:numPr>
              <w:spacing w:before="120" w:after="0" w:line="276" w:lineRule="auto"/>
              <w:ind w:left="504"/>
              <w:rPr>
                <w:rFonts w:cstheme="minorHAnsi"/>
                <w:lang w:val="en-US"/>
              </w:rPr>
            </w:pPr>
          </w:p>
        </w:tc>
        <w:tc>
          <w:tcPr>
            <w:tcW w:w="3600" w:type="dxa"/>
          </w:tcPr>
          <w:p w:rsidR="00A42A46" w:rsidRPr="00007C10" w:rsidRDefault="00A42A46" w:rsidP="000C33B9">
            <w:pPr>
              <w:spacing w:before="120" w:after="0" w:line="240" w:lineRule="auto"/>
              <w:rPr>
                <w:rFonts w:eastAsia="Calibri" w:cstheme="minorHAnsi"/>
              </w:rPr>
            </w:pPr>
            <w:r w:rsidRPr="00007C10">
              <w:rPr>
                <w:rFonts w:eastAsia="Calibri" w:cstheme="minorHAnsi"/>
              </w:rPr>
              <w:t>Γραμμικό οπτικό πεδίο, H × W @</w:t>
            </w:r>
          </w:p>
          <w:p w:rsidR="00A42A46" w:rsidRPr="00007C10" w:rsidRDefault="00A42A46" w:rsidP="000C33B9">
            <w:pPr>
              <w:spacing w:before="120" w:after="0" w:line="240" w:lineRule="auto"/>
              <w:rPr>
                <w:rFonts w:eastAsia="Calibri" w:cstheme="minorHAnsi"/>
              </w:rPr>
            </w:pPr>
            <w:r w:rsidRPr="00007C10">
              <w:rPr>
                <w:rFonts w:eastAsia="Calibri" w:cstheme="minorHAnsi"/>
              </w:rPr>
              <w:t>πλησιέστερη εμβέλεια</w:t>
            </w:r>
          </w:p>
        </w:tc>
        <w:tc>
          <w:tcPr>
            <w:tcW w:w="2790" w:type="dxa"/>
            <w:vAlign w:val="center"/>
          </w:tcPr>
          <w:p w:rsidR="00A42A46" w:rsidRPr="00007C10" w:rsidRDefault="00A42A46" w:rsidP="000C33B9">
            <w:pPr>
              <w:spacing w:before="120" w:after="0" w:line="240" w:lineRule="auto"/>
              <w:jc w:val="center"/>
              <w:rPr>
                <w:rFonts w:cstheme="minorHAnsi"/>
              </w:rPr>
            </w:pPr>
            <w:r w:rsidRPr="00007C10">
              <w:rPr>
                <w:rFonts w:cstheme="minorHAnsi"/>
                <w:lang w:val="en-US"/>
              </w:rPr>
              <w:t>H</w:t>
            </w:r>
            <w:r w:rsidRPr="00007C10">
              <w:rPr>
                <w:rFonts w:cstheme="minorHAnsi"/>
              </w:rPr>
              <w:t>&gt;=244mm</w:t>
            </w:r>
          </w:p>
          <w:p w:rsidR="00A42A46" w:rsidRPr="00007C10" w:rsidRDefault="00A42A46" w:rsidP="000C33B9">
            <w:pPr>
              <w:spacing w:before="120" w:after="0" w:line="240" w:lineRule="auto"/>
              <w:jc w:val="center"/>
              <w:rPr>
                <w:rFonts w:eastAsia="Calibri" w:cstheme="minorHAnsi"/>
                <w:b/>
              </w:rPr>
            </w:pPr>
            <w:r w:rsidRPr="00007C10">
              <w:rPr>
                <w:rFonts w:cstheme="minorHAnsi"/>
                <w:lang w:val="en-US"/>
              </w:rPr>
              <w:t>W&gt;=</w:t>
            </w:r>
            <w:r w:rsidRPr="00007C10">
              <w:rPr>
                <w:rFonts w:cstheme="minorHAnsi"/>
              </w:rPr>
              <w:t xml:space="preserve"> 142 </w:t>
            </w:r>
            <w:proofErr w:type="spellStart"/>
            <w:r w:rsidRPr="00007C10">
              <w:rPr>
                <w:rFonts w:cstheme="minorHAnsi"/>
              </w:rPr>
              <w:t>mm</w:t>
            </w:r>
            <w:proofErr w:type="spellEnd"/>
          </w:p>
        </w:tc>
        <w:tc>
          <w:tcPr>
            <w:tcW w:w="1350" w:type="dxa"/>
            <w:vAlign w:val="center"/>
          </w:tcPr>
          <w:p w:rsidR="00A42A46" w:rsidRPr="00007C10" w:rsidRDefault="00A42A46" w:rsidP="000C33B9">
            <w:pPr>
              <w:tabs>
                <w:tab w:val="left" w:pos="720"/>
              </w:tabs>
              <w:spacing w:before="120" w:after="0" w:line="240" w:lineRule="auto"/>
              <w:rPr>
                <w:rFonts w:eastAsia="Calibri" w:cstheme="minorHAnsi"/>
                <w:b/>
              </w:rPr>
            </w:pPr>
          </w:p>
        </w:tc>
        <w:tc>
          <w:tcPr>
            <w:tcW w:w="1304" w:type="dxa"/>
            <w:vAlign w:val="center"/>
          </w:tcPr>
          <w:p w:rsidR="00A42A46" w:rsidRPr="00007C10" w:rsidRDefault="00A42A46" w:rsidP="000C33B9">
            <w:pPr>
              <w:tabs>
                <w:tab w:val="left" w:pos="720"/>
              </w:tabs>
              <w:spacing w:before="120" w:after="0" w:line="240" w:lineRule="auto"/>
              <w:rPr>
                <w:rFonts w:eastAsia="Calibri" w:cstheme="minorHAnsi"/>
                <w:b/>
              </w:rPr>
            </w:pPr>
          </w:p>
        </w:tc>
      </w:tr>
      <w:tr w:rsidR="00A42A46" w:rsidRPr="00007C10" w:rsidTr="000C33B9">
        <w:trPr>
          <w:trHeight w:val="70"/>
          <w:jc w:val="center"/>
        </w:trPr>
        <w:tc>
          <w:tcPr>
            <w:tcW w:w="739" w:type="dxa"/>
            <w:vAlign w:val="center"/>
          </w:tcPr>
          <w:p w:rsidR="00A42A46" w:rsidRPr="00021C1D" w:rsidRDefault="00A42A46" w:rsidP="00021C1D">
            <w:pPr>
              <w:numPr>
                <w:ilvl w:val="0"/>
                <w:numId w:val="48"/>
              </w:numPr>
              <w:spacing w:before="120" w:after="0" w:line="276" w:lineRule="auto"/>
              <w:ind w:left="504"/>
              <w:rPr>
                <w:rFonts w:cstheme="minorHAnsi"/>
                <w:lang w:val="en-US"/>
              </w:rPr>
            </w:pPr>
          </w:p>
        </w:tc>
        <w:tc>
          <w:tcPr>
            <w:tcW w:w="3600" w:type="dxa"/>
          </w:tcPr>
          <w:p w:rsidR="00A42A46" w:rsidRPr="00007C10" w:rsidRDefault="00A42A46" w:rsidP="000C33B9">
            <w:pPr>
              <w:spacing w:before="120" w:after="0" w:line="240" w:lineRule="auto"/>
              <w:rPr>
                <w:rFonts w:eastAsia="Calibri" w:cstheme="minorHAnsi"/>
              </w:rPr>
            </w:pPr>
            <w:r w:rsidRPr="00007C10">
              <w:rPr>
                <w:rFonts w:eastAsia="Calibri" w:cstheme="minorHAnsi"/>
              </w:rPr>
              <w:t>Γραμμικό οπτικό πεδίο, H × W @</w:t>
            </w:r>
          </w:p>
          <w:p w:rsidR="00A42A46" w:rsidRPr="00007C10" w:rsidRDefault="00A42A46" w:rsidP="000C33B9">
            <w:pPr>
              <w:spacing w:before="120" w:after="0" w:line="240" w:lineRule="auto"/>
              <w:rPr>
                <w:rFonts w:eastAsia="Calibri" w:cstheme="minorHAnsi"/>
              </w:rPr>
            </w:pPr>
            <w:r w:rsidRPr="00007C10">
              <w:rPr>
                <w:rFonts w:eastAsia="Calibri" w:cstheme="minorHAnsi"/>
              </w:rPr>
              <w:t>πιο μακρινή εμβέλεια</w:t>
            </w:r>
          </w:p>
        </w:tc>
        <w:tc>
          <w:tcPr>
            <w:tcW w:w="2790" w:type="dxa"/>
            <w:vAlign w:val="center"/>
          </w:tcPr>
          <w:p w:rsidR="00A42A46" w:rsidRPr="00007C10" w:rsidRDefault="00A42A46" w:rsidP="000C33B9">
            <w:pPr>
              <w:spacing w:before="120" w:after="0" w:line="240" w:lineRule="auto"/>
              <w:jc w:val="center"/>
              <w:rPr>
                <w:rFonts w:cstheme="minorHAnsi"/>
              </w:rPr>
            </w:pPr>
            <w:r w:rsidRPr="00007C10">
              <w:rPr>
                <w:rFonts w:cstheme="minorHAnsi"/>
                <w:lang w:val="en-US"/>
              </w:rPr>
              <w:t>H</w:t>
            </w:r>
            <w:r w:rsidRPr="00007C10">
              <w:rPr>
                <w:rFonts w:cstheme="minorHAnsi"/>
              </w:rPr>
              <w:t>&gt;=838mm</w:t>
            </w:r>
          </w:p>
          <w:p w:rsidR="00A42A46" w:rsidRPr="00007C10" w:rsidRDefault="00A42A46" w:rsidP="000C33B9">
            <w:pPr>
              <w:spacing w:before="120" w:after="0" w:line="240" w:lineRule="auto"/>
              <w:jc w:val="center"/>
              <w:rPr>
                <w:rFonts w:eastAsia="Calibri" w:cstheme="minorHAnsi"/>
                <w:b/>
                <w:lang w:val="en-US"/>
              </w:rPr>
            </w:pPr>
            <w:r w:rsidRPr="00007C10">
              <w:rPr>
                <w:rFonts w:cstheme="minorHAnsi"/>
                <w:lang w:val="en-US"/>
              </w:rPr>
              <w:t>W&gt;=</w:t>
            </w:r>
            <w:r w:rsidRPr="00007C10">
              <w:rPr>
                <w:rFonts w:cstheme="minorHAnsi"/>
              </w:rPr>
              <w:t xml:space="preserve"> 488 </w:t>
            </w:r>
            <w:proofErr w:type="spellStart"/>
            <w:r w:rsidRPr="00007C10">
              <w:rPr>
                <w:rFonts w:cstheme="minorHAnsi"/>
              </w:rPr>
              <w:t>mm</w:t>
            </w:r>
            <w:proofErr w:type="spellEnd"/>
          </w:p>
        </w:tc>
        <w:tc>
          <w:tcPr>
            <w:tcW w:w="1350" w:type="dxa"/>
            <w:vAlign w:val="center"/>
          </w:tcPr>
          <w:p w:rsidR="00A42A46" w:rsidRPr="00007C10" w:rsidRDefault="00A42A46" w:rsidP="000C33B9">
            <w:pPr>
              <w:tabs>
                <w:tab w:val="left" w:pos="720"/>
              </w:tabs>
              <w:spacing w:before="120" w:after="0" w:line="240" w:lineRule="auto"/>
              <w:rPr>
                <w:rFonts w:eastAsia="Calibri" w:cstheme="minorHAnsi"/>
                <w:b/>
              </w:rPr>
            </w:pPr>
          </w:p>
        </w:tc>
        <w:tc>
          <w:tcPr>
            <w:tcW w:w="1304" w:type="dxa"/>
            <w:vAlign w:val="center"/>
          </w:tcPr>
          <w:p w:rsidR="00A42A46" w:rsidRPr="00007C10" w:rsidRDefault="00A42A46" w:rsidP="000C33B9">
            <w:pPr>
              <w:tabs>
                <w:tab w:val="left" w:pos="720"/>
              </w:tabs>
              <w:spacing w:before="120" w:after="0" w:line="240" w:lineRule="auto"/>
              <w:rPr>
                <w:rFonts w:eastAsia="Calibri" w:cstheme="minorHAnsi"/>
                <w:b/>
              </w:rPr>
            </w:pPr>
          </w:p>
        </w:tc>
      </w:tr>
      <w:tr w:rsidR="00A42A46" w:rsidRPr="00007C10" w:rsidTr="000C33B9">
        <w:trPr>
          <w:trHeight w:val="70"/>
          <w:jc w:val="center"/>
        </w:trPr>
        <w:tc>
          <w:tcPr>
            <w:tcW w:w="739" w:type="dxa"/>
            <w:vAlign w:val="center"/>
          </w:tcPr>
          <w:p w:rsidR="00A42A46" w:rsidRPr="00021C1D" w:rsidRDefault="00A42A46" w:rsidP="00021C1D">
            <w:pPr>
              <w:numPr>
                <w:ilvl w:val="0"/>
                <w:numId w:val="48"/>
              </w:numPr>
              <w:spacing w:before="120" w:after="0" w:line="276" w:lineRule="auto"/>
              <w:ind w:left="504"/>
              <w:rPr>
                <w:rFonts w:cstheme="minorHAnsi"/>
                <w:lang w:val="en-US"/>
              </w:rPr>
            </w:pPr>
          </w:p>
        </w:tc>
        <w:tc>
          <w:tcPr>
            <w:tcW w:w="3600" w:type="dxa"/>
          </w:tcPr>
          <w:p w:rsidR="00A42A46" w:rsidRPr="00007C10" w:rsidRDefault="00A42A46" w:rsidP="000C33B9">
            <w:pPr>
              <w:spacing w:before="120" w:after="0" w:line="240" w:lineRule="auto"/>
              <w:rPr>
                <w:rFonts w:eastAsia="Calibri" w:cstheme="minorHAnsi"/>
              </w:rPr>
            </w:pPr>
            <w:r w:rsidRPr="00007C10">
              <w:rPr>
                <w:rFonts w:eastAsia="Calibri" w:cstheme="minorHAnsi"/>
              </w:rPr>
              <w:t xml:space="preserve">Γωνιακό οπτικό πεδίο, H × </w:t>
            </w:r>
            <w:r w:rsidRPr="00007C10">
              <w:rPr>
                <w:rFonts w:eastAsia="Calibri" w:cstheme="minorHAnsi"/>
                <w:lang w:val="en-US"/>
              </w:rPr>
              <w:t>V</w:t>
            </w:r>
          </w:p>
        </w:tc>
        <w:tc>
          <w:tcPr>
            <w:tcW w:w="2790" w:type="dxa"/>
            <w:vAlign w:val="center"/>
          </w:tcPr>
          <w:p w:rsidR="00A42A46" w:rsidRPr="00007C10" w:rsidRDefault="00A42A46" w:rsidP="000C33B9">
            <w:pPr>
              <w:spacing w:before="120" w:after="0" w:line="240" w:lineRule="auto"/>
              <w:jc w:val="center"/>
              <w:rPr>
                <w:rFonts w:cstheme="minorHAnsi"/>
                <w:lang w:val="en-US"/>
              </w:rPr>
            </w:pPr>
            <w:r w:rsidRPr="00007C10">
              <w:rPr>
                <w:rFonts w:cstheme="minorHAnsi"/>
              </w:rPr>
              <w:t xml:space="preserve">&gt;=38 οριζόντια </w:t>
            </w:r>
          </w:p>
          <w:p w:rsidR="00A42A46" w:rsidRPr="00007C10" w:rsidRDefault="00A42A46" w:rsidP="000C33B9">
            <w:pPr>
              <w:spacing w:before="120" w:after="0" w:line="240" w:lineRule="auto"/>
              <w:jc w:val="center"/>
              <w:rPr>
                <w:rFonts w:eastAsia="Calibri" w:cstheme="minorHAnsi"/>
                <w:b/>
                <w:lang w:val="en-US"/>
              </w:rPr>
            </w:pPr>
            <w:r w:rsidRPr="00007C10">
              <w:rPr>
                <w:rFonts w:cstheme="minorHAnsi"/>
                <w:lang w:val="en-US"/>
              </w:rPr>
              <w:t>&gt;=</w:t>
            </w:r>
            <w:r w:rsidRPr="00007C10">
              <w:rPr>
                <w:rFonts w:cstheme="minorHAnsi"/>
              </w:rPr>
              <w:t xml:space="preserve"> 2</w:t>
            </w:r>
            <w:r w:rsidRPr="00007C10">
              <w:rPr>
                <w:rFonts w:cstheme="minorHAnsi"/>
                <w:lang w:val="en-US"/>
              </w:rPr>
              <w:t>2</w:t>
            </w:r>
            <w:r w:rsidRPr="00007C10">
              <w:rPr>
                <w:rFonts w:cstheme="minorHAnsi"/>
              </w:rPr>
              <w:t>°</w:t>
            </w:r>
            <w:r w:rsidRPr="00007C10">
              <w:rPr>
                <w:rFonts w:cstheme="minorHAnsi"/>
                <w:lang w:val="en-US"/>
              </w:rPr>
              <w:t xml:space="preserve"> κατα</w:t>
            </w:r>
            <w:proofErr w:type="spellStart"/>
            <w:r w:rsidRPr="00007C10">
              <w:rPr>
                <w:rFonts w:cstheme="minorHAnsi"/>
                <w:lang w:val="en-US"/>
              </w:rPr>
              <w:t>κόρυφ</w:t>
            </w:r>
            <w:proofErr w:type="spellEnd"/>
            <w:r w:rsidRPr="00007C10">
              <w:rPr>
                <w:rFonts w:cstheme="minorHAnsi"/>
                <w:lang w:val="en-US"/>
              </w:rPr>
              <w:t>α.</w:t>
            </w:r>
          </w:p>
        </w:tc>
        <w:tc>
          <w:tcPr>
            <w:tcW w:w="1350" w:type="dxa"/>
            <w:vAlign w:val="center"/>
          </w:tcPr>
          <w:p w:rsidR="00A42A46" w:rsidRPr="00007C10" w:rsidRDefault="00A42A46" w:rsidP="000C33B9">
            <w:pPr>
              <w:tabs>
                <w:tab w:val="left" w:pos="720"/>
              </w:tabs>
              <w:spacing w:before="120" w:after="0" w:line="240" w:lineRule="auto"/>
              <w:rPr>
                <w:rFonts w:eastAsia="Calibri" w:cstheme="minorHAnsi"/>
                <w:b/>
              </w:rPr>
            </w:pPr>
          </w:p>
        </w:tc>
        <w:tc>
          <w:tcPr>
            <w:tcW w:w="1304" w:type="dxa"/>
            <w:vAlign w:val="center"/>
          </w:tcPr>
          <w:p w:rsidR="00A42A46" w:rsidRPr="00007C10" w:rsidRDefault="00A42A46" w:rsidP="000C33B9">
            <w:pPr>
              <w:tabs>
                <w:tab w:val="left" w:pos="720"/>
              </w:tabs>
              <w:spacing w:before="120" w:after="0" w:line="240" w:lineRule="auto"/>
              <w:rPr>
                <w:rFonts w:eastAsia="Calibri" w:cstheme="minorHAnsi"/>
                <w:b/>
              </w:rPr>
            </w:pPr>
          </w:p>
        </w:tc>
      </w:tr>
      <w:tr w:rsidR="00A42A46" w:rsidRPr="00007C10" w:rsidTr="000C33B9">
        <w:trPr>
          <w:trHeight w:val="70"/>
          <w:jc w:val="center"/>
        </w:trPr>
        <w:tc>
          <w:tcPr>
            <w:tcW w:w="739" w:type="dxa"/>
            <w:vAlign w:val="center"/>
          </w:tcPr>
          <w:p w:rsidR="00A42A46" w:rsidRPr="00021C1D" w:rsidRDefault="00A42A46" w:rsidP="00021C1D">
            <w:pPr>
              <w:numPr>
                <w:ilvl w:val="0"/>
                <w:numId w:val="48"/>
              </w:numPr>
              <w:spacing w:before="120" w:after="0" w:line="276" w:lineRule="auto"/>
              <w:ind w:left="504"/>
              <w:rPr>
                <w:rFonts w:cstheme="minorHAnsi"/>
                <w:lang w:val="en-US"/>
              </w:rPr>
            </w:pPr>
          </w:p>
        </w:tc>
        <w:tc>
          <w:tcPr>
            <w:tcW w:w="3600" w:type="dxa"/>
          </w:tcPr>
          <w:p w:rsidR="00A42A46" w:rsidRPr="00007C10" w:rsidRDefault="00A42A46" w:rsidP="000C33B9">
            <w:pPr>
              <w:spacing w:before="120" w:after="0" w:line="240" w:lineRule="auto"/>
              <w:rPr>
                <w:rFonts w:eastAsia="Calibri" w:cstheme="minorHAnsi"/>
              </w:rPr>
            </w:pPr>
            <w:r w:rsidRPr="00007C10">
              <w:rPr>
                <w:rFonts w:eastAsia="Calibri" w:cstheme="minorHAnsi"/>
              </w:rPr>
              <w:t>3D ανάλυση</w:t>
            </w:r>
          </w:p>
        </w:tc>
        <w:tc>
          <w:tcPr>
            <w:tcW w:w="2790" w:type="dxa"/>
            <w:vAlign w:val="center"/>
          </w:tcPr>
          <w:p w:rsidR="00A42A46" w:rsidRPr="00007C10" w:rsidRDefault="00A42A46" w:rsidP="000C33B9">
            <w:pPr>
              <w:spacing w:before="120" w:after="0" w:line="240" w:lineRule="auto"/>
              <w:jc w:val="center"/>
              <w:rPr>
                <w:rFonts w:eastAsia="Calibri" w:cstheme="minorHAnsi"/>
                <w:b/>
              </w:rPr>
            </w:pPr>
            <w:r w:rsidRPr="00007C10">
              <w:rPr>
                <w:rFonts w:cstheme="minorHAnsi"/>
              </w:rPr>
              <w:t xml:space="preserve">&lt;= 0,5 </w:t>
            </w:r>
            <w:proofErr w:type="spellStart"/>
            <w:r w:rsidRPr="00007C10">
              <w:rPr>
                <w:rFonts w:cstheme="minorHAnsi"/>
              </w:rPr>
              <w:t>mm</w:t>
            </w:r>
            <w:proofErr w:type="spellEnd"/>
          </w:p>
        </w:tc>
        <w:tc>
          <w:tcPr>
            <w:tcW w:w="1350" w:type="dxa"/>
            <w:vAlign w:val="center"/>
          </w:tcPr>
          <w:p w:rsidR="00A42A46" w:rsidRPr="00007C10" w:rsidRDefault="00A42A46" w:rsidP="000C33B9">
            <w:pPr>
              <w:tabs>
                <w:tab w:val="left" w:pos="720"/>
              </w:tabs>
              <w:spacing w:before="120" w:after="0" w:line="240" w:lineRule="auto"/>
              <w:rPr>
                <w:rFonts w:eastAsia="Calibri" w:cstheme="minorHAnsi"/>
                <w:b/>
              </w:rPr>
            </w:pPr>
          </w:p>
        </w:tc>
        <w:tc>
          <w:tcPr>
            <w:tcW w:w="1304" w:type="dxa"/>
            <w:vAlign w:val="center"/>
          </w:tcPr>
          <w:p w:rsidR="00A42A46" w:rsidRPr="00007C10" w:rsidRDefault="00A42A46" w:rsidP="000C33B9">
            <w:pPr>
              <w:tabs>
                <w:tab w:val="left" w:pos="720"/>
              </w:tabs>
              <w:spacing w:before="120" w:after="0" w:line="240" w:lineRule="auto"/>
              <w:rPr>
                <w:rFonts w:eastAsia="Calibri" w:cstheme="minorHAnsi"/>
                <w:b/>
              </w:rPr>
            </w:pPr>
          </w:p>
        </w:tc>
      </w:tr>
      <w:tr w:rsidR="00A42A46" w:rsidRPr="00007C10" w:rsidTr="000C33B9">
        <w:trPr>
          <w:trHeight w:val="70"/>
          <w:jc w:val="center"/>
        </w:trPr>
        <w:tc>
          <w:tcPr>
            <w:tcW w:w="739" w:type="dxa"/>
            <w:vAlign w:val="center"/>
          </w:tcPr>
          <w:p w:rsidR="00A42A46" w:rsidRPr="00021C1D" w:rsidRDefault="00A42A46" w:rsidP="00021C1D">
            <w:pPr>
              <w:numPr>
                <w:ilvl w:val="0"/>
                <w:numId w:val="48"/>
              </w:numPr>
              <w:spacing w:before="120" w:after="0" w:line="276" w:lineRule="auto"/>
              <w:ind w:left="504"/>
              <w:rPr>
                <w:rFonts w:cstheme="minorHAnsi"/>
                <w:lang w:val="en-US"/>
              </w:rPr>
            </w:pPr>
          </w:p>
        </w:tc>
        <w:tc>
          <w:tcPr>
            <w:tcW w:w="3600" w:type="dxa"/>
          </w:tcPr>
          <w:p w:rsidR="00A42A46" w:rsidRPr="00007C10" w:rsidRDefault="00A42A46" w:rsidP="000C33B9">
            <w:pPr>
              <w:spacing w:before="120" w:after="0" w:line="240" w:lineRule="auto"/>
              <w:rPr>
                <w:rFonts w:eastAsia="Calibri" w:cstheme="minorHAnsi"/>
              </w:rPr>
            </w:pPr>
            <w:r w:rsidRPr="00007C10">
              <w:rPr>
                <w:rFonts w:eastAsia="Calibri" w:cstheme="minorHAnsi"/>
                <w:bCs/>
              </w:rPr>
              <w:t>Ακρίβεια 3D σημείων</w:t>
            </w:r>
          </w:p>
        </w:tc>
        <w:tc>
          <w:tcPr>
            <w:tcW w:w="2790" w:type="dxa"/>
            <w:vAlign w:val="center"/>
          </w:tcPr>
          <w:p w:rsidR="00A42A46" w:rsidRPr="00007C10" w:rsidRDefault="00A42A46" w:rsidP="000C33B9">
            <w:pPr>
              <w:spacing w:before="120" w:after="0" w:line="240" w:lineRule="auto"/>
              <w:jc w:val="center"/>
              <w:rPr>
                <w:rFonts w:eastAsia="Calibri" w:cstheme="minorHAnsi"/>
                <w:b/>
              </w:rPr>
            </w:pPr>
            <w:r w:rsidRPr="00007C10">
              <w:rPr>
                <w:rFonts w:cstheme="minorHAnsi"/>
              </w:rPr>
              <w:t xml:space="preserve">&lt;=0,1 </w:t>
            </w:r>
            <w:proofErr w:type="spellStart"/>
            <w:r w:rsidRPr="00007C10">
              <w:rPr>
                <w:rFonts w:cstheme="minorHAnsi"/>
              </w:rPr>
              <w:t>mm</w:t>
            </w:r>
            <w:proofErr w:type="spellEnd"/>
          </w:p>
        </w:tc>
        <w:tc>
          <w:tcPr>
            <w:tcW w:w="1350" w:type="dxa"/>
            <w:vAlign w:val="center"/>
          </w:tcPr>
          <w:p w:rsidR="00A42A46" w:rsidRPr="00007C10" w:rsidRDefault="00A42A46" w:rsidP="000C33B9">
            <w:pPr>
              <w:tabs>
                <w:tab w:val="left" w:pos="720"/>
              </w:tabs>
              <w:spacing w:before="120" w:after="0" w:line="240" w:lineRule="auto"/>
              <w:rPr>
                <w:rFonts w:eastAsia="Calibri" w:cstheme="minorHAnsi"/>
                <w:b/>
              </w:rPr>
            </w:pPr>
          </w:p>
        </w:tc>
        <w:tc>
          <w:tcPr>
            <w:tcW w:w="1304" w:type="dxa"/>
            <w:vAlign w:val="center"/>
          </w:tcPr>
          <w:p w:rsidR="00A42A46" w:rsidRPr="00007C10" w:rsidRDefault="00A42A46" w:rsidP="000C33B9">
            <w:pPr>
              <w:tabs>
                <w:tab w:val="left" w:pos="720"/>
              </w:tabs>
              <w:spacing w:before="120" w:after="0" w:line="240" w:lineRule="auto"/>
              <w:rPr>
                <w:rFonts w:eastAsia="Calibri" w:cstheme="minorHAnsi"/>
                <w:b/>
              </w:rPr>
            </w:pPr>
          </w:p>
        </w:tc>
      </w:tr>
      <w:tr w:rsidR="00A42A46" w:rsidRPr="00007C10" w:rsidTr="000C33B9">
        <w:trPr>
          <w:trHeight w:val="70"/>
          <w:jc w:val="center"/>
        </w:trPr>
        <w:tc>
          <w:tcPr>
            <w:tcW w:w="739" w:type="dxa"/>
            <w:vAlign w:val="center"/>
          </w:tcPr>
          <w:p w:rsidR="00A42A46" w:rsidRPr="00021C1D" w:rsidRDefault="00A42A46" w:rsidP="00021C1D">
            <w:pPr>
              <w:numPr>
                <w:ilvl w:val="0"/>
                <w:numId w:val="48"/>
              </w:numPr>
              <w:spacing w:before="120" w:after="0" w:line="276" w:lineRule="auto"/>
              <w:ind w:left="504"/>
              <w:rPr>
                <w:rFonts w:cstheme="minorHAnsi"/>
                <w:lang w:val="en-US"/>
              </w:rPr>
            </w:pPr>
          </w:p>
        </w:tc>
        <w:tc>
          <w:tcPr>
            <w:tcW w:w="3600" w:type="dxa"/>
          </w:tcPr>
          <w:p w:rsidR="00A42A46" w:rsidRPr="00007C10" w:rsidRDefault="00A42A46" w:rsidP="000C33B9">
            <w:pPr>
              <w:spacing w:before="120" w:after="0" w:line="240" w:lineRule="auto"/>
              <w:rPr>
                <w:rFonts w:eastAsia="Calibri" w:cstheme="minorHAnsi"/>
              </w:rPr>
            </w:pPr>
            <w:r w:rsidRPr="00007C10">
              <w:rPr>
                <w:rFonts w:eastAsia="Calibri" w:cstheme="minorHAnsi"/>
              </w:rPr>
              <w:t xml:space="preserve">3D ακρίβεια σε απόσταση  - </w:t>
            </w:r>
            <w:r w:rsidRPr="00007C10">
              <w:rPr>
                <w:rFonts w:cstheme="minorHAnsi"/>
              </w:rPr>
              <w:t xml:space="preserve">0.03 % </w:t>
            </w:r>
            <w:proofErr w:type="spellStart"/>
            <w:r w:rsidRPr="00007C10">
              <w:rPr>
                <w:rFonts w:cstheme="minorHAnsi"/>
              </w:rPr>
              <w:t>over</w:t>
            </w:r>
            <w:proofErr w:type="spellEnd"/>
            <w:r w:rsidRPr="00007C10">
              <w:rPr>
                <w:rFonts w:cstheme="minorHAnsi"/>
              </w:rPr>
              <w:t xml:space="preserve"> 100 </w:t>
            </w:r>
            <w:proofErr w:type="spellStart"/>
            <w:r w:rsidRPr="00007C10">
              <w:rPr>
                <w:rFonts w:cstheme="minorHAnsi"/>
              </w:rPr>
              <w:t>cm</w:t>
            </w:r>
            <w:proofErr w:type="spellEnd"/>
          </w:p>
        </w:tc>
        <w:tc>
          <w:tcPr>
            <w:tcW w:w="2790" w:type="dxa"/>
            <w:vAlign w:val="center"/>
          </w:tcPr>
          <w:p w:rsidR="00A42A46" w:rsidRPr="00007C10" w:rsidRDefault="00A42A46" w:rsidP="000C33B9">
            <w:pPr>
              <w:spacing w:before="120" w:after="0" w:line="240" w:lineRule="auto"/>
              <w:jc w:val="center"/>
              <w:rPr>
                <w:rFonts w:eastAsia="Calibri" w:cstheme="minorHAnsi"/>
                <w:lang w:val="en-US"/>
              </w:rPr>
            </w:pPr>
            <w:r w:rsidRPr="00007C10">
              <w:rPr>
                <w:rFonts w:eastAsia="Calibri" w:cstheme="minorHAnsi"/>
                <w:lang w:val="en-US"/>
              </w:rPr>
              <w:t>NAI</w:t>
            </w:r>
          </w:p>
        </w:tc>
        <w:tc>
          <w:tcPr>
            <w:tcW w:w="1350" w:type="dxa"/>
            <w:vAlign w:val="center"/>
          </w:tcPr>
          <w:p w:rsidR="00A42A46" w:rsidRPr="00007C10" w:rsidRDefault="00A42A46" w:rsidP="000C33B9">
            <w:pPr>
              <w:tabs>
                <w:tab w:val="left" w:pos="720"/>
              </w:tabs>
              <w:spacing w:before="120" w:after="0" w:line="240" w:lineRule="auto"/>
              <w:rPr>
                <w:rFonts w:eastAsia="Calibri" w:cstheme="minorHAnsi"/>
                <w:b/>
              </w:rPr>
            </w:pPr>
          </w:p>
        </w:tc>
        <w:tc>
          <w:tcPr>
            <w:tcW w:w="1304" w:type="dxa"/>
            <w:vAlign w:val="center"/>
          </w:tcPr>
          <w:p w:rsidR="00A42A46" w:rsidRPr="00007C10" w:rsidRDefault="00A42A46" w:rsidP="000C33B9">
            <w:pPr>
              <w:tabs>
                <w:tab w:val="left" w:pos="720"/>
              </w:tabs>
              <w:spacing w:before="120" w:after="0" w:line="240" w:lineRule="auto"/>
              <w:rPr>
                <w:rFonts w:eastAsia="Calibri" w:cstheme="minorHAnsi"/>
                <w:b/>
              </w:rPr>
            </w:pPr>
          </w:p>
        </w:tc>
      </w:tr>
      <w:tr w:rsidR="00A42A46" w:rsidRPr="00007C10" w:rsidTr="000C33B9">
        <w:trPr>
          <w:trHeight w:val="70"/>
          <w:jc w:val="center"/>
        </w:trPr>
        <w:tc>
          <w:tcPr>
            <w:tcW w:w="739" w:type="dxa"/>
            <w:vAlign w:val="center"/>
          </w:tcPr>
          <w:p w:rsidR="00A42A46" w:rsidRPr="00021C1D" w:rsidRDefault="00A42A46" w:rsidP="00021C1D">
            <w:pPr>
              <w:numPr>
                <w:ilvl w:val="0"/>
                <w:numId w:val="48"/>
              </w:numPr>
              <w:spacing w:before="120" w:after="0" w:line="276" w:lineRule="auto"/>
              <w:ind w:left="504"/>
              <w:rPr>
                <w:rFonts w:cstheme="minorHAnsi"/>
                <w:lang w:val="en-US"/>
              </w:rPr>
            </w:pPr>
          </w:p>
        </w:tc>
        <w:tc>
          <w:tcPr>
            <w:tcW w:w="3600" w:type="dxa"/>
          </w:tcPr>
          <w:p w:rsidR="00A42A46" w:rsidRPr="00007C10" w:rsidRDefault="00A42A46" w:rsidP="000C33B9">
            <w:pPr>
              <w:spacing w:before="120" w:after="0" w:line="240" w:lineRule="auto"/>
              <w:rPr>
                <w:rFonts w:eastAsia="Calibri" w:cstheme="minorHAnsi"/>
                <w:highlight w:val="yellow"/>
              </w:rPr>
            </w:pPr>
            <w:r w:rsidRPr="00007C10">
              <w:rPr>
                <w:rFonts w:cstheme="minorHAnsi"/>
              </w:rPr>
              <w:t>Ικανότητα σύλληψης υφής</w:t>
            </w:r>
          </w:p>
        </w:tc>
        <w:tc>
          <w:tcPr>
            <w:tcW w:w="2790" w:type="dxa"/>
            <w:vAlign w:val="center"/>
          </w:tcPr>
          <w:p w:rsidR="00A42A46" w:rsidRPr="00007C10" w:rsidRDefault="00A42A46" w:rsidP="000C33B9">
            <w:pPr>
              <w:spacing w:before="120" w:after="0" w:line="240" w:lineRule="auto"/>
              <w:jc w:val="center"/>
              <w:rPr>
                <w:rFonts w:eastAsia="Calibri" w:cstheme="minorHAnsi"/>
              </w:rPr>
            </w:pPr>
            <w:r w:rsidRPr="00007C10">
              <w:rPr>
                <w:rFonts w:eastAsia="Calibri" w:cstheme="minorHAnsi"/>
              </w:rPr>
              <w:t>ΝΑΙ</w:t>
            </w:r>
          </w:p>
        </w:tc>
        <w:tc>
          <w:tcPr>
            <w:tcW w:w="1350" w:type="dxa"/>
            <w:vAlign w:val="center"/>
          </w:tcPr>
          <w:p w:rsidR="00A42A46" w:rsidRPr="00007C10" w:rsidRDefault="00A42A46" w:rsidP="000C33B9">
            <w:pPr>
              <w:tabs>
                <w:tab w:val="left" w:pos="720"/>
              </w:tabs>
              <w:spacing w:before="120" w:after="0" w:line="240" w:lineRule="auto"/>
              <w:rPr>
                <w:rFonts w:eastAsia="Calibri" w:cstheme="minorHAnsi"/>
                <w:b/>
              </w:rPr>
            </w:pPr>
          </w:p>
        </w:tc>
        <w:tc>
          <w:tcPr>
            <w:tcW w:w="1304" w:type="dxa"/>
            <w:vAlign w:val="center"/>
          </w:tcPr>
          <w:p w:rsidR="00A42A46" w:rsidRPr="00007C10" w:rsidRDefault="00A42A46" w:rsidP="000C33B9">
            <w:pPr>
              <w:tabs>
                <w:tab w:val="left" w:pos="720"/>
              </w:tabs>
              <w:spacing w:before="120" w:after="0" w:line="240" w:lineRule="auto"/>
              <w:rPr>
                <w:rFonts w:eastAsia="Calibri" w:cstheme="minorHAnsi"/>
                <w:b/>
              </w:rPr>
            </w:pPr>
          </w:p>
        </w:tc>
      </w:tr>
      <w:tr w:rsidR="00A42A46" w:rsidRPr="00007C10" w:rsidTr="000C33B9">
        <w:trPr>
          <w:trHeight w:val="70"/>
          <w:jc w:val="center"/>
        </w:trPr>
        <w:tc>
          <w:tcPr>
            <w:tcW w:w="739" w:type="dxa"/>
            <w:vAlign w:val="center"/>
          </w:tcPr>
          <w:p w:rsidR="00A42A46" w:rsidRPr="00021C1D" w:rsidRDefault="00A42A46" w:rsidP="00021C1D">
            <w:pPr>
              <w:numPr>
                <w:ilvl w:val="0"/>
                <w:numId w:val="48"/>
              </w:numPr>
              <w:spacing w:before="120" w:after="0" w:line="276" w:lineRule="auto"/>
              <w:ind w:left="504"/>
              <w:rPr>
                <w:rFonts w:cstheme="minorHAnsi"/>
                <w:lang w:val="en-US"/>
              </w:rPr>
            </w:pPr>
          </w:p>
        </w:tc>
        <w:tc>
          <w:tcPr>
            <w:tcW w:w="3600" w:type="dxa"/>
          </w:tcPr>
          <w:p w:rsidR="00A42A46" w:rsidRPr="00007C10" w:rsidRDefault="00A42A46" w:rsidP="000C33B9">
            <w:pPr>
              <w:spacing w:before="120" w:after="0" w:line="240" w:lineRule="auto"/>
              <w:rPr>
                <w:rFonts w:eastAsia="Calibri" w:cstheme="minorHAnsi"/>
                <w:strike/>
              </w:rPr>
            </w:pPr>
            <w:r w:rsidRPr="00007C10">
              <w:rPr>
                <w:rFonts w:eastAsia="Calibri" w:cstheme="minorHAnsi"/>
              </w:rPr>
              <w:t>Ανάλυση της υφής μέσω 3</w:t>
            </w:r>
            <w:r w:rsidRPr="00007C10">
              <w:rPr>
                <w:rFonts w:eastAsia="Calibri" w:cstheme="minorHAnsi"/>
                <w:lang w:val="en-US"/>
              </w:rPr>
              <w:t>D</w:t>
            </w:r>
            <w:r w:rsidRPr="00007C10">
              <w:rPr>
                <w:rFonts w:eastAsia="Calibri" w:cstheme="minorHAnsi"/>
              </w:rPr>
              <w:t xml:space="preserve"> κάμερας</w:t>
            </w:r>
          </w:p>
        </w:tc>
        <w:tc>
          <w:tcPr>
            <w:tcW w:w="2790" w:type="dxa"/>
            <w:vAlign w:val="center"/>
          </w:tcPr>
          <w:p w:rsidR="00A42A46" w:rsidRPr="00007C10" w:rsidRDefault="00A42A46" w:rsidP="000C33B9">
            <w:pPr>
              <w:spacing w:before="120" w:after="0" w:line="240" w:lineRule="auto"/>
              <w:jc w:val="center"/>
              <w:rPr>
                <w:rFonts w:eastAsia="Calibri" w:cstheme="minorHAnsi"/>
                <w:b/>
              </w:rPr>
            </w:pPr>
            <w:r w:rsidRPr="00007C10">
              <w:rPr>
                <w:rFonts w:cstheme="minorHAnsi"/>
              </w:rPr>
              <w:t xml:space="preserve">&gt;=2.3 </w:t>
            </w:r>
            <w:proofErr w:type="spellStart"/>
            <w:r w:rsidRPr="00007C10">
              <w:rPr>
                <w:rFonts w:cstheme="minorHAnsi"/>
              </w:rPr>
              <w:t>mp</w:t>
            </w:r>
            <w:proofErr w:type="spellEnd"/>
          </w:p>
        </w:tc>
        <w:tc>
          <w:tcPr>
            <w:tcW w:w="1350" w:type="dxa"/>
            <w:vAlign w:val="center"/>
          </w:tcPr>
          <w:p w:rsidR="00A42A46" w:rsidRPr="00007C10" w:rsidRDefault="00A42A46" w:rsidP="000C33B9">
            <w:pPr>
              <w:tabs>
                <w:tab w:val="left" w:pos="720"/>
              </w:tabs>
              <w:spacing w:before="120" w:after="0" w:line="240" w:lineRule="auto"/>
              <w:rPr>
                <w:rFonts w:eastAsia="Calibri" w:cstheme="minorHAnsi"/>
                <w:b/>
              </w:rPr>
            </w:pPr>
          </w:p>
        </w:tc>
        <w:tc>
          <w:tcPr>
            <w:tcW w:w="1304" w:type="dxa"/>
            <w:vAlign w:val="center"/>
          </w:tcPr>
          <w:p w:rsidR="00A42A46" w:rsidRPr="00007C10" w:rsidRDefault="00A42A46" w:rsidP="000C33B9">
            <w:pPr>
              <w:tabs>
                <w:tab w:val="left" w:pos="720"/>
              </w:tabs>
              <w:spacing w:before="120" w:after="0" w:line="240" w:lineRule="auto"/>
              <w:rPr>
                <w:rFonts w:eastAsia="Calibri" w:cstheme="minorHAnsi"/>
                <w:b/>
              </w:rPr>
            </w:pPr>
          </w:p>
        </w:tc>
      </w:tr>
      <w:tr w:rsidR="00A42A46" w:rsidRPr="00007C10" w:rsidTr="000C33B9">
        <w:trPr>
          <w:trHeight w:val="70"/>
          <w:jc w:val="center"/>
        </w:trPr>
        <w:tc>
          <w:tcPr>
            <w:tcW w:w="739" w:type="dxa"/>
            <w:vAlign w:val="center"/>
          </w:tcPr>
          <w:p w:rsidR="00A42A46" w:rsidRPr="00021C1D" w:rsidRDefault="00A42A46" w:rsidP="00021C1D">
            <w:pPr>
              <w:numPr>
                <w:ilvl w:val="0"/>
                <w:numId w:val="48"/>
              </w:numPr>
              <w:spacing w:before="120" w:after="0" w:line="276" w:lineRule="auto"/>
              <w:ind w:left="504"/>
              <w:rPr>
                <w:rFonts w:cstheme="minorHAnsi"/>
                <w:lang w:val="en-US"/>
              </w:rPr>
            </w:pPr>
          </w:p>
        </w:tc>
        <w:tc>
          <w:tcPr>
            <w:tcW w:w="3600" w:type="dxa"/>
          </w:tcPr>
          <w:p w:rsidR="00A42A46" w:rsidRPr="00007C10" w:rsidRDefault="00A42A46" w:rsidP="000C33B9">
            <w:pPr>
              <w:spacing w:before="120" w:after="0" w:line="240" w:lineRule="auto"/>
              <w:rPr>
                <w:rFonts w:eastAsia="Calibri" w:cstheme="minorHAnsi"/>
              </w:rPr>
            </w:pPr>
            <w:r w:rsidRPr="00007C10">
              <w:rPr>
                <w:rFonts w:eastAsia="Calibri" w:cstheme="minorHAnsi"/>
              </w:rPr>
              <w:t>Χρώματα</w:t>
            </w:r>
          </w:p>
        </w:tc>
        <w:tc>
          <w:tcPr>
            <w:tcW w:w="2790" w:type="dxa"/>
            <w:vAlign w:val="center"/>
          </w:tcPr>
          <w:p w:rsidR="00A42A46" w:rsidRPr="00007C10" w:rsidRDefault="00A42A46" w:rsidP="000C33B9">
            <w:pPr>
              <w:spacing w:before="120" w:after="0" w:line="240" w:lineRule="auto"/>
              <w:jc w:val="center"/>
              <w:rPr>
                <w:rFonts w:eastAsia="Calibri" w:cstheme="minorHAnsi"/>
                <w:b/>
              </w:rPr>
            </w:pPr>
            <w:r w:rsidRPr="00007C10">
              <w:rPr>
                <w:rFonts w:cstheme="minorHAnsi"/>
              </w:rPr>
              <w:t xml:space="preserve">&gt;=24 </w:t>
            </w:r>
            <w:proofErr w:type="spellStart"/>
            <w:r w:rsidRPr="00007C10">
              <w:rPr>
                <w:rFonts w:cstheme="minorHAnsi"/>
              </w:rPr>
              <w:t>bpp</w:t>
            </w:r>
            <w:proofErr w:type="spellEnd"/>
          </w:p>
        </w:tc>
        <w:tc>
          <w:tcPr>
            <w:tcW w:w="1350" w:type="dxa"/>
            <w:vAlign w:val="center"/>
          </w:tcPr>
          <w:p w:rsidR="00A42A46" w:rsidRPr="00007C10" w:rsidRDefault="00A42A46" w:rsidP="000C33B9">
            <w:pPr>
              <w:tabs>
                <w:tab w:val="left" w:pos="720"/>
              </w:tabs>
              <w:spacing w:before="120" w:after="0" w:line="240" w:lineRule="auto"/>
              <w:rPr>
                <w:rFonts w:eastAsia="Calibri" w:cstheme="minorHAnsi"/>
                <w:b/>
              </w:rPr>
            </w:pPr>
          </w:p>
        </w:tc>
        <w:tc>
          <w:tcPr>
            <w:tcW w:w="1304" w:type="dxa"/>
            <w:vAlign w:val="center"/>
          </w:tcPr>
          <w:p w:rsidR="00A42A46" w:rsidRPr="00007C10" w:rsidRDefault="00A42A46" w:rsidP="000C33B9">
            <w:pPr>
              <w:tabs>
                <w:tab w:val="left" w:pos="720"/>
              </w:tabs>
              <w:spacing w:before="120" w:after="0" w:line="240" w:lineRule="auto"/>
              <w:rPr>
                <w:rFonts w:eastAsia="Calibri" w:cstheme="minorHAnsi"/>
                <w:b/>
              </w:rPr>
            </w:pPr>
          </w:p>
        </w:tc>
      </w:tr>
      <w:tr w:rsidR="00A42A46" w:rsidRPr="00007C10" w:rsidTr="000C33B9">
        <w:trPr>
          <w:trHeight w:val="70"/>
          <w:jc w:val="center"/>
        </w:trPr>
        <w:tc>
          <w:tcPr>
            <w:tcW w:w="739" w:type="dxa"/>
            <w:tcBorders>
              <w:top w:val="single" w:sz="4" w:space="0" w:color="auto"/>
              <w:left w:val="double" w:sz="4" w:space="0" w:color="auto"/>
              <w:bottom w:val="single" w:sz="4" w:space="0" w:color="auto"/>
              <w:right w:val="single" w:sz="4" w:space="0" w:color="auto"/>
            </w:tcBorders>
            <w:vAlign w:val="center"/>
          </w:tcPr>
          <w:p w:rsidR="00A42A46" w:rsidRPr="00021C1D" w:rsidRDefault="00A42A46" w:rsidP="00021C1D">
            <w:pPr>
              <w:numPr>
                <w:ilvl w:val="0"/>
                <w:numId w:val="48"/>
              </w:numPr>
              <w:spacing w:before="120" w:after="0" w:line="276" w:lineRule="auto"/>
              <w:ind w:left="504"/>
              <w:rPr>
                <w:rFonts w:cstheme="minorHAnsi"/>
                <w:lang w:val="en-US"/>
              </w:rPr>
            </w:pPr>
          </w:p>
        </w:tc>
        <w:tc>
          <w:tcPr>
            <w:tcW w:w="3600" w:type="dxa"/>
            <w:tcBorders>
              <w:top w:val="single" w:sz="4" w:space="0" w:color="auto"/>
              <w:left w:val="single" w:sz="4" w:space="0" w:color="auto"/>
              <w:bottom w:val="single" w:sz="4" w:space="0" w:color="auto"/>
              <w:right w:val="single" w:sz="4" w:space="0" w:color="auto"/>
            </w:tcBorders>
          </w:tcPr>
          <w:p w:rsidR="00A42A46" w:rsidRPr="00007C10" w:rsidRDefault="00A42A46" w:rsidP="000C33B9">
            <w:pPr>
              <w:spacing w:before="120" w:after="0" w:line="240" w:lineRule="auto"/>
              <w:rPr>
                <w:rFonts w:eastAsia="Calibri" w:cstheme="minorHAnsi"/>
              </w:rPr>
            </w:pPr>
            <w:r w:rsidRPr="00007C10">
              <w:rPr>
                <w:rFonts w:eastAsia="Calibri" w:cstheme="minorHAnsi"/>
              </w:rPr>
              <w:t>Ρυθμός ανασυγκρότησης τρισδιάστατου μοντέλου για σύντηξη σε πραγματικό χρόνο</w:t>
            </w:r>
          </w:p>
        </w:tc>
        <w:tc>
          <w:tcPr>
            <w:tcW w:w="2790" w:type="dxa"/>
            <w:tcBorders>
              <w:top w:val="single" w:sz="4" w:space="0" w:color="auto"/>
              <w:left w:val="single" w:sz="4" w:space="0" w:color="auto"/>
              <w:bottom w:val="single" w:sz="4" w:space="0" w:color="auto"/>
              <w:right w:val="single" w:sz="4" w:space="0" w:color="auto"/>
            </w:tcBorders>
            <w:vAlign w:val="center"/>
          </w:tcPr>
          <w:p w:rsidR="00A42A46" w:rsidRPr="00007C10" w:rsidRDefault="00A42A46" w:rsidP="000C33B9">
            <w:pPr>
              <w:spacing w:before="120" w:after="0" w:line="240" w:lineRule="auto"/>
              <w:jc w:val="center"/>
              <w:rPr>
                <w:rFonts w:eastAsia="Calibri" w:cstheme="minorHAnsi"/>
                <w:b/>
              </w:rPr>
            </w:pPr>
            <w:r w:rsidRPr="00007C10">
              <w:rPr>
                <w:rFonts w:cstheme="minorHAnsi"/>
              </w:rPr>
              <w:t xml:space="preserve">&gt;=22 </w:t>
            </w:r>
            <w:proofErr w:type="spellStart"/>
            <w:r w:rsidRPr="00007C10">
              <w:rPr>
                <w:rFonts w:cstheme="minorHAnsi"/>
              </w:rPr>
              <w:t>fps</w:t>
            </w:r>
            <w:proofErr w:type="spellEnd"/>
          </w:p>
        </w:tc>
        <w:tc>
          <w:tcPr>
            <w:tcW w:w="1350" w:type="dxa"/>
            <w:tcBorders>
              <w:top w:val="single" w:sz="4" w:space="0" w:color="auto"/>
              <w:left w:val="single" w:sz="4" w:space="0" w:color="auto"/>
              <w:bottom w:val="single" w:sz="4" w:space="0" w:color="auto"/>
              <w:right w:val="single" w:sz="4" w:space="0" w:color="auto"/>
            </w:tcBorders>
            <w:vAlign w:val="center"/>
          </w:tcPr>
          <w:p w:rsidR="00A42A46" w:rsidRPr="00007C10" w:rsidRDefault="00A42A46" w:rsidP="000C33B9">
            <w:pPr>
              <w:tabs>
                <w:tab w:val="left" w:pos="720"/>
              </w:tabs>
              <w:spacing w:before="120" w:after="0" w:line="240" w:lineRule="auto"/>
              <w:rPr>
                <w:rFonts w:eastAsia="Calibri" w:cstheme="minorHAnsi"/>
                <w:b/>
              </w:rPr>
            </w:pPr>
          </w:p>
        </w:tc>
        <w:tc>
          <w:tcPr>
            <w:tcW w:w="1304" w:type="dxa"/>
            <w:tcBorders>
              <w:top w:val="single" w:sz="4" w:space="0" w:color="auto"/>
              <w:left w:val="single" w:sz="4" w:space="0" w:color="auto"/>
              <w:bottom w:val="single" w:sz="4" w:space="0" w:color="auto"/>
              <w:right w:val="double" w:sz="4" w:space="0" w:color="auto"/>
            </w:tcBorders>
            <w:vAlign w:val="center"/>
          </w:tcPr>
          <w:p w:rsidR="00A42A46" w:rsidRPr="00007C10" w:rsidRDefault="00A42A46" w:rsidP="000C33B9">
            <w:pPr>
              <w:tabs>
                <w:tab w:val="left" w:pos="720"/>
              </w:tabs>
              <w:spacing w:before="120" w:after="0" w:line="240" w:lineRule="auto"/>
              <w:rPr>
                <w:rFonts w:eastAsia="Calibri" w:cstheme="minorHAnsi"/>
                <w:b/>
              </w:rPr>
            </w:pPr>
          </w:p>
        </w:tc>
      </w:tr>
      <w:tr w:rsidR="00A42A46" w:rsidRPr="00007C10" w:rsidTr="000C33B9">
        <w:trPr>
          <w:trHeight w:val="70"/>
          <w:jc w:val="center"/>
        </w:trPr>
        <w:tc>
          <w:tcPr>
            <w:tcW w:w="739" w:type="dxa"/>
            <w:tcBorders>
              <w:top w:val="single" w:sz="4" w:space="0" w:color="auto"/>
              <w:left w:val="double" w:sz="4" w:space="0" w:color="auto"/>
              <w:bottom w:val="single" w:sz="4" w:space="0" w:color="auto"/>
              <w:right w:val="single" w:sz="4" w:space="0" w:color="auto"/>
            </w:tcBorders>
            <w:vAlign w:val="center"/>
          </w:tcPr>
          <w:p w:rsidR="00A42A46" w:rsidRPr="00021C1D" w:rsidRDefault="00A42A46" w:rsidP="00021C1D">
            <w:pPr>
              <w:numPr>
                <w:ilvl w:val="0"/>
                <w:numId w:val="48"/>
              </w:numPr>
              <w:spacing w:before="120" w:after="0" w:line="276" w:lineRule="auto"/>
              <w:ind w:left="504"/>
              <w:rPr>
                <w:rFonts w:cstheme="minorHAnsi"/>
                <w:lang w:val="en-US"/>
              </w:rPr>
            </w:pPr>
          </w:p>
        </w:tc>
        <w:tc>
          <w:tcPr>
            <w:tcW w:w="3600" w:type="dxa"/>
            <w:tcBorders>
              <w:top w:val="single" w:sz="4" w:space="0" w:color="auto"/>
              <w:left w:val="single" w:sz="4" w:space="0" w:color="auto"/>
              <w:bottom w:val="single" w:sz="4" w:space="0" w:color="auto"/>
              <w:right w:val="single" w:sz="4" w:space="0" w:color="auto"/>
            </w:tcBorders>
          </w:tcPr>
          <w:p w:rsidR="00A42A46" w:rsidRPr="00007C10" w:rsidRDefault="00A42A46" w:rsidP="000C33B9">
            <w:pPr>
              <w:spacing w:before="120" w:after="0" w:line="240" w:lineRule="auto"/>
              <w:rPr>
                <w:rFonts w:eastAsia="Calibri" w:cstheme="minorHAnsi"/>
              </w:rPr>
            </w:pPr>
            <w:r w:rsidRPr="00007C10">
              <w:rPr>
                <w:rFonts w:eastAsia="Calibri" w:cstheme="minorHAnsi"/>
              </w:rPr>
              <w:t>Ρυθμός ανασυγκρότησης τρισδιάστατου μοντέλου με λήψη 3</w:t>
            </w:r>
            <w:r w:rsidRPr="00007C10">
              <w:rPr>
                <w:rFonts w:eastAsia="Calibri" w:cstheme="minorHAnsi"/>
                <w:lang w:val="en-US"/>
              </w:rPr>
              <w:t>D</w:t>
            </w:r>
            <w:r w:rsidRPr="00007C10">
              <w:rPr>
                <w:rFonts w:eastAsia="Calibri" w:cstheme="minorHAnsi"/>
              </w:rPr>
              <w:t xml:space="preserve"> βίντεο</w:t>
            </w:r>
          </w:p>
        </w:tc>
        <w:tc>
          <w:tcPr>
            <w:tcW w:w="2790" w:type="dxa"/>
            <w:tcBorders>
              <w:top w:val="single" w:sz="4" w:space="0" w:color="auto"/>
              <w:left w:val="single" w:sz="4" w:space="0" w:color="auto"/>
              <w:bottom w:val="single" w:sz="4" w:space="0" w:color="auto"/>
              <w:right w:val="single" w:sz="4" w:space="0" w:color="auto"/>
            </w:tcBorders>
            <w:vAlign w:val="center"/>
          </w:tcPr>
          <w:p w:rsidR="00A42A46" w:rsidRPr="00007C10" w:rsidRDefault="00A42A46" w:rsidP="000C33B9">
            <w:pPr>
              <w:spacing w:before="120" w:after="0" w:line="240" w:lineRule="auto"/>
              <w:jc w:val="center"/>
              <w:rPr>
                <w:rFonts w:eastAsia="Calibri" w:cstheme="minorHAnsi"/>
                <w:b/>
              </w:rPr>
            </w:pPr>
            <w:r w:rsidRPr="00007C10">
              <w:rPr>
                <w:rFonts w:cstheme="minorHAnsi"/>
              </w:rPr>
              <w:t xml:space="preserve">&gt;=44 </w:t>
            </w:r>
            <w:proofErr w:type="spellStart"/>
            <w:r w:rsidRPr="00007C10">
              <w:rPr>
                <w:rFonts w:cstheme="minorHAnsi"/>
              </w:rPr>
              <w:t>fps</w:t>
            </w:r>
            <w:proofErr w:type="spellEnd"/>
          </w:p>
        </w:tc>
        <w:tc>
          <w:tcPr>
            <w:tcW w:w="1350" w:type="dxa"/>
            <w:tcBorders>
              <w:top w:val="single" w:sz="4" w:space="0" w:color="auto"/>
              <w:left w:val="single" w:sz="4" w:space="0" w:color="auto"/>
              <w:bottom w:val="single" w:sz="4" w:space="0" w:color="auto"/>
              <w:right w:val="single" w:sz="4" w:space="0" w:color="auto"/>
            </w:tcBorders>
            <w:vAlign w:val="center"/>
          </w:tcPr>
          <w:p w:rsidR="00A42A46" w:rsidRPr="00007C10" w:rsidRDefault="00A42A46" w:rsidP="000C33B9">
            <w:pPr>
              <w:tabs>
                <w:tab w:val="left" w:pos="720"/>
              </w:tabs>
              <w:spacing w:before="120" w:after="0" w:line="240" w:lineRule="auto"/>
              <w:rPr>
                <w:rFonts w:eastAsia="Calibri" w:cstheme="minorHAnsi"/>
                <w:b/>
              </w:rPr>
            </w:pPr>
          </w:p>
        </w:tc>
        <w:tc>
          <w:tcPr>
            <w:tcW w:w="1304" w:type="dxa"/>
            <w:tcBorders>
              <w:top w:val="single" w:sz="4" w:space="0" w:color="auto"/>
              <w:left w:val="single" w:sz="4" w:space="0" w:color="auto"/>
              <w:bottom w:val="single" w:sz="4" w:space="0" w:color="auto"/>
              <w:right w:val="double" w:sz="4" w:space="0" w:color="auto"/>
            </w:tcBorders>
            <w:vAlign w:val="center"/>
          </w:tcPr>
          <w:p w:rsidR="00A42A46" w:rsidRPr="00007C10" w:rsidRDefault="00A42A46" w:rsidP="000C33B9">
            <w:pPr>
              <w:tabs>
                <w:tab w:val="left" w:pos="720"/>
              </w:tabs>
              <w:spacing w:before="120" w:after="0" w:line="240" w:lineRule="auto"/>
              <w:rPr>
                <w:rFonts w:eastAsia="Calibri" w:cstheme="minorHAnsi"/>
                <w:b/>
              </w:rPr>
            </w:pPr>
          </w:p>
        </w:tc>
      </w:tr>
      <w:tr w:rsidR="00A42A46" w:rsidRPr="00007C10" w:rsidTr="000C33B9">
        <w:trPr>
          <w:trHeight w:val="70"/>
          <w:jc w:val="center"/>
        </w:trPr>
        <w:tc>
          <w:tcPr>
            <w:tcW w:w="739" w:type="dxa"/>
            <w:tcBorders>
              <w:top w:val="single" w:sz="4" w:space="0" w:color="auto"/>
              <w:left w:val="double" w:sz="4" w:space="0" w:color="auto"/>
              <w:bottom w:val="single" w:sz="4" w:space="0" w:color="auto"/>
              <w:right w:val="single" w:sz="4" w:space="0" w:color="auto"/>
            </w:tcBorders>
            <w:vAlign w:val="center"/>
          </w:tcPr>
          <w:p w:rsidR="00A42A46" w:rsidRPr="00021C1D" w:rsidRDefault="00A42A46" w:rsidP="00021C1D">
            <w:pPr>
              <w:numPr>
                <w:ilvl w:val="0"/>
                <w:numId w:val="48"/>
              </w:numPr>
              <w:spacing w:before="120" w:after="0" w:line="276" w:lineRule="auto"/>
              <w:ind w:left="504"/>
              <w:rPr>
                <w:rFonts w:cstheme="minorHAnsi"/>
                <w:lang w:val="en-US"/>
              </w:rPr>
            </w:pPr>
          </w:p>
        </w:tc>
        <w:tc>
          <w:tcPr>
            <w:tcW w:w="3600" w:type="dxa"/>
            <w:tcBorders>
              <w:top w:val="single" w:sz="4" w:space="0" w:color="auto"/>
              <w:left w:val="single" w:sz="4" w:space="0" w:color="auto"/>
              <w:bottom w:val="single" w:sz="4" w:space="0" w:color="auto"/>
              <w:right w:val="single" w:sz="4" w:space="0" w:color="auto"/>
            </w:tcBorders>
          </w:tcPr>
          <w:p w:rsidR="00A42A46" w:rsidRPr="00007C10" w:rsidRDefault="00A42A46" w:rsidP="000C33B9">
            <w:pPr>
              <w:spacing w:before="120" w:after="0" w:line="240" w:lineRule="auto"/>
              <w:rPr>
                <w:rFonts w:eastAsia="Calibri" w:cstheme="minorHAnsi"/>
              </w:rPr>
            </w:pPr>
            <w:r w:rsidRPr="00007C10">
              <w:rPr>
                <w:rFonts w:eastAsia="Calibri" w:cstheme="minorHAnsi"/>
              </w:rPr>
              <w:t>Ρυθμός καταγραφής εικόνας</w:t>
            </w:r>
          </w:p>
        </w:tc>
        <w:tc>
          <w:tcPr>
            <w:tcW w:w="2790" w:type="dxa"/>
            <w:tcBorders>
              <w:top w:val="single" w:sz="4" w:space="0" w:color="auto"/>
              <w:left w:val="single" w:sz="4" w:space="0" w:color="auto"/>
              <w:bottom w:val="single" w:sz="4" w:space="0" w:color="auto"/>
              <w:right w:val="single" w:sz="4" w:space="0" w:color="auto"/>
            </w:tcBorders>
            <w:vAlign w:val="center"/>
          </w:tcPr>
          <w:p w:rsidR="00A42A46" w:rsidRPr="00007C10" w:rsidRDefault="00A42A46" w:rsidP="000C33B9">
            <w:pPr>
              <w:spacing w:before="120" w:after="0" w:line="240" w:lineRule="auto"/>
              <w:jc w:val="center"/>
              <w:rPr>
                <w:rFonts w:eastAsia="Calibri" w:cstheme="minorHAnsi"/>
                <w:b/>
              </w:rPr>
            </w:pPr>
            <w:r w:rsidRPr="00007C10">
              <w:rPr>
                <w:rFonts w:cstheme="minorHAnsi"/>
              </w:rPr>
              <w:t xml:space="preserve">&gt;=80 </w:t>
            </w:r>
            <w:proofErr w:type="spellStart"/>
            <w:r w:rsidRPr="00007C10">
              <w:rPr>
                <w:rFonts w:cstheme="minorHAnsi"/>
              </w:rPr>
              <w:t>fps</w:t>
            </w:r>
            <w:proofErr w:type="spellEnd"/>
          </w:p>
        </w:tc>
        <w:tc>
          <w:tcPr>
            <w:tcW w:w="1350" w:type="dxa"/>
            <w:tcBorders>
              <w:top w:val="single" w:sz="4" w:space="0" w:color="auto"/>
              <w:left w:val="single" w:sz="4" w:space="0" w:color="auto"/>
              <w:bottom w:val="single" w:sz="4" w:space="0" w:color="auto"/>
              <w:right w:val="single" w:sz="4" w:space="0" w:color="auto"/>
            </w:tcBorders>
            <w:vAlign w:val="center"/>
          </w:tcPr>
          <w:p w:rsidR="00A42A46" w:rsidRPr="00007C10" w:rsidRDefault="00A42A46" w:rsidP="000C33B9">
            <w:pPr>
              <w:tabs>
                <w:tab w:val="left" w:pos="720"/>
              </w:tabs>
              <w:spacing w:before="120" w:after="0" w:line="240" w:lineRule="auto"/>
              <w:rPr>
                <w:rFonts w:eastAsia="Calibri" w:cstheme="minorHAnsi"/>
                <w:b/>
              </w:rPr>
            </w:pPr>
          </w:p>
        </w:tc>
        <w:tc>
          <w:tcPr>
            <w:tcW w:w="1304" w:type="dxa"/>
            <w:tcBorders>
              <w:top w:val="single" w:sz="4" w:space="0" w:color="auto"/>
              <w:left w:val="single" w:sz="4" w:space="0" w:color="auto"/>
              <w:bottom w:val="single" w:sz="4" w:space="0" w:color="auto"/>
              <w:right w:val="double" w:sz="4" w:space="0" w:color="auto"/>
            </w:tcBorders>
            <w:vAlign w:val="center"/>
          </w:tcPr>
          <w:p w:rsidR="00A42A46" w:rsidRPr="00007C10" w:rsidRDefault="00A42A46" w:rsidP="000C33B9">
            <w:pPr>
              <w:tabs>
                <w:tab w:val="left" w:pos="720"/>
              </w:tabs>
              <w:spacing w:before="120" w:after="0" w:line="240" w:lineRule="auto"/>
              <w:rPr>
                <w:rFonts w:eastAsia="Calibri" w:cstheme="minorHAnsi"/>
                <w:b/>
              </w:rPr>
            </w:pPr>
          </w:p>
        </w:tc>
      </w:tr>
      <w:tr w:rsidR="00A42A46" w:rsidRPr="00007C10" w:rsidTr="000C33B9">
        <w:trPr>
          <w:trHeight w:val="70"/>
          <w:jc w:val="center"/>
        </w:trPr>
        <w:tc>
          <w:tcPr>
            <w:tcW w:w="739" w:type="dxa"/>
            <w:tcBorders>
              <w:top w:val="single" w:sz="4" w:space="0" w:color="auto"/>
              <w:left w:val="double" w:sz="4" w:space="0" w:color="auto"/>
              <w:bottom w:val="single" w:sz="4" w:space="0" w:color="auto"/>
              <w:right w:val="single" w:sz="4" w:space="0" w:color="auto"/>
            </w:tcBorders>
            <w:vAlign w:val="center"/>
          </w:tcPr>
          <w:p w:rsidR="00A42A46" w:rsidRPr="00021C1D" w:rsidRDefault="00A42A46" w:rsidP="00021C1D">
            <w:pPr>
              <w:numPr>
                <w:ilvl w:val="0"/>
                <w:numId w:val="48"/>
              </w:numPr>
              <w:spacing w:before="120" w:after="0" w:line="276" w:lineRule="auto"/>
              <w:ind w:left="504"/>
              <w:rPr>
                <w:rFonts w:cstheme="minorHAnsi"/>
                <w:lang w:val="en-US"/>
              </w:rPr>
            </w:pPr>
          </w:p>
        </w:tc>
        <w:tc>
          <w:tcPr>
            <w:tcW w:w="3600" w:type="dxa"/>
            <w:tcBorders>
              <w:top w:val="single" w:sz="4" w:space="0" w:color="auto"/>
              <w:left w:val="single" w:sz="4" w:space="0" w:color="auto"/>
              <w:bottom w:val="single" w:sz="4" w:space="0" w:color="auto"/>
              <w:right w:val="single" w:sz="4" w:space="0" w:color="auto"/>
            </w:tcBorders>
          </w:tcPr>
          <w:p w:rsidR="00A42A46" w:rsidRPr="00007C10" w:rsidRDefault="00A42A46" w:rsidP="000C33B9">
            <w:pPr>
              <w:spacing w:before="120" w:after="0" w:line="240" w:lineRule="auto"/>
              <w:rPr>
                <w:rFonts w:eastAsia="Calibri" w:cstheme="minorHAnsi"/>
              </w:rPr>
            </w:pPr>
            <w:r w:rsidRPr="00007C10">
              <w:rPr>
                <w:rFonts w:eastAsia="Calibri" w:cstheme="minorHAnsi"/>
              </w:rPr>
              <w:t>Ενσωματωμένο Αδρανειακό σύστημα</w:t>
            </w:r>
          </w:p>
        </w:tc>
        <w:tc>
          <w:tcPr>
            <w:tcW w:w="2790" w:type="dxa"/>
            <w:tcBorders>
              <w:top w:val="single" w:sz="4" w:space="0" w:color="auto"/>
              <w:left w:val="single" w:sz="4" w:space="0" w:color="auto"/>
              <w:bottom w:val="single" w:sz="4" w:space="0" w:color="auto"/>
              <w:right w:val="single" w:sz="4" w:space="0" w:color="auto"/>
            </w:tcBorders>
            <w:vAlign w:val="center"/>
          </w:tcPr>
          <w:p w:rsidR="00A42A46" w:rsidRPr="00007C10" w:rsidRDefault="00A42A46" w:rsidP="000C33B9">
            <w:pPr>
              <w:spacing w:before="120" w:after="0" w:line="240" w:lineRule="auto"/>
              <w:jc w:val="center"/>
              <w:rPr>
                <w:rFonts w:cstheme="minorHAnsi"/>
              </w:rPr>
            </w:pPr>
            <w:r w:rsidRPr="00007C10">
              <w:rPr>
                <w:rFonts w:cstheme="minorHAnsi"/>
              </w:rPr>
              <w:t xml:space="preserve">&gt;=9 </w:t>
            </w:r>
            <w:proofErr w:type="spellStart"/>
            <w:r w:rsidRPr="00007C10">
              <w:rPr>
                <w:rFonts w:cstheme="minorHAnsi"/>
                <w:lang w:val="en-US"/>
              </w:rPr>
              <w:t>DoF</w:t>
            </w:r>
            <w:proofErr w:type="spellEnd"/>
            <w:r w:rsidRPr="00007C10">
              <w:rPr>
                <w:rFonts w:cstheme="minorHAnsi"/>
              </w:rPr>
              <w:t xml:space="preserve"> (βαθμών ελευθερίας)</w:t>
            </w:r>
          </w:p>
        </w:tc>
        <w:tc>
          <w:tcPr>
            <w:tcW w:w="1350" w:type="dxa"/>
            <w:tcBorders>
              <w:top w:val="single" w:sz="4" w:space="0" w:color="auto"/>
              <w:left w:val="single" w:sz="4" w:space="0" w:color="auto"/>
              <w:bottom w:val="single" w:sz="4" w:space="0" w:color="auto"/>
              <w:right w:val="single" w:sz="4" w:space="0" w:color="auto"/>
            </w:tcBorders>
            <w:vAlign w:val="center"/>
          </w:tcPr>
          <w:p w:rsidR="00A42A46" w:rsidRPr="00007C10" w:rsidRDefault="00A42A46" w:rsidP="000C33B9">
            <w:pPr>
              <w:tabs>
                <w:tab w:val="left" w:pos="720"/>
              </w:tabs>
              <w:spacing w:before="120" w:after="0" w:line="240" w:lineRule="auto"/>
              <w:rPr>
                <w:rFonts w:eastAsia="Calibri" w:cstheme="minorHAnsi"/>
                <w:b/>
              </w:rPr>
            </w:pPr>
          </w:p>
        </w:tc>
        <w:tc>
          <w:tcPr>
            <w:tcW w:w="1304" w:type="dxa"/>
            <w:tcBorders>
              <w:top w:val="single" w:sz="4" w:space="0" w:color="auto"/>
              <w:left w:val="single" w:sz="4" w:space="0" w:color="auto"/>
              <w:bottom w:val="single" w:sz="4" w:space="0" w:color="auto"/>
              <w:right w:val="double" w:sz="4" w:space="0" w:color="auto"/>
            </w:tcBorders>
            <w:vAlign w:val="center"/>
          </w:tcPr>
          <w:p w:rsidR="00A42A46" w:rsidRPr="00007C10" w:rsidRDefault="00A42A46" w:rsidP="000C33B9">
            <w:pPr>
              <w:tabs>
                <w:tab w:val="left" w:pos="720"/>
              </w:tabs>
              <w:spacing w:before="120" w:after="0" w:line="240" w:lineRule="auto"/>
              <w:rPr>
                <w:rFonts w:eastAsia="Calibri" w:cstheme="minorHAnsi"/>
                <w:b/>
              </w:rPr>
            </w:pPr>
          </w:p>
        </w:tc>
      </w:tr>
      <w:tr w:rsidR="00A42A46" w:rsidRPr="00007C10" w:rsidTr="000C33B9">
        <w:trPr>
          <w:trHeight w:val="70"/>
          <w:jc w:val="center"/>
        </w:trPr>
        <w:tc>
          <w:tcPr>
            <w:tcW w:w="739" w:type="dxa"/>
            <w:tcBorders>
              <w:top w:val="single" w:sz="4" w:space="0" w:color="auto"/>
              <w:left w:val="double" w:sz="4" w:space="0" w:color="auto"/>
              <w:bottom w:val="single" w:sz="4" w:space="0" w:color="auto"/>
              <w:right w:val="single" w:sz="4" w:space="0" w:color="auto"/>
            </w:tcBorders>
            <w:vAlign w:val="center"/>
          </w:tcPr>
          <w:p w:rsidR="00A42A46" w:rsidRPr="00021C1D" w:rsidRDefault="00A42A46" w:rsidP="00021C1D">
            <w:pPr>
              <w:numPr>
                <w:ilvl w:val="0"/>
                <w:numId w:val="48"/>
              </w:numPr>
              <w:spacing w:before="120" w:after="0" w:line="276" w:lineRule="auto"/>
              <w:ind w:left="504"/>
              <w:rPr>
                <w:rFonts w:cstheme="minorHAnsi"/>
                <w:lang w:val="en-US"/>
              </w:rPr>
            </w:pPr>
          </w:p>
        </w:tc>
        <w:tc>
          <w:tcPr>
            <w:tcW w:w="3600" w:type="dxa"/>
            <w:tcBorders>
              <w:top w:val="single" w:sz="4" w:space="0" w:color="auto"/>
              <w:left w:val="single" w:sz="4" w:space="0" w:color="auto"/>
              <w:bottom w:val="single" w:sz="4" w:space="0" w:color="auto"/>
              <w:right w:val="single" w:sz="4" w:space="0" w:color="auto"/>
            </w:tcBorders>
          </w:tcPr>
          <w:p w:rsidR="00A42A46" w:rsidRPr="00007C10" w:rsidRDefault="00A42A46" w:rsidP="000C33B9">
            <w:pPr>
              <w:spacing w:before="120" w:after="0" w:line="240" w:lineRule="auto"/>
              <w:rPr>
                <w:rFonts w:eastAsia="Calibri" w:cstheme="minorHAnsi"/>
              </w:rPr>
            </w:pPr>
            <w:r w:rsidRPr="00007C10">
              <w:rPr>
                <w:rFonts w:eastAsia="Calibri" w:cstheme="minorHAnsi"/>
              </w:rPr>
              <w:t>Ενσωματωμένη οθόνη αφής</w:t>
            </w:r>
          </w:p>
        </w:tc>
        <w:tc>
          <w:tcPr>
            <w:tcW w:w="2790" w:type="dxa"/>
            <w:tcBorders>
              <w:top w:val="single" w:sz="4" w:space="0" w:color="auto"/>
              <w:left w:val="single" w:sz="4" w:space="0" w:color="auto"/>
              <w:bottom w:val="single" w:sz="4" w:space="0" w:color="auto"/>
              <w:right w:val="single" w:sz="4" w:space="0" w:color="auto"/>
            </w:tcBorders>
            <w:vAlign w:val="center"/>
          </w:tcPr>
          <w:p w:rsidR="00A42A46" w:rsidRPr="00007C10" w:rsidRDefault="00A42A46" w:rsidP="000C33B9">
            <w:pPr>
              <w:spacing w:before="120" w:after="0" w:line="240" w:lineRule="auto"/>
              <w:jc w:val="center"/>
              <w:rPr>
                <w:rFonts w:cstheme="minorHAnsi"/>
              </w:rPr>
            </w:pPr>
            <w:r w:rsidRPr="00007C10">
              <w:rPr>
                <w:rFonts w:cstheme="minorHAnsi"/>
              </w:rPr>
              <w:t xml:space="preserve">&gt;=5 </w:t>
            </w:r>
            <w:proofErr w:type="spellStart"/>
            <w:r w:rsidRPr="00007C10">
              <w:rPr>
                <w:rFonts w:cstheme="minorHAnsi"/>
              </w:rPr>
              <w:t>ιντσόν</w:t>
            </w:r>
            <w:proofErr w:type="spellEnd"/>
          </w:p>
        </w:tc>
        <w:tc>
          <w:tcPr>
            <w:tcW w:w="1350" w:type="dxa"/>
            <w:tcBorders>
              <w:top w:val="single" w:sz="4" w:space="0" w:color="auto"/>
              <w:left w:val="single" w:sz="4" w:space="0" w:color="auto"/>
              <w:bottom w:val="single" w:sz="4" w:space="0" w:color="auto"/>
              <w:right w:val="single" w:sz="4" w:space="0" w:color="auto"/>
            </w:tcBorders>
            <w:vAlign w:val="center"/>
          </w:tcPr>
          <w:p w:rsidR="00A42A46" w:rsidRPr="00007C10" w:rsidRDefault="00A42A46" w:rsidP="000C33B9">
            <w:pPr>
              <w:tabs>
                <w:tab w:val="left" w:pos="720"/>
              </w:tabs>
              <w:spacing w:before="120" w:after="0" w:line="240" w:lineRule="auto"/>
              <w:rPr>
                <w:rFonts w:eastAsia="Calibri" w:cstheme="minorHAnsi"/>
                <w:b/>
              </w:rPr>
            </w:pPr>
          </w:p>
        </w:tc>
        <w:tc>
          <w:tcPr>
            <w:tcW w:w="1304" w:type="dxa"/>
            <w:tcBorders>
              <w:top w:val="single" w:sz="4" w:space="0" w:color="auto"/>
              <w:left w:val="single" w:sz="4" w:space="0" w:color="auto"/>
              <w:bottom w:val="single" w:sz="4" w:space="0" w:color="auto"/>
              <w:right w:val="double" w:sz="4" w:space="0" w:color="auto"/>
            </w:tcBorders>
            <w:vAlign w:val="center"/>
          </w:tcPr>
          <w:p w:rsidR="00A42A46" w:rsidRPr="00007C10" w:rsidRDefault="00A42A46" w:rsidP="000C33B9">
            <w:pPr>
              <w:tabs>
                <w:tab w:val="left" w:pos="720"/>
              </w:tabs>
              <w:spacing w:before="120" w:after="0" w:line="240" w:lineRule="auto"/>
              <w:rPr>
                <w:rFonts w:eastAsia="Calibri" w:cstheme="minorHAnsi"/>
                <w:b/>
              </w:rPr>
            </w:pPr>
          </w:p>
        </w:tc>
      </w:tr>
      <w:tr w:rsidR="00A42A46" w:rsidRPr="00007C10" w:rsidTr="000C33B9">
        <w:trPr>
          <w:trHeight w:val="70"/>
          <w:jc w:val="center"/>
        </w:trPr>
        <w:tc>
          <w:tcPr>
            <w:tcW w:w="739" w:type="dxa"/>
            <w:tcBorders>
              <w:top w:val="single" w:sz="4" w:space="0" w:color="auto"/>
              <w:left w:val="double" w:sz="4" w:space="0" w:color="auto"/>
              <w:bottom w:val="single" w:sz="4" w:space="0" w:color="auto"/>
              <w:right w:val="single" w:sz="4" w:space="0" w:color="auto"/>
            </w:tcBorders>
            <w:vAlign w:val="center"/>
          </w:tcPr>
          <w:p w:rsidR="00A42A46" w:rsidRPr="00021C1D" w:rsidRDefault="00A42A46" w:rsidP="00021C1D">
            <w:pPr>
              <w:numPr>
                <w:ilvl w:val="0"/>
                <w:numId w:val="48"/>
              </w:numPr>
              <w:spacing w:before="120" w:after="0" w:line="276" w:lineRule="auto"/>
              <w:ind w:left="504"/>
              <w:rPr>
                <w:rFonts w:cstheme="minorHAnsi"/>
                <w:lang w:val="en-US"/>
              </w:rPr>
            </w:pPr>
          </w:p>
        </w:tc>
        <w:tc>
          <w:tcPr>
            <w:tcW w:w="3600" w:type="dxa"/>
            <w:tcBorders>
              <w:top w:val="single" w:sz="4" w:space="0" w:color="auto"/>
              <w:left w:val="single" w:sz="4" w:space="0" w:color="auto"/>
              <w:bottom w:val="single" w:sz="4" w:space="0" w:color="auto"/>
              <w:right w:val="single" w:sz="4" w:space="0" w:color="auto"/>
            </w:tcBorders>
          </w:tcPr>
          <w:p w:rsidR="00A42A46" w:rsidRPr="00007C10" w:rsidRDefault="00A42A46" w:rsidP="000C33B9">
            <w:pPr>
              <w:spacing w:before="120" w:after="0" w:line="240" w:lineRule="auto"/>
              <w:rPr>
                <w:rFonts w:eastAsia="Calibri" w:cstheme="minorHAnsi"/>
              </w:rPr>
            </w:pPr>
            <w:r w:rsidRPr="00007C10">
              <w:rPr>
                <w:rFonts w:eastAsia="Calibri" w:cstheme="minorHAnsi"/>
              </w:rPr>
              <w:t xml:space="preserve">Δυνατότητα χρήσης σαν φορητή συσκευή </w:t>
            </w:r>
          </w:p>
        </w:tc>
        <w:tc>
          <w:tcPr>
            <w:tcW w:w="2790" w:type="dxa"/>
            <w:tcBorders>
              <w:top w:val="single" w:sz="4" w:space="0" w:color="auto"/>
              <w:left w:val="single" w:sz="4" w:space="0" w:color="auto"/>
              <w:bottom w:val="single" w:sz="4" w:space="0" w:color="auto"/>
              <w:right w:val="single" w:sz="4" w:space="0" w:color="auto"/>
            </w:tcBorders>
            <w:vAlign w:val="center"/>
          </w:tcPr>
          <w:p w:rsidR="00A42A46" w:rsidRPr="00007C10" w:rsidRDefault="00A42A46" w:rsidP="000C33B9">
            <w:pPr>
              <w:spacing w:before="120" w:after="0" w:line="240" w:lineRule="auto"/>
              <w:jc w:val="center"/>
              <w:rPr>
                <w:rFonts w:cstheme="minorHAnsi"/>
              </w:rPr>
            </w:pPr>
            <w:r w:rsidRPr="00007C10">
              <w:rPr>
                <w:rFonts w:cstheme="minorHAnsi"/>
              </w:rPr>
              <w:t>ΝΑΙ</w:t>
            </w:r>
          </w:p>
        </w:tc>
        <w:tc>
          <w:tcPr>
            <w:tcW w:w="1350" w:type="dxa"/>
            <w:tcBorders>
              <w:top w:val="single" w:sz="4" w:space="0" w:color="auto"/>
              <w:left w:val="single" w:sz="4" w:space="0" w:color="auto"/>
              <w:bottom w:val="single" w:sz="4" w:space="0" w:color="auto"/>
              <w:right w:val="single" w:sz="4" w:space="0" w:color="auto"/>
            </w:tcBorders>
            <w:vAlign w:val="center"/>
          </w:tcPr>
          <w:p w:rsidR="00A42A46" w:rsidRPr="00007C10" w:rsidRDefault="00A42A46" w:rsidP="000C33B9">
            <w:pPr>
              <w:tabs>
                <w:tab w:val="left" w:pos="720"/>
              </w:tabs>
              <w:spacing w:before="120" w:after="0" w:line="240" w:lineRule="auto"/>
              <w:rPr>
                <w:rFonts w:eastAsia="Calibri" w:cstheme="minorHAnsi"/>
                <w:b/>
              </w:rPr>
            </w:pPr>
          </w:p>
        </w:tc>
        <w:tc>
          <w:tcPr>
            <w:tcW w:w="1304" w:type="dxa"/>
            <w:tcBorders>
              <w:top w:val="single" w:sz="4" w:space="0" w:color="auto"/>
              <w:left w:val="single" w:sz="4" w:space="0" w:color="auto"/>
              <w:bottom w:val="single" w:sz="4" w:space="0" w:color="auto"/>
              <w:right w:val="double" w:sz="4" w:space="0" w:color="auto"/>
            </w:tcBorders>
            <w:vAlign w:val="center"/>
          </w:tcPr>
          <w:p w:rsidR="00A42A46" w:rsidRPr="00007C10" w:rsidRDefault="00A42A46" w:rsidP="000C33B9">
            <w:pPr>
              <w:tabs>
                <w:tab w:val="left" w:pos="720"/>
              </w:tabs>
              <w:spacing w:before="120" w:after="0" w:line="240" w:lineRule="auto"/>
              <w:rPr>
                <w:rFonts w:eastAsia="Calibri" w:cstheme="minorHAnsi"/>
                <w:b/>
              </w:rPr>
            </w:pPr>
          </w:p>
        </w:tc>
      </w:tr>
      <w:tr w:rsidR="00A42A46" w:rsidRPr="00007C10" w:rsidTr="000C33B9">
        <w:trPr>
          <w:trHeight w:val="70"/>
          <w:jc w:val="center"/>
        </w:trPr>
        <w:tc>
          <w:tcPr>
            <w:tcW w:w="739" w:type="dxa"/>
            <w:tcBorders>
              <w:top w:val="single" w:sz="4" w:space="0" w:color="auto"/>
              <w:left w:val="double" w:sz="4" w:space="0" w:color="auto"/>
              <w:bottom w:val="single" w:sz="4" w:space="0" w:color="auto"/>
              <w:right w:val="single" w:sz="4" w:space="0" w:color="auto"/>
            </w:tcBorders>
            <w:vAlign w:val="center"/>
          </w:tcPr>
          <w:p w:rsidR="00A42A46" w:rsidRPr="00021C1D" w:rsidRDefault="00A42A46" w:rsidP="00021C1D">
            <w:pPr>
              <w:numPr>
                <w:ilvl w:val="0"/>
                <w:numId w:val="48"/>
              </w:numPr>
              <w:spacing w:before="120" w:after="0" w:line="276" w:lineRule="auto"/>
              <w:ind w:left="504"/>
              <w:rPr>
                <w:rFonts w:cstheme="minorHAnsi"/>
                <w:lang w:val="en-US"/>
              </w:rPr>
            </w:pPr>
          </w:p>
        </w:tc>
        <w:tc>
          <w:tcPr>
            <w:tcW w:w="3600" w:type="dxa"/>
            <w:tcBorders>
              <w:top w:val="single" w:sz="4" w:space="0" w:color="auto"/>
              <w:left w:val="single" w:sz="4" w:space="0" w:color="auto"/>
              <w:bottom w:val="single" w:sz="4" w:space="0" w:color="auto"/>
              <w:right w:val="single" w:sz="4" w:space="0" w:color="auto"/>
            </w:tcBorders>
          </w:tcPr>
          <w:p w:rsidR="00A42A46" w:rsidRPr="00007C10" w:rsidRDefault="00A42A46" w:rsidP="000C33B9">
            <w:pPr>
              <w:spacing w:before="120" w:after="0" w:line="240" w:lineRule="auto"/>
              <w:rPr>
                <w:rFonts w:eastAsia="Calibri" w:cstheme="minorHAnsi"/>
              </w:rPr>
            </w:pPr>
            <w:r w:rsidRPr="00007C10">
              <w:rPr>
                <w:rFonts w:eastAsia="Calibri" w:cstheme="minorHAnsi"/>
              </w:rPr>
              <w:t xml:space="preserve">Αυτονομία χρήσης χωρίς εξωτερικό ηλεκτρονικό υπολογιστή </w:t>
            </w:r>
          </w:p>
        </w:tc>
        <w:tc>
          <w:tcPr>
            <w:tcW w:w="2790" w:type="dxa"/>
            <w:tcBorders>
              <w:top w:val="single" w:sz="4" w:space="0" w:color="auto"/>
              <w:left w:val="single" w:sz="4" w:space="0" w:color="auto"/>
              <w:bottom w:val="single" w:sz="4" w:space="0" w:color="auto"/>
              <w:right w:val="single" w:sz="4" w:space="0" w:color="auto"/>
            </w:tcBorders>
            <w:vAlign w:val="center"/>
          </w:tcPr>
          <w:p w:rsidR="00A42A46" w:rsidRPr="00007C10" w:rsidRDefault="00A42A46" w:rsidP="000C33B9">
            <w:pPr>
              <w:spacing w:before="120" w:after="0" w:line="240" w:lineRule="auto"/>
              <w:jc w:val="center"/>
              <w:rPr>
                <w:rFonts w:cstheme="minorHAnsi"/>
              </w:rPr>
            </w:pPr>
            <w:r w:rsidRPr="00007C10">
              <w:rPr>
                <w:rFonts w:cstheme="minorHAnsi"/>
              </w:rPr>
              <w:t>ΝΑΙ</w:t>
            </w:r>
          </w:p>
        </w:tc>
        <w:tc>
          <w:tcPr>
            <w:tcW w:w="1350" w:type="dxa"/>
            <w:tcBorders>
              <w:top w:val="single" w:sz="4" w:space="0" w:color="auto"/>
              <w:left w:val="single" w:sz="4" w:space="0" w:color="auto"/>
              <w:bottom w:val="single" w:sz="4" w:space="0" w:color="auto"/>
              <w:right w:val="single" w:sz="4" w:space="0" w:color="auto"/>
            </w:tcBorders>
            <w:vAlign w:val="center"/>
          </w:tcPr>
          <w:p w:rsidR="00A42A46" w:rsidRPr="00007C10" w:rsidRDefault="00A42A46" w:rsidP="000C33B9">
            <w:pPr>
              <w:tabs>
                <w:tab w:val="left" w:pos="720"/>
              </w:tabs>
              <w:spacing w:before="120" w:after="0" w:line="240" w:lineRule="auto"/>
              <w:rPr>
                <w:rFonts w:eastAsia="Calibri" w:cstheme="minorHAnsi"/>
                <w:b/>
              </w:rPr>
            </w:pPr>
          </w:p>
        </w:tc>
        <w:tc>
          <w:tcPr>
            <w:tcW w:w="1304" w:type="dxa"/>
            <w:tcBorders>
              <w:top w:val="single" w:sz="4" w:space="0" w:color="auto"/>
              <w:left w:val="single" w:sz="4" w:space="0" w:color="auto"/>
              <w:bottom w:val="single" w:sz="4" w:space="0" w:color="auto"/>
              <w:right w:val="double" w:sz="4" w:space="0" w:color="auto"/>
            </w:tcBorders>
            <w:vAlign w:val="center"/>
          </w:tcPr>
          <w:p w:rsidR="00A42A46" w:rsidRPr="00007C10" w:rsidRDefault="00A42A46" w:rsidP="000C33B9">
            <w:pPr>
              <w:tabs>
                <w:tab w:val="left" w:pos="720"/>
              </w:tabs>
              <w:spacing w:before="120" w:after="0" w:line="240" w:lineRule="auto"/>
              <w:rPr>
                <w:rFonts w:eastAsia="Calibri" w:cstheme="minorHAnsi"/>
                <w:b/>
              </w:rPr>
            </w:pPr>
          </w:p>
        </w:tc>
      </w:tr>
      <w:tr w:rsidR="00A42A46" w:rsidRPr="00007C10" w:rsidTr="000C33B9">
        <w:trPr>
          <w:trHeight w:val="70"/>
          <w:jc w:val="center"/>
        </w:trPr>
        <w:tc>
          <w:tcPr>
            <w:tcW w:w="739" w:type="dxa"/>
            <w:tcBorders>
              <w:top w:val="single" w:sz="4" w:space="0" w:color="auto"/>
              <w:left w:val="double" w:sz="4" w:space="0" w:color="auto"/>
              <w:bottom w:val="single" w:sz="4" w:space="0" w:color="auto"/>
              <w:right w:val="single" w:sz="4" w:space="0" w:color="auto"/>
            </w:tcBorders>
            <w:vAlign w:val="center"/>
          </w:tcPr>
          <w:p w:rsidR="00A42A46" w:rsidRPr="00021C1D" w:rsidRDefault="00A42A46" w:rsidP="00021C1D">
            <w:pPr>
              <w:numPr>
                <w:ilvl w:val="0"/>
                <w:numId w:val="48"/>
              </w:numPr>
              <w:spacing w:before="120" w:after="0" w:line="276" w:lineRule="auto"/>
              <w:ind w:left="504"/>
              <w:rPr>
                <w:rFonts w:cstheme="minorHAnsi"/>
                <w:lang w:val="en-US"/>
              </w:rPr>
            </w:pPr>
          </w:p>
        </w:tc>
        <w:tc>
          <w:tcPr>
            <w:tcW w:w="3600" w:type="dxa"/>
            <w:tcBorders>
              <w:top w:val="single" w:sz="4" w:space="0" w:color="auto"/>
              <w:left w:val="single" w:sz="4" w:space="0" w:color="auto"/>
              <w:bottom w:val="single" w:sz="4" w:space="0" w:color="auto"/>
              <w:right w:val="single" w:sz="4" w:space="0" w:color="auto"/>
            </w:tcBorders>
          </w:tcPr>
          <w:p w:rsidR="00A42A46" w:rsidRPr="00007C10" w:rsidRDefault="00A42A46" w:rsidP="000C33B9">
            <w:pPr>
              <w:spacing w:before="120" w:after="0" w:line="240" w:lineRule="auto"/>
              <w:rPr>
                <w:rFonts w:eastAsia="Calibri" w:cstheme="minorHAnsi"/>
              </w:rPr>
            </w:pPr>
            <w:r w:rsidRPr="00007C10">
              <w:rPr>
                <w:rFonts w:eastAsia="Calibri" w:cstheme="minorHAnsi"/>
              </w:rPr>
              <w:t>Ενσωματωμένος ηλεκτρονικός υπολογιστής,</w:t>
            </w:r>
          </w:p>
        </w:tc>
        <w:tc>
          <w:tcPr>
            <w:tcW w:w="2790" w:type="dxa"/>
            <w:tcBorders>
              <w:top w:val="single" w:sz="4" w:space="0" w:color="auto"/>
              <w:left w:val="single" w:sz="4" w:space="0" w:color="auto"/>
              <w:bottom w:val="single" w:sz="4" w:space="0" w:color="auto"/>
              <w:right w:val="single" w:sz="4" w:space="0" w:color="auto"/>
            </w:tcBorders>
            <w:vAlign w:val="center"/>
          </w:tcPr>
          <w:p w:rsidR="00A42A46" w:rsidRPr="00007C10" w:rsidRDefault="00A42A46" w:rsidP="000C33B9">
            <w:pPr>
              <w:spacing w:before="120" w:after="0" w:line="240" w:lineRule="auto"/>
              <w:jc w:val="center"/>
              <w:rPr>
                <w:rFonts w:cstheme="minorHAnsi"/>
                <w:lang w:val="en-US"/>
              </w:rPr>
            </w:pPr>
            <w:r w:rsidRPr="00007C10">
              <w:rPr>
                <w:rFonts w:cstheme="minorHAnsi"/>
              </w:rPr>
              <w:t>ΝΑΙ</w:t>
            </w:r>
          </w:p>
        </w:tc>
        <w:tc>
          <w:tcPr>
            <w:tcW w:w="1350" w:type="dxa"/>
            <w:tcBorders>
              <w:top w:val="single" w:sz="4" w:space="0" w:color="auto"/>
              <w:left w:val="single" w:sz="4" w:space="0" w:color="auto"/>
              <w:bottom w:val="single" w:sz="4" w:space="0" w:color="auto"/>
              <w:right w:val="single" w:sz="4" w:space="0" w:color="auto"/>
            </w:tcBorders>
            <w:vAlign w:val="center"/>
          </w:tcPr>
          <w:p w:rsidR="00A42A46" w:rsidRPr="00007C10" w:rsidRDefault="00A42A46" w:rsidP="000C33B9">
            <w:pPr>
              <w:tabs>
                <w:tab w:val="left" w:pos="720"/>
              </w:tabs>
              <w:spacing w:before="120" w:after="0" w:line="240" w:lineRule="auto"/>
              <w:rPr>
                <w:rFonts w:eastAsia="Calibri" w:cstheme="minorHAnsi"/>
                <w:b/>
                <w:lang w:val="en-US"/>
              </w:rPr>
            </w:pPr>
          </w:p>
        </w:tc>
        <w:tc>
          <w:tcPr>
            <w:tcW w:w="1304" w:type="dxa"/>
            <w:tcBorders>
              <w:top w:val="single" w:sz="4" w:space="0" w:color="auto"/>
              <w:left w:val="single" w:sz="4" w:space="0" w:color="auto"/>
              <w:bottom w:val="single" w:sz="4" w:space="0" w:color="auto"/>
              <w:right w:val="double" w:sz="4" w:space="0" w:color="auto"/>
            </w:tcBorders>
            <w:vAlign w:val="center"/>
          </w:tcPr>
          <w:p w:rsidR="00A42A46" w:rsidRPr="00007C10" w:rsidRDefault="00A42A46" w:rsidP="000C33B9">
            <w:pPr>
              <w:tabs>
                <w:tab w:val="left" w:pos="720"/>
              </w:tabs>
              <w:spacing w:before="120" w:after="0" w:line="240" w:lineRule="auto"/>
              <w:rPr>
                <w:rFonts w:eastAsia="Calibri" w:cstheme="minorHAnsi"/>
                <w:b/>
                <w:lang w:val="en-US"/>
              </w:rPr>
            </w:pPr>
          </w:p>
        </w:tc>
      </w:tr>
      <w:tr w:rsidR="00A42A46" w:rsidRPr="00007C10" w:rsidTr="000C33B9">
        <w:trPr>
          <w:trHeight w:val="70"/>
          <w:jc w:val="center"/>
        </w:trPr>
        <w:tc>
          <w:tcPr>
            <w:tcW w:w="739" w:type="dxa"/>
            <w:tcBorders>
              <w:top w:val="single" w:sz="4" w:space="0" w:color="auto"/>
              <w:left w:val="double" w:sz="4" w:space="0" w:color="auto"/>
              <w:bottom w:val="single" w:sz="4" w:space="0" w:color="auto"/>
              <w:right w:val="single" w:sz="4" w:space="0" w:color="auto"/>
            </w:tcBorders>
            <w:vAlign w:val="center"/>
          </w:tcPr>
          <w:p w:rsidR="00A42A46" w:rsidRPr="00021C1D" w:rsidRDefault="00A42A46" w:rsidP="00021C1D">
            <w:pPr>
              <w:numPr>
                <w:ilvl w:val="0"/>
                <w:numId w:val="48"/>
              </w:numPr>
              <w:spacing w:before="120" w:after="0" w:line="276" w:lineRule="auto"/>
              <w:ind w:left="504"/>
              <w:rPr>
                <w:rFonts w:cstheme="minorHAnsi"/>
                <w:lang w:val="en-US"/>
              </w:rPr>
            </w:pPr>
          </w:p>
        </w:tc>
        <w:tc>
          <w:tcPr>
            <w:tcW w:w="3600" w:type="dxa"/>
            <w:tcBorders>
              <w:top w:val="single" w:sz="4" w:space="0" w:color="auto"/>
              <w:left w:val="single" w:sz="4" w:space="0" w:color="auto"/>
              <w:bottom w:val="single" w:sz="4" w:space="0" w:color="auto"/>
              <w:right w:val="single" w:sz="4" w:space="0" w:color="auto"/>
            </w:tcBorders>
          </w:tcPr>
          <w:p w:rsidR="00A42A46" w:rsidRPr="00007C10" w:rsidRDefault="00A42A46" w:rsidP="000C33B9">
            <w:pPr>
              <w:spacing w:before="120" w:after="0" w:line="240" w:lineRule="auto"/>
              <w:rPr>
                <w:rFonts w:eastAsia="Calibri" w:cstheme="minorHAnsi"/>
              </w:rPr>
            </w:pPr>
            <w:r w:rsidRPr="00007C10">
              <w:rPr>
                <w:rFonts w:eastAsia="Calibri" w:cstheme="minorHAnsi"/>
              </w:rPr>
              <w:t>Πυρήνες Επεξεργαστή</w:t>
            </w:r>
          </w:p>
        </w:tc>
        <w:tc>
          <w:tcPr>
            <w:tcW w:w="2790" w:type="dxa"/>
            <w:tcBorders>
              <w:top w:val="single" w:sz="4" w:space="0" w:color="auto"/>
              <w:left w:val="single" w:sz="4" w:space="0" w:color="auto"/>
              <w:bottom w:val="single" w:sz="4" w:space="0" w:color="auto"/>
              <w:right w:val="single" w:sz="4" w:space="0" w:color="auto"/>
            </w:tcBorders>
            <w:vAlign w:val="center"/>
          </w:tcPr>
          <w:p w:rsidR="00A42A46" w:rsidRPr="00007C10" w:rsidRDefault="00A42A46" w:rsidP="000C33B9">
            <w:pPr>
              <w:spacing w:before="120" w:after="0" w:line="240" w:lineRule="auto"/>
              <w:jc w:val="center"/>
              <w:rPr>
                <w:rFonts w:cstheme="minorHAnsi"/>
              </w:rPr>
            </w:pPr>
            <w:r w:rsidRPr="00007C10">
              <w:rPr>
                <w:rFonts w:cstheme="minorHAnsi"/>
              </w:rPr>
              <w:t>&gt;=4</w:t>
            </w:r>
          </w:p>
        </w:tc>
        <w:tc>
          <w:tcPr>
            <w:tcW w:w="1350" w:type="dxa"/>
            <w:tcBorders>
              <w:top w:val="single" w:sz="4" w:space="0" w:color="auto"/>
              <w:left w:val="single" w:sz="4" w:space="0" w:color="auto"/>
              <w:bottom w:val="single" w:sz="4" w:space="0" w:color="auto"/>
              <w:right w:val="single" w:sz="4" w:space="0" w:color="auto"/>
            </w:tcBorders>
            <w:vAlign w:val="center"/>
          </w:tcPr>
          <w:p w:rsidR="00A42A46" w:rsidRPr="00007C10" w:rsidRDefault="00A42A46" w:rsidP="000C33B9">
            <w:pPr>
              <w:tabs>
                <w:tab w:val="left" w:pos="720"/>
              </w:tabs>
              <w:spacing w:before="120" w:after="0" w:line="240" w:lineRule="auto"/>
              <w:rPr>
                <w:rFonts w:eastAsia="Calibri" w:cstheme="minorHAnsi"/>
                <w:b/>
                <w:lang w:val="en-US"/>
              </w:rPr>
            </w:pPr>
          </w:p>
        </w:tc>
        <w:tc>
          <w:tcPr>
            <w:tcW w:w="1304" w:type="dxa"/>
            <w:tcBorders>
              <w:top w:val="single" w:sz="4" w:space="0" w:color="auto"/>
              <w:left w:val="single" w:sz="4" w:space="0" w:color="auto"/>
              <w:bottom w:val="single" w:sz="4" w:space="0" w:color="auto"/>
              <w:right w:val="double" w:sz="4" w:space="0" w:color="auto"/>
            </w:tcBorders>
            <w:vAlign w:val="center"/>
          </w:tcPr>
          <w:p w:rsidR="00A42A46" w:rsidRPr="00007C10" w:rsidRDefault="00A42A46" w:rsidP="000C33B9">
            <w:pPr>
              <w:tabs>
                <w:tab w:val="left" w:pos="720"/>
              </w:tabs>
              <w:spacing w:before="120" w:after="0" w:line="240" w:lineRule="auto"/>
              <w:rPr>
                <w:rFonts w:eastAsia="Calibri" w:cstheme="minorHAnsi"/>
                <w:b/>
                <w:lang w:val="en-US"/>
              </w:rPr>
            </w:pPr>
          </w:p>
        </w:tc>
      </w:tr>
      <w:tr w:rsidR="00A42A46" w:rsidRPr="00007C10" w:rsidTr="000C33B9">
        <w:trPr>
          <w:trHeight w:val="70"/>
          <w:jc w:val="center"/>
        </w:trPr>
        <w:tc>
          <w:tcPr>
            <w:tcW w:w="739" w:type="dxa"/>
            <w:tcBorders>
              <w:top w:val="single" w:sz="4" w:space="0" w:color="auto"/>
              <w:left w:val="double" w:sz="4" w:space="0" w:color="auto"/>
              <w:bottom w:val="single" w:sz="4" w:space="0" w:color="auto"/>
              <w:right w:val="single" w:sz="4" w:space="0" w:color="auto"/>
            </w:tcBorders>
            <w:vAlign w:val="center"/>
          </w:tcPr>
          <w:p w:rsidR="00A42A46" w:rsidRPr="00021C1D" w:rsidRDefault="00A42A46" w:rsidP="00021C1D">
            <w:pPr>
              <w:numPr>
                <w:ilvl w:val="0"/>
                <w:numId w:val="48"/>
              </w:numPr>
              <w:spacing w:before="120" w:after="0" w:line="276" w:lineRule="auto"/>
              <w:ind w:left="504"/>
              <w:rPr>
                <w:rFonts w:cstheme="minorHAnsi"/>
                <w:lang w:val="en-US"/>
              </w:rPr>
            </w:pPr>
          </w:p>
        </w:tc>
        <w:tc>
          <w:tcPr>
            <w:tcW w:w="3600" w:type="dxa"/>
            <w:tcBorders>
              <w:top w:val="single" w:sz="4" w:space="0" w:color="auto"/>
              <w:left w:val="single" w:sz="4" w:space="0" w:color="auto"/>
              <w:bottom w:val="single" w:sz="4" w:space="0" w:color="auto"/>
              <w:right w:val="single" w:sz="4" w:space="0" w:color="auto"/>
            </w:tcBorders>
          </w:tcPr>
          <w:p w:rsidR="00A42A46" w:rsidRPr="00007C10" w:rsidRDefault="00A42A46" w:rsidP="000C33B9">
            <w:pPr>
              <w:spacing w:before="120" w:after="0" w:line="240" w:lineRule="auto"/>
              <w:rPr>
                <w:rFonts w:eastAsia="Calibri" w:cstheme="minorHAnsi"/>
              </w:rPr>
            </w:pPr>
            <w:r w:rsidRPr="00007C10">
              <w:rPr>
                <w:rFonts w:eastAsia="Calibri" w:cstheme="minorHAnsi"/>
              </w:rPr>
              <w:t xml:space="preserve">Ενσωματωμένος δίσκος τύπου </w:t>
            </w:r>
            <w:r w:rsidRPr="00007C10">
              <w:rPr>
                <w:rFonts w:eastAsia="Calibri" w:cstheme="minorHAnsi"/>
                <w:lang w:val="en-US"/>
              </w:rPr>
              <w:t>SSD</w:t>
            </w:r>
            <w:r w:rsidRPr="00007C10">
              <w:rPr>
                <w:rFonts w:eastAsia="Calibri" w:cstheme="minorHAnsi"/>
              </w:rPr>
              <w:t xml:space="preserve"> (χωρητικότητα) </w:t>
            </w:r>
          </w:p>
        </w:tc>
        <w:tc>
          <w:tcPr>
            <w:tcW w:w="2790" w:type="dxa"/>
            <w:tcBorders>
              <w:top w:val="single" w:sz="4" w:space="0" w:color="auto"/>
              <w:left w:val="single" w:sz="4" w:space="0" w:color="auto"/>
              <w:bottom w:val="single" w:sz="4" w:space="0" w:color="auto"/>
              <w:right w:val="single" w:sz="4" w:space="0" w:color="auto"/>
            </w:tcBorders>
            <w:vAlign w:val="center"/>
          </w:tcPr>
          <w:p w:rsidR="00A42A46" w:rsidRPr="00007C10" w:rsidRDefault="00A42A46" w:rsidP="000C33B9">
            <w:pPr>
              <w:spacing w:before="120" w:after="0" w:line="240" w:lineRule="auto"/>
              <w:jc w:val="center"/>
              <w:rPr>
                <w:rFonts w:cstheme="minorHAnsi"/>
                <w:lang w:val="en-US"/>
              </w:rPr>
            </w:pPr>
            <w:r w:rsidRPr="00007C10">
              <w:rPr>
                <w:rFonts w:cstheme="minorHAnsi"/>
              </w:rPr>
              <w:t>&gt;=256</w:t>
            </w:r>
            <w:r w:rsidRPr="00007C10">
              <w:rPr>
                <w:rFonts w:cstheme="minorHAnsi"/>
                <w:lang w:val="en-US"/>
              </w:rPr>
              <w:t>GB</w:t>
            </w:r>
          </w:p>
        </w:tc>
        <w:tc>
          <w:tcPr>
            <w:tcW w:w="1350" w:type="dxa"/>
            <w:tcBorders>
              <w:top w:val="single" w:sz="4" w:space="0" w:color="auto"/>
              <w:left w:val="single" w:sz="4" w:space="0" w:color="auto"/>
              <w:bottom w:val="single" w:sz="4" w:space="0" w:color="auto"/>
              <w:right w:val="single" w:sz="4" w:space="0" w:color="auto"/>
            </w:tcBorders>
            <w:vAlign w:val="center"/>
          </w:tcPr>
          <w:p w:rsidR="00A42A46" w:rsidRPr="00007C10" w:rsidRDefault="00A42A46" w:rsidP="000C33B9">
            <w:pPr>
              <w:tabs>
                <w:tab w:val="left" w:pos="720"/>
              </w:tabs>
              <w:spacing w:before="120" w:after="0" w:line="240" w:lineRule="auto"/>
              <w:rPr>
                <w:rFonts w:eastAsia="Calibri" w:cstheme="minorHAnsi"/>
                <w:b/>
                <w:lang w:val="en-US"/>
              </w:rPr>
            </w:pPr>
          </w:p>
        </w:tc>
        <w:tc>
          <w:tcPr>
            <w:tcW w:w="1304" w:type="dxa"/>
            <w:tcBorders>
              <w:top w:val="single" w:sz="4" w:space="0" w:color="auto"/>
              <w:left w:val="single" w:sz="4" w:space="0" w:color="auto"/>
              <w:bottom w:val="single" w:sz="4" w:space="0" w:color="auto"/>
              <w:right w:val="double" w:sz="4" w:space="0" w:color="auto"/>
            </w:tcBorders>
            <w:vAlign w:val="center"/>
          </w:tcPr>
          <w:p w:rsidR="00A42A46" w:rsidRPr="00007C10" w:rsidRDefault="00A42A46" w:rsidP="000C33B9">
            <w:pPr>
              <w:tabs>
                <w:tab w:val="left" w:pos="720"/>
              </w:tabs>
              <w:spacing w:before="120" w:after="0" w:line="240" w:lineRule="auto"/>
              <w:rPr>
                <w:rFonts w:eastAsia="Calibri" w:cstheme="minorHAnsi"/>
                <w:b/>
                <w:lang w:val="en-US"/>
              </w:rPr>
            </w:pPr>
          </w:p>
        </w:tc>
      </w:tr>
      <w:tr w:rsidR="00A42A46" w:rsidRPr="00007C10" w:rsidTr="000C33B9">
        <w:trPr>
          <w:trHeight w:val="70"/>
          <w:jc w:val="center"/>
        </w:trPr>
        <w:tc>
          <w:tcPr>
            <w:tcW w:w="739" w:type="dxa"/>
            <w:tcBorders>
              <w:top w:val="single" w:sz="4" w:space="0" w:color="auto"/>
              <w:left w:val="double" w:sz="4" w:space="0" w:color="auto"/>
              <w:bottom w:val="single" w:sz="4" w:space="0" w:color="auto"/>
              <w:right w:val="single" w:sz="4" w:space="0" w:color="auto"/>
            </w:tcBorders>
            <w:vAlign w:val="center"/>
          </w:tcPr>
          <w:p w:rsidR="00A42A46" w:rsidRPr="00021C1D" w:rsidRDefault="00A42A46" w:rsidP="00021C1D">
            <w:pPr>
              <w:numPr>
                <w:ilvl w:val="0"/>
                <w:numId w:val="48"/>
              </w:numPr>
              <w:spacing w:before="120" w:after="0" w:line="276" w:lineRule="auto"/>
              <w:ind w:left="504"/>
              <w:rPr>
                <w:rFonts w:cstheme="minorHAnsi"/>
                <w:lang w:val="en-US"/>
              </w:rPr>
            </w:pPr>
          </w:p>
        </w:tc>
        <w:tc>
          <w:tcPr>
            <w:tcW w:w="3600" w:type="dxa"/>
            <w:tcBorders>
              <w:top w:val="single" w:sz="4" w:space="0" w:color="auto"/>
              <w:left w:val="single" w:sz="4" w:space="0" w:color="auto"/>
              <w:bottom w:val="single" w:sz="4" w:space="0" w:color="auto"/>
              <w:right w:val="single" w:sz="4" w:space="0" w:color="auto"/>
            </w:tcBorders>
          </w:tcPr>
          <w:p w:rsidR="00A42A46" w:rsidRPr="00007C10" w:rsidRDefault="00A42A46" w:rsidP="000C33B9">
            <w:pPr>
              <w:spacing w:before="120" w:after="0" w:line="240" w:lineRule="auto"/>
              <w:rPr>
                <w:rFonts w:eastAsia="Calibri" w:cstheme="minorHAnsi"/>
                <w:lang w:val="en-US"/>
              </w:rPr>
            </w:pPr>
            <w:proofErr w:type="spellStart"/>
            <w:r w:rsidRPr="00007C10">
              <w:rPr>
                <w:rFonts w:eastAsia="Calibri" w:cstheme="minorHAnsi"/>
              </w:rPr>
              <w:t>Διεπαφή</w:t>
            </w:r>
            <w:proofErr w:type="spellEnd"/>
            <w:r w:rsidRPr="00007C10">
              <w:rPr>
                <w:rFonts w:eastAsia="Calibri" w:cstheme="minorHAnsi"/>
                <w:lang w:val="en-US"/>
              </w:rPr>
              <w:t xml:space="preserve"> (</w:t>
            </w:r>
            <w:r w:rsidRPr="00007C10">
              <w:rPr>
                <w:rFonts w:cstheme="minorHAnsi"/>
                <w:lang w:val="en-US"/>
              </w:rPr>
              <w:t>Wi-Fi, Ethernet, SD card)</w:t>
            </w:r>
          </w:p>
        </w:tc>
        <w:tc>
          <w:tcPr>
            <w:tcW w:w="2790" w:type="dxa"/>
            <w:tcBorders>
              <w:top w:val="single" w:sz="4" w:space="0" w:color="auto"/>
              <w:left w:val="single" w:sz="4" w:space="0" w:color="auto"/>
              <w:bottom w:val="single" w:sz="4" w:space="0" w:color="auto"/>
              <w:right w:val="single" w:sz="4" w:space="0" w:color="auto"/>
            </w:tcBorders>
            <w:vAlign w:val="center"/>
          </w:tcPr>
          <w:p w:rsidR="00A42A46" w:rsidRPr="00007C10" w:rsidRDefault="00A42A46" w:rsidP="000C33B9">
            <w:pPr>
              <w:spacing w:before="120" w:after="0" w:line="240" w:lineRule="auto"/>
              <w:jc w:val="center"/>
              <w:rPr>
                <w:rFonts w:cstheme="minorHAnsi"/>
              </w:rPr>
            </w:pPr>
            <w:r w:rsidRPr="00007C10">
              <w:rPr>
                <w:rFonts w:cstheme="minorHAnsi"/>
              </w:rPr>
              <w:t>ΝΑΙ</w:t>
            </w:r>
          </w:p>
        </w:tc>
        <w:tc>
          <w:tcPr>
            <w:tcW w:w="1350" w:type="dxa"/>
            <w:tcBorders>
              <w:top w:val="single" w:sz="4" w:space="0" w:color="auto"/>
              <w:left w:val="single" w:sz="4" w:space="0" w:color="auto"/>
              <w:bottom w:val="single" w:sz="4" w:space="0" w:color="auto"/>
              <w:right w:val="single" w:sz="4" w:space="0" w:color="auto"/>
            </w:tcBorders>
            <w:vAlign w:val="center"/>
          </w:tcPr>
          <w:p w:rsidR="00A42A46" w:rsidRPr="00007C10" w:rsidRDefault="00A42A46" w:rsidP="000C33B9">
            <w:pPr>
              <w:tabs>
                <w:tab w:val="left" w:pos="720"/>
              </w:tabs>
              <w:spacing w:before="120" w:after="0" w:line="240" w:lineRule="auto"/>
              <w:rPr>
                <w:rFonts w:eastAsia="Calibri" w:cstheme="minorHAnsi"/>
                <w:b/>
                <w:lang w:val="en-US"/>
              </w:rPr>
            </w:pPr>
          </w:p>
        </w:tc>
        <w:tc>
          <w:tcPr>
            <w:tcW w:w="1304" w:type="dxa"/>
            <w:tcBorders>
              <w:top w:val="single" w:sz="4" w:space="0" w:color="auto"/>
              <w:left w:val="single" w:sz="4" w:space="0" w:color="auto"/>
              <w:bottom w:val="single" w:sz="4" w:space="0" w:color="auto"/>
              <w:right w:val="double" w:sz="4" w:space="0" w:color="auto"/>
            </w:tcBorders>
            <w:vAlign w:val="center"/>
          </w:tcPr>
          <w:p w:rsidR="00A42A46" w:rsidRPr="00007C10" w:rsidRDefault="00A42A46" w:rsidP="000C33B9">
            <w:pPr>
              <w:tabs>
                <w:tab w:val="left" w:pos="720"/>
              </w:tabs>
              <w:spacing w:before="120" w:after="0" w:line="240" w:lineRule="auto"/>
              <w:rPr>
                <w:rFonts w:eastAsia="Calibri" w:cstheme="minorHAnsi"/>
                <w:b/>
                <w:lang w:val="en-US"/>
              </w:rPr>
            </w:pPr>
          </w:p>
        </w:tc>
      </w:tr>
      <w:tr w:rsidR="00A42A46" w:rsidRPr="00007C10" w:rsidTr="000C33B9">
        <w:trPr>
          <w:trHeight w:val="70"/>
          <w:jc w:val="center"/>
        </w:trPr>
        <w:tc>
          <w:tcPr>
            <w:tcW w:w="739" w:type="dxa"/>
            <w:tcBorders>
              <w:top w:val="single" w:sz="4" w:space="0" w:color="auto"/>
              <w:left w:val="double" w:sz="4" w:space="0" w:color="auto"/>
              <w:bottom w:val="single" w:sz="4" w:space="0" w:color="auto"/>
              <w:right w:val="single" w:sz="4" w:space="0" w:color="auto"/>
            </w:tcBorders>
            <w:vAlign w:val="center"/>
          </w:tcPr>
          <w:p w:rsidR="00A42A46" w:rsidRPr="00021C1D" w:rsidRDefault="00A42A46" w:rsidP="00021C1D">
            <w:pPr>
              <w:numPr>
                <w:ilvl w:val="0"/>
                <w:numId w:val="48"/>
              </w:numPr>
              <w:spacing w:before="120" w:after="0" w:line="276" w:lineRule="auto"/>
              <w:ind w:left="504"/>
              <w:rPr>
                <w:rFonts w:cstheme="minorHAnsi"/>
                <w:lang w:val="en-US"/>
              </w:rPr>
            </w:pPr>
          </w:p>
        </w:tc>
        <w:tc>
          <w:tcPr>
            <w:tcW w:w="3600" w:type="dxa"/>
            <w:tcBorders>
              <w:top w:val="single" w:sz="4" w:space="0" w:color="auto"/>
              <w:left w:val="single" w:sz="4" w:space="0" w:color="auto"/>
              <w:bottom w:val="single" w:sz="4" w:space="0" w:color="auto"/>
              <w:right w:val="single" w:sz="4" w:space="0" w:color="auto"/>
            </w:tcBorders>
          </w:tcPr>
          <w:p w:rsidR="00A42A46" w:rsidRPr="00007C10" w:rsidRDefault="00A42A46" w:rsidP="000C33B9">
            <w:pPr>
              <w:spacing w:before="120" w:after="0" w:line="240" w:lineRule="auto"/>
              <w:rPr>
                <w:rFonts w:eastAsia="Calibri" w:cstheme="minorHAnsi"/>
              </w:rPr>
            </w:pPr>
            <w:r w:rsidRPr="00007C10">
              <w:rPr>
                <w:rFonts w:eastAsia="Calibri" w:cstheme="minorHAnsi"/>
              </w:rPr>
              <w:t>Εσωτερικός σκληρός δίσκος</w:t>
            </w:r>
          </w:p>
        </w:tc>
        <w:tc>
          <w:tcPr>
            <w:tcW w:w="2790" w:type="dxa"/>
            <w:tcBorders>
              <w:top w:val="single" w:sz="4" w:space="0" w:color="auto"/>
              <w:left w:val="single" w:sz="4" w:space="0" w:color="auto"/>
              <w:bottom w:val="single" w:sz="4" w:space="0" w:color="auto"/>
              <w:right w:val="single" w:sz="4" w:space="0" w:color="auto"/>
            </w:tcBorders>
            <w:vAlign w:val="center"/>
          </w:tcPr>
          <w:p w:rsidR="00A42A46" w:rsidRPr="00007C10" w:rsidRDefault="00A42A46" w:rsidP="000C33B9">
            <w:pPr>
              <w:spacing w:before="120" w:after="0" w:line="240" w:lineRule="auto"/>
              <w:jc w:val="center"/>
              <w:rPr>
                <w:rFonts w:cstheme="minorHAnsi"/>
                <w:lang w:val="en-US"/>
              </w:rPr>
            </w:pPr>
            <w:r w:rsidRPr="00007C10">
              <w:rPr>
                <w:rFonts w:cstheme="minorHAnsi"/>
              </w:rPr>
              <w:t>&gt;=256 GB SSD</w:t>
            </w:r>
          </w:p>
        </w:tc>
        <w:tc>
          <w:tcPr>
            <w:tcW w:w="1350" w:type="dxa"/>
            <w:tcBorders>
              <w:top w:val="single" w:sz="4" w:space="0" w:color="auto"/>
              <w:left w:val="single" w:sz="4" w:space="0" w:color="auto"/>
              <w:bottom w:val="single" w:sz="4" w:space="0" w:color="auto"/>
              <w:right w:val="single" w:sz="4" w:space="0" w:color="auto"/>
            </w:tcBorders>
            <w:vAlign w:val="center"/>
          </w:tcPr>
          <w:p w:rsidR="00A42A46" w:rsidRPr="00007C10" w:rsidRDefault="00A42A46" w:rsidP="000C33B9">
            <w:pPr>
              <w:tabs>
                <w:tab w:val="left" w:pos="720"/>
              </w:tabs>
              <w:spacing w:before="120" w:after="0" w:line="240" w:lineRule="auto"/>
              <w:rPr>
                <w:rFonts w:eastAsia="Calibri" w:cstheme="minorHAnsi"/>
                <w:b/>
                <w:lang w:val="en-US"/>
              </w:rPr>
            </w:pPr>
          </w:p>
        </w:tc>
        <w:tc>
          <w:tcPr>
            <w:tcW w:w="1304" w:type="dxa"/>
            <w:tcBorders>
              <w:top w:val="single" w:sz="4" w:space="0" w:color="auto"/>
              <w:left w:val="single" w:sz="4" w:space="0" w:color="auto"/>
              <w:bottom w:val="single" w:sz="4" w:space="0" w:color="auto"/>
              <w:right w:val="double" w:sz="4" w:space="0" w:color="auto"/>
            </w:tcBorders>
            <w:vAlign w:val="center"/>
          </w:tcPr>
          <w:p w:rsidR="00A42A46" w:rsidRPr="00007C10" w:rsidRDefault="00A42A46" w:rsidP="000C33B9">
            <w:pPr>
              <w:tabs>
                <w:tab w:val="left" w:pos="720"/>
              </w:tabs>
              <w:spacing w:before="120" w:after="0" w:line="240" w:lineRule="auto"/>
              <w:rPr>
                <w:rFonts w:eastAsia="Calibri" w:cstheme="minorHAnsi"/>
                <w:b/>
                <w:lang w:val="en-US"/>
              </w:rPr>
            </w:pPr>
          </w:p>
        </w:tc>
      </w:tr>
      <w:tr w:rsidR="00A42A46" w:rsidRPr="00007C10" w:rsidTr="000C33B9">
        <w:trPr>
          <w:trHeight w:val="70"/>
          <w:jc w:val="center"/>
        </w:trPr>
        <w:tc>
          <w:tcPr>
            <w:tcW w:w="739" w:type="dxa"/>
            <w:tcBorders>
              <w:top w:val="single" w:sz="4" w:space="0" w:color="auto"/>
              <w:left w:val="double" w:sz="4" w:space="0" w:color="auto"/>
              <w:bottom w:val="single" w:sz="4" w:space="0" w:color="auto"/>
              <w:right w:val="single" w:sz="4" w:space="0" w:color="auto"/>
            </w:tcBorders>
            <w:vAlign w:val="center"/>
          </w:tcPr>
          <w:p w:rsidR="00A42A46" w:rsidRPr="00021C1D" w:rsidRDefault="00A42A46" w:rsidP="00021C1D">
            <w:pPr>
              <w:numPr>
                <w:ilvl w:val="0"/>
                <w:numId w:val="48"/>
              </w:numPr>
              <w:spacing w:before="120" w:after="0" w:line="276" w:lineRule="auto"/>
              <w:ind w:left="504"/>
              <w:rPr>
                <w:rFonts w:cstheme="minorHAnsi"/>
                <w:lang w:val="en-US"/>
              </w:rPr>
            </w:pPr>
          </w:p>
        </w:tc>
        <w:tc>
          <w:tcPr>
            <w:tcW w:w="3600" w:type="dxa"/>
            <w:tcBorders>
              <w:top w:val="single" w:sz="4" w:space="0" w:color="auto"/>
              <w:left w:val="single" w:sz="4" w:space="0" w:color="auto"/>
              <w:bottom w:val="single" w:sz="4" w:space="0" w:color="auto"/>
              <w:right w:val="single" w:sz="4" w:space="0" w:color="auto"/>
            </w:tcBorders>
          </w:tcPr>
          <w:p w:rsidR="00A42A46" w:rsidRPr="00007C10" w:rsidRDefault="00A42A46" w:rsidP="000C33B9">
            <w:pPr>
              <w:spacing w:before="120" w:after="0" w:line="240" w:lineRule="auto"/>
              <w:rPr>
                <w:rFonts w:eastAsia="Calibri" w:cstheme="minorHAnsi"/>
              </w:rPr>
            </w:pPr>
            <w:r w:rsidRPr="00007C10">
              <w:rPr>
                <w:rFonts w:eastAsia="Calibri" w:cstheme="minorHAnsi"/>
              </w:rPr>
              <w:t>Υποστηριζόμενο λειτουργικό σύστημα</w:t>
            </w:r>
          </w:p>
        </w:tc>
        <w:tc>
          <w:tcPr>
            <w:tcW w:w="2790" w:type="dxa"/>
            <w:tcBorders>
              <w:top w:val="single" w:sz="4" w:space="0" w:color="auto"/>
              <w:left w:val="single" w:sz="4" w:space="0" w:color="auto"/>
              <w:bottom w:val="single" w:sz="4" w:space="0" w:color="auto"/>
              <w:right w:val="single" w:sz="4" w:space="0" w:color="auto"/>
            </w:tcBorders>
            <w:vAlign w:val="center"/>
          </w:tcPr>
          <w:p w:rsidR="00A42A46" w:rsidRPr="00007C10" w:rsidRDefault="00A42A46" w:rsidP="000C33B9">
            <w:pPr>
              <w:spacing w:before="120" w:after="0" w:line="240" w:lineRule="auto"/>
              <w:jc w:val="center"/>
              <w:rPr>
                <w:rFonts w:cstheme="minorHAnsi"/>
              </w:rPr>
            </w:pPr>
            <w:r w:rsidRPr="00007C10">
              <w:rPr>
                <w:rFonts w:cstheme="minorHAnsi"/>
              </w:rPr>
              <w:t>ΠΡΟΑΙΡΕΤΙΚΟ</w:t>
            </w:r>
          </w:p>
        </w:tc>
        <w:tc>
          <w:tcPr>
            <w:tcW w:w="1350" w:type="dxa"/>
            <w:tcBorders>
              <w:top w:val="single" w:sz="4" w:space="0" w:color="auto"/>
              <w:left w:val="single" w:sz="4" w:space="0" w:color="auto"/>
              <w:bottom w:val="single" w:sz="4" w:space="0" w:color="auto"/>
              <w:right w:val="single" w:sz="4" w:space="0" w:color="auto"/>
            </w:tcBorders>
            <w:vAlign w:val="center"/>
          </w:tcPr>
          <w:p w:rsidR="00A42A46" w:rsidRPr="00007C10" w:rsidRDefault="00A42A46" w:rsidP="000C33B9">
            <w:pPr>
              <w:tabs>
                <w:tab w:val="left" w:pos="720"/>
              </w:tabs>
              <w:spacing w:before="120" w:after="0" w:line="240" w:lineRule="auto"/>
              <w:rPr>
                <w:rFonts w:eastAsia="Calibri" w:cstheme="minorHAnsi"/>
                <w:b/>
              </w:rPr>
            </w:pPr>
          </w:p>
        </w:tc>
        <w:tc>
          <w:tcPr>
            <w:tcW w:w="1304" w:type="dxa"/>
            <w:tcBorders>
              <w:top w:val="single" w:sz="4" w:space="0" w:color="auto"/>
              <w:left w:val="single" w:sz="4" w:space="0" w:color="auto"/>
              <w:bottom w:val="single" w:sz="4" w:space="0" w:color="auto"/>
              <w:right w:val="double" w:sz="4" w:space="0" w:color="auto"/>
            </w:tcBorders>
            <w:vAlign w:val="center"/>
          </w:tcPr>
          <w:p w:rsidR="00A42A46" w:rsidRPr="00007C10" w:rsidRDefault="00A42A46" w:rsidP="000C33B9">
            <w:pPr>
              <w:tabs>
                <w:tab w:val="left" w:pos="720"/>
              </w:tabs>
              <w:spacing w:before="120" w:after="0" w:line="240" w:lineRule="auto"/>
              <w:rPr>
                <w:rFonts w:eastAsia="Calibri" w:cstheme="minorHAnsi"/>
                <w:b/>
              </w:rPr>
            </w:pPr>
          </w:p>
        </w:tc>
      </w:tr>
      <w:tr w:rsidR="00A42A46" w:rsidRPr="00007C10" w:rsidTr="000C33B9">
        <w:trPr>
          <w:trHeight w:val="70"/>
          <w:jc w:val="center"/>
        </w:trPr>
        <w:tc>
          <w:tcPr>
            <w:tcW w:w="739" w:type="dxa"/>
            <w:tcBorders>
              <w:top w:val="single" w:sz="4" w:space="0" w:color="auto"/>
              <w:left w:val="double" w:sz="4" w:space="0" w:color="auto"/>
              <w:bottom w:val="single" w:sz="4" w:space="0" w:color="auto"/>
              <w:right w:val="single" w:sz="4" w:space="0" w:color="auto"/>
            </w:tcBorders>
            <w:vAlign w:val="center"/>
          </w:tcPr>
          <w:p w:rsidR="00A42A46" w:rsidRPr="00021C1D" w:rsidRDefault="00A42A46" w:rsidP="00021C1D">
            <w:pPr>
              <w:numPr>
                <w:ilvl w:val="0"/>
                <w:numId w:val="48"/>
              </w:numPr>
              <w:spacing w:before="120" w:after="0" w:line="276" w:lineRule="auto"/>
              <w:ind w:left="504"/>
              <w:rPr>
                <w:rFonts w:cstheme="minorHAnsi"/>
                <w:lang w:val="en-US"/>
              </w:rPr>
            </w:pPr>
          </w:p>
        </w:tc>
        <w:tc>
          <w:tcPr>
            <w:tcW w:w="3600" w:type="dxa"/>
            <w:tcBorders>
              <w:top w:val="single" w:sz="4" w:space="0" w:color="auto"/>
              <w:left w:val="single" w:sz="4" w:space="0" w:color="auto"/>
              <w:bottom w:val="single" w:sz="4" w:space="0" w:color="auto"/>
              <w:right w:val="single" w:sz="4" w:space="0" w:color="auto"/>
            </w:tcBorders>
          </w:tcPr>
          <w:p w:rsidR="00A42A46" w:rsidRPr="00007C10" w:rsidRDefault="00A42A46" w:rsidP="000C33B9">
            <w:pPr>
              <w:spacing w:before="120" w:after="0" w:line="240" w:lineRule="auto"/>
              <w:rPr>
                <w:rFonts w:eastAsia="Calibri" w:cstheme="minorHAnsi"/>
              </w:rPr>
            </w:pPr>
            <w:r w:rsidRPr="00007C10">
              <w:rPr>
                <w:rFonts w:eastAsia="Calibri" w:cstheme="minorHAnsi"/>
              </w:rPr>
              <w:t>Υποστηριζόμενες Μορφές 3D (</w:t>
            </w:r>
          </w:p>
          <w:p w:rsidR="00A42A46" w:rsidRPr="00007C10" w:rsidRDefault="00A42A46" w:rsidP="000C33B9">
            <w:pPr>
              <w:spacing w:before="120" w:after="0" w:line="240" w:lineRule="auto"/>
              <w:rPr>
                <w:rFonts w:eastAsia="Calibri" w:cstheme="minorHAnsi"/>
                <w:lang w:val="en-US"/>
              </w:rPr>
            </w:pPr>
            <w:r w:rsidRPr="00007C10">
              <w:rPr>
                <w:rFonts w:cstheme="minorHAnsi"/>
                <w:lang w:val="en-US"/>
              </w:rPr>
              <w:t>OBJ, PLY, WRL, STL, AOP, ASCII, PTX, E57, XYZRGB</w:t>
            </w:r>
            <w:r w:rsidRPr="00007C10">
              <w:rPr>
                <w:rFonts w:eastAsia="Calibri" w:cstheme="minorHAnsi"/>
                <w:lang w:val="en-US"/>
              </w:rPr>
              <w:t>)</w:t>
            </w:r>
          </w:p>
        </w:tc>
        <w:tc>
          <w:tcPr>
            <w:tcW w:w="2790" w:type="dxa"/>
            <w:tcBorders>
              <w:top w:val="single" w:sz="4" w:space="0" w:color="auto"/>
              <w:left w:val="single" w:sz="4" w:space="0" w:color="auto"/>
              <w:bottom w:val="single" w:sz="4" w:space="0" w:color="auto"/>
              <w:right w:val="single" w:sz="4" w:space="0" w:color="auto"/>
            </w:tcBorders>
            <w:vAlign w:val="center"/>
          </w:tcPr>
          <w:p w:rsidR="00A42A46" w:rsidRPr="00007C10" w:rsidRDefault="00A42A46" w:rsidP="000C33B9">
            <w:pPr>
              <w:spacing w:before="120" w:after="0" w:line="240" w:lineRule="auto"/>
              <w:jc w:val="center"/>
              <w:rPr>
                <w:rFonts w:cstheme="minorHAnsi"/>
              </w:rPr>
            </w:pPr>
            <w:r w:rsidRPr="00007C10">
              <w:rPr>
                <w:rFonts w:cstheme="minorHAnsi"/>
              </w:rPr>
              <w:t>ΝΑΙ</w:t>
            </w:r>
          </w:p>
        </w:tc>
        <w:tc>
          <w:tcPr>
            <w:tcW w:w="1350" w:type="dxa"/>
            <w:tcBorders>
              <w:top w:val="single" w:sz="4" w:space="0" w:color="auto"/>
              <w:left w:val="single" w:sz="4" w:space="0" w:color="auto"/>
              <w:bottom w:val="single" w:sz="4" w:space="0" w:color="auto"/>
              <w:right w:val="single" w:sz="4" w:space="0" w:color="auto"/>
            </w:tcBorders>
            <w:vAlign w:val="center"/>
          </w:tcPr>
          <w:p w:rsidR="00A42A46" w:rsidRPr="00007C10" w:rsidRDefault="00A42A46" w:rsidP="000C33B9">
            <w:pPr>
              <w:tabs>
                <w:tab w:val="left" w:pos="720"/>
              </w:tabs>
              <w:spacing w:before="120" w:after="0" w:line="240" w:lineRule="auto"/>
              <w:rPr>
                <w:rFonts w:eastAsia="Calibri" w:cstheme="minorHAnsi"/>
                <w:b/>
                <w:lang w:val="en-US"/>
              </w:rPr>
            </w:pPr>
          </w:p>
        </w:tc>
        <w:tc>
          <w:tcPr>
            <w:tcW w:w="1304" w:type="dxa"/>
            <w:tcBorders>
              <w:top w:val="single" w:sz="4" w:space="0" w:color="auto"/>
              <w:left w:val="single" w:sz="4" w:space="0" w:color="auto"/>
              <w:bottom w:val="single" w:sz="4" w:space="0" w:color="auto"/>
              <w:right w:val="double" w:sz="4" w:space="0" w:color="auto"/>
            </w:tcBorders>
            <w:vAlign w:val="center"/>
          </w:tcPr>
          <w:p w:rsidR="00A42A46" w:rsidRPr="00007C10" w:rsidRDefault="00A42A46" w:rsidP="000C33B9">
            <w:pPr>
              <w:tabs>
                <w:tab w:val="left" w:pos="720"/>
              </w:tabs>
              <w:spacing w:before="120" w:after="0" w:line="240" w:lineRule="auto"/>
              <w:rPr>
                <w:rFonts w:eastAsia="Calibri" w:cstheme="minorHAnsi"/>
                <w:b/>
                <w:lang w:val="en-US"/>
              </w:rPr>
            </w:pPr>
          </w:p>
        </w:tc>
      </w:tr>
      <w:tr w:rsidR="00A42A46" w:rsidRPr="00007C10" w:rsidTr="000C33B9">
        <w:trPr>
          <w:trHeight w:val="70"/>
          <w:jc w:val="center"/>
        </w:trPr>
        <w:tc>
          <w:tcPr>
            <w:tcW w:w="739" w:type="dxa"/>
            <w:tcBorders>
              <w:top w:val="single" w:sz="4" w:space="0" w:color="auto"/>
              <w:left w:val="double" w:sz="4" w:space="0" w:color="auto"/>
              <w:bottom w:val="single" w:sz="4" w:space="0" w:color="auto"/>
              <w:right w:val="single" w:sz="4" w:space="0" w:color="auto"/>
            </w:tcBorders>
            <w:vAlign w:val="center"/>
          </w:tcPr>
          <w:p w:rsidR="00A42A46" w:rsidRPr="00021C1D" w:rsidRDefault="00A42A46" w:rsidP="00021C1D">
            <w:pPr>
              <w:numPr>
                <w:ilvl w:val="0"/>
                <w:numId w:val="48"/>
              </w:numPr>
              <w:spacing w:before="120" w:after="0" w:line="276" w:lineRule="auto"/>
              <w:ind w:left="504"/>
              <w:rPr>
                <w:rFonts w:cstheme="minorHAnsi"/>
                <w:lang w:val="en-US"/>
              </w:rPr>
            </w:pPr>
          </w:p>
        </w:tc>
        <w:tc>
          <w:tcPr>
            <w:tcW w:w="3600" w:type="dxa"/>
            <w:tcBorders>
              <w:top w:val="single" w:sz="4" w:space="0" w:color="auto"/>
              <w:left w:val="single" w:sz="4" w:space="0" w:color="auto"/>
              <w:bottom w:val="single" w:sz="4" w:space="0" w:color="auto"/>
              <w:right w:val="single" w:sz="4" w:space="0" w:color="auto"/>
            </w:tcBorders>
          </w:tcPr>
          <w:p w:rsidR="00A42A46" w:rsidRPr="00007C10" w:rsidRDefault="00A42A46" w:rsidP="000C33B9">
            <w:pPr>
              <w:spacing w:before="120" w:after="0" w:line="240" w:lineRule="auto"/>
              <w:rPr>
                <w:rFonts w:eastAsia="Calibri" w:cstheme="minorHAnsi"/>
              </w:rPr>
            </w:pPr>
            <w:r w:rsidRPr="00007C10">
              <w:rPr>
                <w:rFonts w:eastAsia="Calibri" w:cstheme="minorHAnsi"/>
              </w:rPr>
              <w:t>Λειτουργία με Επαναφορτιζόμενη μπαταρία</w:t>
            </w:r>
          </w:p>
        </w:tc>
        <w:tc>
          <w:tcPr>
            <w:tcW w:w="2790" w:type="dxa"/>
            <w:tcBorders>
              <w:top w:val="single" w:sz="4" w:space="0" w:color="auto"/>
              <w:left w:val="single" w:sz="4" w:space="0" w:color="auto"/>
              <w:bottom w:val="single" w:sz="4" w:space="0" w:color="auto"/>
              <w:right w:val="single" w:sz="4" w:space="0" w:color="auto"/>
            </w:tcBorders>
            <w:vAlign w:val="center"/>
          </w:tcPr>
          <w:p w:rsidR="00A42A46" w:rsidRPr="00007C10" w:rsidRDefault="00A42A46" w:rsidP="000C33B9">
            <w:pPr>
              <w:spacing w:before="120" w:after="0" w:line="240" w:lineRule="auto"/>
              <w:jc w:val="center"/>
              <w:rPr>
                <w:rFonts w:cstheme="minorHAnsi"/>
              </w:rPr>
            </w:pPr>
            <w:r w:rsidRPr="00007C10">
              <w:rPr>
                <w:rFonts w:cstheme="minorHAnsi"/>
              </w:rPr>
              <w:t>ΝΑΙ</w:t>
            </w:r>
          </w:p>
        </w:tc>
        <w:tc>
          <w:tcPr>
            <w:tcW w:w="1350" w:type="dxa"/>
            <w:tcBorders>
              <w:top w:val="single" w:sz="4" w:space="0" w:color="auto"/>
              <w:left w:val="single" w:sz="4" w:space="0" w:color="auto"/>
              <w:bottom w:val="single" w:sz="4" w:space="0" w:color="auto"/>
              <w:right w:val="single" w:sz="4" w:space="0" w:color="auto"/>
            </w:tcBorders>
            <w:vAlign w:val="center"/>
          </w:tcPr>
          <w:p w:rsidR="00A42A46" w:rsidRPr="00007C10" w:rsidRDefault="00A42A46" w:rsidP="000C33B9">
            <w:pPr>
              <w:tabs>
                <w:tab w:val="left" w:pos="720"/>
              </w:tabs>
              <w:spacing w:before="120" w:after="0" w:line="240" w:lineRule="auto"/>
              <w:rPr>
                <w:rFonts w:eastAsia="Calibri" w:cstheme="minorHAnsi"/>
                <w:b/>
                <w:lang w:val="en-US"/>
              </w:rPr>
            </w:pPr>
          </w:p>
        </w:tc>
        <w:tc>
          <w:tcPr>
            <w:tcW w:w="1304" w:type="dxa"/>
            <w:tcBorders>
              <w:top w:val="single" w:sz="4" w:space="0" w:color="auto"/>
              <w:left w:val="single" w:sz="4" w:space="0" w:color="auto"/>
              <w:bottom w:val="single" w:sz="4" w:space="0" w:color="auto"/>
              <w:right w:val="double" w:sz="4" w:space="0" w:color="auto"/>
            </w:tcBorders>
            <w:vAlign w:val="center"/>
          </w:tcPr>
          <w:p w:rsidR="00A42A46" w:rsidRPr="00007C10" w:rsidRDefault="00A42A46" w:rsidP="000C33B9">
            <w:pPr>
              <w:tabs>
                <w:tab w:val="left" w:pos="720"/>
              </w:tabs>
              <w:spacing w:before="120" w:after="0" w:line="240" w:lineRule="auto"/>
              <w:rPr>
                <w:rFonts w:eastAsia="Calibri" w:cstheme="minorHAnsi"/>
                <w:b/>
                <w:lang w:val="en-US"/>
              </w:rPr>
            </w:pPr>
          </w:p>
        </w:tc>
      </w:tr>
      <w:tr w:rsidR="00A42A46" w:rsidRPr="00007C10" w:rsidTr="000C33B9">
        <w:trPr>
          <w:trHeight w:val="70"/>
          <w:jc w:val="center"/>
        </w:trPr>
        <w:tc>
          <w:tcPr>
            <w:tcW w:w="739" w:type="dxa"/>
            <w:tcBorders>
              <w:top w:val="single" w:sz="4" w:space="0" w:color="auto"/>
              <w:left w:val="double" w:sz="4" w:space="0" w:color="auto"/>
              <w:bottom w:val="single" w:sz="4" w:space="0" w:color="auto"/>
              <w:right w:val="single" w:sz="4" w:space="0" w:color="auto"/>
            </w:tcBorders>
            <w:vAlign w:val="center"/>
          </w:tcPr>
          <w:p w:rsidR="00A42A46" w:rsidRPr="00021C1D" w:rsidRDefault="00A42A46" w:rsidP="00021C1D">
            <w:pPr>
              <w:numPr>
                <w:ilvl w:val="0"/>
                <w:numId w:val="48"/>
              </w:numPr>
              <w:spacing w:before="120" w:after="0" w:line="276" w:lineRule="auto"/>
              <w:ind w:left="504"/>
              <w:rPr>
                <w:rFonts w:cstheme="minorHAnsi"/>
                <w:lang w:val="en-US"/>
              </w:rPr>
            </w:pPr>
          </w:p>
        </w:tc>
        <w:tc>
          <w:tcPr>
            <w:tcW w:w="3600" w:type="dxa"/>
            <w:tcBorders>
              <w:top w:val="single" w:sz="4" w:space="0" w:color="auto"/>
              <w:left w:val="single" w:sz="4" w:space="0" w:color="auto"/>
              <w:bottom w:val="single" w:sz="4" w:space="0" w:color="auto"/>
              <w:right w:val="single" w:sz="4" w:space="0" w:color="auto"/>
            </w:tcBorders>
          </w:tcPr>
          <w:p w:rsidR="00A42A46" w:rsidRPr="00007C10" w:rsidRDefault="00A42A46" w:rsidP="000C33B9">
            <w:pPr>
              <w:spacing w:before="120" w:after="0" w:line="240" w:lineRule="auto"/>
              <w:rPr>
                <w:rFonts w:eastAsia="Calibri" w:cstheme="minorHAnsi"/>
              </w:rPr>
            </w:pPr>
            <w:r w:rsidRPr="00007C10">
              <w:rPr>
                <w:rFonts w:eastAsia="Calibri" w:cstheme="minorHAnsi"/>
              </w:rPr>
              <w:t>Μπαταρία</w:t>
            </w:r>
          </w:p>
        </w:tc>
        <w:tc>
          <w:tcPr>
            <w:tcW w:w="2790" w:type="dxa"/>
            <w:tcBorders>
              <w:top w:val="single" w:sz="4" w:space="0" w:color="auto"/>
              <w:left w:val="single" w:sz="4" w:space="0" w:color="auto"/>
              <w:bottom w:val="single" w:sz="4" w:space="0" w:color="auto"/>
              <w:right w:val="single" w:sz="4" w:space="0" w:color="auto"/>
            </w:tcBorders>
            <w:vAlign w:val="center"/>
          </w:tcPr>
          <w:p w:rsidR="00A42A46" w:rsidRPr="00007C10" w:rsidRDefault="00A42A46" w:rsidP="000C33B9">
            <w:pPr>
              <w:spacing w:before="120" w:after="0" w:line="240" w:lineRule="auto"/>
              <w:jc w:val="center"/>
              <w:rPr>
                <w:rFonts w:cstheme="minorHAnsi"/>
              </w:rPr>
            </w:pPr>
            <w:r w:rsidRPr="00007C10">
              <w:rPr>
                <w:rFonts w:cstheme="minorHAnsi"/>
              </w:rPr>
              <w:t>&gt;=1</w:t>
            </w:r>
          </w:p>
        </w:tc>
        <w:tc>
          <w:tcPr>
            <w:tcW w:w="1350" w:type="dxa"/>
            <w:tcBorders>
              <w:top w:val="single" w:sz="4" w:space="0" w:color="auto"/>
              <w:left w:val="single" w:sz="4" w:space="0" w:color="auto"/>
              <w:bottom w:val="single" w:sz="4" w:space="0" w:color="auto"/>
              <w:right w:val="single" w:sz="4" w:space="0" w:color="auto"/>
            </w:tcBorders>
            <w:vAlign w:val="center"/>
          </w:tcPr>
          <w:p w:rsidR="00A42A46" w:rsidRPr="00007C10" w:rsidRDefault="00A42A46" w:rsidP="000C33B9">
            <w:pPr>
              <w:tabs>
                <w:tab w:val="left" w:pos="720"/>
              </w:tabs>
              <w:spacing w:before="120" w:after="0" w:line="240" w:lineRule="auto"/>
              <w:rPr>
                <w:rFonts w:eastAsia="Calibri" w:cstheme="minorHAnsi"/>
                <w:b/>
                <w:lang w:val="en-US"/>
              </w:rPr>
            </w:pPr>
          </w:p>
        </w:tc>
        <w:tc>
          <w:tcPr>
            <w:tcW w:w="1304" w:type="dxa"/>
            <w:tcBorders>
              <w:top w:val="single" w:sz="4" w:space="0" w:color="auto"/>
              <w:left w:val="single" w:sz="4" w:space="0" w:color="auto"/>
              <w:bottom w:val="single" w:sz="4" w:space="0" w:color="auto"/>
              <w:right w:val="double" w:sz="4" w:space="0" w:color="auto"/>
            </w:tcBorders>
            <w:vAlign w:val="center"/>
          </w:tcPr>
          <w:p w:rsidR="00A42A46" w:rsidRPr="00007C10" w:rsidRDefault="00A42A46" w:rsidP="000C33B9">
            <w:pPr>
              <w:tabs>
                <w:tab w:val="left" w:pos="720"/>
              </w:tabs>
              <w:spacing w:before="120" w:after="0" w:line="240" w:lineRule="auto"/>
              <w:rPr>
                <w:rFonts w:eastAsia="Calibri" w:cstheme="minorHAnsi"/>
                <w:b/>
                <w:lang w:val="en-US"/>
              </w:rPr>
            </w:pPr>
          </w:p>
        </w:tc>
      </w:tr>
      <w:tr w:rsidR="00A42A46" w:rsidRPr="00007C10" w:rsidTr="000C33B9">
        <w:trPr>
          <w:trHeight w:val="70"/>
          <w:jc w:val="center"/>
        </w:trPr>
        <w:tc>
          <w:tcPr>
            <w:tcW w:w="739" w:type="dxa"/>
            <w:tcBorders>
              <w:top w:val="single" w:sz="4" w:space="0" w:color="auto"/>
              <w:left w:val="double" w:sz="4" w:space="0" w:color="auto"/>
              <w:bottom w:val="single" w:sz="4" w:space="0" w:color="auto"/>
              <w:right w:val="single" w:sz="4" w:space="0" w:color="auto"/>
            </w:tcBorders>
            <w:vAlign w:val="center"/>
          </w:tcPr>
          <w:p w:rsidR="00A42A46" w:rsidRPr="00021C1D" w:rsidRDefault="00A42A46" w:rsidP="00021C1D">
            <w:pPr>
              <w:numPr>
                <w:ilvl w:val="0"/>
                <w:numId w:val="48"/>
              </w:numPr>
              <w:spacing w:before="120" w:after="0" w:line="276" w:lineRule="auto"/>
              <w:ind w:left="504"/>
              <w:rPr>
                <w:rFonts w:cstheme="minorHAnsi"/>
                <w:lang w:val="en-US"/>
              </w:rPr>
            </w:pPr>
          </w:p>
        </w:tc>
        <w:tc>
          <w:tcPr>
            <w:tcW w:w="3600" w:type="dxa"/>
            <w:tcBorders>
              <w:top w:val="single" w:sz="4" w:space="0" w:color="auto"/>
              <w:left w:val="single" w:sz="4" w:space="0" w:color="auto"/>
              <w:bottom w:val="single" w:sz="4" w:space="0" w:color="auto"/>
              <w:right w:val="single" w:sz="4" w:space="0" w:color="auto"/>
            </w:tcBorders>
          </w:tcPr>
          <w:p w:rsidR="00A42A46" w:rsidRPr="00007C10" w:rsidRDefault="00A42A46" w:rsidP="000C33B9">
            <w:pPr>
              <w:spacing w:before="120" w:after="0" w:line="240" w:lineRule="auto"/>
              <w:rPr>
                <w:rFonts w:eastAsia="Calibri" w:cstheme="minorHAnsi"/>
              </w:rPr>
            </w:pPr>
            <w:r w:rsidRPr="00007C10">
              <w:rPr>
                <w:rFonts w:eastAsia="Calibri" w:cstheme="minorHAnsi"/>
              </w:rPr>
              <w:t>Λειτουργία με Εξωτερική ισχύ μέσω τροφοδοτικού.</w:t>
            </w:r>
          </w:p>
        </w:tc>
        <w:tc>
          <w:tcPr>
            <w:tcW w:w="2790" w:type="dxa"/>
            <w:tcBorders>
              <w:top w:val="single" w:sz="4" w:space="0" w:color="auto"/>
              <w:left w:val="single" w:sz="4" w:space="0" w:color="auto"/>
              <w:bottom w:val="single" w:sz="4" w:space="0" w:color="auto"/>
              <w:right w:val="single" w:sz="4" w:space="0" w:color="auto"/>
            </w:tcBorders>
            <w:vAlign w:val="center"/>
          </w:tcPr>
          <w:p w:rsidR="00A42A46" w:rsidRPr="00007C10" w:rsidRDefault="00A42A46" w:rsidP="000C33B9">
            <w:pPr>
              <w:spacing w:before="120" w:after="0" w:line="240" w:lineRule="auto"/>
              <w:jc w:val="center"/>
              <w:rPr>
                <w:rFonts w:cstheme="minorHAnsi"/>
              </w:rPr>
            </w:pPr>
            <w:r w:rsidRPr="00007C10">
              <w:rPr>
                <w:rFonts w:cstheme="minorHAnsi"/>
              </w:rPr>
              <w:t>ΝΑΙ</w:t>
            </w:r>
          </w:p>
        </w:tc>
        <w:tc>
          <w:tcPr>
            <w:tcW w:w="1350" w:type="dxa"/>
            <w:tcBorders>
              <w:top w:val="single" w:sz="4" w:space="0" w:color="auto"/>
              <w:left w:val="single" w:sz="4" w:space="0" w:color="auto"/>
              <w:bottom w:val="single" w:sz="4" w:space="0" w:color="auto"/>
              <w:right w:val="single" w:sz="4" w:space="0" w:color="auto"/>
            </w:tcBorders>
            <w:vAlign w:val="center"/>
          </w:tcPr>
          <w:p w:rsidR="00A42A46" w:rsidRPr="00007C10" w:rsidRDefault="00A42A46" w:rsidP="000C33B9">
            <w:pPr>
              <w:tabs>
                <w:tab w:val="left" w:pos="720"/>
              </w:tabs>
              <w:spacing w:before="120" w:after="0" w:line="240" w:lineRule="auto"/>
              <w:rPr>
                <w:rFonts w:eastAsia="Calibri" w:cstheme="minorHAnsi"/>
                <w:b/>
                <w:lang w:val="en-US"/>
              </w:rPr>
            </w:pPr>
          </w:p>
        </w:tc>
        <w:tc>
          <w:tcPr>
            <w:tcW w:w="1304" w:type="dxa"/>
            <w:tcBorders>
              <w:top w:val="single" w:sz="4" w:space="0" w:color="auto"/>
              <w:left w:val="single" w:sz="4" w:space="0" w:color="auto"/>
              <w:bottom w:val="single" w:sz="4" w:space="0" w:color="auto"/>
              <w:right w:val="double" w:sz="4" w:space="0" w:color="auto"/>
            </w:tcBorders>
            <w:vAlign w:val="center"/>
          </w:tcPr>
          <w:p w:rsidR="00A42A46" w:rsidRPr="00007C10" w:rsidRDefault="00A42A46" w:rsidP="000C33B9">
            <w:pPr>
              <w:tabs>
                <w:tab w:val="left" w:pos="720"/>
              </w:tabs>
              <w:spacing w:before="120" w:after="0" w:line="240" w:lineRule="auto"/>
              <w:rPr>
                <w:rFonts w:eastAsia="Calibri" w:cstheme="minorHAnsi"/>
                <w:b/>
                <w:lang w:val="en-US"/>
              </w:rPr>
            </w:pPr>
          </w:p>
        </w:tc>
      </w:tr>
      <w:tr w:rsidR="00A42A46" w:rsidRPr="00007C10" w:rsidTr="000C33B9">
        <w:trPr>
          <w:trHeight w:val="70"/>
          <w:jc w:val="center"/>
        </w:trPr>
        <w:tc>
          <w:tcPr>
            <w:tcW w:w="739" w:type="dxa"/>
            <w:tcBorders>
              <w:top w:val="single" w:sz="4" w:space="0" w:color="auto"/>
              <w:left w:val="double" w:sz="4" w:space="0" w:color="auto"/>
              <w:bottom w:val="single" w:sz="4" w:space="0" w:color="auto"/>
              <w:right w:val="single" w:sz="4" w:space="0" w:color="auto"/>
            </w:tcBorders>
            <w:vAlign w:val="center"/>
          </w:tcPr>
          <w:p w:rsidR="00A42A46" w:rsidRPr="00021C1D" w:rsidRDefault="00A42A46" w:rsidP="00021C1D">
            <w:pPr>
              <w:numPr>
                <w:ilvl w:val="0"/>
                <w:numId w:val="48"/>
              </w:numPr>
              <w:spacing w:before="120" w:after="0" w:line="276" w:lineRule="auto"/>
              <w:ind w:left="504"/>
              <w:rPr>
                <w:rFonts w:cstheme="minorHAnsi"/>
                <w:lang w:val="en-US"/>
              </w:rPr>
            </w:pPr>
          </w:p>
        </w:tc>
        <w:tc>
          <w:tcPr>
            <w:tcW w:w="3600" w:type="dxa"/>
            <w:tcBorders>
              <w:top w:val="single" w:sz="4" w:space="0" w:color="auto"/>
              <w:left w:val="single" w:sz="4" w:space="0" w:color="auto"/>
              <w:bottom w:val="single" w:sz="4" w:space="0" w:color="auto"/>
              <w:right w:val="single" w:sz="4" w:space="0" w:color="auto"/>
            </w:tcBorders>
          </w:tcPr>
          <w:p w:rsidR="00A42A46" w:rsidRPr="00007C10" w:rsidRDefault="00A42A46" w:rsidP="000C33B9">
            <w:pPr>
              <w:spacing w:before="120" w:after="0" w:line="240" w:lineRule="auto"/>
              <w:rPr>
                <w:rFonts w:eastAsia="Calibri" w:cstheme="minorHAnsi"/>
              </w:rPr>
            </w:pPr>
            <w:r w:rsidRPr="00007C10">
              <w:rPr>
                <w:rFonts w:eastAsia="Calibri" w:cstheme="minorHAnsi"/>
              </w:rPr>
              <w:t>Σκληρή θήκη μεταφοράς</w:t>
            </w:r>
          </w:p>
        </w:tc>
        <w:tc>
          <w:tcPr>
            <w:tcW w:w="2790" w:type="dxa"/>
            <w:tcBorders>
              <w:top w:val="single" w:sz="4" w:space="0" w:color="auto"/>
              <w:left w:val="single" w:sz="4" w:space="0" w:color="auto"/>
              <w:bottom w:val="single" w:sz="4" w:space="0" w:color="auto"/>
              <w:right w:val="single" w:sz="4" w:space="0" w:color="auto"/>
            </w:tcBorders>
            <w:vAlign w:val="center"/>
          </w:tcPr>
          <w:p w:rsidR="00A42A46" w:rsidRPr="00007C10" w:rsidRDefault="00A42A46" w:rsidP="000C33B9">
            <w:pPr>
              <w:spacing w:before="120" w:after="0" w:line="240" w:lineRule="auto"/>
              <w:jc w:val="center"/>
              <w:rPr>
                <w:rFonts w:cstheme="minorHAnsi"/>
              </w:rPr>
            </w:pPr>
            <w:r w:rsidRPr="00007C10">
              <w:rPr>
                <w:rFonts w:cstheme="minorHAnsi"/>
              </w:rPr>
              <w:t>ΝΑΙ</w:t>
            </w:r>
          </w:p>
        </w:tc>
        <w:tc>
          <w:tcPr>
            <w:tcW w:w="1350" w:type="dxa"/>
            <w:tcBorders>
              <w:top w:val="single" w:sz="4" w:space="0" w:color="auto"/>
              <w:left w:val="single" w:sz="4" w:space="0" w:color="auto"/>
              <w:bottom w:val="single" w:sz="4" w:space="0" w:color="auto"/>
              <w:right w:val="single" w:sz="4" w:space="0" w:color="auto"/>
            </w:tcBorders>
            <w:vAlign w:val="center"/>
          </w:tcPr>
          <w:p w:rsidR="00A42A46" w:rsidRPr="00007C10" w:rsidRDefault="00A42A46" w:rsidP="000C33B9">
            <w:pPr>
              <w:tabs>
                <w:tab w:val="left" w:pos="720"/>
              </w:tabs>
              <w:spacing w:before="120" w:after="0" w:line="240" w:lineRule="auto"/>
              <w:rPr>
                <w:rFonts w:eastAsia="Calibri" w:cstheme="minorHAnsi"/>
                <w:b/>
                <w:lang w:val="en-US"/>
              </w:rPr>
            </w:pPr>
          </w:p>
        </w:tc>
        <w:tc>
          <w:tcPr>
            <w:tcW w:w="1304" w:type="dxa"/>
            <w:tcBorders>
              <w:top w:val="single" w:sz="4" w:space="0" w:color="auto"/>
              <w:left w:val="single" w:sz="4" w:space="0" w:color="auto"/>
              <w:bottom w:val="single" w:sz="4" w:space="0" w:color="auto"/>
              <w:right w:val="double" w:sz="4" w:space="0" w:color="auto"/>
            </w:tcBorders>
            <w:vAlign w:val="center"/>
          </w:tcPr>
          <w:p w:rsidR="00A42A46" w:rsidRPr="00007C10" w:rsidRDefault="00A42A46" w:rsidP="000C33B9">
            <w:pPr>
              <w:tabs>
                <w:tab w:val="left" w:pos="720"/>
              </w:tabs>
              <w:spacing w:before="120" w:after="0" w:line="240" w:lineRule="auto"/>
              <w:rPr>
                <w:rFonts w:eastAsia="Calibri" w:cstheme="minorHAnsi"/>
                <w:b/>
                <w:lang w:val="en-US"/>
              </w:rPr>
            </w:pPr>
          </w:p>
        </w:tc>
      </w:tr>
      <w:tr w:rsidR="00A42A46" w:rsidRPr="00007C10" w:rsidTr="000C33B9">
        <w:trPr>
          <w:trHeight w:val="70"/>
          <w:jc w:val="center"/>
        </w:trPr>
        <w:tc>
          <w:tcPr>
            <w:tcW w:w="739" w:type="dxa"/>
            <w:tcBorders>
              <w:top w:val="single" w:sz="4" w:space="0" w:color="auto"/>
              <w:left w:val="double" w:sz="4" w:space="0" w:color="auto"/>
              <w:bottom w:val="single" w:sz="4" w:space="0" w:color="auto"/>
              <w:right w:val="single" w:sz="4" w:space="0" w:color="auto"/>
            </w:tcBorders>
            <w:vAlign w:val="center"/>
          </w:tcPr>
          <w:p w:rsidR="00A42A46" w:rsidRPr="00021C1D" w:rsidRDefault="00A42A46" w:rsidP="00021C1D">
            <w:pPr>
              <w:numPr>
                <w:ilvl w:val="0"/>
                <w:numId w:val="48"/>
              </w:numPr>
              <w:spacing w:before="120" w:after="0" w:line="276" w:lineRule="auto"/>
              <w:ind w:left="504"/>
              <w:rPr>
                <w:rFonts w:cstheme="minorHAnsi"/>
                <w:lang w:val="en-US"/>
              </w:rPr>
            </w:pPr>
          </w:p>
        </w:tc>
        <w:tc>
          <w:tcPr>
            <w:tcW w:w="3600" w:type="dxa"/>
            <w:tcBorders>
              <w:top w:val="single" w:sz="4" w:space="0" w:color="auto"/>
              <w:left w:val="single" w:sz="4" w:space="0" w:color="auto"/>
              <w:bottom w:val="single" w:sz="4" w:space="0" w:color="auto"/>
              <w:right w:val="single" w:sz="4" w:space="0" w:color="auto"/>
            </w:tcBorders>
            <w:vAlign w:val="center"/>
          </w:tcPr>
          <w:p w:rsidR="00A42A46" w:rsidRPr="00007C10" w:rsidRDefault="00A42A46" w:rsidP="000C33B9">
            <w:pPr>
              <w:spacing w:before="120" w:after="0" w:line="240" w:lineRule="auto"/>
              <w:rPr>
                <w:rFonts w:eastAsia="Calibri" w:cstheme="minorHAnsi"/>
              </w:rPr>
            </w:pPr>
            <w:r w:rsidRPr="00007C10">
              <w:rPr>
                <w:rFonts w:eastAsia="Calibri" w:cstheme="minorHAnsi"/>
              </w:rPr>
              <w:t>Διαστάσεις Υ × Β × Π</w:t>
            </w:r>
          </w:p>
        </w:tc>
        <w:tc>
          <w:tcPr>
            <w:tcW w:w="2790" w:type="dxa"/>
            <w:tcBorders>
              <w:top w:val="single" w:sz="4" w:space="0" w:color="auto"/>
              <w:left w:val="single" w:sz="4" w:space="0" w:color="auto"/>
              <w:bottom w:val="single" w:sz="4" w:space="0" w:color="auto"/>
              <w:right w:val="single" w:sz="4" w:space="0" w:color="auto"/>
            </w:tcBorders>
            <w:vAlign w:val="center"/>
          </w:tcPr>
          <w:p w:rsidR="00A42A46" w:rsidRPr="00007C10" w:rsidRDefault="00A42A46" w:rsidP="000C33B9">
            <w:pPr>
              <w:spacing w:before="120" w:after="0" w:line="240" w:lineRule="auto"/>
              <w:jc w:val="center"/>
              <w:rPr>
                <w:rFonts w:cstheme="minorHAnsi"/>
              </w:rPr>
            </w:pPr>
            <w:r w:rsidRPr="00007C10">
              <w:rPr>
                <w:rFonts w:cstheme="minorHAnsi"/>
              </w:rPr>
              <w:t>Ύψος &lt;= 231mm</w:t>
            </w:r>
          </w:p>
          <w:p w:rsidR="00A42A46" w:rsidRPr="00007C10" w:rsidRDefault="00A42A46" w:rsidP="000C33B9">
            <w:pPr>
              <w:spacing w:before="120" w:after="0" w:line="240" w:lineRule="auto"/>
              <w:jc w:val="center"/>
              <w:rPr>
                <w:rFonts w:cstheme="minorHAnsi"/>
              </w:rPr>
            </w:pPr>
            <w:r w:rsidRPr="00007C10">
              <w:rPr>
                <w:rFonts w:cstheme="minorHAnsi"/>
              </w:rPr>
              <w:t>Βάθος&lt;= 162mm</w:t>
            </w:r>
          </w:p>
          <w:p w:rsidR="00A42A46" w:rsidRPr="00007C10" w:rsidRDefault="00A42A46" w:rsidP="000C33B9">
            <w:pPr>
              <w:spacing w:before="120" w:after="0" w:line="240" w:lineRule="auto"/>
              <w:jc w:val="center"/>
              <w:rPr>
                <w:rFonts w:cstheme="minorHAnsi"/>
                <w:lang w:val="en-US"/>
              </w:rPr>
            </w:pPr>
            <w:r w:rsidRPr="00007C10">
              <w:rPr>
                <w:rFonts w:cstheme="minorHAnsi"/>
              </w:rPr>
              <w:t xml:space="preserve">Πλάτος&lt;= 230 </w:t>
            </w:r>
            <w:proofErr w:type="spellStart"/>
            <w:r w:rsidRPr="00007C10">
              <w:rPr>
                <w:rFonts w:cstheme="minorHAnsi"/>
              </w:rPr>
              <w:t>mm</w:t>
            </w:r>
            <w:proofErr w:type="spellEnd"/>
          </w:p>
        </w:tc>
        <w:tc>
          <w:tcPr>
            <w:tcW w:w="1350" w:type="dxa"/>
            <w:tcBorders>
              <w:top w:val="single" w:sz="4" w:space="0" w:color="auto"/>
              <w:left w:val="single" w:sz="4" w:space="0" w:color="auto"/>
              <w:bottom w:val="single" w:sz="4" w:space="0" w:color="auto"/>
              <w:right w:val="single" w:sz="4" w:space="0" w:color="auto"/>
            </w:tcBorders>
            <w:vAlign w:val="center"/>
          </w:tcPr>
          <w:p w:rsidR="00A42A46" w:rsidRPr="00007C10" w:rsidRDefault="00A42A46" w:rsidP="000C33B9">
            <w:pPr>
              <w:tabs>
                <w:tab w:val="left" w:pos="720"/>
              </w:tabs>
              <w:spacing w:before="120" w:after="0" w:line="240" w:lineRule="auto"/>
              <w:rPr>
                <w:rFonts w:eastAsia="Calibri" w:cstheme="minorHAnsi"/>
                <w:b/>
                <w:lang w:val="en-US"/>
              </w:rPr>
            </w:pPr>
          </w:p>
        </w:tc>
        <w:tc>
          <w:tcPr>
            <w:tcW w:w="1304" w:type="dxa"/>
            <w:tcBorders>
              <w:top w:val="single" w:sz="4" w:space="0" w:color="auto"/>
              <w:left w:val="single" w:sz="4" w:space="0" w:color="auto"/>
              <w:bottom w:val="single" w:sz="4" w:space="0" w:color="auto"/>
              <w:right w:val="double" w:sz="4" w:space="0" w:color="auto"/>
            </w:tcBorders>
            <w:vAlign w:val="center"/>
          </w:tcPr>
          <w:p w:rsidR="00A42A46" w:rsidRPr="00007C10" w:rsidRDefault="00A42A46" w:rsidP="000C33B9">
            <w:pPr>
              <w:tabs>
                <w:tab w:val="left" w:pos="720"/>
              </w:tabs>
              <w:spacing w:before="120" w:after="0" w:line="240" w:lineRule="auto"/>
              <w:rPr>
                <w:rFonts w:eastAsia="Calibri" w:cstheme="minorHAnsi"/>
                <w:b/>
                <w:lang w:val="en-US"/>
              </w:rPr>
            </w:pPr>
          </w:p>
        </w:tc>
      </w:tr>
      <w:tr w:rsidR="00A42A46" w:rsidRPr="00007C10" w:rsidTr="000C33B9">
        <w:trPr>
          <w:trHeight w:val="70"/>
          <w:jc w:val="center"/>
        </w:trPr>
        <w:tc>
          <w:tcPr>
            <w:tcW w:w="739" w:type="dxa"/>
            <w:tcBorders>
              <w:top w:val="single" w:sz="4" w:space="0" w:color="auto"/>
              <w:left w:val="double" w:sz="4" w:space="0" w:color="auto"/>
              <w:bottom w:val="single" w:sz="4" w:space="0" w:color="auto"/>
              <w:right w:val="single" w:sz="4" w:space="0" w:color="auto"/>
            </w:tcBorders>
            <w:vAlign w:val="center"/>
          </w:tcPr>
          <w:p w:rsidR="00A42A46" w:rsidRPr="00021C1D" w:rsidRDefault="00A42A46" w:rsidP="00021C1D">
            <w:pPr>
              <w:numPr>
                <w:ilvl w:val="0"/>
                <w:numId w:val="48"/>
              </w:numPr>
              <w:spacing w:before="120" w:after="0" w:line="276" w:lineRule="auto"/>
              <w:ind w:left="504"/>
              <w:rPr>
                <w:rFonts w:cstheme="minorHAnsi"/>
                <w:lang w:val="en-US"/>
              </w:rPr>
            </w:pPr>
          </w:p>
        </w:tc>
        <w:tc>
          <w:tcPr>
            <w:tcW w:w="3600" w:type="dxa"/>
            <w:tcBorders>
              <w:top w:val="single" w:sz="4" w:space="0" w:color="auto"/>
              <w:left w:val="single" w:sz="4" w:space="0" w:color="auto"/>
              <w:bottom w:val="single" w:sz="4" w:space="0" w:color="auto"/>
              <w:right w:val="single" w:sz="4" w:space="0" w:color="auto"/>
            </w:tcBorders>
          </w:tcPr>
          <w:p w:rsidR="00A42A46" w:rsidRPr="00007C10" w:rsidRDefault="00A42A46" w:rsidP="000C33B9">
            <w:pPr>
              <w:spacing w:before="120" w:after="0" w:line="240" w:lineRule="auto"/>
              <w:rPr>
                <w:rFonts w:eastAsia="Calibri" w:cstheme="minorHAnsi"/>
              </w:rPr>
            </w:pPr>
            <w:r w:rsidRPr="00007C10">
              <w:rPr>
                <w:rFonts w:eastAsia="Calibri" w:cstheme="minorHAnsi"/>
              </w:rPr>
              <w:t>Βάρος</w:t>
            </w:r>
          </w:p>
        </w:tc>
        <w:tc>
          <w:tcPr>
            <w:tcW w:w="2790" w:type="dxa"/>
            <w:tcBorders>
              <w:top w:val="single" w:sz="4" w:space="0" w:color="auto"/>
              <w:left w:val="single" w:sz="4" w:space="0" w:color="auto"/>
              <w:bottom w:val="single" w:sz="4" w:space="0" w:color="auto"/>
              <w:right w:val="single" w:sz="4" w:space="0" w:color="auto"/>
            </w:tcBorders>
            <w:vAlign w:val="center"/>
          </w:tcPr>
          <w:p w:rsidR="00A42A46" w:rsidRPr="00007C10" w:rsidRDefault="00A42A46" w:rsidP="000C33B9">
            <w:pPr>
              <w:spacing w:before="120" w:after="0" w:line="240" w:lineRule="auto"/>
              <w:jc w:val="center"/>
              <w:rPr>
                <w:rFonts w:cstheme="minorHAnsi"/>
              </w:rPr>
            </w:pPr>
            <w:r w:rsidRPr="00007C10">
              <w:rPr>
                <w:rFonts w:cstheme="minorHAnsi"/>
              </w:rPr>
              <w:t xml:space="preserve">&lt;=3 </w:t>
            </w:r>
            <w:proofErr w:type="spellStart"/>
            <w:r w:rsidRPr="00007C10">
              <w:rPr>
                <w:rFonts w:cstheme="minorHAnsi"/>
              </w:rPr>
              <w:t>kg</w:t>
            </w:r>
            <w:proofErr w:type="spellEnd"/>
          </w:p>
        </w:tc>
        <w:tc>
          <w:tcPr>
            <w:tcW w:w="1350" w:type="dxa"/>
            <w:tcBorders>
              <w:top w:val="single" w:sz="4" w:space="0" w:color="auto"/>
              <w:left w:val="single" w:sz="4" w:space="0" w:color="auto"/>
              <w:bottom w:val="single" w:sz="4" w:space="0" w:color="auto"/>
              <w:right w:val="single" w:sz="4" w:space="0" w:color="auto"/>
            </w:tcBorders>
            <w:vAlign w:val="center"/>
          </w:tcPr>
          <w:p w:rsidR="00A42A46" w:rsidRPr="00007C10" w:rsidRDefault="00A42A46" w:rsidP="000C33B9">
            <w:pPr>
              <w:tabs>
                <w:tab w:val="left" w:pos="720"/>
              </w:tabs>
              <w:spacing w:before="120" w:after="0" w:line="240" w:lineRule="auto"/>
              <w:rPr>
                <w:rFonts w:eastAsia="Calibri" w:cstheme="minorHAnsi"/>
                <w:b/>
                <w:lang w:val="en-US"/>
              </w:rPr>
            </w:pPr>
          </w:p>
        </w:tc>
        <w:tc>
          <w:tcPr>
            <w:tcW w:w="1304" w:type="dxa"/>
            <w:tcBorders>
              <w:top w:val="single" w:sz="4" w:space="0" w:color="auto"/>
              <w:left w:val="single" w:sz="4" w:space="0" w:color="auto"/>
              <w:bottom w:val="single" w:sz="4" w:space="0" w:color="auto"/>
              <w:right w:val="double" w:sz="4" w:space="0" w:color="auto"/>
            </w:tcBorders>
            <w:vAlign w:val="center"/>
          </w:tcPr>
          <w:p w:rsidR="00A42A46" w:rsidRPr="00007C10" w:rsidRDefault="00A42A46" w:rsidP="000C33B9">
            <w:pPr>
              <w:tabs>
                <w:tab w:val="left" w:pos="720"/>
              </w:tabs>
              <w:spacing w:before="120" w:after="0" w:line="240" w:lineRule="auto"/>
              <w:rPr>
                <w:rFonts w:eastAsia="Calibri" w:cstheme="minorHAnsi"/>
                <w:b/>
                <w:lang w:val="en-US"/>
              </w:rPr>
            </w:pPr>
          </w:p>
        </w:tc>
      </w:tr>
      <w:tr w:rsidR="00A42A46" w:rsidRPr="00007C10" w:rsidTr="000C33B9">
        <w:trPr>
          <w:trHeight w:val="70"/>
          <w:jc w:val="center"/>
        </w:trPr>
        <w:tc>
          <w:tcPr>
            <w:tcW w:w="739" w:type="dxa"/>
            <w:tcBorders>
              <w:top w:val="single" w:sz="4" w:space="0" w:color="auto"/>
              <w:left w:val="double" w:sz="4" w:space="0" w:color="auto"/>
              <w:bottom w:val="single" w:sz="4" w:space="0" w:color="auto"/>
              <w:right w:val="single" w:sz="4" w:space="0" w:color="auto"/>
            </w:tcBorders>
            <w:vAlign w:val="center"/>
          </w:tcPr>
          <w:p w:rsidR="00A42A46" w:rsidRPr="00021C1D" w:rsidRDefault="00A42A46" w:rsidP="00021C1D">
            <w:pPr>
              <w:numPr>
                <w:ilvl w:val="0"/>
                <w:numId w:val="48"/>
              </w:numPr>
              <w:spacing w:before="120" w:after="0" w:line="276" w:lineRule="auto"/>
              <w:ind w:left="504"/>
              <w:rPr>
                <w:rFonts w:cstheme="minorHAnsi"/>
                <w:lang w:val="en-US"/>
              </w:rPr>
            </w:pPr>
          </w:p>
        </w:tc>
        <w:tc>
          <w:tcPr>
            <w:tcW w:w="3600" w:type="dxa"/>
            <w:tcBorders>
              <w:top w:val="single" w:sz="4" w:space="0" w:color="auto"/>
              <w:left w:val="single" w:sz="4" w:space="0" w:color="auto"/>
              <w:bottom w:val="single" w:sz="4" w:space="0" w:color="auto"/>
              <w:right w:val="single" w:sz="4" w:space="0" w:color="auto"/>
            </w:tcBorders>
          </w:tcPr>
          <w:p w:rsidR="00A42A46" w:rsidRPr="00E20C42" w:rsidRDefault="00A42A46" w:rsidP="000C33B9">
            <w:pPr>
              <w:spacing w:before="120" w:after="0" w:line="240" w:lineRule="auto"/>
              <w:rPr>
                <w:rFonts w:eastAsia="Calibri" w:cstheme="minorHAnsi"/>
              </w:rPr>
            </w:pPr>
            <w:r w:rsidRPr="00E20C42">
              <w:rPr>
                <w:rFonts w:eastAsia="Calibri" w:cstheme="minorHAnsi"/>
              </w:rPr>
              <w:t xml:space="preserve">Εργοστασιακή </w:t>
            </w:r>
            <w:proofErr w:type="spellStart"/>
            <w:r w:rsidRPr="00E20C42">
              <w:rPr>
                <w:rFonts w:eastAsia="Calibri" w:cstheme="minorHAnsi"/>
                <w:lang w:val="en-US"/>
              </w:rPr>
              <w:t>Εγγύηση</w:t>
            </w:r>
            <w:proofErr w:type="spellEnd"/>
          </w:p>
        </w:tc>
        <w:tc>
          <w:tcPr>
            <w:tcW w:w="2790" w:type="dxa"/>
            <w:tcBorders>
              <w:top w:val="single" w:sz="4" w:space="0" w:color="auto"/>
              <w:left w:val="single" w:sz="4" w:space="0" w:color="auto"/>
              <w:bottom w:val="single" w:sz="4" w:space="0" w:color="auto"/>
              <w:right w:val="single" w:sz="4" w:space="0" w:color="auto"/>
            </w:tcBorders>
            <w:vAlign w:val="center"/>
          </w:tcPr>
          <w:p w:rsidR="00A42A46" w:rsidRPr="00E20C42" w:rsidRDefault="00A42A46" w:rsidP="000C33B9">
            <w:pPr>
              <w:spacing w:before="120" w:after="0" w:line="240" w:lineRule="auto"/>
              <w:jc w:val="center"/>
              <w:rPr>
                <w:rFonts w:cstheme="minorHAnsi"/>
              </w:rPr>
            </w:pPr>
            <w:r w:rsidRPr="00E20C42">
              <w:rPr>
                <w:rFonts w:eastAsia="Calibri" w:cstheme="minorHAnsi"/>
                <w:lang w:val="en-US"/>
              </w:rPr>
              <w:t xml:space="preserve">&gt;=2 </w:t>
            </w:r>
            <w:r w:rsidRPr="00E20C42">
              <w:rPr>
                <w:rFonts w:eastAsia="Calibri" w:cstheme="minorHAnsi"/>
              </w:rPr>
              <w:t>Χρόνια</w:t>
            </w:r>
          </w:p>
        </w:tc>
        <w:tc>
          <w:tcPr>
            <w:tcW w:w="1350" w:type="dxa"/>
            <w:tcBorders>
              <w:top w:val="single" w:sz="4" w:space="0" w:color="auto"/>
              <w:left w:val="single" w:sz="4" w:space="0" w:color="auto"/>
              <w:bottom w:val="single" w:sz="4" w:space="0" w:color="auto"/>
              <w:right w:val="single" w:sz="4" w:space="0" w:color="auto"/>
            </w:tcBorders>
            <w:vAlign w:val="center"/>
          </w:tcPr>
          <w:p w:rsidR="00A42A46" w:rsidRPr="00007C10" w:rsidRDefault="00A42A46" w:rsidP="000C33B9">
            <w:pPr>
              <w:tabs>
                <w:tab w:val="left" w:pos="720"/>
              </w:tabs>
              <w:spacing w:before="120" w:after="0" w:line="240" w:lineRule="auto"/>
              <w:rPr>
                <w:rFonts w:eastAsia="Calibri" w:cstheme="minorHAnsi"/>
                <w:b/>
                <w:lang w:val="en-US"/>
              </w:rPr>
            </w:pPr>
          </w:p>
        </w:tc>
        <w:tc>
          <w:tcPr>
            <w:tcW w:w="1304" w:type="dxa"/>
            <w:tcBorders>
              <w:top w:val="single" w:sz="4" w:space="0" w:color="auto"/>
              <w:left w:val="single" w:sz="4" w:space="0" w:color="auto"/>
              <w:bottom w:val="single" w:sz="4" w:space="0" w:color="auto"/>
              <w:right w:val="double" w:sz="4" w:space="0" w:color="auto"/>
            </w:tcBorders>
            <w:vAlign w:val="center"/>
          </w:tcPr>
          <w:p w:rsidR="00A42A46" w:rsidRPr="00007C10" w:rsidRDefault="00A42A46" w:rsidP="000C33B9">
            <w:pPr>
              <w:tabs>
                <w:tab w:val="left" w:pos="720"/>
              </w:tabs>
              <w:spacing w:before="120" w:after="0" w:line="240" w:lineRule="auto"/>
              <w:rPr>
                <w:rFonts w:eastAsia="Calibri" w:cstheme="minorHAnsi"/>
                <w:b/>
                <w:lang w:val="en-US"/>
              </w:rPr>
            </w:pPr>
          </w:p>
        </w:tc>
      </w:tr>
      <w:tr w:rsidR="00A42A46" w:rsidRPr="00007C10" w:rsidTr="000C33B9">
        <w:trPr>
          <w:trHeight w:val="70"/>
          <w:jc w:val="center"/>
        </w:trPr>
        <w:tc>
          <w:tcPr>
            <w:tcW w:w="739" w:type="dxa"/>
            <w:tcBorders>
              <w:top w:val="single" w:sz="4" w:space="0" w:color="auto"/>
              <w:left w:val="double" w:sz="4" w:space="0" w:color="auto"/>
              <w:bottom w:val="single" w:sz="4" w:space="0" w:color="auto"/>
              <w:right w:val="single" w:sz="4" w:space="0" w:color="auto"/>
            </w:tcBorders>
            <w:vAlign w:val="center"/>
          </w:tcPr>
          <w:p w:rsidR="00A42A46" w:rsidRPr="00021C1D" w:rsidRDefault="00A42A46" w:rsidP="00021C1D">
            <w:pPr>
              <w:numPr>
                <w:ilvl w:val="0"/>
                <w:numId w:val="48"/>
              </w:numPr>
              <w:spacing w:before="120" w:after="0" w:line="276" w:lineRule="auto"/>
              <w:ind w:left="504"/>
              <w:rPr>
                <w:rFonts w:cstheme="minorHAnsi"/>
                <w:lang w:val="en-US"/>
              </w:rPr>
            </w:pPr>
          </w:p>
        </w:tc>
        <w:tc>
          <w:tcPr>
            <w:tcW w:w="3600" w:type="dxa"/>
            <w:tcBorders>
              <w:top w:val="single" w:sz="4" w:space="0" w:color="auto"/>
              <w:left w:val="single" w:sz="4" w:space="0" w:color="auto"/>
              <w:bottom w:val="single" w:sz="4" w:space="0" w:color="auto"/>
              <w:right w:val="single" w:sz="4" w:space="0" w:color="auto"/>
            </w:tcBorders>
          </w:tcPr>
          <w:p w:rsidR="00A42A46" w:rsidRPr="00007C10" w:rsidRDefault="00A42A46" w:rsidP="000C33B9">
            <w:pPr>
              <w:spacing w:before="120" w:after="0" w:line="240" w:lineRule="auto"/>
              <w:rPr>
                <w:rFonts w:eastAsia="Calibri" w:cstheme="minorHAnsi"/>
              </w:rPr>
            </w:pPr>
            <w:r w:rsidRPr="00007C10">
              <w:rPr>
                <w:rFonts w:eastAsia="Calibri" w:cstheme="minorHAnsi"/>
              </w:rPr>
              <w:t>Λογισμικό Δημιουργίας και Επεξεργασίας του τρισδιάστατου μοντέλου</w:t>
            </w:r>
          </w:p>
        </w:tc>
        <w:tc>
          <w:tcPr>
            <w:tcW w:w="2790" w:type="dxa"/>
            <w:tcBorders>
              <w:top w:val="single" w:sz="4" w:space="0" w:color="auto"/>
              <w:left w:val="single" w:sz="4" w:space="0" w:color="auto"/>
              <w:bottom w:val="single" w:sz="4" w:space="0" w:color="auto"/>
              <w:right w:val="single" w:sz="4" w:space="0" w:color="auto"/>
            </w:tcBorders>
            <w:vAlign w:val="center"/>
          </w:tcPr>
          <w:p w:rsidR="00A42A46" w:rsidRPr="00007C10" w:rsidRDefault="00A42A46" w:rsidP="000C33B9">
            <w:pPr>
              <w:spacing w:before="120" w:after="0" w:line="240" w:lineRule="auto"/>
              <w:jc w:val="center"/>
              <w:rPr>
                <w:rFonts w:eastAsia="Calibri" w:cstheme="minorHAnsi"/>
              </w:rPr>
            </w:pPr>
            <w:r w:rsidRPr="00007C10">
              <w:rPr>
                <w:rFonts w:eastAsia="Calibri" w:cstheme="minorHAnsi"/>
              </w:rPr>
              <w:t>ΝΑΙ</w:t>
            </w:r>
          </w:p>
        </w:tc>
        <w:tc>
          <w:tcPr>
            <w:tcW w:w="1350" w:type="dxa"/>
            <w:tcBorders>
              <w:top w:val="single" w:sz="4" w:space="0" w:color="auto"/>
              <w:left w:val="single" w:sz="4" w:space="0" w:color="auto"/>
              <w:bottom w:val="single" w:sz="4" w:space="0" w:color="auto"/>
              <w:right w:val="single" w:sz="4" w:space="0" w:color="auto"/>
            </w:tcBorders>
            <w:vAlign w:val="center"/>
          </w:tcPr>
          <w:p w:rsidR="00A42A46" w:rsidRPr="00007C10" w:rsidRDefault="00A42A46" w:rsidP="000C33B9">
            <w:pPr>
              <w:tabs>
                <w:tab w:val="left" w:pos="720"/>
              </w:tabs>
              <w:spacing w:before="120" w:after="0" w:line="240" w:lineRule="auto"/>
              <w:rPr>
                <w:rFonts w:eastAsia="Calibri" w:cstheme="minorHAnsi"/>
                <w:b/>
              </w:rPr>
            </w:pPr>
          </w:p>
        </w:tc>
        <w:tc>
          <w:tcPr>
            <w:tcW w:w="1304" w:type="dxa"/>
            <w:tcBorders>
              <w:top w:val="single" w:sz="4" w:space="0" w:color="auto"/>
              <w:left w:val="single" w:sz="4" w:space="0" w:color="auto"/>
              <w:bottom w:val="single" w:sz="4" w:space="0" w:color="auto"/>
              <w:right w:val="double" w:sz="4" w:space="0" w:color="auto"/>
            </w:tcBorders>
            <w:vAlign w:val="center"/>
          </w:tcPr>
          <w:p w:rsidR="00A42A46" w:rsidRPr="00007C10" w:rsidRDefault="00A42A46" w:rsidP="000C33B9">
            <w:pPr>
              <w:tabs>
                <w:tab w:val="left" w:pos="720"/>
              </w:tabs>
              <w:spacing w:before="120" w:after="0" w:line="240" w:lineRule="auto"/>
              <w:rPr>
                <w:rFonts w:eastAsia="Calibri" w:cstheme="minorHAnsi"/>
                <w:b/>
              </w:rPr>
            </w:pPr>
          </w:p>
        </w:tc>
      </w:tr>
      <w:tr w:rsidR="00A42A46" w:rsidRPr="00007C10" w:rsidTr="000C33B9">
        <w:trPr>
          <w:trHeight w:val="70"/>
          <w:jc w:val="center"/>
        </w:trPr>
        <w:tc>
          <w:tcPr>
            <w:tcW w:w="739" w:type="dxa"/>
            <w:tcBorders>
              <w:top w:val="single" w:sz="4" w:space="0" w:color="auto"/>
              <w:left w:val="double" w:sz="4" w:space="0" w:color="auto"/>
              <w:bottom w:val="single" w:sz="4" w:space="0" w:color="auto"/>
              <w:right w:val="single" w:sz="4" w:space="0" w:color="auto"/>
            </w:tcBorders>
            <w:vAlign w:val="center"/>
          </w:tcPr>
          <w:p w:rsidR="00A42A46" w:rsidRPr="00021C1D" w:rsidRDefault="00A42A46" w:rsidP="00021C1D">
            <w:pPr>
              <w:numPr>
                <w:ilvl w:val="0"/>
                <w:numId w:val="48"/>
              </w:numPr>
              <w:spacing w:before="120" w:after="0" w:line="276" w:lineRule="auto"/>
              <w:ind w:left="504"/>
              <w:rPr>
                <w:rFonts w:cstheme="minorHAnsi"/>
                <w:lang w:val="en-US"/>
              </w:rPr>
            </w:pPr>
          </w:p>
        </w:tc>
        <w:tc>
          <w:tcPr>
            <w:tcW w:w="3600" w:type="dxa"/>
            <w:tcBorders>
              <w:top w:val="single" w:sz="4" w:space="0" w:color="auto"/>
              <w:left w:val="single" w:sz="4" w:space="0" w:color="auto"/>
              <w:bottom w:val="single" w:sz="4" w:space="0" w:color="auto"/>
              <w:right w:val="single" w:sz="4" w:space="0" w:color="auto"/>
            </w:tcBorders>
          </w:tcPr>
          <w:p w:rsidR="00A42A46" w:rsidRPr="00007C10" w:rsidRDefault="00A42A46" w:rsidP="000C33B9">
            <w:pPr>
              <w:spacing w:before="120" w:after="0" w:line="240" w:lineRule="auto"/>
              <w:rPr>
                <w:rFonts w:eastAsia="Calibri" w:cstheme="minorHAnsi"/>
              </w:rPr>
            </w:pPr>
            <w:r w:rsidRPr="00007C10">
              <w:rPr>
                <w:rFonts w:eastAsia="Calibri" w:cstheme="minorHAnsi"/>
              </w:rPr>
              <w:t>Μόνιμες άδειες χρήσης λογισμικού</w:t>
            </w:r>
          </w:p>
        </w:tc>
        <w:tc>
          <w:tcPr>
            <w:tcW w:w="2790" w:type="dxa"/>
            <w:tcBorders>
              <w:top w:val="single" w:sz="4" w:space="0" w:color="auto"/>
              <w:left w:val="single" w:sz="4" w:space="0" w:color="auto"/>
              <w:bottom w:val="single" w:sz="4" w:space="0" w:color="auto"/>
              <w:right w:val="single" w:sz="4" w:space="0" w:color="auto"/>
            </w:tcBorders>
            <w:vAlign w:val="center"/>
          </w:tcPr>
          <w:p w:rsidR="00A42A46" w:rsidRPr="00007C10" w:rsidRDefault="00A42A46" w:rsidP="000C33B9">
            <w:pPr>
              <w:spacing w:before="120" w:after="0" w:line="240" w:lineRule="auto"/>
              <w:jc w:val="center"/>
              <w:rPr>
                <w:rFonts w:eastAsia="Calibri" w:cstheme="minorHAnsi"/>
              </w:rPr>
            </w:pPr>
            <w:r w:rsidRPr="00007C10">
              <w:rPr>
                <w:rFonts w:eastAsia="Calibri" w:cstheme="minorHAnsi"/>
              </w:rPr>
              <w:t>&gt;=20 (άδειες)</w:t>
            </w:r>
          </w:p>
        </w:tc>
        <w:tc>
          <w:tcPr>
            <w:tcW w:w="1350" w:type="dxa"/>
            <w:tcBorders>
              <w:top w:val="single" w:sz="4" w:space="0" w:color="auto"/>
              <w:left w:val="single" w:sz="4" w:space="0" w:color="auto"/>
              <w:bottom w:val="single" w:sz="4" w:space="0" w:color="auto"/>
              <w:right w:val="single" w:sz="4" w:space="0" w:color="auto"/>
            </w:tcBorders>
            <w:vAlign w:val="center"/>
          </w:tcPr>
          <w:p w:rsidR="00A42A46" w:rsidRPr="00007C10" w:rsidRDefault="00A42A46" w:rsidP="000C33B9">
            <w:pPr>
              <w:tabs>
                <w:tab w:val="left" w:pos="720"/>
              </w:tabs>
              <w:spacing w:before="120" w:after="0" w:line="240" w:lineRule="auto"/>
              <w:rPr>
                <w:rFonts w:eastAsia="Calibri" w:cstheme="minorHAnsi"/>
                <w:b/>
              </w:rPr>
            </w:pPr>
          </w:p>
        </w:tc>
        <w:tc>
          <w:tcPr>
            <w:tcW w:w="1304" w:type="dxa"/>
            <w:tcBorders>
              <w:top w:val="single" w:sz="4" w:space="0" w:color="auto"/>
              <w:left w:val="single" w:sz="4" w:space="0" w:color="auto"/>
              <w:bottom w:val="single" w:sz="4" w:space="0" w:color="auto"/>
              <w:right w:val="double" w:sz="4" w:space="0" w:color="auto"/>
            </w:tcBorders>
            <w:vAlign w:val="center"/>
          </w:tcPr>
          <w:p w:rsidR="00A42A46" w:rsidRPr="00007C10" w:rsidRDefault="00A42A46" w:rsidP="000C33B9">
            <w:pPr>
              <w:tabs>
                <w:tab w:val="left" w:pos="720"/>
              </w:tabs>
              <w:spacing w:before="120" w:after="0" w:line="240" w:lineRule="auto"/>
              <w:rPr>
                <w:rFonts w:eastAsia="Calibri" w:cstheme="minorHAnsi"/>
                <w:b/>
              </w:rPr>
            </w:pPr>
          </w:p>
        </w:tc>
      </w:tr>
      <w:tr w:rsidR="00A42A46" w:rsidRPr="00007C10" w:rsidTr="000C33B9">
        <w:trPr>
          <w:trHeight w:val="70"/>
          <w:jc w:val="center"/>
        </w:trPr>
        <w:tc>
          <w:tcPr>
            <w:tcW w:w="739" w:type="dxa"/>
            <w:tcBorders>
              <w:top w:val="single" w:sz="4" w:space="0" w:color="auto"/>
              <w:left w:val="double" w:sz="4" w:space="0" w:color="auto"/>
              <w:bottom w:val="single" w:sz="4" w:space="0" w:color="auto"/>
              <w:right w:val="single" w:sz="4" w:space="0" w:color="auto"/>
            </w:tcBorders>
            <w:vAlign w:val="center"/>
          </w:tcPr>
          <w:p w:rsidR="00A42A46" w:rsidRPr="00021C1D" w:rsidRDefault="00A42A46" w:rsidP="00021C1D">
            <w:pPr>
              <w:numPr>
                <w:ilvl w:val="0"/>
                <w:numId w:val="48"/>
              </w:numPr>
              <w:spacing w:before="120" w:after="0" w:line="276" w:lineRule="auto"/>
              <w:ind w:left="504"/>
              <w:rPr>
                <w:rFonts w:cstheme="minorHAnsi"/>
                <w:lang w:val="en-US"/>
              </w:rPr>
            </w:pPr>
          </w:p>
        </w:tc>
        <w:tc>
          <w:tcPr>
            <w:tcW w:w="3600" w:type="dxa"/>
            <w:tcBorders>
              <w:top w:val="single" w:sz="4" w:space="0" w:color="auto"/>
              <w:left w:val="single" w:sz="4" w:space="0" w:color="auto"/>
              <w:bottom w:val="single" w:sz="4" w:space="0" w:color="auto"/>
              <w:right w:val="single" w:sz="4" w:space="0" w:color="auto"/>
            </w:tcBorders>
          </w:tcPr>
          <w:p w:rsidR="00A42A46" w:rsidRPr="00007C10" w:rsidRDefault="00A42A46" w:rsidP="000C33B9">
            <w:pPr>
              <w:spacing w:before="120" w:after="0" w:line="240" w:lineRule="auto"/>
              <w:rPr>
                <w:rFonts w:eastAsia="Calibri" w:cstheme="minorHAnsi"/>
                <w:lang w:val="en-US"/>
              </w:rPr>
            </w:pPr>
            <w:r w:rsidRPr="00007C10">
              <w:rPr>
                <w:rFonts w:eastAsia="Calibri" w:cstheme="minorHAnsi"/>
              </w:rPr>
              <w:t>Δυνατότητες λογισμικού</w:t>
            </w:r>
            <w:r w:rsidRPr="00007C10">
              <w:rPr>
                <w:rFonts w:eastAsia="Calibri" w:cstheme="minorHAnsi"/>
                <w:lang w:val="en-US"/>
              </w:rPr>
              <w:t>:</w:t>
            </w:r>
          </w:p>
          <w:p w:rsidR="00A42A46" w:rsidRPr="00007C10" w:rsidRDefault="00A42A46" w:rsidP="000C33B9">
            <w:pPr>
              <w:spacing w:before="120" w:after="0" w:line="240" w:lineRule="auto"/>
              <w:rPr>
                <w:rFonts w:eastAsia="Calibri" w:cstheme="minorHAnsi"/>
                <w:lang w:val="en-US"/>
              </w:rPr>
            </w:pPr>
            <w:r w:rsidRPr="00007C10">
              <w:rPr>
                <w:rFonts w:eastAsia="Calibri" w:cstheme="minorHAnsi"/>
              </w:rPr>
              <w:t>Λειτουργία σε λειτουργικό σύστημα Windows</w:t>
            </w:r>
          </w:p>
          <w:p w:rsidR="00A42A46" w:rsidRPr="00007C10" w:rsidRDefault="00A42A46" w:rsidP="000C33B9">
            <w:pPr>
              <w:spacing w:before="120" w:after="0" w:line="240" w:lineRule="auto"/>
              <w:rPr>
                <w:rFonts w:eastAsia="Calibri" w:cstheme="minorHAnsi"/>
              </w:rPr>
            </w:pPr>
            <w:r w:rsidRPr="00007C10">
              <w:rPr>
                <w:rFonts w:eastAsia="Calibri" w:cstheme="minorHAnsi"/>
              </w:rPr>
              <w:t>Δυνατότητα ευθυγράμμισης σαρώσεων.</w:t>
            </w:r>
          </w:p>
          <w:p w:rsidR="00A42A46" w:rsidRPr="00007C10" w:rsidRDefault="00A42A46" w:rsidP="000C33B9">
            <w:pPr>
              <w:spacing w:before="120" w:after="0" w:line="240" w:lineRule="auto"/>
              <w:rPr>
                <w:rFonts w:eastAsia="Calibri" w:cstheme="minorHAnsi"/>
              </w:rPr>
            </w:pPr>
            <w:r w:rsidRPr="00007C10">
              <w:rPr>
                <w:rFonts w:eastAsia="Calibri" w:cstheme="minorHAnsi"/>
              </w:rPr>
              <w:t>Δυνατότητα δημιουργίας κλειστών μοντέλων (</w:t>
            </w:r>
            <w:proofErr w:type="spellStart"/>
            <w:r w:rsidRPr="00007C10">
              <w:rPr>
                <w:rFonts w:eastAsia="Calibri" w:cstheme="minorHAnsi"/>
              </w:rPr>
              <w:t>watertight</w:t>
            </w:r>
            <w:proofErr w:type="spellEnd"/>
            <w:r w:rsidRPr="00007C10">
              <w:rPr>
                <w:rFonts w:eastAsia="Calibri" w:cstheme="minorHAnsi"/>
              </w:rPr>
              <w:t>).</w:t>
            </w:r>
          </w:p>
          <w:p w:rsidR="00A42A46" w:rsidRPr="00007C10" w:rsidRDefault="00A42A46" w:rsidP="000C33B9">
            <w:pPr>
              <w:spacing w:before="120" w:after="0" w:line="240" w:lineRule="auto"/>
              <w:rPr>
                <w:rFonts w:eastAsia="Calibri" w:cstheme="minorHAnsi"/>
              </w:rPr>
            </w:pPr>
            <w:r w:rsidRPr="00007C10">
              <w:rPr>
                <w:rFonts w:eastAsia="Calibri" w:cstheme="minorHAnsi"/>
              </w:rPr>
              <w:t>Δυνατότητα αυτόματης αφαίρεσης επιπέδου στήριξης αντικειμένου.</w:t>
            </w:r>
          </w:p>
          <w:p w:rsidR="00A42A46" w:rsidRPr="00007C10" w:rsidRDefault="00A42A46" w:rsidP="000C33B9">
            <w:pPr>
              <w:spacing w:before="120" w:after="0" w:line="240" w:lineRule="auto"/>
              <w:rPr>
                <w:rFonts w:eastAsia="Calibri" w:cstheme="minorHAnsi"/>
              </w:rPr>
            </w:pPr>
            <w:r w:rsidRPr="00007C10">
              <w:rPr>
                <w:rFonts w:eastAsia="Calibri" w:cstheme="minorHAnsi"/>
              </w:rPr>
              <w:t>Δυνατότητα επεξεργασίας του μοντέλου με απαραίτητες τις λειτουργίες διαγραφής, λείανσης, γεμίσματος κενών, αφαίρεσης θορύβου, κλπ.</w:t>
            </w:r>
          </w:p>
          <w:p w:rsidR="00A42A46" w:rsidRPr="00007C10" w:rsidRDefault="00A42A46" w:rsidP="000C33B9">
            <w:pPr>
              <w:spacing w:before="120" w:after="0" w:line="240" w:lineRule="auto"/>
              <w:rPr>
                <w:rFonts w:eastAsia="Calibri" w:cstheme="minorHAnsi"/>
              </w:rPr>
            </w:pPr>
            <w:r w:rsidRPr="00007C10">
              <w:rPr>
                <w:rFonts w:eastAsia="Calibri" w:cstheme="minorHAnsi"/>
              </w:rPr>
              <w:t xml:space="preserve">Δυνατότητα απόδοσης στο τελικό μοντέλο RGB </w:t>
            </w:r>
            <w:proofErr w:type="spellStart"/>
            <w:r w:rsidRPr="00007C10">
              <w:rPr>
                <w:rFonts w:eastAsia="Calibri" w:cstheme="minorHAnsi"/>
              </w:rPr>
              <w:t>True</w:t>
            </w:r>
            <w:proofErr w:type="spellEnd"/>
            <w:r w:rsidRPr="00007C10">
              <w:rPr>
                <w:rFonts w:eastAsia="Calibri" w:cstheme="minorHAnsi"/>
              </w:rPr>
              <w:t xml:space="preserve"> </w:t>
            </w:r>
            <w:proofErr w:type="spellStart"/>
            <w:r w:rsidRPr="00007C10">
              <w:rPr>
                <w:rFonts w:eastAsia="Calibri" w:cstheme="minorHAnsi"/>
              </w:rPr>
              <w:t>Color</w:t>
            </w:r>
            <w:proofErr w:type="spellEnd"/>
            <w:r w:rsidRPr="00007C10">
              <w:rPr>
                <w:rFonts w:eastAsia="Calibri" w:cstheme="minorHAnsi"/>
              </w:rPr>
              <w:t xml:space="preserve"> με ρύθμιση της επιθυμητής ανάλυσης και με επιλογές ρύθμισης φωτεινότητας, αντίθεσης, κ.α.</w:t>
            </w:r>
          </w:p>
          <w:p w:rsidR="00A42A46" w:rsidRPr="00007C10" w:rsidRDefault="00A42A46" w:rsidP="000C33B9">
            <w:pPr>
              <w:spacing w:before="120" w:after="0" w:line="240" w:lineRule="auto"/>
              <w:rPr>
                <w:rFonts w:eastAsia="Calibri" w:cstheme="minorHAnsi"/>
              </w:rPr>
            </w:pPr>
            <w:r w:rsidRPr="00007C10">
              <w:rPr>
                <w:rFonts w:eastAsia="Calibri" w:cstheme="minorHAnsi"/>
              </w:rPr>
              <w:t xml:space="preserve">Δυνατότητα </w:t>
            </w:r>
            <w:proofErr w:type="spellStart"/>
            <w:r w:rsidRPr="00007C10">
              <w:rPr>
                <w:rFonts w:eastAsia="Calibri" w:cstheme="minorHAnsi"/>
              </w:rPr>
              <w:t>διαστασιολόγησης</w:t>
            </w:r>
            <w:proofErr w:type="spellEnd"/>
            <w:r w:rsidRPr="00007C10">
              <w:rPr>
                <w:rFonts w:eastAsia="Calibri" w:cstheme="minorHAnsi"/>
              </w:rPr>
              <w:t xml:space="preserve"> στο μοντέλο.</w:t>
            </w:r>
          </w:p>
          <w:p w:rsidR="00A42A46" w:rsidRPr="00007C10" w:rsidRDefault="00A42A46" w:rsidP="000C33B9">
            <w:pPr>
              <w:spacing w:before="120" w:after="0" w:line="240" w:lineRule="auto"/>
              <w:rPr>
                <w:rFonts w:eastAsia="Calibri" w:cstheme="minorHAnsi"/>
              </w:rPr>
            </w:pPr>
            <w:r w:rsidRPr="00007C10">
              <w:rPr>
                <w:rFonts w:eastAsia="Calibri" w:cstheme="minorHAnsi"/>
              </w:rPr>
              <w:t xml:space="preserve">Δημιουργία τομών και εξαγωγή τους σε μορφή </w:t>
            </w:r>
            <w:proofErr w:type="spellStart"/>
            <w:r w:rsidRPr="00007C10">
              <w:rPr>
                <w:rFonts w:eastAsia="Calibri" w:cstheme="minorHAnsi"/>
              </w:rPr>
              <w:t>dxf</w:t>
            </w:r>
            <w:proofErr w:type="spellEnd"/>
            <w:r w:rsidRPr="00007C10">
              <w:rPr>
                <w:rFonts w:eastAsia="Calibri" w:cstheme="minorHAnsi"/>
              </w:rPr>
              <w:t>.</w:t>
            </w:r>
          </w:p>
          <w:p w:rsidR="00A42A46" w:rsidRPr="00007C10" w:rsidRDefault="00A42A46" w:rsidP="000C33B9">
            <w:pPr>
              <w:spacing w:before="120" w:after="0" w:line="240" w:lineRule="auto"/>
              <w:rPr>
                <w:rFonts w:eastAsia="Calibri" w:cstheme="minorHAnsi"/>
              </w:rPr>
            </w:pPr>
            <w:r w:rsidRPr="00007C10">
              <w:rPr>
                <w:rFonts w:eastAsia="Calibri" w:cstheme="minorHAnsi"/>
              </w:rPr>
              <w:t xml:space="preserve">Δυνατότητα εξαγωγής των μοντέλων σε διάφορα διαδεδομένα </w:t>
            </w:r>
            <w:proofErr w:type="spellStart"/>
            <w:r w:rsidRPr="00007C10">
              <w:rPr>
                <w:rFonts w:eastAsia="Calibri" w:cstheme="minorHAnsi"/>
              </w:rPr>
              <w:t>format</w:t>
            </w:r>
            <w:proofErr w:type="spellEnd"/>
            <w:r w:rsidRPr="00007C10">
              <w:rPr>
                <w:rFonts w:eastAsia="Calibri" w:cstheme="minorHAnsi"/>
              </w:rPr>
              <w:t xml:space="preserve"> όπως OBJ, PTX, STL, WRML,</w:t>
            </w:r>
          </w:p>
          <w:p w:rsidR="00A42A46" w:rsidRPr="00007C10" w:rsidRDefault="00A42A46" w:rsidP="000C33B9">
            <w:pPr>
              <w:spacing w:before="120" w:after="0" w:line="240" w:lineRule="auto"/>
              <w:rPr>
                <w:rFonts w:eastAsia="Calibri" w:cstheme="minorHAnsi"/>
                <w:lang w:val="en-US"/>
              </w:rPr>
            </w:pPr>
            <w:r w:rsidRPr="00007C10">
              <w:rPr>
                <w:rFonts w:eastAsia="Calibri" w:cstheme="minorHAnsi"/>
                <w:lang w:val="en-US"/>
              </w:rPr>
              <w:t xml:space="preserve">ASCII, AOP, CSV, PLY </w:t>
            </w:r>
            <w:proofErr w:type="spellStart"/>
            <w:r w:rsidRPr="00007C10">
              <w:rPr>
                <w:rFonts w:eastAsia="Calibri" w:cstheme="minorHAnsi"/>
              </w:rPr>
              <w:t>κλπ</w:t>
            </w:r>
            <w:proofErr w:type="spellEnd"/>
            <w:r w:rsidRPr="00007C10">
              <w:rPr>
                <w:rFonts w:eastAsia="Calibri" w:cstheme="minorHAnsi"/>
                <w:lang w:val="en-US"/>
              </w:rPr>
              <w:t>.</w:t>
            </w:r>
          </w:p>
          <w:p w:rsidR="00A42A46" w:rsidRPr="00007C10" w:rsidRDefault="00A42A46" w:rsidP="000C33B9">
            <w:pPr>
              <w:spacing w:before="120" w:after="0" w:line="240" w:lineRule="auto"/>
              <w:rPr>
                <w:rFonts w:eastAsia="Calibri" w:cstheme="minorHAnsi"/>
              </w:rPr>
            </w:pPr>
            <w:r w:rsidRPr="00007C10">
              <w:rPr>
                <w:rFonts w:eastAsia="Calibri" w:cstheme="minorHAnsi"/>
              </w:rPr>
              <w:t>Δυνατότητα εποπτείας και διαχείρισης της σάρωσης σε πραγματικό χρόνο για τους υπόλοιπους τρισδιάστατους σαρωτές της ίδιας κατασκευάστριας εταιρείας.</w:t>
            </w:r>
          </w:p>
          <w:p w:rsidR="00A42A46" w:rsidRPr="00007C10" w:rsidRDefault="00A42A46" w:rsidP="000C33B9">
            <w:pPr>
              <w:spacing w:before="120" w:after="0" w:line="240" w:lineRule="auto"/>
              <w:rPr>
                <w:rFonts w:eastAsia="Calibri" w:cstheme="minorHAnsi"/>
              </w:rPr>
            </w:pPr>
            <w:r w:rsidRPr="00007C10">
              <w:rPr>
                <w:rFonts w:eastAsia="Calibri" w:cstheme="minorHAnsi"/>
              </w:rPr>
              <w:t>Για το λογισμικό θα πρέπει να προσφέρεται συντήρηση δύο (2) ετών για τις αναβαθμίσεις του.</w:t>
            </w:r>
          </w:p>
          <w:p w:rsidR="00A42A46" w:rsidRPr="00007C10" w:rsidRDefault="00A42A46" w:rsidP="000C33B9">
            <w:pPr>
              <w:spacing w:before="120" w:after="0" w:line="240" w:lineRule="auto"/>
              <w:ind w:firstLine="720"/>
              <w:rPr>
                <w:rFonts w:eastAsia="Calibri" w:cstheme="minorHAnsi"/>
              </w:rPr>
            </w:pPr>
          </w:p>
        </w:tc>
        <w:tc>
          <w:tcPr>
            <w:tcW w:w="2790" w:type="dxa"/>
            <w:tcBorders>
              <w:top w:val="single" w:sz="4" w:space="0" w:color="auto"/>
              <w:left w:val="single" w:sz="4" w:space="0" w:color="auto"/>
              <w:bottom w:val="single" w:sz="4" w:space="0" w:color="auto"/>
              <w:right w:val="single" w:sz="4" w:space="0" w:color="auto"/>
            </w:tcBorders>
            <w:vAlign w:val="center"/>
          </w:tcPr>
          <w:p w:rsidR="00A42A46" w:rsidRPr="00007C10" w:rsidRDefault="00A42A46" w:rsidP="000C33B9">
            <w:pPr>
              <w:spacing w:before="120" w:after="0" w:line="240" w:lineRule="auto"/>
              <w:ind w:left="360"/>
              <w:rPr>
                <w:rFonts w:eastAsia="Calibri" w:cstheme="minorHAnsi"/>
              </w:rPr>
            </w:pPr>
            <w:r w:rsidRPr="00007C10">
              <w:rPr>
                <w:rFonts w:eastAsia="Calibri" w:cstheme="minorHAnsi"/>
              </w:rPr>
              <w:lastRenderedPageBreak/>
              <w:t>ΝΑΙ</w:t>
            </w:r>
          </w:p>
        </w:tc>
        <w:tc>
          <w:tcPr>
            <w:tcW w:w="1350" w:type="dxa"/>
            <w:tcBorders>
              <w:top w:val="single" w:sz="4" w:space="0" w:color="auto"/>
              <w:left w:val="single" w:sz="4" w:space="0" w:color="auto"/>
              <w:bottom w:val="single" w:sz="4" w:space="0" w:color="auto"/>
              <w:right w:val="single" w:sz="4" w:space="0" w:color="auto"/>
            </w:tcBorders>
            <w:vAlign w:val="center"/>
          </w:tcPr>
          <w:p w:rsidR="00A42A46" w:rsidRPr="00007C10" w:rsidRDefault="00A42A46" w:rsidP="000C33B9">
            <w:pPr>
              <w:tabs>
                <w:tab w:val="left" w:pos="720"/>
              </w:tabs>
              <w:spacing w:before="120" w:after="0" w:line="240" w:lineRule="auto"/>
              <w:rPr>
                <w:rFonts w:eastAsia="Calibri" w:cstheme="minorHAnsi"/>
                <w:b/>
              </w:rPr>
            </w:pPr>
          </w:p>
        </w:tc>
        <w:tc>
          <w:tcPr>
            <w:tcW w:w="1304" w:type="dxa"/>
            <w:tcBorders>
              <w:top w:val="single" w:sz="4" w:space="0" w:color="auto"/>
              <w:left w:val="single" w:sz="4" w:space="0" w:color="auto"/>
              <w:bottom w:val="single" w:sz="4" w:space="0" w:color="auto"/>
              <w:right w:val="double" w:sz="4" w:space="0" w:color="auto"/>
            </w:tcBorders>
            <w:vAlign w:val="center"/>
          </w:tcPr>
          <w:p w:rsidR="00A42A46" w:rsidRPr="00007C10" w:rsidRDefault="00A42A46" w:rsidP="000C33B9">
            <w:pPr>
              <w:tabs>
                <w:tab w:val="left" w:pos="720"/>
              </w:tabs>
              <w:spacing w:before="120" w:after="0" w:line="240" w:lineRule="auto"/>
              <w:rPr>
                <w:rFonts w:eastAsia="Calibri" w:cstheme="minorHAnsi"/>
                <w:b/>
              </w:rPr>
            </w:pPr>
          </w:p>
        </w:tc>
      </w:tr>
      <w:tr w:rsidR="00A42A46" w:rsidRPr="00007C10" w:rsidTr="000C33B9">
        <w:trPr>
          <w:trHeight w:val="70"/>
          <w:jc w:val="center"/>
        </w:trPr>
        <w:tc>
          <w:tcPr>
            <w:tcW w:w="739" w:type="dxa"/>
            <w:tcBorders>
              <w:top w:val="single" w:sz="4" w:space="0" w:color="auto"/>
              <w:left w:val="double" w:sz="4" w:space="0" w:color="auto"/>
              <w:bottom w:val="single" w:sz="4" w:space="0" w:color="auto"/>
              <w:right w:val="single" w:sz="4" w:space="0" w:color="auto"/>
            </w:tcBorders>
            <w:vAlign w:val="center"/>
          </w:tcPr>
          <w:p w:rsidR="00A42A46" w:rsidRPr="00021C1D" w:rsidRDefault="00A42A46" w:rsidP="00021C1D">
            <w:pPr>
              <w:numPr>
                <w:ilvl w:val="0"/>
                <w:numId w:val="48"/>
              </w:numPr>
              <w:spacing w:before="120" w:after="0" w:line="276" w:lineRule="auto"/>
              <w:ind w:left="504"/>
              <w:rPr>
                <w:rFonts w:cstheme="minorHAnsi"/>
                <w:lang w:val="en-US"/>
              </w:rPr>
            </w:pPr>
          </w:p>
        </w:tc>
        <w:tc>
          <w:tcPr>
            <w:tcW w:w="3600" w:type="dxa"/>
            <w:tcBorders>
              <w:top w:val="single" w:sz="4" w:space="0" w:color="auto"/>
              <w:left w:val="single" w:sz="4" w:space="0" w:color="auto"/>
              <w:bottom w:val="single" w:sz="4" w:space="0" w:color="auto"/>
              <w:right w:val="single" w:sz="4" w:space="0" w:color="auto"/>
            </w:tcBorders>
          </w:tcPr>
          <w:p w:rsidR="00A42A46" w:rsidRPr="00007C10" w:rsidRDefault="00A42A46" w:rsidP="000C33B9">
            <w:pPr>
              <w:spacing w:before="120" w:after="0" w:line="240" w:lineRule="auto"/>
              <w:rPr>
                <w:rFonts w:cstheme="minorHAnsi"/>
                <w:b/>
              </w:rPr>
            </w:pPr>
            <w:r w:rsidRPr="00007C10">
              <w:rPr>
                <w:rFonts w:cstheme="minorHAnsi"/>
                <w:b/>
              </w:rPr>
              <w:t>Παράδοση  - Εγκατάσταση</w:t>
            </w:r>
          </w:p>
          <w:p w:rsidR="00A42A46" w:rsidRPr="00007C10" w:rsidRDefault="00A42A46" w:rsidP="000C33B9">
            <w:pPr>
              <w:spacing w:before="120" w:after="0" w:line="240" w:lineRule="auto"/>
              <w:rPr>
                <w:rFonts w:eastAsia="Calibri" w:cstheme="minorHAnsi"/>
              </w:rPr>
            </w:pPr>
            <w:r w:rsidRPr="00007C10">
              <w:rPr>
                <w:rFonts w:cstheme="minorHAnsi"/>
              </w:rPr>
              <w:t>Ο προμηθευτής οφείλει να παραδώσει και να επιδείξει το παρεχόμενο προϊόν, σε χώρο του Πολυτεχνείου Κρήτης που θα του υποδειχθεί κατά την παραλαβή. Κατά την παράδοση θα διενεργηθεί έλεγχος του εξοπλισμού, των τμημάτων λογισμικού και των εγχειριδίων</w:t>
            </w:r>
          </w:p>
        </w:tc>
        <w:tc>
          <w:tcPr>
            <w:tcW w:w="2790" w:type="dxa"/>
            <w:tcBorders>
              <w:top w:val="single" w:sz="4" w:space="0" w:color="auto"/>
              <w:left w:val="single" w:sz="4" w:space="0" w:color="auto"/>
              <w:bottom w:val="single" w:sz="4" w:space="0" w:color="auto"/>
              <w:right w:val="single" w:sz="4" w:space="0" w:color="auto"/>
            </w:tcBorders>
            <w:vAlign w:val="center"/>
          </w:tcPr>
          <w:p w:rsidR="00A42A46" w:rsidRPr="00007C10" w:rsidRDefault="00A42A46" w:rsidP="000C33B9">
            <w:pPr>
              <w:spacing w:before="120" w:after="0" w:line="240" w:lineRule="auto"/>
              <w:jc w:val="center"/>
              <w:rPr>
                <w:rFonts w:eastAsia="Calibri" w:cstheme="minorHAnsi"/>
              </w:rPr>
            </w:pPr>
            <w:r w:rsidRPr="00007C10">
              <w:rPr>
                <w:rFonts w:eastAsia="Calibri" w:cstheme="minorHAnsi"/>
              </w:rPr>
              <w:t>ΝΑΙ</w:t>
            </w:r>
          </w:p>
        </w:tc>
        <w:tc>
          <w:tcPr>
            <w:tcW w:w="1350" w:type="dxa"/>
            <w:tcBorders>
              <w:top w:val="single" w:sz="4" w:space="0" w:color="auto"/>
              <w:left w:val="single" w:sz="4" w:space="0" w:color="auto"/>
              <w:bottom w:val="single" w:sz="4" w:space="0" w:color="auto"/>
              <w:right w:val="single" w:sz="4" w:space="0" w:color="auto"/>
            </w:tcBorders>
            <w:vAlign w:val="center"/>
          </w:tcPr>
          <w:p w:rsidR="00A42A46" w:rsidRPr="00007C10" w:rsidRDefault="00A42A46" w:rsidP="000C33B9">
            <w:pPr>
              <w:tabs>
                <w:tab w:val="left" w:pos="720"/>
              </w:tabs>
              <w:spacing w:before="120" w:after="0" w:line="240" w:lineRule="auto"/>
              <w:rPr>
                <w:rFonts w:eastAsia="Calibri" w:cstheme="minorHAnsi"/>
                <w:b/>
              </w:rPr>
            </w:pPr>
          </w:p>
        </w:tc>
        <w:tc>
          <w:tcPr>
            <w:tcW w:w="1304" w:type="dxa"/>
            <w:tcBorders>
              <w:top w:val="single" w:sz="4" w:space="0" w:color="auto"/>
              <w:left w:val="single" w:sz="4" w:space="0" w:color="auto"/>
              <w:bottom w:val="single" w:sz="4" w:space="0" w:color="auto"/>
              <w:right w:val="double" w:sz="4" w:space="0" w:color="auto"/>
            </w:tcBorders>
            <w:vAlign w:val="center"/>
          </w:tcPr>
          <w:p w:rsidR="00A42A46" w:rsidRPr="00007C10" w:rsidRDefault="00A42A46" w:rsidP="000C33B9">
            <w:pPr>
              <w:tabs>
                <w:tab w:val="left" w:pos="720"/>
              </w:tabs>
              <w:spacing w:before="120" w:after="0" w:line="240" w:lineRule="auto"/>
              <w:rPr>
                <w:rFonts w:eastAsia="Calibri" w:cstheme="minorHAnsi"/>
                <w:b/>
              </w:rPr>
            </w:pPr>
          </w:p>
        </w:tc>
      </w:tr>
      <w:tr w:rsidR="00A42A46" w:rsidRPr="00007C10" w:rsidTr="000C33B9">
        <w:trPr>
          <w:trHeight w:val="70"/>
          <w:jc w:val="center"/>
        </w:trPr>
        <w:tc>
          <w:tcPr>
            <w:tcW w:w="739" w:type="dxa"/>
            <w:tcBorders>
              <w:top w:val="single" w:sz="4" w:space="0" w:color="auto"/>
              <w:left w:val="double" w:sz="4" w:space="0" w:color="auto"/>
              <w:bottom w:val="double" w:sz="4" w:space="0" w:color="auto"/>
              <w:right w:val="single" w:sz="4" w:space="0" w:color="auto"/>
            </w:tcBorders>
            <w:vAlign w:val="center"/>
          </w:tcPr>
          <w:p w:rsidR="00A42A46" w:rsidRPr="00007C10" w:rsidRDefault="00A42A46" w:rsidP="00E20C42">
            <w:pPr>
              <w:numPr>
                <w:ilvl w:val="0"/>
                <w:numId w:val="48"/>
              </w:numPr>
              <w:spacing w:before="120" w:after="0" w:line="276" w:lineRule="auto"/>
              <w:ind w:left="504"/>
              <w:rPr>
                <w:rFonts w:eastAsia="Calibri" w:cstheme="minorHAnsi"/>
              </w:rPr>
            </w:pPr>
          </w:p>
        </w:tc>
        <w:tc>
          <w:tcPr>
            <w:tcW w:w="3600" w:type="dxa"/>
            <w:tcBorders>
              <w:top w:val="single" w:sz="4" w:space="0" w:color="auto"/>
              <w:left w:val="single" w:sz="4" w:space="0" w:color="auto"/>
              <w:bottom w:val="double" w:sz="4" w:space="0" w:color="auto"/>
              <w:right w:val="single" w:sz="4" w:space="0" w:color="auto"/>
            </w:tcBorders>
          </w:tcPr>
          <w:p w:rsidR="00A42A46" w:rsidRPr="00007C10" w:rsidRDefault="00A42A46" w:rsidP="000C33B9">
            <w:pPr>
              <w:spacing w:before="120" w:after="0" w:line="240" w:lineRule="auto"/>
              <w:rPr>
                <w:rFonts w:eastAsia="Calibri" w:cstheme="minorHAnsi"/>
              </w:rPr>
            </w:pPr>
            <w:r w:rsidRPr="00007C10">
              <w:rPr>
                <w:rFonts w:cstheme="minorHAnsi"/>
                <w:b/>
              </w:rPr>
              <w:t>Χρόνος Παράδοσης</w:t>
            </w:r>
          </w:p>
        </w:tc>
        <w:tc>
          <w:tcPr>
            <w:tcW w:w="2790" w:type="dxa"/>
            <w:tcBorders>
              <w:top w:val="single" w:sz="4" w:space="0" w:color="auto"/>
              <w:left w:val="single" w:sz="4" w:space="0" w:color="auto"/>
              <w:bottom w:val="double" w:sz="4" w:space="0" w:color="auto"/>
              <w:right w:val="single" w:sz="4" w:space="0" w:color="auto"/>
            </w:tcBorders>
            <w:vAlign w:val="center"/>
          </w:tcPr>
          <w:p w:rsidR="00A42A46" w:rsidRPr="00007C10" w:rsidRDefault="00A42A46" w:rsidP="000B755D">
            <w:pPr>
              <w:spacing w:before="120" w:after="0" w:line="240" w:lineRule="auto"/>
              <w:jc w:val="center"/>
              <w:rPr>
                <w:rFonts w:eastAsia="Calibri" w:cstheme="minorHAnsi"/>
              </w:rPr>
            </w:pPr>
            <w:r w:rsidRPr="00007C10">
              <w:rPr>
                <w:rFonts w:cstheme="minorHAnsi"/>
              </w:rPr>
              <w:t>&lt;</w:t>
            </w:r>
            <w:r w:rsidR="000B755D">
              <w:rPr>
                <w:rFonts w:cstheme="minorHAnsi"/>
              </w:rPr>
              <w:t>= 3 μηνών</w:t>
            </w:r>
          </w:p>
        </w:tc>
        <w:tc>
          <w:tcPr>
            <w:tcW w:w="1350" w:type="dxa"/>
            <w:tcBorders>
              <w:top w:val="single" w:sz="4" w:space="0" w:color="auto"/>
              <w:left w:val="single" w:sz="4" w:space="0" w:color="auto"/>
              <w:bottom w:val="double" w:sz="4" w:space="0" w:color="auto"/>
              <w:right w:val="single" w:sz="4" w:space="0" w:color="auto"/>
            </w:tcBorders>
            <w:vAlign w:val="center"/>
          </w:tcPr>
          <w:p w:rsidR="00A42A46" w:rsidRPr="00007C10" w:rsidRDefault="00A42A46" w:rsidP="000C33B9">
            <w:pPr>
              <w:tabs>
                <w:tab w:val="left" w:pos="720"/>
              </w:tabs>
              <w:spacing w:before="120" w:after="0" w:line="240" w:lineRule="auto"/>
              <w:rPr>
                <w:rFonts w:eastAsia="Calibri" w:cstheme="minorHAnsi"/>
                <w:b/>
              </w:rPr>
            </w:pPr>
          </w:p>
        </w:tc>
        <w:tc>
          <w:tcPr>
            <w:tcW w:w="1304" w:type="dxa"/>
            <w:tcBorders>
              <w:top w:val="single" w:sz="4" w:space="0" w:color="auto"/>
              <w:left w:val="single" w:sz="4" w:space="0" w:color="auto"/>
              <w:bottom w:val="double" w:sz="4" w:space="0" w:color="auto"/>
              <w:right w:val="double" w:sz="4" w:space="0" w:color="auto"/>
            </w:tcBorders>
            <w:vAlign w:val="center"/>
          </w:tcPr>
          <w:p w:rsidR="00A42A46" w:rsidRPr="00007C10" w:rsidRDefault="00A42A46" w:rsidP="000C33B9">
            <w:pPr>
              <w:tabs>
                <w:tab w:val="left" w:pos="720"/>
              </w:tabs>
              <w:spacing w:before="120" w:after="0" w:line="240" w:lineRule="auto"/>
              <w:rPr>
                <w:rFonts w:eastAsia="Calibri" w:cstheme="minorHAnsi"/>
                <w:b/>
              </w:rPr>
            </w:pPr>
          </w:p>
        </w:tc>
      </w:tr>
    </w:tbl>
    <w:p w:rsidR="00A42A46" w:rsidRPr="008C5F1B" w:rsidRDefault="00A42A46" w:rsidP="00A42A46">
      <w:pPr>
        <w:spacing w:before="120" w:after="0" w:line="240" w:lineRule="auto"/>
        <w:rPr>
          <w:rFonts w:cstheme="minorHAnsi"/>
          <w:b/>
          <w:u w:val="single"/>
        </w:rPr>
      </w:pPr>
    </w:p>
    <w:p w:rsidR="00A42A46" w:rsidRPr="00CA5A49" w:rsidRDefault="00A42A46" w:rsidP="00A42A46">
      <w:pPr>
        <w:pStyle w:val="a3"/>
        <w:numPr>
          <w:ilvl w:val="0"/>
          <w:numId w:val="40"/>
        </w:numPr>
        <w:spacing w:before="120" w:after="0" w:line="240" w:lineRule="auto"/>
        <w:rPr>
          <w:rFonts w:cstheme="minorHAnsi"/>
          <w:b/>
          <w:u w:val="single"/>
        </w:rPr>
      </w:pPr>
      <w:r w:rsidRPr="00CA5A49">
        <w:rPr>
          <w:rFonts w:cstheme="minorHAnsi"/>
          <w:b/>
          <w:u w:val="single"/>
        </w:rPr>
        <w:t xml:space="preserve">Πίνακας Τεχνικών προδιαγραφών </w:t>
      </w:r>
      <w:r w:rsidRPr="00CA5A49">
        <w:rPr>
          <w:rFonts w:eastAsia="Times New Roman" w:cstheme="minorHAnsi"/>
          <w:b/>
          <w:bCs/>
          <w:u w:val="single"/>
          <w:lang w:eastAsia="el-GR"/>
        </w:rPr>
        <w:t>(Επαγγελματικός τρισδιάστατος εκτυπωτής)</w:t>
      </w:r>
      <w:r w:rsidRPr="00CA5A49">
        <w:rPr>
          <w:rFonts w:cstheme="minorHAnsi"/>
          <w:b/>
          <w:u w:val="single"/>
        </w:rPr>
        <w:t xml:space="preserve"> </w:t>
      </w:r>
    </w:p>
    <w:p w:rsidR="00A42A46" w:rsidRPr="00CA5A49" w:rsidRDefault="00A42A46" w:rsidP="00A42A46">
      <w:pPr>
        <w:pStyle w:val="a3"/>
        <w:spacing w:before="120" w:after="0" w:line="240" w:lineRule="auto"/>
        <w:rPr>
          <w:rFonts w:cstheme="minorHAnsi"/>
          <w:b/>
          <w:u w:val="single"/>
        </w:rPr>
      </w:pPr>
    </w:p>
    <w:tbl>
      <w:tblPr>
        <w:tblW w:w="9783"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739"/>
        <w:gridCol w:w="2070"/>
        <w:gridCol w:w="2070"/>
        <w:gridCol w:w="2250"/>
        <w:gridCol w:w="1350"/>
        <w:gridCol w:w="1304"/>
      </w:tblGrid>
      <w:tr w:rsidR="00A42A46" w:rsidRPr="00CA5A49" w:rsidTr="000C33B9">
        <w:trPr>
          <w:trHeight w:val="330"/>
          <w:tblHeader/>
          <w:jc w:val="center"/>
        </w:trPr>
        <w:tc>
          <w:tcPr>
            <w:tcW w:w="739" w:type="dxa"/>
            <w:shd w:val="clear" w:color="auto" w:fill="C0C0C0"/>
            <w:vAlign w:val="bottom"/>
          </w:tcPr>
          <w:p w:rsidR="00A42A46" w:rsidRPr="00CA5A49" w:rsidRDefault="00A42A46" w:rsidP="000C33B9">
            <w:pPr>
              <w:spacing w:before="120" w:after="0" w:line="240" w:lineRule="auto"/>
              <w:jc w:val="center"/>
              <w:rPr>
                <w:rFonts w:eastAsia="Calibri" w:cstheme="minorHAnsi"/>
                <w:b/>
              </w:rPr>
            </w:pPr>
            <w:r w:rsidRPr="00CA5A49">
              <w:rPr>
                <w:rFonts w:eastAsia="Calibri" w:cstheme="minorHAnsi"/>
                <w:b/>
              </w:rPr>
              <w:br w:type="page"/>
              <w:t>Α/Α</w:t>
            </w:r>
          </w:p>
          <w:p w:rsidR="00A42A46" w:rsidRPr="00CA5A49" w:rsidRDefault="00A42A46" w:rsidP="000C33B9">
            <w:pPr>
              <w:spacing w:before="120" w:after="0" w:line="240" w:lineRule="auto"/>
              <w:jc w:val="center"/>
              <w:rPr>
                <w:rFonts w:eastAsia="Calibri" w:cstheme="minorHAnsi"/>
                <w:b/>
              </w:rPr>
            </w:pPr>
          </w:p>
        </w:tc>
        <w:tc>
          <w:tcPr>
            <w:tcW w:w="6390" w:type="dxa"/>
            <w:gridSpan w:val="3"/>
            <w:shd w:val="clear" w:color="auto" w:fill="C0C0C0"/>
            <w:vAlign w:val="bottom"/>
          </w:tcPr>
          <w:p w:rsidR="00A42A46" w:rsidRPr="00CA5A49" w:rsidRDefault="00A42A46" w:rsidP="000C33B9">
            <w:pPr>
              <w:spacing w:before="120" w:after="0" w:line="240" w:lineRule="auto"/>
              <w:jc w:val="center"/>
              <w:rPr>
                <w:rFonts w:eastAsia="Calibri" w:cstheme="minorHAnsi"/>
                <w:b/>
              </w:rPr>
            </w:pPr>
            <w:r w:rsidRPr="00CA5A49">
              <w:rPr>
                <w:rFonts w:eastAsia="Calibri" w:cstheme="minorHAnsi"/>
                <w:b/>
              </w:rPr>
              <w:t>ΠΡΟΔΙΑΓΡΑΦΕΣ</w:t>
            </w:r>
          </w:p>
        </w:tc>
        <w:tc>
          <w:tcPr>
            <w:tcW w:w="2654" w:type="dxa"/>
            <w:gridSpan w:val="2"/>
            <w:shd w:val="clear" w:color="auto" w:fill="C0C0C0"/>
            <w:vAlign w:val="bottom"/>
          </w:tcPr>
          <w:p w:rsidR="00A42A46" w:rsidRPr="00CA5A49" w:rsidRDefault="00A42A46" w:rsidP="000C33B9">
            <w:pPr>
              <w:spacing w:before="120" w:after="0" w:line="240" w:lineRule="auto"/>
              <w:jc w:val="center"/>
              <w:rPr>
                <w:rFonts w:eastAsia="Calibri" w:cstheme="minorHAnsi"/>
                <w:b/>
              </w:rPr>
            </w:pPr>
            <w:r w:rsidRPr="00CA5A49">
              <w:rPr>
                <w:rFonts w:eastAsia="Calibri" w:cstheme="minorHAnsi"/>
                <w:b/>
              </w:rPr>
              <w:t>ΠΡΟΣΦΟΡΑ</w:t>
            </w:r>
          </w:p>
        </w:tc>
      </w:tr>
      <w:tr w:rsidR="00A42A46" w:rsidRPr="00CA5A49" w:rsidTr="000C33B9">
        <w:trPr>
          <w:tblHeader/>
          <w:jc w:val="center"/>
        </w:trPr>
        <w:tc>
          <w:tcPr>
            <w:tcW w:w="739" w:type="dxa"/>
            <w:shd w:val="clear" w:color="auto" w:fill="FFFFFF"/>
            <w:vAlign w:val="center"/>
          </w:tcPr>
          <w:p w:rsidR="00A42A46" w:rsidRPr="00CA5A49" w:rsidRDefault="00A42A46" w:rsidP="000C33B9">
            <w:pPr>
              <w:tabs>
                <w:tab w:val="left" w:pos="720"/>
              </w:tabs>
              <w:spacing w:before="120" w:after="0" w:line="240" w:lineRule="auto"/>
              <w:jc w:val="center"/>
              <w:rPr>
                <w:rFonts w:eastAsia="Calibri" w:cstheme="minorHAnsi"/>
                <w:b/>
              </w:rPr>
            </w:pPr>
            <w:r w:rsidRPr="00CA5A49">
              <w:rPr>
                <w:rFonts w:eastAsia="Calibri" w:cstheme="minorHAnsi"/>
                <w:b/>
              </w:rPr>
              <w:t>(α)</w:t>
            </w:r>
          </w:p>
        </w:tc>
        <w:tc>
          <w:tcPr>
            <w:tcW w:w="4140" w:type="dxa"/>
            <w:gridSpan w:val="2"/>
            <w:shd w:val="clear" w:color="auto" w:fill="FFFFFF"/>
            <w:vAlign w:val="center"/>
          </w:tcPr>
          <w:p w:rsidR="00A42A46" w:rsidRPr="00CA5A49" w:rsidRDefault="00A42A46" w:rsidP="000C33B9">
            <w:pPr>
              <w:spacing w:before="120" w:after="0" w:line="240" w:lineRule="auto"/>
              <w:jc w:val="center"/>
              <w:rPr>
                <w:rFonts w:eastAsia="Calibri" w:cstheme="minorHAnsi"/>
                <w:b/>
              </w:rPr>
            </w:pPr>
            <w:r w:rsidRPr="00CA5A49">
              <w:rPr>
                <w:rFonts w:eastAsia="Calibri" w:cstheme="minorHAnsi"/>
                <w:b/>
              </w:rPr>
              <w:t>(β)</w:t>
            </w:r>
          </w:p>
        </w:tc>
        <w:tc>
          <w:tcPr>
            <w:tcW w:w="2250" w:type="dxa"/>
            <w:shd w:val="clear" w:color="auto" w:fill="FFFFFF"/>
            <w:vAlign w:val="center"/>
          </w:tcPr>
          <w:p w:rsidR="00A42A46" w:rsidRPr="00CA5A49" w:rsidRDefault="00A42A46" w:rsidP="000C33B9">
            <w:pPr>
              <w:tabs>
                <w:tab w:val="left" w:pos="720"/>
              </w:tabs>
              <w:spacing w:before="120" w:after="0" w:line="240" w:lineRule="auto"/>
              <w:jc w:val="center"/>
              <w:rPr>
                <w:rFonts w:eastAsia="Calibri" w:cstheme="minorHAnsi"/>
                <w:b/>
              </w:rPr>
            </w:pPr>
            <w:r w:rsidRPr="00CA5A49">
              <w:rPr>
                <w:rFonts w:eastAsia="Calibri" w:cstheme="minorHAnsi"/>
                <w:b/>
              </w:rPr>
              <w:t>(γ)</w:t>
            </w:r>
          </w:p>
        </w:tc>
        <w:tc>
          <w:tcPr>
            <w:tcW w:w="1350" w:type="dxa"/>
            <w:shd w:val="clear" w:color="auto" w:fill="FFFFFF"/>
            <w:vAlign w:val="center"/>
          </w:tcPr>
          <w:p w:rsidR="00A42A46" w:rsidRPr="00CA5A49" w:rsidRDefault="00A42A46" w:rsidP="000C33B9">
            <w:pPr>
              <w:tabs>
                <w:tab w:val="left" w:pos="720"/>
              </w:tabs>
              <w:spacing w:before="120" w:after="0" w:line="240" w:lineRule="auto"/>
              <w:jc w:val="center"/>
              <w:rPr>
                <w:rFonts w:eastAsia="Calibri" w:cstheme="minorHAnsi"/>
                <w:b/>
              </w:rPr>
            </w:pPr>
            <w:r w:rsidRPr="00CA5A49">
              <w:rPr>
                <w:rFonts w:eastAsia="Calibri" w:cstheme="minorHAnsi"/>
                <w:b/>
              </w:rPr>
              <w:t>(δ)</w:t>
            </w:r>
          </w:p>
        </w:tc>
        <w:tc>
          <w:tcPr>
            <w:tcW w:w="1304" w:type="dxa"/>
            <w:shd w:val="clear" w:color="auto" w:fill="FFFFFF"/>
            <w:vAlign w:val="center"/>
          </w:tcPr>
          <w:p w:rsidR="00A42A46" w:rsidRPr="00CA5A49" w:rsidRDefault="00A42A46" w:rsidP="000C33B9">
            <w:pPr>
              <w:tabs>
                <w:tab w:val="left" w:pos="720"/>
              </w:tabs>
              <w:spacing w:before="120" w:after="0" w:line="240" w:lineRule="auto"/>
              <w:jc w:val="center"/>
              <w:rPr>
                <w:rFonts w:eastAsia="Calibri" w:cstheme="minorHAnsi"/>
                <w:b/>
              </w:rPr>
            </w:pPr>
            <w:r w:rsidRPr="00CA5A49">
              <w:rPr>
                <w:rFonts w:eastAsia="Calibri" w:cstheme="minorHAnsi"/>
                <w:b/>
              </w:rPr>
              <w:t>(ε)</w:t>
            </w:r>
          </w:p>
        </w:tc>
      </w:tr>
      <w:tr w:rsidR="00A42A46" w:rsidRPr="00CA5A49" w:rsidTr="000C33B9">
        <w:trPr>
          <w:jc w:val="center"/>
        </w:trPr>
        <w:tc>
          <w:tcPr>
            <w:tcW w:w="739" w:type="dxa"/>
            <w:shd w:val="clear" w:color="auto" w:fill="B3B3B3"/>
          </w:tcPr>
          <w:p w:rsidR="00A42A46" w:rsidRPr="00CA5A49" w:rsidRDefault="00A42A46" w:rsidP="000C33B9">
            <w:pPr>
              <w:keepNext/>
              <w:spacing w:before="120" w:after="0" w:line="240" w:lineRule="auto"/>
              <w:ind w:left="-1134" w:right="-1192"/>
              <w:jc w:val="both"/>
              <w:outlineLvl w:val="1"/>
              <w:rPr>
                <w:rFonts w:eastAsia="Times New Roman" w:cstheme="minorHAnsi"/>
                <w:b/>
                <w:i/>
              </w:rPr>
            </w:pPr>
          </w:p>
        </w:tc>
        <w:tc>
          <w:tcPr>
            <w:tcW w:w="4140" w:type="dxa"/>
            <w:gridSpan w:val="2"/>
            <w:shd w:val="clear" w:color="auto" w:fill="B3B3B3"/>
          </w:tcPr>
          <w:p w:rsidR="00A42A46" w:rsidRPr="00CA5A49" w:rsidRDefault="00A42A46" w:rsidP="000C33B9">
            <w:pPr>
              <w:keepNext/>
              <w:spacing w:before="120" w:after="0" w:line="240" w:lineRule="auto"/>
              <w:ind w:left="-1134" w:right="-1192"/>
              <w:jc w:val="both"/>
              <w:outlineLvl w:val="1"/>
              <w:rPr>
                <w:rFonts w:eastAsia="Times New Roman" w:cstheme="minorHAnsi"/>
                <w:b/>
                <w:i/>
              </w:rPr>
            </w:pPr>
            <w:r w:rsidRPr="00CA5A49">
              <w:rPr>
                <w:rFonts w:eastAsia="Times New Roman" w:cstheme="minorHAnsi"/>
                <w:b/>
                <w:i/>
              </w:rPr>
              <w:tab/>
            </w:r>
          </w:p>
        </w:tc>
        <w:tc>
          <w:tcPr>
            <w:tcW w:w="2250" w:type="dxa"/>
            <w:shd w:val="clear" w:color="auto" w:fill="B3B3B3"/>
            <w:vAlign w:val="center"/>
          </w:tcPr>
          <w:p w:rsidR="00A42A46" w:rsidRPr="00CA5A49" w:rsidRDefault="00A42A46" w:rsidP="000C33B9">
            <w:pPr>
              <w:spacing w:before="120" w:after="0" w:line="240" w:lineRule="auto"/>
              <w:jc w:val="center"/>
              <w:rPr>
                <w:rFonts w:eastAsia="Calibri" w:cstheme="minorHAnsi"/>
                <w:b/>
              </w:rPr>
            </w:pPr>
            <w:r w:rsidRPr="00CA5A49">
              <w:rPr>
                <w:rFonts w:eastAsia="Calibri" w:cstheme="minorHAnsi"/>
                <w:b/>
              </w:rPr>
              <w:t>ΥΠΟΧΡ/ΚΗ ΑΠΑΙΤΗΣΗ</w:t>
            </w:r>
          </w:p>
        </w:tc>
        <w:tc>
          <w:tcPr>
            <w:tcW w:w="1350" w:type="dxa"/>
            <w:shd w:val="clear" w:color="auto" w:fill="B3B3B3"/>
            <w:vAlign w:val="center"/>
          </w:tcPr>
          <w:p w:rsidR="00A42A46" w:rsidRPr="00CA5A49" w:rsidRDefault="00A42A46" w:rsidP="000C33B9">
            <w:pPr>
              <w:spacing w:before="120" w:after="0" w:line="240" w:lineRule="auto"/>
              <w:jc w:val="center"/>
              <w:rPr>
                <w:rFonts w:eastAsia="Calibri" w:cstheme="minorHAnsi"/>
                <w:b/>
              </w:rPr>
            </w:pPr>
            <w:r w:rsidRPr="00CA5A49">
              <w:rPr>
                <w:rFonts w:eastAsia="Calibri" w:cstheme="minorHAnsi"/>
                <w:b/>
              </w:rPr>
              <w:t>ΑΠΑΝΤΗΣΗ ΠΡΟΜ/ΤΗ</w:t>
            </w:r>
          </w:p>
        </w:tc>
        <w:tc>
          <w:tcPr>
            <w:tcW w:w="1304" w:type="dxa"/>
            <w:shd w:val="clear" w:color="auto" w:fill="B3B3B3"/>
            <w:vAlign w:val="center"/>
          </w:tcPr>
          <w:p w:rsidR="00A42A46" w:rsidRPr="00CA5A49" w:rsidRDefault="00A42A46" w:rsidP="000C33B9">
            <w:pPr>
              <w:spacing w:before="120" w:after="0" w:line="240" w:lineRule="auto"/>
              <w:jc w:val="center"/>
              <w:rPr>
                <w:rFonts w:eastAsia="Calibri" w:cstheme="minorHAnsi"/>
                <w:b/>
              </w:rPr>
            </w:pPr>
            <w:r w:rsidRPr="00CA5A49">
              <w:rPr>
                <w:rFonts w:eastAsia="Calibri" w:cstheme="minorHAnsi"/>
                <w:b/>
              </w:rPr>
              <w:t>ΠΑΡΑΠΟΜΠΗ</w:t>
            </w:r>
          </w:p>
        </w:tc>
      </w:tr>
      <w:tr w:rsidR="00A42A46" w:rsidRPr="00CA5A49" w:rsidTr="000C33B9">
        <w:trPr>
          <w:trHeight w:val="70"/>
          <w:jc w:val="center"/>
        </w:trPr>
        <w:tc>
          <w:tcPr>
            <w:tcW w:w="739" w:type="dxa"/>
            <w:vAlign w:val="center"/>
          </w:tcPr>
          <w:p w:rsidR="00A42A46" w:rsidRPr="00E20C42" w:rsidRDefault="00A42A46" w:rsidP="00E20C42">
            <w:pPr>
              <w:numPr>
                <w:ilvl w:val="0"/>
                <w:numId w:val="49"/>
              </w:numPr>
              <w:spacing w:before="120" w:after="0" w:line="276" w:lineRule="auto"/>
              <w:ind w:left="504"/>
              <w:rPr>
                <w:rFonts w:eastAsia="Calibri" w:cstheme="minorHAnsi"/>
              </w:rPr>
            </w:pPr>
          </w:p>
        </w:tc>
        <w:tc>
          <w:tcPr>
            <w:tcW w:w="4140" w:type="dxa"/>
            <w:gridSpan w:val="2"/>
          </w:tcPr>
          <w:p w:rsidR="00A42A46" w:rsidRPr="00CA5A49" w:rsidRDefault="00A42A46" w:rsidP="000C33B9">
            <w:pPr>
              <w:spacing w:before="120" w:after="0" w:line="240" w:lineRule="auto"/>
              <w:rPr>
                <w:rFonts w:eastAsia="Calibri" w:cstheme="minorHAnsi"/>
              </w:rPr>
            </w:pPr>
            <w:r w:rsidRPr="00CA5A49">
              <w:rPr>
                <w:rFonts w:eastAsia="Calibri" w:cstheme="minorHAnsi"/>
              </w:rPr>
              <w:t>Μοντέλο</w:t>
            </w:r>
          </w:p>
        </w:tc>
        <w:tc>
          <w:tcPr>
            <w:tcW w:w="2250" w:type="dxa"/>
            <w:vAlign w:val="center"/>
          </w:tcPr>
          <w:p w:rsidR="00A42A46" w:rsidRPr="00CA5A49" w:rsidRDefault="00A42A46" w:rsidP="000C33B9">
            <w:pPr>
              <w:spacing w:before="120" w:after="0" w:line="240" w:lineRule="auto"/>
              <w:jc w:val="center"/>
              <w:rPr>
                <w:rFonts w:eastAsia="Calibri" w:cstheme="minorHAnsi"/>
              </w:rPr>
            </w:pPr>
            <w:r w:rsidRPr="00CA5A49">
              <w:rPr>
                <w:rFonts w:eastAsia="Calibri" w:cstheme="minorHAnsi"/>
              </w:rPr>
              <w:t xml:space="preserve">Να αναφερθεί </w:t>
            </w:r>
          </w:p>
        </w:tc>
        <w:tc>
          <w:tcPr>
            <w:tcW w:w="1350" w:type="dxa"/>
            <w:vAlign w:val="center"/>
          </w:tcPr>
          <w:p w:rsidR="00A42A46" w:rsidRPr="00CA5A49" w:rsidRDefault="00A42A46" w:rsidP="000C33B9">
            <w:pPr>
              <w:tabs>
                <w:tab w:val="left" w:pos="720"/>
              </w:tabs>
              <w:spacing w:before="120" w:after="0" w:line="240" w:lineRule="auto"/>
              <w:rPr>
                <w:rFonts w:eastAsia="Calibri" w:cstheme="minorHAnsi"/>
                <w:b/>
                <w:lang w:val="en-US"/>
              </w:rPr>
            </w:pPr>
          </w:p>
        </w:tc>
        <w:tc>
          <w:tcPr>
            <w:tcW w:w="1304" w:type="dxa"/>
            <w:vAlign w:val="center"/>
          </w:tcPr>
          <w:p w:rsidR="00A42A46" w:rsidRPr="00CA5A49" w:rsidRDefault="00A42A46" w:rsidP="000C33B9">
            <w:pPr>
              <w:tabs>
                <w:tab w:val="left" w:pos="720"/>
              </w:tabs>
              <w:spacing w:before="120" w:after="0" w:line="240" w:lineRule="auto"/>
              <w:rPr>
                <w:rFonts w:eastAsia="Calibri" w:cstheme="minorHAnsi"/>
                <w:b/>
                <w:lang w:val="en-US"/>
              </w:rPr>
            </w:pPr>
          </w:p>
        </w:tc>
      </w:tr>
      <w:tr w:rsidR="00A42A46" w:rsidRPr="00CA5A49" w:rsidTr="00E20C42">
        <w:trPr>
          <w:trHeight w:val="70"/>
          <w:jc w:val="center"/>
        </w:trPr>
        <w:tc>
          <w:tcPr>
            <w:tcW w:w="739" w:type="dxa"/>
            <w:vAlign w:val="center"/>
          </w:tcPr>
          <w:p w:rsidR="00A42A46" w:rsidRPr="00E20C42" w:rsidRDefault="00A42A46" w:rsidP="00E20C42">
            <w:pPr>
              <w:numPr>
                <w:ilvl w:val="0"/>
                <w:numId w:val="49"/>
              </w:numPr>
              <w:spacing w:before="120" w:after="0" w:line="276" w:lineRule="auto"/>
              <w:ind w:left="504"/>
              <w:rPr>
                <w:rFonts w:eastAsia="Calibri" w:cstheme="minorHAnsi"/>
              </w:rPr>
            </w:pPr>
          </w:p>
        </w:tc>
        <w:tc>
          <w:tcPr>
            <w:tcW w:w="4140" w:type="dxa"/>
            <w:gridSpan w:val="2"/>
            <w:vAlign w:val="center"/>
          </w:tcPr>
          <w:p w:rsidR="00A42A46" w:rsidRPr="00CA5A49" w:rsidRDefault="00E20C42" w:rsidP="00E20C42">
            <w:pPr>
              <w:spacing w:before="120" w:after="0" w:line="240" w:lineRule="auto"/>
              <w:rPr>
                <w:rFonts w:eastAsia="Calibri" w:cstheme="minorHAnsi"/>
              </w:rPr>
            </w:pPr>
            <w:r>
              <w:rPr>
                <w:rFonts w:eastAsia="Calibri" w:cstheme="minorHAnsi"/>
              </w:rPr>
              <w:t>Μέγεθος</w:t>
            </w:r>
            <w:r w:rsidR="00A42A46" w:rsidRPr="00CA5A49">
              <w:rPr>
                <w:rFonts w:eastAsia="Calibri" w:cstheme="minorHAnsi"/>
                <w:lang w:val="en-US"/>
              </w:rPr>
              <w:t xml:space="preserve"> </w:t>
            </w:r>
            <w:r>
              <w:rPr>
                <w:rFonts w:eastAsia="Calibri" w:cstheme="minorHAnsi"/>
              </w:rPr>
              <w:t>εκτύπωσης</w:t>
            </w:r>
          </w:p>
        </w:tc>
        <w:tc>
          <w:tcPr>
            <w:tcW w:w="2250" w:type="dxa"/>
            <w:vAlign w:val="center"/>
          </w:tcPr>
          <w:p w:rsidR="00A42A46" w:rsidRPr="00CA5A49" w:rsidRDefault="00A42A46" w:rsidP="000C33B9">
            <w:pPr>
              <w:spacing w:before="120" w:after="0" w:line="240" w:lineRule="auto"/>
              <w:rPr>
                <w:rFonts w:eastAsia="Calibri" w:cstheme="minorHAnsi"/>
              </w:rPr>
            </w:pPr>
            <w:r w:rsidRPr="00CA5A49">
              <w:rPr>
                <w:rFonts w:eastAsia="Calibri" w:cstheme="minorHAnsi"/>
              </w:rPr>
              <w:t>Πλάτος &gt;=</w:t>
            </w:r>
            <w:r w:rsidRPr="00CA5A49">
              <w:rPr>
                <w:rFonts w:eastAsia="Calibri" w:cstheme="minorHAnsi"/>
                <w:lang w:val="en-US"/>
              </w:rPr>
              <w:t>280 mm</w:t>
            </w:r>
          </w:p>
          <w:p w:rsidR="00A42A46" w:rsidRPr="00CA5A49" w:rsidRDefault="00A42A46" w:rsidP="000C33B9">
            <w:pPr>
              <w:spacing w:before="120" w:after="0" w:line="240" w:lineRule="auto"/>
              <w:rPr>
                <w:rFonts w:eastAsia="Calibri" w:cstheme="minorHAnsi"/>
              </w:rPr>
            </w:pPr>
            <w:r w:rsidRPr="00CA5A49">
              <w:rPr>
                <w:rFonts w:eastAsia="Calibri" w:cstheme="minorHAnsi"/>
              </w:rPr>
              <w:t>‘</w:t>
            </w:r>
            <w:proofErr w:type="spellStart"/>
            <w:r w:rsidRPr="00CA5A49">
              <w:rPr>
                <w:rFonts w:eastAsia="Calibri" w:cstheme="minorHAnsi"/>
              </w:rPr>
              <w:t>Υψος</w:t>
            </w:r>
            <w:proofErr w:type="spellEnd"/>
            <w:r w:rsidRPr="00CA5A49">
              <w:rPr>
                <w:rFonts w:eastAsia="Calibri" w:cstheme="minorHAnsi"/>
              </w:rPr>
              <w:t xml:space="preserve"> &gt;=</w:t>
            </w:r>
            <w:r w:rsidRPr="00CA5A49">
              <w:rPr>
                <w:rFonts w:eastAsia="Calibri" w:cstheme="minorHAnsi"/>
                <w:lang w:val="en-US"/>
              </w:rPr>
              <w:t xml:space="preserve"> 305 mm</w:t>
            </w:r>
          </w:p>
          <w:p w:rsidR="00A42A46" w:rsidRPr="00CA5A49" w:rsidRDefault="00A42A46" w:rsidP="000C33B9">
            <w:pPr>
              <w:spacing w:before="120" w:after="0" w:line="240" w:lineRule="auto"/>
              <w:rPr>
                <w:rFonts w:eastAsia="Calibri" w:cstheme="minorHAnsi"/>
                <w:lang w:val="en-US"/>
              </w:rPr>
            </w:pPr>
            <w:r w:rsidRPr="00CA5A49">
              <w:rPr>
                <w:rFonts w:eastAsia="Calibri" w:cstheme="minorHAnsi"/>
              </w:rPr>
              <w:t>Βάθος &gt;=</w:t>
            </w:r>
            <w:r w:rsidRPr="00CA5A49">
              <w:rPr>
                <w:rFonts w:eastAsia="Calibri" w:cstheme="minorHAnsi"/>
                <w:lang w:val="en-US"/>
              </w:rPr>
              <w:t xml:space="preserve"> 305</w:t>
            </w:r>
            <w:r w:rsidRPr="00CA5A49">
              <w:rPr>
                <w:rFonts w:eastAsia="Calibri" w:cstheme="minorHAnsi"/>
              </w:rPr>
              <w:t xml:space="preserve"> </w:t>
            </w:r>
            <w:r w:rsidRPr="00CA5A49">
              <w:rPr>
                <w:rFonts w:eastAsia="Calibri" w:cstheme="minorHAnsi"/>
                <w:lang w:val="en-US"/>
              </w:rPr>
              <w:t>mm</w:t>
            </w:r>
          </w:p>
        </w:tc>
        <w:tc>
          <w:tcPr>
            <w:tcW w:w="1350" w:type="dxa"/>
            <w:vAlign w:val="center"/>
          </w:tcPr>
          <w:p w:rsidR="00A42A46" w:rsidRPr="00CA5A49" w:rsidRDefault="00A42A46" w:rsidP="000C33B9">
            <w:pPr>
              <w:tabs>
                <w:tab w:val="left" w:pos="720"/>
              </w:tabs>
              <w:spacing w:before="120" w:after="0" w:line="240" w:lineRule="auto"/>
              <w:rPr>
                <w:rFonts w:eastAsia="Calibri" w:cstheme="minorHAnsi"/>
                <w:b/>
                <w:lang w:val="en-US"/>
              </w:rPr>
            </w:pPr>
          </w:p>
        </w:tc>
        <w:tc>
          <w:tcPr>
            <w:tcW w:w="1304" w:type="dxa"/>
            <w:vAlign w:val="center"/>
          </w:tcPr>
          <w:p w:rsidR="00A42A46" w:rsidRPr="00CA5A49" w:rsidRDefault="00A42A46" w:rsidP="000C33B9">
            <w:pPr>
              <w:tabs>
                <w:tab w:val="left" w:pos="720"/>
              </w:tabs>
              <w:spacing w:before="120" w:after="0" w:line="240" w:lineRule="auto"/>
              <w:rPr>
                <w:rFonts w:eastAsia="Calibri" w:cstheme="minorHAnsi"/>
                <w:b/>
                <w:lang w:val="en-US"/>
              </w:rPr>
            </w:pPr>
          </w:p>
        </w:tc>
      </w:tr>
      <w:tr w:rsidR="00A42A46" w:rsidRPr="00CA5A49" w:rsidTr="00E20C42">
        <w:trPr>
          <w:trHeight w:val="70"/>
          <w:jc w:val="center"/>
        </w:trPr>
        <w:tc>
          <w:tcPr>
            <w:tcW w:w="739" w:type="dxa"/>
            <w:vAlign w:val="center"/>
          </w:tcPr>
          <w:p w:rsidR="00A42A46" w:rsidRPr="00E20C42" w:rsidRDefault="00A42A46" w:rsidP="00E20C42">
            <w:pPr>
              <w:numPr>
                <w:ilvl w:val="0"/>
                <w:numId w:val="49"/>
              </w:numPr>
              <w:spacing w:before="120" w:after="0" w:line="276" w:lineRule="auto"/>
              <w:ind w:left="504"/>
              <w:rPr>
                <w:rFonts w:eastAsia="Calibri" w:cstheme="minorHAnsi"/>
              </w:rPr>
            </w:pPr>
          </w:p>
        </w:tc>
        <w:tc>
          <w:tcPr>
            <w:tcW w:w="4140" w:type="dxa"/>
            <w:gridSpan w:val="2"/>
            <w:vAlign w:val="center"/>
          </w:tcPr>
          <w:p w:rsidR="00A42A46" w:rsidRPr="00CA5A49" w:rsidRDefault="00A42A46" w:rsidP="00E20C42">
            <w:pPr>
              <w:spacing w:before="120" w:after="0" w:line="240" w:lineRule="auto"/>
              <w:rPr>
                <w:rFonts w:eastAsia="Calibri" w:cstheme="minorHAnsi"/>
                <w:lang w:val="en-US"/>
              </w:rPr>
            </w:pPr>
            <w:r w:rsidRPr="00CA5A49">
              <w:rPr>
                <w:rFonts w:eastAsia="Calibri" w:cstheme="minorHAnsi"/>
              </w:rPr>
              <w:t xml:space="preserve">Ολικό </w:t>
            </w:r>
            <w:proofErr w:type="spellStart"/>
            <w:r w:rsidRPr="00CA5A49">
              <w:rPr>
                <w:rFonts w:eastAsia="Calibri" w:cstheme="minorHAnsi"/>
                <w:lang w:val="en-US"/>
              </w:rPr>
              <w:t>Μέγεθος</w:t>
            </w:r>
            <w:proofErr w:type="spellEnd"/>
            <w:r w:rsidRPr="00CA5A49">
              <w:rPr>
                <w:rFonts w:eastAsia="Calibri" w:cstheme="minorHAnsi"/>
                <w:lang w:val="en-US"/>
              </w:rPr>
              <w:t xml:space="preserve"> </w:t>
            </w:r>
            <w:proofErr w:type="spellStart"/>
            <w:r w:rsidRPr="00CA5A49">
              <w:rPr>
                <w:rFonts w:eastAsia="Calibri" w:cstheme="minorHAnsi"/>
                <w:lang w:val="en-US"/>
              </w:rPr>
              <w:t>Εκτύ</w:t>
            </w:r>
            <w:proofErr w:type="spellEnd"/>
            <w:r w:rsidRPr="00CA5A49">
              <w:rPr>
                <w:rFonts w:eastAsia="Calibri" w:cstheme="minorHAnsi"/>
                <w:lang w:val="en-US"/>
              </w:rPr>
              <w:t>πω</w:t>
            </w:r>
            <w:proofErr w:type="spellStart"/>
            <w:r w:rsidRPr="00CA5A49">
              <w:rPr>
                <w:rFonts w:eastAsia="Calibri" w:cstheme="minorHAnsi"/>
              </w:rPr>
              <w:t>τή</w:t>
            </w:r>
            <w:proofErr w:type="spellEnd"/>
          </w:p>
        </w:tc>
        <w:tc>
          <w:tcPr>
            <w:tcW w:w="2250" w:type="dxa"/>
            <w:vAlign w:val="center"/>
          </w:tcPr>
          <w:p w:rsidR="00A42A46" w:rsidRPr="00CA5A49" w:rsidRDefault="00A42A46" w:rsidP="000C33B9">
            <w:pPr>
              <w:spacing w:before="120" w:after="0" w:line="240" w:lineRule="auto"/>
              <w:rPr>
                <w:rFonts w:eastAsia="Calibri" w:cstheme="minorHAnsi"/>
              </w:rPr>
            </w:pPr>
            <w:r w:rsidRPr="00CA5A49">
              <w:rPr>
                <w:rFonts w:eastAsia="Calibri" w:cstheme="minorHAnsi"/>
              </w:rPr>
              <w:t xml:space="preserve">Πλάτος &gt;=620 </w:t>
            </w:r>
            <w:r w:rsidRPr="00CA5A49">
              <w:rPr>
                <w:rFonts w:eastAsia="Calibri" w:cstheme="minorHAnsi"/>
                <w:lang w:val="en-US"/>
              </w:rPr>
              <w:t>mm</w:t>
            </w:r>
          </w:p>
          <w:p w:rsidR="00A42A46" w:rsidRPr="00CA5A49" w:rsidRDefault="00A42A46" w:rsidP="000C33B9">
            <w:pPr>
              <w:spacing w:before="120" w:after="0" w:line="240" w:lineRule="auto"/>
              <w:rPr>
                <w:rFonts w:eastAsia="Calibri" w:cstheme="minorHAnsi"/>
              </w:rPr>
            </w:pPr>
            <w:r w:rsidRPr="00CA5A49">
              <w:rPr>
                <w:rFonts w:eastAsia="Calibri" w:cstheme="minorHAnsi"/>
              </w:rPr>
              <w:t>‘</w:t>
            </w:r>
            <w:proofErr w:type="spellStart"/>
            <w:r w:rsidRPr="00CA5A49">
              <w:rPr>
                <w:rFonts w:eastAsia="Calibri" w:cstheme="minorHAnsi"/>
              </w:rPr>
              <w:t>Υψος</w:t>
            </w:r>
            <w:proofErr w:type="spellEnd"/>
            <w:r w:rsidRPr="00CA5A49">
              <w:rPr>
                <w:rFonts w:eastAsia="Calibri" w:cstheme="minorHAnsi"/>
              </w:rPr>
              <w:t xml:space="preserve"> &gt;= </w:t>
            </w:r>
            <w:r w:rsidRPr="00CA5A49">
              <w:rPr>
                <w:rFonts w:cstheme="minorHAnsi"/>
                <w:color w:val="475357"/>
                <w:shd w:val="clear" w:color="auto" w:fill="F5F5F5"/>
              </w:rPr>
              <w:t>760</w:t>
            </w:r>
            <w:r w:rsidRPr="00CA5A49">
              <w:rPr>
                <w:rFonts w:eastAsia="Calibri" w:cstheme="minorHAnsi"/>
                <w:lang w:val="en-US"/>
              </w:rPr>
              <w:t>mm</w:t>
            </w:r>
          </w:p>
          <w:p w:rsidR="00A42A46" w:rsidRPr="00CA5A49" w:rsidRDefault="00A42A46" w:rsidP="000C33B9">
            <w:pPr>
              <w:spacing w:before="120" w:after="0" w:line="240" w:lineRule="auto"/>
              <w:rPr>
                <w:rFonts w:eastAsia="Calibri" w:cstheme="minorHAnsi"/>
              </w:rPr>
            </w:pPr>
            <w:r w:rsidRPr="00CA5A49">
              <w:rPr>
                <w:rFonts w:eastAsia="Calibri" w:cstheme="minorHAnsi"/>
              </w:rPr>
              <w:t xml:space="preserve">Βάθος &gt;= 590 </w:t>
            </w:r>
            <w:r w:rsidRPr="00CA5A49">
              <w:rPr>
                <w:rFonts w:eastAsia="Calibri" w:cstheme="minorHAnsi"/>
                <w:lang w:val="en-US"/>
              </w:rPr>
              <w:t>mm</w:t>
            </w:r>
          </w:p>
        </w:tc>
        <w:tc>
          <w:tcPr>
            <w:tcW w:w="1350" w:type="dxa"/>
            <w:vAlign w:val="center"/>
          </w:tcPr>
          <w:p w:rsidR="00A42A46" w:rsidRPr="00CA5A49" w:rsidRDefault="00A42A46" w:rsidP="000C33B9">
            <w:pPr>
              <w:tabs>
                <w:tab w:val="left" w:pos="720"/>
              </w:tabs>
              <w:spacing w:before="120" w:after="0" w:line="240" w:lineRule="auto"/>
              <w:rPr>
                <w:rFonts w:eastAsia="Calibri" w:cstheme="minorHAnsi"/>
                <w:b/>
              </w:rPr>
            </w:pPr>
          </w:p>
        </w:tc>
        <w:tc>
          <w:tcPr>
            <w:tcW w:w="1304" w:type="dxa"/>
            <w:vAlign w:val="center"/>
          </w:tcPr>
          <w:p w:rsidR="00A42A46" w:rsidRPr="00CA5A49" w:rsidRDefault="00A42A46" w:rsidP="000C33B9">
            <w:pPr>
              <w:tabs>
                <w:tab w:val="left" w:pos="720"/>
              </w:tabs>
              <w:spacing w:before="120" w:after="0" w:line="240" w:lineRule="auto"/>
              <w:rPr>
                <w:rFonts w:eastAsia="Calibri" w:cstheme="minorHAnsi"/>
                <w:b/>
              </w:rPr>
            </w:pPr>
          </w:p>
        </w:tc>
      </w:tr>
      <w:tr w:rsidR="00A42A46" w:rsidRPr="00CA5A49" w:rsidTr="000C33B9">
        <w:trPr>
          <w:trHeight w:val="70"/>
          <w:jc w:val="center"/>
        </w:trPr>
        <w:tc>
          <w:tcPr>
            <w:tcW w:w="739" w:type="dxa"/>
            <w:vAlign w:val="center"/>
          </w:tcPr>
          <w:p w:rsidR="00A42A46" w:rsidRPr="00CA5A49" w:rsidRDefault="00A42A46" w:rsidP="00E20C42">
            <w:pPr>
              <w:numPr>
                <w:ilvl w:val="0"/>
                <w:numId w:val="49"/>
              </w:numPr>
              <w:spacing w:before="120" w:after="0" w:line="276" w:lineRule="auto"/>
              <w:ind w:left="504"/>
              <w:rPr>
                <w:rFonts w:eastAsia="Calibri" w:cstheme="minorHAnsi"/>
              </w:rPr>
            </w:pPr>
          </w:p>
        </w:tc>
        <w:tc>
          <w:tcPr>
            <w:tcW w:w="4140" w:type="dxa"/>
            <w:gridSpan w:val="2"/>
          </w:tcPr>
          <w:p w:rsidR="00A42A46" w:rsidRPr="00CA5A49" w:rsidRDefault="00A42A46" w:rsidP="000C33B9">
            <w:pPr>
              <w:spacing w:before="120" w:after="0" w:line="240" w:lineRule="auto"/>
              <w:rPr>
                <w:rFonts w:eastAsia="Calibri" w:cstheme="minorHAnsi"/>
              </w:rPr>
            </w:pPr>
            <w:r w:rsidRPr="00CA5A49">
              <w:rPr>
                <w:rFonts w:eastAsia="Calibri" w:cstheme="minorHAnsi"/>
              </w:rPr>
              <w:t>Τεχνολογία</w:t>
            </w:r>
          </w:p>
        </w:tc>
        <w:tc>
          <w:tcPr>
            <w:tcW w:w="2250" w:type="dxa"/>
            <w:vAlign w:val="center"/>
          </w:tcPr>
          <w:p w:rsidR="00A42A46" w:rsidRPr="00CA5A49" w:rsidRDefault="00A42A46" w:rsidP="000C33B9">
            <w:pPr>
              <w:spacing w:before="120" w:after="0" w:line="240" w:lineRule="auto"/>
              <w:jc w:val="center"/>
              <w:rPr>
                <w:rFonts w:eastAsia="Calibri" w:cstheme="minorHAnsi"/>
                <w:lang w:val="en-US"/>
              </w:rPr>
            </w:pPr>
            <w:r w:rsidRPr="00CA5A49">
              <w:rPr>
                <w:rFonts w:eastAsia="Calibri" w:cstheme="minorHAnsi"/>
                <w:lang w:val="en-US"/>
              </w:rPr>
              <w:t>FDM/FFF</w:t>
            </w:r>
          </w:p>
        </w:tc>
        <w:tc>
          <w:tcPr>
            <w:tcW w:w="1350" w:type="dxa"/>
            <w:vAlign w:val="center"/>
          </w:tcPr>
          <w:p w:rsidR="00A42A46" w:rsidRPr="00CA5A49" w:rsidRDefault="00A42A46" w:rsidP="000C33B9">
            <w:pPr>
              <w:tabs>
                <w:tab w:val="left" w:pos="720"/>
              </w:tabs>
              <w:spacing w:before="120" w:after="0" w:line="240" w:lineRule="auto"/>
              <w:rPr>
                <w:rFonts w:eastAsia="Calibri" w:cstheme="minorHAnsi"/>
                <w:b/>
                <w:lang w:val="en-US"/>
              </w:rPr>
            </w:pPr>
          </w:p>
        </w:tc>
        <w:tc>
          <w:tcPr>
            <w:tcW w:w="1304" w:type="dxa"/>
            <w:vAlign w:val="center"/>
          </w:tcPr>
          <w:p w:rsidR="00A42A46" w:rsidRPr="00CA5A49" w:rsidRDefault="00A42A46" w:rsidP="000C33B9">
            <w:pPr>
              <w:tabs>
                <w:tab w:val="left" w:pos="720"/>
              </w:tabs>
              <w:spacing w:before="120" w:after="0" w:line="240" w:lineRule="auto"/>
              <w:rPr>
                <w:rFonts w:eastAsia="Calibri" w:cstheme="minorHAnsi"/>
                <w:b/>
                <w:lang w:val="en-US"/>
              </w:rPr>
            </w:pPr>
          </w:p>
        </w:tc>
      </w:tr>
      <w:tr w:rsidR="00A42A46" w:rsidRPr="00CA5A49" w:rsidTr="000C33B9">
        <w:trPr>
          <w:trHeight w:val="70"/>
          <w:jc w:val="center"/>
        </w:trPr>
        <w:tc>
          <w:tcPr>
            <w:tcW w:w="739" w:type="dxa"/>
            <w:vAlign w:val="center"/>
          </w:tcPr>
          <w:p w:rsidR="00A42A46" w:rsidRPr="00E20C42" w:rsidRDefault="00A42A46" w:rsidP="00E20C42">
            <w:pPr>
              <w:numPr>
                <w:ilvl w:val="0"/>
                <w:numId w:val="49"/>
              </w:numPr>
              <w:spacing w:before="120" w:after="0" w:line="276" w:lineRule="auto"/>
              <w:ind w:left="504"/>
              <w:rPr>
                <w:rFonts w:eastAsia="Calibri" w:cstheme="minorHAnsi"/>
              </w:rPr>
            </w:pPr>
          </w:p>
        </w:tc>
        <w:tc>
          <w:tcPr>
            <w:tcW w:w="4140" w:type="dxa"/>
            <w:gridSpan w:val="2"/>
          </w:tcPr>
          <w:p w:rsidR="00A42A46" w:rsidRPr="00CA5A49" w:rsidRDefault="00A42A46" w:rsidP="000C33B9">
            <w:pPr>
              <w:tabs>
                <w:tab w:val="left" w:pos="1060"/>
              </w:tabs>
              <w:spacing w:before="120" w:after="0" w:line="240" w:lineRule="auto"/>
              <w:rPr>
                <w:rFonts w:eastAsia="Calibri" w:cstheme="minorHAnsi"/>
                <w:lang w:val="en-US"/>
              </w:rPr>
            </w:pPr>
            <w:proofErr w:type="spellStart"/>
            <w:r w:rsidRPr="00CA5A49">
              <w:rPr>
                <w:rFonts w:eastAsia="Calibri" w:cstheme="minorHAnsi"/>
                <w:lang w:val="en-US"/>
              </w:rPr>
              <w:t>Εξωθητήρες</w:t>
            </w:r>
            <w:proofErr w:type="spellEnd"/>
          </w:p>
        </w:tc>
        <w:tc>
          <w:tcPr>
            <w:tcW w:w="2250" w:type="dxa"/>
            <w:vAlign w:val="center"/>
          </w:tcPr>
          <w:p w:rsidR="00A42A46" w:rsidRPr="00CA5A49" w:rsidRDefault="00A42A46" w:rsidP="000C33B9">
            <w:pPr>
              <w:spacing w:before="120" w:after="0" w:line="240" w:lineRule="auto"/>
              <w:jc w:val="center"/>
              <w:rPr>
                <w:rFonts w:eastAsia="Calibri" w:cstheme="minorHAnsi"/>
                <w:lang w:val="en-US"/>
              </w:rPr>
            </w:pPr>
            <w:r w:rsidRPr="00CA5A49">
              <w:rPr>
                <w:rFonts w:eastAsia="Calibri" w:cstheme="minorHAnsi"/>
                <w:lang w:val="en-US"/>
              </w:rPr>
              <w:t>&gt;=2</w:t>
            </w:r>
          </w:p>
        </w:tc>
        <w:tc>
          <w:tcPr>
            <w:tcW w:w="1350" w:type="dxa"/>
            <w:vAlign w:val="center"/>
          </w:tcPr>
          <w:p w:rsidR="00A42A46" w:rsidRPr="00CA5A49" w:rsidRDefault="00A42A46" w:rsidP="000C33B9">
            <w:pPr>
              <w:tabs>
                <w:tab w:val="left" w:pos="720"/>
              </w:tabs>
              <w:spacing w:before="120" w:after="0" w:line="240" w:lineRule="auto"/>
              <w:rPr>
                <w:rFonts w:eastAsia="Calibri" w:cstheme="minorHAnsi"/>
                <w:b/>
                <w:lang w:val="en-US"/>
              </w:rPr>
            </w:pPr>
          </w:p>
        </w:tc>
        <w:tc>
          <w:tcPr>
            <w:tcW w:w="1304" w:type="dxa"/>
            <w:vAlign w:val="center"/>
          </w:tcPr>
          <w:p w:rsidR="00A42A46" w:rsidRPr="00CA5A49" w:rsidRDefault="00A42A46" w:rsidP="000C33B9">
            <w:pPr>
              <w:tabs>
                <w:tab w:val="left" w:pos="720"/>
              </w:tabs>
              <w:spacing w:before="120" w:after="0" w:line="240" w:lineRule="auto"/>
              <w:rPr>
                <w:rFonts w:eastAsia="Calibri" w:cstheme="minorHAnsi"/>
                <w:b/>
                <w:lang w:val="en-US"/>
              </w:rPr>
            </w:pPr>
          </w:p>
        </w:tc>
      </w:tr>
      <w:tr w:rsidR="00A42A46" w:rsidRPr="00CA5A49" w:rsidTr="000C33B9">
        <w:trPr>
          <w:trHeight w:val="70"/>
          <w:jc w:val="center"/>
        </w:trPr>
        <w:tc>
          <w:tcPr>
            <w:tcW w:w="739" w:type="dxa"/>
            <w:vAlign w:val="center"/>
          </w:tcPr>
          <w:p w:rsidR="00A42A46" w:rsidRPr="00E20C42" w:rsidRDefault="00A42A46" w:rsidP="00E20C42">
            <w:pPr>
              <w:numPr>
                <w:ilvl w:val="0"/>
                <w:numId w:val="49"/>
              </w:numPr>
              <w:spacing w:before="120" w:after="0" w:line="276" w:lineRule="auto"/>
              <w:ind w:left="504"/>
              <w:rPr>
                <w:rFonts w:eastAsia="Calibri" w:cstheme="minorHAnsi"/>
              </w:rPr>
            </w:pPr>
          </w:p>
        </w:tc>
        <w:tc>
          <w:tcPr>
            <w:tcW w:w="4140" w:type="dxa"/>
            <w:gridSpan w:val="2"/>
          </w:tcPr>
          <w:p w:rsidR="00A42A46" w:rsidRPr="00CA5A49" w:rsidRDefault="00A42A46" w:rsidP="000C33B9">
            <w:pPr>
              <w:tabs>
                <w:tab w:val="left" w:pos="1060"/>
              </w:tabs>
              <w:spacing w:before="120" w:after="0" w:line="240" w:lineRule="auto"/>
              <w:rPr>
                <w:rFonts w:eastAsia="Calibri" w:cstheme="minorHAnsi"/>
              </w:rPr>
            </w:pPr>
            <w:r w:rsidRPr="00CA5A49">
              <w:rPr>
                <w:rFonts w:eastAsia="Calibri" w:cstheme="minorHAnsi"/>
              </w:rPr>
              <w:t xml:space="preserve">Θερμοκρασία </w:t>
            </w:r>
            <w:proofErr w:type="spellStart"/>
            <w:r w:rsidRPr="00CA5A49">
              <w:rPr>
                <w:rFonts w:eastAsia="Calibri" w:cstheme="minorHAnsi"/>
                <w:lang w:val="en-US"/>
              </w:rPr>
              <w:t>Στόμιο</w:t>
            </w:r>
            <w:proofErr w:type="spellEnd"/>
            <w:r w:rsidRPr="00CA5A49">
              <w:rPr>
                <w:rFonts w:eastAsia="Calibri" w:cstheme="minorHAnsi"/>
              </w:rPr>
              <w:t>υ</w:t>
            </w:r>
          </w:p>
        </w:tc>
        <w:tc>
          <w:tcPr>
            <w:tcW w:w="2250" w:type="dxa"/>
            <w:vAlign w:val="center"/>
          </w:tcPr>
          <w:p w:rsidR="00A42A46" w:rsidRPr="00CA5A49" w:rsidRDefault="00A42A46" w:rsidP="000C33B9">
            <w:pPr>
              <w:spacing w:before="120" w:after="0" w:line="240" w:lineRule="auto"/>
              <w:jc w:val="center"/>
              <w:rPr>
                <w:rFonts w:eastAsia="Calibri" w:cstheme="minorHAnsi"/>
                <w:lang w:val="en-US"/>
              </w:rPr>
            </w:pPr>
            <w:r w:rsidRPr="00CA5A49">
              <w:rPr>
                <w:rFonts w:eastAsia="Calibri" w:cstheme="minorHAnsi"/>
              </w:rPr>
              <w:t>300</w:t>
            </w:r>
            <w:r w:rsidRPr="00CA5A49">
              <w:rPr>
                <w:rFonts w:eastAsia="Calibri" w:cstheme="minorHAnsi"/>
                <w:lang w:val="en-US"/>
              </w:rPr>
              <w:t xml:space="preserve"> </w:t>
            </w:r>
            <w:proofErr w:type="spellStart"/>
            <w:r w:rsidRPr="00CA5A49">
              <w:rPr>
                <w:rFonts w:eastAsia="Calibri" w:cstheme="minorHAnsi"/>
                <w:lang w:val="en-US"/>
              </w:rPr>
              <w:t>oC</w:t>
            </w:r>
            <w:proofErr w:type="spellEnd"/>
            <w:r w:rsidRPr="00CA5A49">
              <w:rPr>
                <w:rFonts w:eastAsia="Calibri" w:cstheme="minorHAnsi"/>
                <w:lang w:val="en-US"/>
              </w:rPr>
              <w:t xml:space="preserve"> Max </w:t>
            </w:r>
          </w:p>
        </w:tc>
        <w:tc>
          <w:tcPr>
            <w:tcW w:w="1350" w:type="dxa"/>
            <w:vAlign w:val="center"/>
          </w:tcPr>
          <w:p w:rsidR="00A42A46" w:rsidRPr="00CA5A49" w:rsidRDefault="00A42A46" w:rsidP="000C33B9">
            <w:pPr>
              <w:tabs>
                <w:tab w:val="left" w:pos="720"/>
              </w:tabs>
              <w:spacing w:before="120" w:after="0" w:line="240" w:lineRule="auto"/>
              <w:rPr>
                <w:rFonts w:eastAsia="Calibri" w:cstheme="minorHAnsi"/>
                <w:b/>
                <w:lang w:val="en-US"/>
              </w:rPr>
            </w:pPr>
          </w:p>
        </w:tc>
        <w:tc>
          <w:tcPr>
            <w:tcW w:w="1304" w:type="dxa"/>
            <w:vAlign w:val="center"/>
          </w:tcPr>
          <w:p w:rsidR="00A42A46" w:rsidRPr="00CA5A49" w:rsidRDefault="00A42A46" w:rsidP="000C33B9">
            <w:pPr>
              <w:tabs>
                <w:tab w:val="left" w:pos="720"/>
              </w:tabs>
              <w:spacing w:before="120" w:after="0" w:line="240" w:lineRule="auto"/>
              <w:rPr>
                <w:rFonts w:eastAsia="Calibri" w:cstheme="minorHAnsi"/>
                <w:b/>
                <w:lang w:val="en-US"/>
              </w:rPr>
            </w:pPr>
          </w:p>
        </w:tc>
      </w:tr>
      <w:tr w:rsidR="00A42A46" w:rsidRPr="00CA5A49" w:rsidTr="000C33B9">
        <w:trPr>
          <w:trHeight w:val="70"/>
          <w:jc w:val="center"/>
        </w:trPr>
        <w:tc>
          <w:tcPr>
            <w:tcW w:w="739" w:type="dxa"/>
            <w:vAlign w:val="center"/>
          </w:tcPr>
          <w:p w:rsidR="00A42A46" w:rsidRPr="00E20C42" w:rsidRDefault="00A42A46" w:rsidP="00E20C42">
            <w:pPr>
              <w:numPr>
                <w:ilvl w:val="0"/>
                <w:numId w:val="49"/>
              </w:numPr>
              <w:spacing w:before="120" w:after="0" w:line="276" w:lineRule="auto"/>
              <w:ind w:left="504"/>
              <w:rPr>
                <w:rFonts w:eastAsia="Calibri" w:cstheme="minorHAnsi"/>
              </w:rPr>
            </w:pPr>
          </w:p>
        </w:tc>
        <w:tc>
          <w:tcPr>
            <w:tcW w:w="4140" w:type="dxa"/>
            <w:gridSpan w:val="2"/>
          </w:tcPr>
          <w:p w:rsidR="00A42A46" w:rsidRPr="00CA5A49" w:rsidRDefault="00A42A46" w:rsidP="000C33B9">
            <w:pPr>
              <w:tabs>
                <w:tab w:val="left" w:pos="1060"/>
              </w:tabs>
              <w:spacing w:before="120" w:after="0" w:line="240" w:lineRule="auto"/>
              <w:rPr>
                <w:rFonts w:eastAsia="Calibri" w:cstheme="minorHAnsi"/>
              </w:rPr>
            </w:pPr>
            <w:r w:rsidRPr="00CA5A49">
              <w:rPr>
                <w:rFonts w:eastAsia="Calibri" w:cstheme="minorHAnsi"/>
              </w:rPr>
              <w:t xml:space="preserve"> Μέγιστη θερμοκρασία εκτύπωσης στην πλάκα</w:t>
            </w:r>
          </w:p>
        </w:tc>
        <w:tc>
          <w:tcPr>
            <w:tcW w:w="2250" w:type="dxa"/>
            <w:vAlign w:val="center"/>
          </w:tcPr>
          <w:p w:rsidR="00A42A46" w:rsidRPr="00CA5A49" w:rsidRDefault="00A42A46" w:rsidP="000C33B9">
            <w:pPr>
              <w:spacing w:before="120" w:after="0" w:line="240" w:lineRule="auto"/>
              <w:jc w:val="center"/>
              <w:rPr>
                <w:rFonts w:eastAsia="Calibri" w:cstheme="minorHAnsi"/>
              </w:rPr>
            </w:pPr>
            <w:r w:rsidRPr="00CA5A49">
              <w:rPr>
                <w:rFonts w:cstheme="minorHAnsi"/>
                <w:color w:val="475357"/>
                <w:shd w:val="clear" w:color="auto" w:fill="F5F5F5"/>
              </w:rPr>
              <w:t>&gt;=110 ºC</w:t>
            </w:r>
          </w:p>
        </w:tc>
        <w:tc>
          <w:tcPr>
            <w:tcW w:w="1350" w:type="dxa"/>
            <w:vAlign w:val="center"/>
          </w:tcPr>
          <w:p w:rsidR="00A42A46" w:rsidRPr="00CA5A49" w:rsidRDefault="00A42A46" w:rsidP="000C33B9">
            <w:pPr>
              <w:tabs>
                <w:tab w:val="left" w:pos="720"/>
              </w:tabs>
              <w:spacing w:before="120" w:after="0" w:line="240" w:lineRule="auto"/>
              <w:rPr>
                <w:rFonts w:eastAsia="Calibri" w:cstheme="minorHAnsi"/>
                <w:b/>
              </w:rPr>
            </w:pPr>
          </w:p>
        </w:tc>
        <w:tc>
          <w:tcPr>
            <w:tcW w:w="1304" w:type="dxa"/>
            <w:vAlign w:val="center"/>
          </w:tcPr>
          <w:p w:rsidR="00A42A46" w:rsidRPr="00CA5A49" w:rsidRDefault="00A42A46" w:rsidP="000C33B9">
            <w:pPr>
              <w:tabs>
                <w:tab w:val="left" w:pos="720"/>
              </w:tabs>
              <w:spacing w:before="120" w:after="0" w:line="240" w:lineRule="auto"/>
              <w:rPr>
                <w:rFonts w:eastAsia="Calibri" w:cstheme="minorHAnsi"/>
                <w:b/>
              </w:rPr>
            </w:pPr>
          </w:p>
        </w:tc>
      </w:tr>
      <w:tr w:rsidR="00A42A46" w:rsidRPr="00CA5A49" w:rsidTr="000C33B9">
        <w:trPr>
          <w:trHeight w:val="70"/>
          <w:jc w:val="center"/>
        </w:trPr>
        <w:tc>
          <w:tcPr>
            <w:tcW w:w="739" w:type="dxa"/>
            <w:vAlign w:val="center"/>
          </w:tcPr>
          <w:p w:rsidR="00A42A46" w:rsidRPr="00CA5A49" w:rsidRDefault="00A42A46" w:rsidP="00E20C42">
            <w:pPr>
              <w:numPr>
                <w:ilvl w:val="0"/>
                <w:numId w:val="49"/>
              </w:numPr>
              <w:spacing w:before="120" w:after="0" w:line="276" w:lineRule="auto"/>
              <w:ind w:left="504"/>
              <w:rPr>
                <w:rFonts w:eastAsia="Calibri" w:cstheme="minorHAnsi"/>
              </w:rPr>
            </w:pPr>
          </w:p>
        </w:tc>
        <w:tc>
          <w:tcPr>
            <w:tcW w:w="4140" w:type="dxa"/>
            <w:gridSpan w:val="2"/>
          </w:tcPr>
          <w:p w:rsidR="00A42A46" w:rsidRPr="00CA5A49" w:rsidRDefault="00A42A46" w:rsidP="000C33B9">
            <w:pPr>
              <w:spacing w:before="120" w:after="0" w:line="240" w:lineRule="auto"/>
              <w:rPr>
                <w:rFonts w:eastAsia="Calibri" w:cstheme="minorHAnsi"/>
                <w:lang w:val="en-US"/>
              </w:rPr>
            </w:pPr>
            <w:r w:rsidRPr="00CA5A49">
              <w:rPr>
                <w:rFonts w:eastAsia="Calibri" w:cstheme="minorHAnsi"/>
              </w:rPr>
              <w:t xml:space="preserve">Υποστηριζόμενο </w:t>
            </w:r>
            <w:r w:rsidRPr="00CA5A49">
              <w:rPr>
                <w:rFonts w:eastAsia="Calibri" w:cstheme="minorHAnsi"/>
                <w:lang w:val="en-US"/>
              </w:rPr>
              <w:t xml:space="preserve"> </w:t>
            </w:r>
            <w:proofErr w:type="spellStart"/>
            <w:r w:rsidRPr="00CA5A49">
              <w:rPr>
                <w:rFonts w:eastAsia="Calibri" w:cstheme="minorHAnsi"/>
                <w:lang w:val="en-US"/>
              </w:rPr>
              <w:t>Στόμιο</w:t>
            </w:r>
            <w:proofErr w:type="spellEnd"/>
          </w:p>
        </w:tc>
        <w:tc>
          <w:tcPr>
            <w:tcW w:w="2250" w:type="dxa"/>
            <w:vAlign w:val="center"/>
          </w:tcPr>
          <w:p w:rsidR="00A42A46" w:rsidRPr="00CA5A49" w:rsidRDefault="00A42A46" w:rsidP="000C33B9">
            <w:pPr>
              <w:spacing w:before="120" w:after="0" w:line="240" w:lineRule="auto"/>
              <w:jc w:val="center"/>
              <w:rPr>
                <w:rFonts w:eastAsia="Calibri" w:cstheme="minorHAnsi"/>
                <w:lang w:val="en-US"/>
              </w:rPr>
            </w:pPr>
            <w:r w:rsidRPr="00CA5A49">
              <w:rPr>
                <w:rFonts w:eastAsia="Calibri" w:cstheme="minorHAnsi"/>
                <w:lang w:val="en-US"/>
              </w:rPr>
              <w:t>0.2</w:t>
            </w:r>
            <w:r w:rsidRPr="00CA5A49">
              <w:rPr>
                <w:rFonts w:eastAsia="Calibri" w:cstheme="minorHAnsi"/>
              </w:rPr>
              <w:t xml:space="preserve"> - 0.8 </w:t>
            </w:r>
            <w:r w:rsidRPr="00CA5A49">
              <w:rPr>
                <w:rFonts w:eastAsia="Calibri" w:cstheme="minorHAnsi"/>
                <w:lang w:val="en-US"/>
              </w:rPr>
              <w:t>mm</w:t>
            </w:r>
          </w:p>
        </w:tc>
        <w:tc>
          <w:tcPr>
            <w:tcW w:w="1350" w:type="dxa"/>
            <w:vAlign w:val="center"/>
          </w:tcPr>
          <w:p w:rsidR="00A42A46" w:rsidRPr="00CA5A49" w:rsidRDefault="00A42A46" w:rsidP="000C33B9">
            <w:pPr>
              <w:tabs>
                <w:tab w:val="left" w:pos="720"/>
              </w:tabs>
              <w:spacing w:before="120" w:after="0" w:line="240" w:lineRule="auto"/>
              <w:rPr>
                <w:rFonts w:eastAsia="Calibri" w:cstheme="minorHAnsi"/>
                <w:b/>
                <w:lang w:val="en-US"/>
              </w:rPr>
            </w:pPr>
          </w:p>
        </w:tc>
        <w:tc>
          <w:tcPr>
            <w:tcW w:w="1304" w:type="dxa"/>
            <w:vAlign w:val="center"/>
          </w:tcPr>
          <w:p w:rsidR="00A42A46" w:rsidRPr="00CA5A49" w:rsidRDefault="00A42A46" w:rsidP="000C33B9">
            <w:pPr>
              <w:tabs>
                <w:tab w:val="left" w:pos="720"/>
              </w:tabs>
              <w:spacing w:before="120" w:after="0" w:line="240" w:lineRule="auto"/>
              <w:rPr>
                <w:rFonts w:eastAsia="Calibri" w:cstheme="minorHAnsi"/>
                <w:b/>
                <w:lang w:val="en-US"/>
              </w:rPr>
            </w:pPr>
          </w:p>
        </w:tc>
      </w:tr>
      <w:tr w:rsidR="00A42A46" w:rsidRPr="00CA5A49" w:rsidTr="000C33B9">
        <w:trPr>
          <w:trHeight w:val="70"/>
          <w:jc w:val="center"/>
        </w:trPr>
        <w:tc>
          <w:tcPr>
            <w:tcW w:w="739" w:type="dxa"/>
            <w:vAlign w:val="center"/>
          </w:tcPr>
          <w:p w:rsidR="00A42A46" w:rsidRPr="00CA5A49" w:rsidRDefault="00A42A46" w:rsidP="00E20C42">
            <w:pPr>
              <w:numPr>
                <w:ilvl w:val="0"/>
                <w:numId w:val="49"/>
              </w:numPr>
              <w:spacing w:before="120" w:after="0" w:line="276" w:lineRule="auto"/>
              <w:ind w:left="504"/>
              <w:rPr>
                <w:rFonts w:eastAsia="Calibri" w:cstheme="minorHAnsi"/>
              </w:rPr>
            </w:pPr>
          </w:p>
        </w:tc>
        <w:tc>
          <w:tcPr>
            <w:tcW w:w="4140" w:type="dxa"/>
            <w:gridSpan w:val="2"/>
          </w:tcPr>
          <w:p w:rsidR="00A42A46" w:rsidRPr="00CA5A49" w:rsidRDefault="00A42A46" w:rsidP="000C33B9">
            <w:pPr>
              <w:spacing w:before="120" w:after="0" w:line="240" w:lineRule="auto"/>
              <w:rPr>
                <w:rFonts w:eastAsia="Calibri" w:cstheme="minorHAnsi"/>
              </w:rPr>
            </w:pPr>
            <w:r w:rsidRPr="00CA5A49">
              <w:rPr>
                <w:rFonts w:eastAsia="Calibri" w:cstheme="minorHAnsi"/>
              </w:rPr>
              <w:t>Θόρυβος (</w:t>
            </w:r>
            <w:r w:rsidRPr="00CA5A49">
              <w:rPr>
                <w:rFonts w:eastAsia="Calibri" w:cstheme="minorHAnsi"/>
                <w:lang w:val="en-US"/>
              </w:rPr>
              <w:t>dB)</w:t>
            </w:r>
            <w:r w:rsidRPr="00CA5A49">
              <w:rPr>
                <w:rFonts w:eastAsia="Calibri" w:cstheme="minorHAnsi"/>
              </w:rPr>
              <w:t xml:space="preserve"> </w:t>
            </w:r>
          </w:p>
        </w:tc>
        <w:tc>
          <w:tcPr>
            <w:tcW w:w="2250" w:type="dxa"/>
            <w:vAlign w:val="center"/>
          </w:tcPr>
          <w:p w:rsidR="00A42A46" w:rsidRPr="00CA5A49" w:rsidRDefault="00A42A46" w:rsidP="000C33B9">
            <w:pPr>
              <w:spacing w:before="120" w:after="0" w:line="240" w:lineRule="auto"/>
              <w:jc w:val="center"/>
              <w:rPr>
                <w:rFonts w:eastAsia="Calibri" w:cstheme="minorHAnsi"/>
                <w:lang w:val="en-US"/>
              </w:rPr>
            </w:pPr>
            <w:r w:rsidRPr="00CA5A49">
              <w:rPr>
                <w:rFonts w:eastAsia="Calibri" w:cstheme="minorHAnsi"/>
                <w:lang w:val="en-US"/>
              </w:rPr>
              <w:t>&lt;=50dB</w:t>
            </w:r>
          </w:p>
        </w:tc>
        <w:tc>
          <w:tcPr>
            <w:tcW w:w="1350" w:type="dxa"/>
            <w:vAlign w:val="center"/>
          </w:tcPr>
          <w:p w:rsidR="00A42A46" w:rsidRPr="00CA5A49" w:rsidRDefault="00A42A46" w:rsidP="000C33B9">
            <w:pPr>
              <w:tabs>
                <w:tab w:val="left" w:pos="720"/>
              </w:tabs>
              <w:spacing w:before="120" w:after="0" w:line="240" w:lineRule="auto"/>
              <w:rPr>
                <w:rFonts w:eastAsia="Calibri" w:cstheme="minorHAnsi"/>
                <w:b/>
                <w:lang w:val="en-US"/>
              </w:rPr>
            </w:pPr>
          </w:p>
        </w:tc>
        <w:tc>
          <w:tcPr>
            <w:tcW w:w="1304" w:type="dxa"/>
            <w:vAlign w:val="center"/>
          </w:tcPr>
          <w:p w:rsidR="00A42A46" w:rsidRPr="00CA5A49" w:rsidRDefault="00A42A46" w:rsidP="000C33B9">
            <w:pPr>
              <w:tabs>
                <w:tab w:val="left" w:pos="720"/>
              </w:tabs>
              <w:spacing w:before="120" w:after="0" w:line="240" w:lineRule="auto"/>
              <w:rPr>
                <w:rFonts w:eastAsia="Calibri" w:cstheme="minorHAnsi"/>
                <w:b/>
                <w:lang w:val="en-US"/>
              </w:rPr>
            </w:pPr>
          </w:p>
        </w:tc>
      </w:tr>
      <w:tr w:rsidR="00A42A46" w:rsidRPr="00CA5A49" w:rsidTr="000C33B9">
        <w:trPr>
          <w:trHeight w:val="70"/>
          <w:jc w:val="center"/>
        </w:trPr>
        <w:tc>
          <w:tcPr>
            <w:tcW w:w="739" w:type="dxa"/>
            <w:vAlign w:val="center"/>
          </w:tcPr>
          <w:p w:rsidR="00A42A46" w:rsidRPr="00E20C42" w:rsidRDefault="00A42A46" w:rsidP="00E20C42">
            <w:pPr>
              <w:numPr>
                <w:ilvl w:val="0"/>
                <w:numId w:val="49"/>
              </w:numPr>
              <w:spacing w:before="120" w:after="0" w:line="276" w:lineRule="auto"/>
              <w:ind w:left="504"/>
              <w:rPr>
                <w:rFonts w:eastAsia="Calibri" w:cstheme="minorHAnsi"/>
              </w:rPr>
            </w:pPr>
          </w:p>
        </w:tc>
        <w:tc>
          <w:tcPr>
            <w:tcW w:w="4140" w:type="dxa"/>
            <w:gridSpan w:val="2"/>
          </w:tcPr>
          <w:p w:rsidR="00A42A46" w:rsidRPr="00CA5A49" w:rsidRDefault="00A42A46" w:rsidP="000C33B9">
            <w:pPr>
              <w:spacing w:before="120" w:after="0" w:line="240" w:lineRule="auto"/>
              <w:rPr>
                <w:rFonts w:eastAsia="Calibri" w:cstheme="minorHAnsi"/>
                <w:lang w:val="en-US"/>
              </w:rPr>
            </w:pPr>
            <w:proofErr w:type="spellStart"/>
            <w:r w:rsidRPr="00CA5A49">
              <w:rPr>
                <w:rFonts w:eastAsia="Calibri" w:cstheme="minorHAnsi"/>
                <w:lang w:val="en-US"/>
              </w:rPr>
              <w:t>Διάμετρος</w:t>
            </w:r>
            <w:proofErr w:type="spellEnd"/>
            <w:r w:rsidRPr="00CA5A49">
              <w:rPr>
                <w:rFonts w:eastAsia="Calibri" w:cstheme="minorHAnsi"/>
                <w:lang w:val="en-US"/>
              </w:rPr>
              <w:t xml:space="preserve"> Filament</w:t>
            </w:r>
          </w:p>
        </w:tc>
        <w:tc>
          <w:tcPr>
            <w:tcW w:w="2250" w:type="dxa"/>
            <w:vAlign w:val="center"/>
          </w:tcPr>
          <w:p w:rsidR="00A42A46" w:rsidRPr="00CA5A49" w:rsidRDefault="00A42A46" w:rsidP="000C33B9">
            <w:pPr>
              <w:spacing w:before="120" w:after="0" w:line="240" w:lineRule="auto"/>
              <w:jc w:val="center"/>
              <w:rPr>
                <w:rFonts w:eastAsia="Calibri" w:cstheme="minorHAnsi"/>
                <w:lang w:val="en-US"/>
              </w:rPr>
            </w:pPr>
            <w:r w:rsidRPr="00CA5A49">
              <w:rPr>
                <w:rFonts w:eastAsia="Calibri" w:cstheme="minorHAnsi"/>
                <w:lang w:val="en-US"/>
              </w:rPr>
              <w:t>&lt;=1.75mm</w:t>
            </w:r>
          </w:p>
        </w:tc>
        <w:tc>
          <w:tcPr>
            <w:tcW w:w="1350" w:type="dxa"/>
            <w:vAlign w:val="center"/>
          </w:tcPr>
          <w:p w:rsidR="00A42A46" w:rsidRPr="00CA5A49" w:rsidRDefault="00A42A46" w:rsidP="000C33B9">
            <w:pPr>
              <w:tabs>
                <w:tab w:val="left" w:pos="720"/>
              </w:tabs>
              <w:spacing w:before="120" w:after="0" w:line="240" w:lineRule="auto"/>
              <w:rPr>
                <w:rFonts w:eastAsia="Calibri" w:cstheme="minorHAnsi"/>
                <w:b/>
                <w:lang w:val="en-US"/>
              </w:rPr>
            </w:pPr>
          </w:p>
        </w:tc>
        <w:tc>
          <w:tcPr>
            <w:tcW w:w="1304" w:type="dxa"/>
            <w:vAlign w:val="center"/>
          </w:tcPr>
          <w:p w:rsidR="00A42A46" w:rsidRPr="00CA5A49" w:rsidRDefault="00A42A46" w:rsidP="000C33B9">
            <w:pPr>
              <w:tabs>
                <w:tab w:val="left" w:pos="720"/>
              </w:tabs>
              <w:spacing w:before="120" w:after="0" w:line="240" w:lineRule="auto"/>
              <w:rPr>
                <w:rFonts w:eastAsia="Calibri" w:cstheme="minorHAnsi"/>
                <w:b/>
                <w:lang w:val="en-US"/>
              </w:rPr>
            </w:pPr>
          </w:p>
        </w:tc>
      </w:tr>
      <w:tr w:rsidR="00A42A46" w:rsidRPr="00CA5A49" w:rsidTr="000C33B9">
        <w:trPr>
          <w:trHeight w:val="70"/>
          <w:jc w:val="center"/>
        </w:trPr>
        <w:tc>
          <w:tcPr>
            <w:tcW w:w="739" w:type="dxa"/>
            <w:vAlign w:val="center"/>
          </w:tcPr>
          <w:p w:rsidR="00A42A46" w:rsidRPr="00E20C42" w:rsidRDefault="00A42A46" w:rsidP="00E20C42">
            <w:pPr>
              <w:numPr>
                <w:ilvl w:val="0"/>
                <w:numId w:val="49"/>
              </w:numPr>
              <w:spacing w:before="120" w:after="0" w:line="276" w:lineRule="auto"/>
              <w:ind w:left="504"/>
              <w:rPr>
                <w:rFonts w:eastAsia="Calibri" w:cstheme="minorHAnsi"/>
              </w:rPr>
            </w:pPr>
          </w:p>
        </w:tc>
        <w:tc>
          <w:tcPr>
            <w:tcW w:w="4140" w:type="dxa"/>
            <w:gridSpan w:val="2"/>
          </w:tcPr>
          <w:p w:rsidR="00A42A46" w:rsidRPr="00CA5A49" w:rsidRDefault="00A42A46" w:rsidP="000C33B9">
            <w:pPr>
              <w:spacing w:before="120" w:after="0" w:line="240" w:lineRule="auto"/>
              <w:rPr>
                <w:rFonts w:eastAsia="Calibri" w:cstheme="minorHAnsi"/>
                <w:lang w:val="en-US"/>
              </w:rPr>
            </w:pPr>
            <w:proofErr w:type="spellStart"/>
            <w:r w:rsidRPr="00CA5A49">
              <w:rPr>
                <w:rFonts w:eastAsia="Calibri" w:cstheme="minorHAnsi"/>
                <w:lang w:val="en-US"/>
              </w:rPr>
              <w:t>Ευκρίνει</w:t>
            </w:r>
            <w:proofErr w:type="spellEnd"/>
            <w:r w:rsidRPr="00CA5A49">
              <w:rPr>
                <w:rFonts w:eastAsia="Calibri" w:cstheme="minorHAnsi"/>
                <w:lang w:val="en-US"/>
              </w:rPr>
              <w:t xml:space="preserve">α </w:t>
            </w:r>
            <w:proofErr w:type="spellStart"/>
            <w:r w:rsidRPr="00CA5A49">
              <w:rPr>
                <w:rFonts w:eastAsia="Calibri" w:cstheme="minorHAnsi"/>
                <w:lang w:val="en-US"/>
              </w:rPr>
              <w:t>Εκτύ</w:t>
            </w:r>
            <w:proofErr w:type="spellEnd"/>
            <w:r w:rsidRPr="00CA5A49">
              <w:rPr>
                <w:rFonts w:eastAsia="Calibri" w:cstheme="minorHAnsi"/>
                <w:lang w:val="en-US"/>
              </w:rPr>
              <w:t>πωσης</w:t>
            </w:r>
          </w:p>
        </w:tc>
        <w:tc>
          <w:tcPr>
            <w:tcW w:w="2250" w:type="dxa"/>
            <w:vAlign w:val="center"/>
          </w:tcPr>
          <w:p w:rsidR="00A42A46" w:rsidRPr="00CA5A49" w:rsidRDefault="00A42A46" w:rsidP="000C33B9">
            <w:pPr>
              <w:spacing w:before="120" w:after="0" w:line="240" w:lineRule="auto"/>
              <w:jc w:val="center"/>
              <w:rPr>
                <w:rFonts w:eastAsia="Calibri" w:cstheme="minorHAnsi"/>
                <w:lang w:val="en-US"/>
              </w:rPr>
            </w:pPr>
            <w:r w:rsidRPr="00CA5A49">
              <w:rPr>
                <w:rFonts w:eastAsia="Calibri" w:cstheme="minorHAnsi"/>
                <w:lang w:val="en-US"/>
              </w:rPr>
              <w:t>100 - 300 microns</w:t>
            </w:r>
          </w:p>
        </w:tc>
        <w:tc>
          <w:tcPr>
            <w:tcW w:w="1350" w:type="dxa"/>
            <w:vAlign w:val="center"/>
          </w:tcPr>
          <w:p w:rsidR="00A42A46" w:rsidRPr="00CA5A49" w:rsidRDefault="00A42A46" w:rsidP="000C33B9">
            <w:pPr>
              <w:tabs>
                <w:tab w:val="left" w:pos="720"/>
              </w:tabs>
              <w:spacing w:before="120" w:after="0" w:line="240" w:lineRule="auto"/>
              <w:rPr>
                <w:rFonts w:eastAsia="Calibri" w:cstheme="minorHAnsi"/>
                <w:b/>
                <w:lang w:val="en-US"/>
              </w:rPr>
            </w:pPr>
          </w:p>
        </w:tc>
        <w:tc>
          <w:tcPr>
            <w:tcW w:w="1304" w:type="dxa"/>
            <w:vAlign w:val="center"/>
          </w:tcPr>
          <w:p w:rsidR="00A42A46" w:rsidRPr="00CA5A49" w:rsidRDefault="00A42A46" w:rsidP="000C33B9">
            <w:pPr>
              <w:tabs>
                <w:tab w:val="left" w:pos="720"/>
              </w:tabs>
              <w:spacing w:before="120" w:after="0" w:line="240" w:lineRule="auto"/>
              <w:rPr>
                <w:rFonts w:eastAsia="Calibri" w:cstheme="minorHAnsi"/>
                <w:b/>
                <w:lang w:val="en-US"/>
              </w:rPr>
            </w:pPr>
          </w:p>
        </w:tc>
      </w:tr>
      <w:tr w:rsidR="00A42A46" w:rsidRPr="00CA5A49" w:rsidTr="000C33B9">
        <w:trPr>
          <w:trHeight w:val="70"/>
          <w:jc w:val="center"/>
        </w:trPr>
        <w:tc>
          <w:tcPr>
            <w:tcW w:w="739" w:type="dxa"/>
            <w:vAlign w:val="center"/>
          </w:tcPr>
          <w:p w:rsidR="00A42A46" w:rsidRPr="00E20C42" w:rsidRDefault="00A42A46" w:rsidP="00E20C42">
            <w:pPr>
              <w:numPr>
                <w:ilvl w:val="0"/>
                <w:numId w:val="49"/>
              </w:numPr>
              <w:spacing w:before="120" w:after="0" w:line="276" w:lineRule="auto"/>
              <w:ind w:left="504"/>
              <w:rPr>
                <w:rFonts w:eastAsia="Calibri" w:cstheme="minorHAnsi"/>
              </w:rPr>
            </w:pPr>
          </w:p>
        </w:tc>
        <w:tc>
          <w:tcPr>
            <w:tcW w:w="4140" w:type="dxa"/>
            <w:gridSpan w:val="2"/>
          </w:tcPr>
          <w:p w:rsidR="00A42A46" w:rsidRPr="00CA5A49" w:rsidRDefault="00A42A46" w:rsidP="000C33B9">
            <w:pPr>
              <w:spacing w:before="120" w:after="0" w:line="240" w:lineRule="auto"/>
              <w:rPr>
                <w:rFonts w:eastAsia="Calibri" w:cstheme="minorHAnsi"/>
                <w:lang w:val="en-US"/>
              </w:rPr>
            </w:pPr>
            <w:proofErr w:type="spellStart"/>
            <w:r w:rsidRPr="00CA5A49">
              <w:rPr>
                <w:rFonts w:eastAsia="Calibri" w:cstheme="minorHAnsi"/>
                <w:lang w:val="en-US"/>
              </w:rPr>
              <w:t>Ευκρίνει</w:t>
            </w:r>
            <w:proofErr w:type="spellEnd"/>
            <w:r w:rsidRPr="00CA5A49">
              <w:rPr>
                <w:rFonts w:eastAsia="Calibri" w:cstheme="minorHAnsi"/>
                <w:lang w:val="en-US"/>
              </w:rPr>
              <w:t xml:space="preserve">α </w:t>
            </w:r>
            <w:r w:rsidRPr="00CA5A49">
              <w:rPr>
                <w:rFonts w:eastAsia="Calibri" w:cstheme="minorHAnsi"/>
              </w:rPr>
              <w:t xml:space="preserve">Βήματος </w:t>
            </w:r>
            <w:r w:rsidRPr="00CA5A49">
              <w:rPr>
                <w:rFonts w:eastAsia="Calibri" w:cstheme="minorHAnsi"/>
                <w:lang w:val="en-US"/>
              </w:rPr>
              <w:t xml:space="preserve"> </w:t>
            </w:r>
            <w:proofErr w:type="spellStart"/>
            <w:r w:rsidRPr="00CA5A49">
              <w:rPr>
                <w:rFonts w:eastAsia="Calibri" w:cstheme="minorHAnsi"/>
                <w:lang w:val="en-US"/>
              </w:rPr>
              <w:t>Εκτύ</w:t>
            </w:r>
            <w:proofErr w:type="spellEnd"/>
            <w:r w:rsidRPr="00CA5A49">
              <w:rPr>
                <w:rFonts w:eastAsia="Calibri" w:cstheme="minorHAnsi"/>
                <w:lang w:val="en-US"/>
              </w:rPr>
              <w:t>πωσης</w:t>
            </w:r>
            <w:r w:rsidRPr="00CA5A49">
              <w:rPr>
                <w:rFonts w:eastAsia="Calibri" w:cstheme="minorHAnsi"/>
              </w:rPr>
              <w:t xml:space="preserve"> (</w:t>
            </w:r>
            <w:r w:rsidRPr="00CA5A49">
              <w:rPr>
                <w:rFonts w:eastAsia="Calibri" w:cstheme="minorHAnsi"/>
                <w:lang w:val="en-US"/>
              </w:rPr>
              <w:t>XYZ)</w:t>
            </w:r>
          </w:p>
        </w:tc>
        <w:tc>
          <w:tcPr>
            <w:tcW w:w="2250" w:type="dxa"/>
            <w:vAlign w:val="center"/>
          </w:tcPr>
          <w:p w:rsidR="00A42A46" w:rsidRPr="00CA5A49" w:rsidRDefault="00A42A46" w:rsidP="000C33B9">
            <w:pPr>
              <w:spacing w:before="120" w:after="0" w:line="240" w:lineRule="auto"/>
              <w:jc w:val="center"/>
              <w:rPr>
                <w:rFonts w:eastAsia="Calibri" w:cstheme="minorHAnsi"/>
                <w:lang w:val="en-US"/>
              </w:rPr>
            </w:pPr>
            <w:r w:rsidRPr="00CA5A49">
              <w:rPr>
                <w:rFonts w:eastAsia="Calibri" w:cstheme="minorHAnsi"/>
                <w:lang w:val="en-US"/>
              </w:rPr>
              <w:t>0.78125, 0.78125, 0.078125 micron</w:t>
            </w:r>
          </w:p>
        </w:tc>
        <w:tc>
          <w:tcPr>
            <w:tcW w:w="1350" w:type="dxa"/>
            <w:vAlign w:val="center"/>
          </w:tcPr>
          <w:p w:rsidR="00A42A46" w:rsidRPr="00CA5A49" w:rsidRDefault="00A42A46" w:rsidP="000C33B9">
            <w:pPr>
              <w:tabs>
                <w:tab w:val="left" w:pos="720"/>
              </w:tabs>
              <w:spacing w:before="120" w:after="0" w:line="240" w:lineRule="auto"/>
              <w:rPr>
                <w:rFonts w:eastAsia="Calibri" w:cstheme="minorHAnsi"/>
                <w:b/>
                <w:lang w:val="en-US"/>
              </w:rPr>
            </w:pPr>
          </w:p>
        </w:tc>
        <w:tc>
          <w:tcPr>
            <w:tcW w:w="1304" w:type="dxa"/>
            <w:vAlign w:val="center"/>
          </w:tcPr>
          <w:p w:rsidR="00A42A46" w:rsidRPr="00CA5A49" w:rsidRDefault="00A42A46" w:rsidP="000C33B9">
            <w:pPr>
              <w:tabs>
                <w:tab w:val="left" w:pos="720"/>
              </w:tabs>
              <w:spacing w:before="120" w:after="0" w:line="240" w:lineRule="auto"/>
              <w:rPr>
                <w:rFonts w:eastAsia="Calibri" w:cstheme="minorHAnsi"/>
                <w:b/>
                <w:lang w:val="en-US"/>
              </w:rPr>
            </w:pPr>
          </w:p>
        </w:tc>
      </w:tr>
      <w:tr w:rsidR="00A42A46" w:rsidRPr="00CA5A49" w:rsidTr="000C33B9">
        <w:trPr>
          <w:trHeight w:val="70"/>
          <w:jc w:val="center"/>
        </w:trPr>
        <w:tc>
          <w:tcPr>
            <w:tcW w:w="739" w:type="dxa"/>
            <w:vAlign w:val="center"/>
          </w:tcPr>
          <w:p w:rsidR="00A42A46" w:rsidRPr="00E20C42" w:rsidRDefault="00A42A46" w:rsidP="00E20C42">
            <w:pPr>
              <w:numPr>
                <w:ilvl w:val="0"/>
                <w:numId w:val="49"/>
              </w:numPr>
              <w:spacing w:before="120" w:after="0" w:line="276" w:lineRule="auto"/>
              <w:ind w:left="504"/>
              <w:rPr>
                <w:rFonts w:eastAsia="Calibri" w:cstheme="minorHAnsi"/>
              </w:rPr>
            </w:pPr>
          </w:p>
        </w:tc>
        <w:tc>
          <w:tcPr>
            <w:tcW w:w="4140" w:type="dxa"/>
            <w:gridSpan w:val="2"/>
          </w:tcPr>
          <w:p w:rsidR="00A42A46" w:rsidRPr="00CA5A49" w:rsidRDefault="00A42A46" w:rsidP="000C33B9">
            <w:pPr>
              <w:spacing w:before="120" w:after="0" w:line="240" w:lineRule="auto"/>
              <w:rPr>
                <w:rFonts w:eastAsia="Calibri" w:cstheme="minorHAnsi"/>
                <w:lang w:val="en-US"/>
              </w:rPr>
            </w:pPr>
            <w:r w:rsidRPr="00CA5A49">
              <w:rPr>
                <w:rFonts w:eastAsia="Calibri" w:cstheme="minorHAnsi"/>
                <w:lang w:val="en-US"/>
              </w:rPr>
              <w:t>Τα</w:t>
            </w:r>
            <w:proofErr w:type="spellStart"/>
            <w:r w:rsidRPr="00CA5A49">
              <w:rPr>
                <w:rFonts w:eastAsia="Calibri" w:cstheme="minorHAnsi"/>
                <w:lang w:val="en-US"/>
              </w:rPr>
              <w:t>χύτητ</w:t>
            </w:r>
            <w:proofErr w:type="spellEnd"/>
            <w:r w:rsidRPr="00CA5A49">
              <w:rPr>
                <w:rFonts w:eastAsia="Calibri" w:cstheme="minorHAnsi"/>
                <w:lang w:val="en-US"/>
              </w:rPr>
              <w:t xml:space="preserve">α </w:t>
            </w:r>
            <w:proofErr w:type="spellStart"/>
            <w:r w:rsidRPr="00CA5A49">
              <w:rPr>
                <w:rFonts w:eastAsia="Calibri" w:cstheme="minorHAnsi"/>
                <w:lang w:val="en-US"/>
              </w:rPr>
              <w:t>εκτύ</w:t>
            </w:r>
            <w:proofErr w:type="spellEnd"/>
            <w:r w:rsidRPr="00CA5A49">
              <w:rPr>
                <w:rFonts w:eastAsia="Calibri" w:cstheme="minorHAnsi"/>
                <w:lang w:val="en-US"/>
              </w:rPr>
              <w:t>πωσης</w:t>
            </w:r>
          </w:p>
        </w:tc>
        <w:tc>
          <w:tcPr>
            <w:tcW w:w="2250" w:type="dxa"/>
            <w:vAlign w:val="center"/>
          </w:tcPr>
          <w:p w:rsidR="00A42A46" w:rsidRPr="00CA5A49" w:rsidRDefault="00A42A46" w:rsidP="000C33B9">
            <w:pPr>
              <w:spacing w:before="120" w:after="0" w:line="240" w:lineRule="auto"/>
              <w:jc w:val="center"/>
              <w:rPr>
                <w:rFonts w:eastAsia="Calibri" w:cstheme="minorHAnsi"/>
                <w:lang w:val="en-US"/>
              </w:rPr>
            </w:pPr>
            <w:r w:rsidRPr="00CA5A49">
              <w:rPr>
                <w:rFonts w:eastAsia="Calibri" w:cstheme="minorHAnsi"/>
                <w:lang w:val="en-US"/>
              </w:rPr>
              <w:t>30-150 mm/s</w:t>
            </w:r>
          </w:p>
        </w:tc>
        <w:tc>
          <w:tcPr>
            <w:tcW w:w="1350" w:type="dxa"/>
            <w:vAlign w:val="center"/>
          </w:tcPr>
          <w:p w:rsidR="00A42A46" w:rsidRPr="00CA5A49" w:rsidRDefault="00A42A46" w:rsidP="000C33B9">
            <w:pPr>
              <w:tabs>
                <w:tab w:val="left" w:pos="720"/>
              </w:tabs>
              <w:spacing w:before="120" w:after="0" w:line="240" w:lineRule="auto"/>
              <w:rPr>
                <w:rFonts w:eastAsia="Calibri" w:cstheme="minorHAnsi"/>
                <w:b/>
                <w:lang w:val="en-US"/>
              </w:rPr>
            </w:pPr>
          </w:p>
        </w:tc>
        <w:tc>
          <w:tcPr>
            <w:tcW w:w="1304" w:type="dxa"/>
            <w:vAlign w:val="center"/>
          </w:tcPr>
          <w:p w:rsidR="00A42A46" w:rsidRPr="00CA5A49" w:rsidRDefault="00A42A46" w:rsidP="000C33B9">
            <w:pPr>
              <w:tabs>
                <w:tab w:val="left" w:pos="720"/>
              </w:tabs>
              <w:spacing w:before="120" w:after="0" w:line="240" w:lineRule="auto"/>
              <w:rPr>
                <w:rFonts w:eastAsia="Calibri" w:cstheme="minorHAnsi"/>
                <w:b/>
                <w:lang w:val="en-US"/>
              </w:rPr>
            </w:pPr>
          </w:p>
        </w:tc>
      </w:tr>
      <w:tr w:rsidR="00A42A46" w:rsidRPr="005E4113" w:rsidTr="000C33B9">
        <w:trPr>
          <w:trHeight w:val="70"/>
          <w:jc w:val="center"/>
        </w:trPr>
        <w:tc>
          <w:tcPr>
            <w:tcW w:w="739" w:type="dxa"/>
            <w:vAlign w:val="center"/>
          </w:tcPr>
          <w:p w:rsidR="00A42A46" w:rsidRPr="00E20C42" w:rsidRDefault="00A42A46" w:rsidP="00E20C42">
            <w:pPr>
              <w:numPr>
                <w:ilvl w:val="0"/>
                <w:numId w:val="49"/>
              </w:numPr>
              <w:spacing w:before="120" w:after="0" w:line="276" w:lineRule="auto"/>
              <w:ind w:left="504"/>
              <w:rPr>
                <w:rFonts w:eastAsia="Calibri" w:cstheme="minorHAnsi"/>
              </w:rPr>
            </w:pPr>
          </w:p>
        </w:tc>
        <w:tc>
          <w:tcPr>
            <w:tcW w:w="4140" w:type="dxa"/>
            <w:gridSpan w:val="2"/>
          </w:tcPr>
          <w:p w:rsidR="00A42A46" w:rsidRPr="00CA5A49" w:rsidRDefault="00A42A46" w:rsidP="000C33B9">
            <w:pPr>
              <w:spacing w:before="120" w:after="0" w:line="240" w:lineRule="auto"/>
              <w:rPr>
                <w:rFonts w:eastAsia="Calibri" w:cstheme="minorHAnsi"/>
                <w:lang w:val="en-US"/>
              </w:rPr>
            </w:pPr>
            <w:proofErr w:type="spellStart"/>
            <w:r w:rsidRPr="00CA5A49">
              <w:rPr>
                <w:rFonts w:eastAsia="Calibri" w:cstheme="minorHAnsi"/>
                <w:lang w:val="en-US"/>
              </w:rPr>
              <w:t>Υλικά</w:t>
            </w:r>
            <w:proofErr w:type="spellEnd"/>
            <w:r w:rsidRPr="00CA5A49">
              <w:rPr>
                <w:rFonts w:eastAsia="Calibri" w:cstheme="minorHAnsi"/>
                <w:lang w:val="en-US"/>
              </w:rPr>
              <w:t xml:space="preserve"> </w:t>
            </w:r>
            <w:proofErr w:type="spellStart"/>
            <w:r w:rsidRPr="00CA5A49">
              <w:rPr>
                <w:rFonts w:eastAsia="Calibri" w:cstheme="minorHAnsi"/>
                <w:lang w:val="en-US"/>
              </w:rPr>
              <w:t>Εκτύ</w:t>
            </w:r>
            <w:proofErr w:type="spellEnd"/>
            <w:r w:rsidRPr="00CA5A49">
              <w:rPr>
                <w:rFonts w:eastAsia="Calibri" w:cstheme="minorHAnsi"/>
                <w:lang w:val="en-US"/>
              </w:rPr>
              <w:t>πωσης</w:t>
            </w:r>
          </w:p>
        </w:tc>
        <w:tc>
          <w:tcPr>
            <w:tcW w:w="2250" w:type="dxa"/>
            <w:vAlign w:val="center"/>
          </w:tcPr>
          <w:p w:rsidR="00A42A46" w:rsidRPr="00CA5A49" w:rsidRDefault="00A42A46" w:rsidP="000C33B9">
            <w:pPr>
              <w:spacing w:before="120" w:after="0" w:line="240" w:lineRule="auto"/>
              <w:jc w:val="center"/>
              <w:rPr>
                <w:rFonts w:eastAsia="Calibri" w:cstheme="minorHAnsi"/>
                <w:lang w:val="en-US"/>
              </w:rPr>
            </w:pPr>
            <w:r w:rsidRPr="00CA5A49">
              <w:rPr>
                <w:rFonts w:cstheme="minorHAnsi"/>
                <w:color w:val="475357"/>
                <w:shd w:val="clear" w:color="auto" w:fill="FFFFFF"/>
                <w:lang w:val="en-US"/>
              </w:rPr>
              <w:t>PLA / ABS / HIPS / PC / TPU / TPE / NYLON / PETG / ASA / PP / Glass Fiber Filled / Wood-Filled / Carbon Fiber Enforced</w:t>
            </w:r>
          </w:p>
        </w:tc>
        <w:tc>
          <w:tcPr>
            <w:tcW w:w="1350" w:type="dxa"/>
            <w:vAlign w:val="center"/>
          </w:tcPr>
          <w:p w:rsidR="00A42A46" w:rsidRPr="00CA5A49" w:rsidRDefault="00A42A46" w:rsidP="000C33B9">
            <w:pPr>
              <w:tabs>
                <w:tab w:val="left" w:pos="720"/>
              </w:tabs>
              <w:spacing w:before="120" w:after="0" w:line="240" w:lineRule="auto"/>
              <w:rPr>
                <w:rFonts w:eastAsia="Calibri" w:cstheme="minorHAnsi"/>
                <w:b/>
                <w:lang w:val="en-US"/>
              </w:rPr>
            </w:pPr>
          </w:p>
        </w:tc>
        <w:tc>
          <w:tcPr>
            <w:tcW w:w="1304" w:type="dxa"/>
            <w:vAlign w:val="center"/>
          </w:tcPr>
          <w:p w:rsidR="00A42A46" w:rsidRPr="00CA5A49" w:rsidRDefault="00A42A46" w:rsidP="000C33B9">
            <w:pPr>
              <w:tabs>
                <w:tab w:val="left" w:pos="720"/>
              </w:tabs>
              <w:spacing w:before="120" w:after="0" w:line="240" w:lineRule="auto"/>
              <w:rPr>
                <w:rFonts w:eastAsia="Calibri" w:cstheme="minorHAnsi"/>
                <w:b/>
                <w:lang w:val="en-US"/>
              </w:rPr>
            </w:pPr>
          </w:p>
        </w:tc>
      </w:tr>
      <w:tr w:rsidR="00A42A46" w:rsidRPr="00CA5A49" w:rsidTr="000C33B9">
        <w:trPr>
          <w:trHeight w:val="70"/>
          <w:jc w:val="center"/>
        </w:trPr>
        <w:tc>
          <w:tcPr>
            <w:tcW w:w="739" w:type="dxa"/>
            <w:vAlign w:val="center"/>
          </w:tcPr>
          <w:p w:rsidR="00A42A46" w:rsidRPr="009E0039" w:rsidRDefault="00A42A46" w:rsidP="00E20C42">
            <w:pPr>
              <w:numPr>
                <w:ilvl w:val="0"/>
                <w:numId w:val="49"/>
              </w:numPr>
              <w:spacing w:before="120" w:after="0" w:line="276" w:lineRule="auto"/>
              <w:ind w:left="504"/>
              <w:rPr>
                <w:rFonts w:eastAsia="Calibri" w:cstheme="minorHAnsi"/>
                <w:lang w:val="en-US"/>
              </w:rPr>
            </w:pPr>
          </w:p>
        </w:tc>
        <w:tc>
          <w:tcPr>
            <w:tcW w:w="4140" w:type="dxa"/>
            <w:gridSpan w:val="2"/>
          </w:tcPr>
          <w:p w:rsidR="00A42A46" w:rsidRPr="00CA5A49" w:rsidRDefault="00A42A46" w:rsidP="000C33B9">
            <w:pPr>
              <w:spacing w:before="120" w:after="0" w:line="240" w:lineRule="auto"/>
              <w:rPr>
                <w:rFonts w:eastAsia="Calibri" w:cstheme="minorHAnsi"/>
                <w:highlight w:val="yellow"/>
                <w:lang w:val="en-US"/>
              </w:rPr>
            </w:pPr>
            <w:proofErr w:type="spellStart"/>
            <w:r w:rsidRPr="00CA5A49">
              <w:rPr>
                <w:rFonts w:eastAsia="Calibri" w:cstheme="minorHAnsi"/>
                <w:lang w:val="en-US"/>
              </w:rPr>
              <w:t>Μορφή</w:t>
            </w:r>
            <w:proofErr w:type="spellEnd"/>
            <w:r w:rsidRPr="00CA5A49">
              <w:rPr>
                <w:rFonts w:eastAsia="Calibri" w:cstheme="minorHAnsi"/>
                <w:lang w:val="en-US"/>
              </w:rPr>
              <w:t xml:space="preserve"> α</w:t>
            </w:r>
            <w:proofErr w:type="spellStart"/>
            <w:r w:rsidRPr="00CA5A49">
              <w:rPr>
                <w:rFonts w:eastAsia="Calibri" w:cstheme="minorHAnsi"/>
                <w:lang w:val="en-US"/>
              </w:rPr>
              <w:t>ρχείων</w:t>
            </w:r>
            <w:proofErr w:type="spellEnd"/>
          </w:p>
        </w:tc>
        <w:tc>
          <w:tcPr>
            <w:tcW w:w="2250" w:type="dxa"/>
            <w:vAlign w:val="center"/>
          </w:tcPr>
          <w:p w:rsidR="00A42A46" w:rsidRPr="00CA5A49" w:rsidRDefault="00A42A46" w:rsidP="000C33B9">
            <w:pPr>
              <w:spacing w:before="120" w:after="0" w:line="240" w:lineRule="auto"/>
              <w:jc w:val="center"/>
              <w:rPr>
                <w:rFonts w:eastAsia="Calibri" w:cstheme="minorHAnsi"/>
                <w:lang w:val="en-US"/>
              </w:rPr>
            </w:pPr>
            <w:r w:rsidRPr="00CA5A49">
              <w:rPr>
                <w:rFonts w:cstheme="minorHAnsi"/>
                <w:shd w:val="clear" w:color="auto" w:fill="F6F6F6"/>
              </w:rPr>
              <w:t>.</w:t>
            </w:r>
            <w:proofErr w:type="spellStart"/>
            <w:r w:rsidRPr="00CA5A49">
              <w:rPr>
                <w:rFonts w:cstheme="minorHAnsi"/>
                <w:shd w:val="clear" w:color="auto" w:fill="F6F6F6"/>
              </w:rPr>
              <w:t>obj</w:t>
            </w:r>
            <w:proofErr w:type="spellEnd"/>
            <w:r w:rsidRPr="00CA5A49">
              <w:rPr>
                <w:rFonts w:cstheme="minorHAnsi"/>
                <w:shd w:val="clear" w:color="auto" w:fill="F6F6F6"/>
              </w:rPr>
              <w:t>, .</w:t>
            </w:r>
            <w:proofErr w:type="spellStart"/>
            <w:r w:rsidRPr="00CA5A49">
              <w:rPr>
                <w:rFonts w:cstheme="minorHAnsi"/>
                <w:shd w:val="clear" w:color="auto" w:fill="F6F6F6"/>
              </w:rPr>
              <w:t>stl</w:t>
            </w:r>
            <w:proofErr w:type="spellEnd"/>
          </w:p>
        </w:tc>
        <w:tc>
          <w:tcPr>
            <w:tcW w:w="1350" w:type="dxa"/>
            <w:vAlign w:val="center"/>
          </w:tcPr>
          <w:p w:rsidR="00A42A46" w:rsidRPr="00CA5A49" w:rsidRDefault="00A42A46" w:rsidP="000C33B9">
            <w:pPr>
              <w:tabs>
                <w:tab w:val="left" w:pos="720"/>
              </w:tabs>
              <w:spacing w:before="120" w:after="0" w:line="240" w:lineRule="auto"/>
              <w:rPr>
                <w:rFonts w:eastAsia="Calibri" w:cstheme="minorHAnsi"/>
                <w:b/>
                <w:lang w:val="en-US"/>
              </w:rPr>
            </w:pPr>
          </w:p>
        </w:tc>
        <w:tc>
          <w:tcPr>
            <w:tcW w:w="1304" w:type="dxa"/>
            <w:vAlign w:val="center"/>
          </w:tcPr>
          <w:p w:rsidR="00A42A46" w:rsidRPr="00CA5A49" w:rsidRDefault="00A42A46" w:rsidP="000C33B9">
            <w:pPr>
              <w:tabs>
                <w:tab w:val="left" w:pos="720"/>
              </w:tabs>
              <w:spacing w:before="120" w:after="0" w:line="240" w:lineRule="auto"/>
              <w:rPr>
                <w:rFonts w:eastAsia="Calibri" w:cstheme="minorHAnsi"/>
                <w:b/>
                <w:lang w:val="en-US"/>
              </w:rPr>
            </w:pPr>
          </w:p>
        </w:tc>
      </w:tr>
      <w:tr w:rsidR="00A42A46" w:rsidRPr="00CA5A49" w:rsidTr="000C33B9">
        <w:trPr>
          <w:trHeight w:val="70"/>
          <w:jc w:val="center"/>
        </w:trPr>
        <w:tc>
          <w:tcPr>
            <w:tcW w:w="739" w:type="dxa"/>
            <w:vAlign w:val="center"/>
          </w:tcPr>
          <w:p w:rsidR="00A42A46" w:rsidRPr="00E20C42" w:rsidRDefault="00A42A46" w:rsidP="00E20C42">
            <w:pPr>
              <w:numPr>
                <w:ilvl w:val="0"/>
                <w:numId w:val="49"/>
              </w:numPr>
              <w:spacing w:before="120" w:after="0" w:line="276" w:lineRule="auto"/>
              <w:ind w:left="504"/>
              <w:rPr>
                <w:rFonts w:eastAsia="Calibri" w:cstheme="minorHAnsi"/>
              </w:rPr>
            </w:pPr>
          </w:p>
        </w:tc>
        <w:tc>
          <w:tcPr>
            <w:tcW w:w="4140" w:type="dxa"/>
            <w:gridSpan w:val="2"/>
          </w:tcPr>
          <w:p w:rsidR="00A42A46" w:rsidRPr="00CA5A49" w:rsidRDefault="00A42A46" w:rsidP="000C33B9">
            <w:pPr>
              <w:spacing w:before="120" w:after="0" w:line="240" w:lineRule="auto"/>
              <w:rPr>
                <w:rFonts w:eastAsia="Calibri" w:cstheme="minorHAnsi"/>
              </w:rPr>
            </w:pPr>
            <w:r w:rsidRPr="00CA5A49">
              <w:rPr>
                <w:rFonts w:eastAsia="Calibri" w:cstheme="minorHAnsi"/>
              </w:rPr>
              <w:t xml:space="preserve">Τύπος Κωδικοποίησης μηχανής </w:t>
            </w:r>
          </w:p>
        </w:tc>
        <w:tc>
          <w:tcPr>
            <w:tcW w:w="2250" w:type="dxa"/>
            <w:vAlign w:val="center"/>
          </w:tcPr>
          <w:p w:rsidR="00A42A46" w:rsidRPr="00CA5A49" w:rsidRDefault="00A42A46" w:rsidP="000C33B9">
            <w:pPr>
              <w:spacing w:before="120" w:after="0" w:line="240" w:lineRule="auto"/>
              <w:jc w:val="center"/>
              <w:rPr>
                <w:rFonts w:cstheme="minorHAnsi"/>
                <w:shd w:val="clear" w:color="auto" w:fill="F6F6F6"/>
                <w:lang w:val="en-US"/>
              </w:rPr>
            </w:pPr>
            <w:proofErr w:type="spellStart"/>
            <w:r w:rsidRPr="00CA5A49">
              <w:rPr>
                <w:rFonts w:cstheme="minorHAnsi"/>
                <w:shd w:val="clear" w:color="auto" w:fill="F6F6F6"/>
                <w:lang w:val="en-US"/>
              </w:rPr>
              <w:t>GCode</w:t>
            </w:r>
            <w:proofErr w:type="spellEnd"/>
          </w:p>
        </w:tc>
        <w:tc>
          <w:tcPr>
            <w:tcW w:w="1350" w:type="dxa"/>
            <w:vAlign w:val="center"/>
          </w:tcPr>
          <w:p w:rsidR="00A42A46" w:rsidRPr="00CA5A49" w:rsidRDefault="00A42A46" w:rsidP="000C33B9">
            <w:pPr>
              <w:tabs>
                <w:tab w:val="left" w:pos="720"/>
              </w:tabs>
              <w:spacing w:before="120" w:after="0" w:line="240" w:lineRule="auto"/>
              <w:rPr>
                <w:rFonts w:eastAsia="Calibri" w:cstheme="minorHAnsi"/>
                <w:b/>
                <w:lang w:val="en-US"/>
              </w:rPr>
            </w:pPr>
          </w:p>
        </w:tc>
        <w:tc>
          <w:tcPr>
            <w:tcW w:w="1304" w:type="dxa"/>
            <w:vAlign w:val="center"/>
          </w:tcPr>
          <w:p w:rsidR="00A42A46" w:rsidRPr="00CA5A49" w:rsidRDefault="00A42A46" w:rsidP="000C33B9">
            <w:pPr>
              <w:tabs>
                <w:tab w:val="left" w:pos="720"/>
              </w:tabs>
              <w:spacing w:before="120" w:after="0" w:line="240" w:lineRule="auto"/>
              <w:rPr>
                <w:rFonts w:eastAsia="Calibri" w:cstheme="minorHAnsi"/>
                <w:b/>
                <w:lang w:val="en-US"/>
              </w:rPr>
            </w:pPr>
          </w:p>
        </w:tc>
      </w:tr>
      <w:tr w:rsidR="00A42A46" w:rsidRPr="00CA5A49" w:rsidTr="000C33B9">
        <w:trPr>
          <w:trHeight w:val="70"/>
          <w:jc w:val="center"/>
        </w:trPr>
        <w:tc>
          <w:tcPr>
            <w:tcW w:w="739" w:type="dxa"/>
            <w:vAlign w:val="center"/>
          </w:tcPr>
          <w:p w:rsidR="00A42A46" w:rsidRPr="00E20C42" w:rsidRDefault="00A42A46" w:rsidP="00E20C42">
            <w:pPr>
              <w:numPr>
                <w:ilvl w:val="0"/>
                <w:numId w:val="49"/>
              </w:numPr>
              <w:spacing w:before="120" w:after="0" w:line="276" w:lineRule="auto"/>
              <w:ind w:left="504"/>
              <w:rPr>
                <w:rFonts w:eastAsia="Calibri" w:cstheme="minorHAnsi"/>
              </w:rPr>
            </w:pPr>
          </w:p>
        </w:tc>
        <w:tc>
          <w:tcPr>
            <w:tcW w:w="4140" w:type="dxa"/>
            <w:gridSpan w:val="2"/>
          </w:tcPr>
          <w:p w:rsidR="00A42A46" w:rsidRPr="00CA5A49" w:rsidRDefault="00A42A46" w:rsidP="000C33B9">
            <w:pPr>
              <w:spacing w:before="120" w:after="0" w:line="240" w:lineRule="auto"/>
              <w:rPr>
                <w:rFonts w:eastAsia="Calibri" w:cstheme="minorHAnsi"/>
                <w:lang w:val="en-US"/>
              </w:rPr>
            </w:pPr>
            <w:proofErr w:type="spellStart"/>
            <w:r w:rsidRPr="00CA5A49">
              <w:rPr>
                <w:rFonts w:eastAsia="Calibri" w:cstheme="minorHAnsi"/>
                <w:lang w:val="en-US"/>
              </w:rPr>
              <w:t>Συνδεσιμότητ</w:t>
            </w:r>
            <w:proofErr w:type="spellEnd"/>
            <w:r w:rsidRPr="00CA5A49">
              <w:rPr>
                <w:rFonts w:eastAsia="Calibri" w:cstheme="minorHAnsi"/>
                <w:lang w:val="en-US"/>
              </w:rPr>
              <w:t>α</w:t>
            </w:r>
          </w:p>
        </w:tc>
        <w:tc>
          <w:tcPr>
            <w:tcW w:w="2250" w:type="dxa"/>
            <w:vAlign w:val="center"/>
          </w:tcPr>
          <w:p w:rsidR="00A42A46" w:rsidRPr="00CA5A49" w:rsidRDefault="00A42A46" w:rsidP="000C33B9">
            <w:pPr>
              <w:spacing w:before="120" w:after="0" w:line="240" w:lineRule="auto"/>
              <w:jc w:val="center"/>
              <w:rPr>
                <w:rFonts w:eastAsia="Calibri" w:cstheme="minorHAnsi"/>
                <w:lang w:val="en-US"/>
              </w:rPr>
            </w:pPr>
            <w:r w:rsidRPr="00CA5A49">
              <w:rPr>
                <w:rFonts w:eastAsia="Calibri" w:cstheme="minorHAnsi"/>
                <w:lang w:val="en-US"/>
              </w:rPr>
              <w:t>USB κα</w:t>
            </w:r>
            <w:proofErr w:type="spellStart"/>
            <w:r w:rsidRPr="00CA5A49">
              <w:rPr>
                <w:rFonts w:eastAsia="Calibri" w:cstheme="minorHAnsi"/>
                <w:lang w:val="en-US"/>
              </w:rPr>
              <w:t>λώδιο</w:t>
            </w:r>
            <w:proofErr w:type="spellEnd"/>
            <w:r w:rsidRPr="00CA5A49">
              <w:rPr>
                <w:rFonts w:eastAsia="Calibri" w:cstheme="minorHAnsi"/>
                <w:lang w:val="en-US"/>
              </w:rPr>
              <w:t xml:space="preserve">, </w:t>
            </w:r>
            <w:proofErr w:type="spellStart"/>
            <w:r w:rsidRPr="00CA5A49">
              <w:rPr>
                <w:rFonts w:eastAsia="Calibri" w:cstheme="minorHAnsi"/>
                <w:lang w:val="en-US"/>
              </w:rPr>
              <w:t>WiFi</w:t>
            </w:r>
            <w:proofErr w:type="spellEnd"/>
          </w:p>
        </w:tc>
        <w:tc>
          <w:tcPr>
            <w:tcW w:w="1350" w:type="dxa"/>
            <w:vAlign w:val="center"/>
          </w:tcPr>
          <w:p w:rsidR="00A42A46" w:rsidRPr="00CA5A49" w:rsidRDefault="00A42A46" w:rsidP="000C33B9">
            <w:pPr>
              <w:tabs>
                <w:tab w:val="left" w:pos="720"/>
              </w:tabs>
              <w:spacing w:before="120" w:after="0" w:line="240" w:lineRule="auto"/>
              <w:rPr>
                <w:rFonts w:eastAsia="Calibri" w:cstheme="minorHAnsi"/>
                <w:b/>
                <w:lang w:val="en-US"/>
              </w:rPr>
            </w:pPr>
          </w:p>
        </w:tc>
        <w:tc>
          <w:tcPr>
            <w:tcW w:w="1304" w:type="dxa"/>
            <w:vAlign w:val="center"/>
          </w:tcPr>
          <w:p w:rsidR="00A42A46" w:rsidRPr="00CA5A49" w:rsidRDefault="00A42A46" w:rsidP="000C33B9">
            <w:pPr>
              <w:tabs>
                <w:tab w:val="left" w:pos="720"/>
              </w:tabs>
              <w:spacing w:before="120" w:after="0" w:line="240" w:lineRule="auto"/>
              <w:rPr>
                <w:rFonts w:eastAsia="Calibri" w:cstheme="minorHAnsi"/>
                <w:b/>
                <w:lang w:val="en-US"/>
              </w:rPr>
            </w:pPr>
          </w:p>
        </w:tc>
      </w:tr>
      <w:tr w:rsidR="00A42A46" w:rsidRPr="00CA5A49" w:rsidTr="000C33B9">
        <w:trPr>
          <w:trHeight w:val="70"/>
          <w:jc w:val="center"/>
        </w:trPr>
        <w:tc>
          <w:tcPr>
            <w:tcW w:w="739" w:type="dxa"/>
            <w:vAlign w:val="center"/>
          </w:tcPr>
          <w:p w:rsidR="00A42A46" w:rsidRPr="00E20C42" w:rsidRDefault="00A42A46" w:rsidP="00E20C42">
            <w:pPr>
              <w:numPr>
                <w:ilvl w:val="0"/>
                <w:numId w:val="49"/>
              </w:numPr>
              <w:spacing w:before="120" w:after="0" w:line="276" w:lineRule="auto"/>
              <w:ind w:left="504"/>
              <w:rPr>
                <w:rFonts w:eastAsia="Calibri" w:cstheme="minorHAnsi"/>
              </w:rPr>
            </w:pPr>
          </w:p>
        </w:tc>
        <w:tc>
          <w:tcPr>
            <w:tcW w:w="4140" w:type="dxa"/>
            <w:gridSpan w:val="2"/>
          </w:tcPr>
          <w:p w:rsidR="00A42A46" w:rsidRPr="00CA5A49" w:rsidRDefault="00A42A46" w:rsidP="000C33B9">
            <w:pPr>
              <w:spacing w:before="120" w:after="0" w:line="240" w:lineRule="auto"/>
              <w:rPr>
                <w:rFonts w:eastAsia="Calibri" w:cstheme="minorHAnsi"/>
                <w:lang w:val="en-US"/>
              </w:rPr>
            </w:pPr>
            <w:r w:rsidRPr="00CA5A49">
              <w:rPr>
                <w:rFonts w:eastAsia="Calibri" w:cstheme="minorHAnsi"/>
              </w:rPr>
              <w:t>Τροφοδοσία  (</w:t>
            </w:r>
            <w:proofErr w:type="spellStart"/>
            <w:r w:rsidRPr="00CA5A49">
              <w:rPr>
                <w:rFonts w:eastAsia="Calibri" w:cstheme="minorHAnsi"/>
                <w:lang w:val="en-US"/>
              </w:rPr>
              <w:t>OutPut</w:t>
            </w:r>
            <w:proofErr w:type="spellEnd"/>
            <w:r w:rsidRPr="00CA5A49">
              <w:rPr>
                <w:rFonts w:eastAsia="Calibri" w:cstheme="minorHAnsi"/>
                <w:lang w:val="en-US"/>
              </w:rPr>
              <w:t>)</w:t>
            </w:r>
          </w:p>
        </w:tc>
        <w:tc>
          <w:tcPr>
            <w:tcW w:w="2250" w:type="dxa"/>
            <w:vAlign w:val="center"/>
          </w:tcPr>
          <w:p w:rsidR="00A42A46" w:rsidRPr="00CA5A49" w:rsidRDefault="00A42A46" w:rsidP="000C33B9">
            <w:pPr>
              <w:spacing w:before="120" w:after="0" w:line="240" w:lineRule="auto"/>
              <w:jc w:val="center"/>
              <w:rPr>
                <w:rFonts w:eastAsia="Calibri" w:cstheme="minorHAnsi"/>
                <w:lang w:val="en-US"/>
              </w:rPr>
            </w:pPr>
            <w:r w:rsidRPr="00CA5A49">
              <w:rPr>
                <w:rFonts w:eastAsia="Calibri" w:cstheme="minorHAnsi"/>
                <w:lang w:val="en-US"/>
              </w:rPr>
              <w:t>600 Watts, 24 VDC</w:t>
            </w:r>
          </w:p>
        </w:tc>
        <w:tc>
          <w:tcPr>
            <w:tcW w:w="1350" w:type="dxa"/>
            <w:vAlign w:val="center"/>
          </w:tcPr>
          <w:p w:rsidR="00A42A46" w:rsidRPr="00CA5A49" w:rsidRDefault="00A42A46" w:rsidP="000C33B9">
            <w:pPr>
              <w:tabs>
                <w:tab w:val="left" w:pos="720"/>
              </w:tabs>
              <w:spacing w:before="120" w:after="0" w:line="240" w:lineRule="auto"/>
              <w:rPr>
                <w:rFonts w:eastAsia="Calibri" w:cstheme="minorHAnsi"/>
                <w:b/>
                <w:lang w:val="en-US"/>
              </w:rPr>
            </w:pPr>
          </w:p>
        </w:tc>
        <w:tc>
          <w:tcPr>
            <w:tcW w:w="1304" w:type="dxa"/>
            <w:vAlign w:val="center"/>
          </w:tcPr>
          <w:p w:rsidR="00A42A46" w:rsidRPr="00CA5A49" w:rsidRDefault="00A42A46" w:rsidP="000C33B9">
            <w:pPr>
              <w:tabs>
                <w:tab w:val="left" w:pos="720"/>
              </w:tabs>
              <w:spacing w:before="120" w:after="0" w:line="240" w:lineRule="auto"/>
              <w:rPr>
                <w:rFonts w:eastAsia="Calibri" w:cstheme="minorHAnsi"/>
                <w:b/>
                <w:lang w:val="en-US"/>
              </w:rPr>
            </w:pPr>
          </w:p>
        </w:tc>
      </w:tr>
      <w:tr w:rsidR="00A42A46" w:rsidRPr="00CA5A49" w:rsidTr="000C33B9">
        <w:trPr>
          <w:trHeight w:val="70"/>
          <w:jc w:val="center"/>
        </w:trPr>
        <w:tc>
          <w:tcPr>
            <w:tcW w:w="739" w:type="dxa"/>
            <w:vAlign w:val="center"/>
          </w:tcPr>
          <w:p w:rsidR="00A42A46" w:rsidRPr="00E20C42" w:rsidRDefault="00A42A46" w:rsidP="00E20C42">
            <w:pPr>
              <w:numPr>
                <w:ilvl w:val="0"/>
                <w:numId w:val="49"/>
              </w:numPr>
              <w:spacing w:before="120" w:after="0" w:line="276" w:lineRule="auto"/>
              <w:ind w:left="504"/>
              <w:rPr>
                <w:rFonts w:eastAsia="Calibri" w:cstheme="minorHAnsi"/>
              </w:rPr>
            </w:pPr>
          </w:p>
        </w:tc>
        <w:tc>
          <w:tcPr>
            <w:tcW w:w="4140" w:type="dxa"/>
            <w:gridSpan w:val="2"/>
          </w:tcPr>
          <w:p w:rsidR="00A42A46" w:rsidRPr="00CA5A49" w:rsidRDefault="00A42A46" w:rsidP="000C33B9">
            <w:pPr>
              <w:spacing w:before="120" w:after="0" w:line="240" w:lineRule="auto"/>
              <w:rPr>
                <w:rFonts w:eastAsia="Calibri" w:cstheme="minorHAnsi"/>
              </w:rPr>
            </w:pPr>
            <w:r w:rsidRPr="00CA5A49">
              <w:rPr>
                <w:rFonts w:eastAsia="Calibri" w:cstheme="minorHAnsi"/>
              </w:rPr>
              <w:t>Τροφοδοσία  (</w:t>
            </w:r>
            <w:r w:rsidRPr="00CA5A49">
              <w:rPr>
                <w:rFonts w:eastAsia="Calibri" w:cstheme="minorHAnsi"/>
                <w:lang w:val="en-US"/>
              </w:rPr>
              <w:t>Input)</w:t>
            </w:r>
          </w:p>
        </w:tc>
        <w:tc>
          <w:tcPr>
            <w:tcW w:w="2250" w:type="dxa"/>
            <w:vAlign w:val="center"/>
          </w:tcPr>
          <w:p w:rsidR="00A42A46" w:rsidRPr="00CA5A49" w:rsidRDefault="00A42A46" w:rsidP="000C33B9">
            <w:pPr>
              <w:spacing w:before="120" w:after="0" w:line="240" w:lineRule="auto"/>
              <w:jc w:val="center"/>
              <w:rPr>
                <w:rFonts w:eastAsia="Calibri" w:cstheme="minorHAnsi"/>
                <w:lang w:val="en-US"/>
              </w:rPr>
            </w:pPr>
            <w:proofErr w:type="spellStart"/>
            <w:r w:rsidRPr="00CA5A49">
              <w:rPr>
                <w:rFonts w:cstheme="minorHAnsi"/>
                <w:color w:val="475357"/>
                <w:shd w:val="clear" w:color="auto" w:fill="F8F8F8"/>
              </w:rPr>
              <w:t>Universal</w:t>
            </w:r>
            <w:proofErr w:type="spellEnd"/>
            <w:r w:rsidRPr="00CA5A49">
              <w:rPr>
                <w:rFonts w:cstheme="minorHAnsi"/>
                <w:color w:val="475357"/>
                <w:shd w:val="clear" w:color="auto" w:fill="F8F8F8"/>
              </w:rPr>
              <w:t xml:space="preserve"> 100-240 VAC, 50/60 </w:t>
            </w:r>
            <w:proofErr w:type="spellStart"/>
            <w:r w:rsidRPr="00CA5A49">
              <w:rPr>
                <w:rFonts w:cstheme="minorHAnsi"/>
                <w:color w:val="475357"/>
                <w:shd w:val="clear" w:color="auto" w:fill="F8F8F8"/>
              </w:rPr>
              <w:t>Hz</w:t>
            </w:r>
            <w:proofErr w:type="spellEnd"/>
          </w:p>
        </w:tc>
        <w:tc>
          <w:tcPr>
            <w:tcW w:w="1350" w:type="dxa"/>
            <w:vAlign w:val="center"/>
          </w:tcPr>
          <w:p w:rsidR="00A42A46" w:rsidRPr="00CA5A49" w:rsidRDefault="00A42A46" w:rsidP="000C33B9">
            <w:pPr>
              <w:tabs>
                <w:tab w:val="left" w:pos="720"/>
              </w:tabs>
              <w:spacing w:before="120" w:after="0" w:line="240" w:lineRule="auto"/>
              <w:rPr>
                <w:rFonts w:eastAsia="Calibri" w:cstheme="minorHAnsi"/>
                <w:b/>
                <w:lang w:val="en-US"/>
              </w:rPr>
            </w:pPr>
          </w:p>
        </w:tc>
        <w:tc>
          <w:tcPr>
            <w:tcW w:w="1304" w:type="dxa"/>
            <w:vAlign w:val="center"/>
          </w:tcPr>
          <w:p w:rsidR="00A42A46" w:rsidRPr="00CA5A49" w:rsidRDefault="00A42A46" w:rsidP="000C33B9">
            <w:pPr>
              <w:tabs>
                <w:tab w:val="left" w:pos="720"/>
              </w:tabs>
              <w:spacing w:before="120" w:after="0" w:line="240" w:lineRule="auto"/>
              <w:rPr>
                <w:rFonts w:eastAsia="Calibri" w:cstheme="minorHAnsi"/>
                <w:b/>
                <w:lang w:val="en-US"/>
              </w:rPr>
            </w:pPr>
          </w:p>
        </w:tc>
      </w:tr>
      <w:tr w:rsidR="00A42A46" w:rsidRPr="00CA5A49" w:rsidTr="000C33B9">
        <w:trPr>
          <w:trHeight w:val="70"/>
          <w:jc w:val="center"/>
        </w:trPr>
        <w:tc>
          <w:tcPr>
            <w:tcW w:w="739" w:type="dxa"/>
            <w:vAlign w:val="center"/>
          </w:tcPr>
          <w:p w:rsidR="00A42A46" w:rsidRPr="00E20C42" w:rsidRDefault="00A42A46" w:rsidP="00E20C42">
            <w:pPr>
              <w:numPr>
                <w:ilvl w:val="0"/>
                <w:numId w:val="49"/>
              </w:numPr>
              <w:spacing w:before="120" w:after="0" w:line="276" w:lineRule="auto"/>
              <w:ind w:left="504"/>
              <w:rPr>
                <w:rFonts w:eastAsia="Calibri" w:cstheme="minorHAnsi"/>
              </w:rPr>
            </w:pPr>
          </w:p>
        </w:tc>
        <w:tc>
          <w:tcPr>
            <w:tcW w:w="4140" w:type="dxa"/>
            <w:gridSpan w:val="2"/>
          </w:tcPr>
          <w:p w:rsidR="00A42A46" w:rsidRPr="00CA5A49" w:rsidRDefault="00A42A46" w:rsidP="000C33B9">
            <w:pPr>
              <w:spacing w:before="120" w:after="0" w:line="240" w:lineRule="auto"/>
              <w:rPr>
                <w:rFonts w:eastAsia="Calibri" w:cstheme="minorHAnsi"/>
              </w:rPr>
            </w:pPr>
            <w:r w:rsidRPr="00CA5A49">
              <w:rPr>
                <w:rFonts w:eastAsia="Calibri" w:cstheme="minorHAnsi"/>
              </w:rPr>
              <w:t>Οθόνη αφής</w:t>
            </w:r>
          </w:p>
        </w:tc>
        <w:tc>
          <w:tcPr>
            <w:tcW w:w="2250" w:type="dxa"/>
            <w:vAlign w:val="center"/>
          </w:tcPr>
          <w:p w:rsidR="00A42A46" w:rsidRPr="00CA5A49" w:rsidRDefault="00A42A46" w:rsidP="000C33B9">
            <w:pPr>
              <w:spacing w:before="120" w:after="0" w:line="240" w:lineRule="auto"/>
              <w:jc w:val="center"/>
              <w:rPr>
                <w:rFonts w:eastAsia="Calibri" w:cstheme="minorHAnsi"/>
              </w:rPr>
            </w:pPr>
            <w:r w:rsidRPr="00CA5A49">
              <w:rPr>
                <w:rFonts w:eastAsia="Calibri" w:cstheme="minorHAnsi"/>
              </w:rPr>
              <w:t>ΝΑΙ</w:t>
            </w:r>
          </w:p>
        </w:tc>
        <w:tc>
          <w:tcPr>
            <w:tcW w:w="1350" w:type="dxa"/>
            <w:vAlign w:val="center"/>
          </w:tcPr>
          <w:p w:rsidR="00A42A46" w:rsidRPr="00CA5A49" w:rsidRDefault="00A42A46" w:rsidP="000C33B9">
            <w:pPr>
              <w:tabs>
                <w:tab w:val="left" w:pos="720"/>
              </w:tabs>
              <w:spacing w:before="120" w:after="0" w:line="240" w:lineRule="auto"/>
              <w:rPr>
                <w:rFonts w:eastAsia="Calibri" w:cstheme="minorHAnsi"/>
                <w:b/>
                <w:lang w:val="en-US"/>
              </w:rPr>
            </w:pPr>
          </w:p>
        </w:tc>
        <w:tc>
          <w:tcPr>
            <w:tcW w:w="1304" w:type="dxa"/>
            <w:vAlign w:val="center"/>
          </w:tcPr>
          <w:p w:rsidR="00A42A46" w:rsidRPr="00CA5A49" w:rsidRDefault="00A42A46" w:rsidP="000C33B9">
            <w:pPr>
              <w:tabs>
                <w:tab w:val="left" w:pos="720"/>
              </w:tabs>
              <w:spacing w:before="120" w:after="0" w:line="240" w:lineRule="auto"/>
              <w:rPr>
                <w:rFonts w:eastAsia="Calibri" w:cstheme="minorHAnsi"/>
                <w:b/>
                <w:lang w:val="en-US"/>
              </w:rPr>
            </w:pPr>
          </w:p>
        </w:tc>
      </w:tr>
      <w:tr w:rsidR="00A42A46" w:rsidRPr="00CA5A49" w:rsidTr="000C33B9">
        <w:trPr>
          <w:trHeight w:val="70"/>
          <w:jc w:val="center"/>
        </w:trPr>
        <w:tc>
          <w:tcPr>
            <w:tcW w:w="739" w:type="dxa"/>
            <w:vAlign w:val="center"/>
          </w:tcPr>
          <w:p w:rsidR="00A42A46" w:rsidRPr="00E20C42" w:rsidRDefault="00A42A46" w:rsidP="00E20C42">
            <w:pPr>
              <w:numPr>
                <w:ilvl w:val="0"/>
                <w:numId w:val="49"/>
              </w:numPr>
              <w:spacing w:before="120" w:after="0" w:line="276" w:lineRule="auto"/>
              <w:ind w:left="504"/>
              <w:rPr>
                <w:rFonts w:eastAsia="Calibri" w:cstheme="minorHAnsi"/>
              </w:rPr>
            </w:pPr>
          </w:p>
        </w:tc>
        <w:tc>
          <w:tcPr>
            <w:tcW w:w="4140" w:type="dxa"/>
            <w:gridSpan w:val="2"/>
          </w:tcPr>
          <w:p w:rsidR="00A42A46" w:rsidRPr="00CA5A49" w:rsidRDefault="00A42A46" w:rsidP="000C33B9">
            <w:pPr>
              <w:spacing w:before="120" w:after="0" w:line="240" w:lineRule="auto"/>
              <w:rPr>
                <w:rFonts w:eastAsia="Calibri" w:cstheme="minorHAnsi"/>
                <w:lang w:val="en-US"/>
              </w:rPr>
            </w:pPr>
            <w:r w:rsidRPr="00CA5A49">
              <w:rPr>
                <w:rFonts w:eastAsia="Calibri" w:cstheme="minorHAnsi"/>
              </w:rPr>
              <w:t xml:space="preserve">Επεξεργαστής Κίνησης </w:t>
            </w:r>
          </w:p>
        </w:tc>
        <w:tc>
          <w:tcPr>
            <w:tcW w:w="2250" w:type="dxa"/>
            <w:vAlign w:val="center"/>
          </w:tcPr>
          <w:p w:rsidR="00A42A46" w:rsidRPr="00CA5A49" w:rsidRDefault="00A42A46" w:rsidP="000C33B9">
            <w:pPr>
              <w:spacing w:before="120" w:after="0" w:line="240" w:lineRule="auto"/>
              <w:jc w:val="center"/>
              <w:rPr>
                <w:rFonts w:eastAsia="Calibri" w:cstheme="minorHAnsi"/>
                <w:lang w:val="en-US"/>
              </w:rPr>
            </w:pPr>
            <w:r w:rsidRPr="00CA5A49">
              <w:rPr>
                <w:rFonts w:eastAsia="Calibri" w:cstheme="minorHAnsi"/>
              </w:rPr>
              <w:t>&gt;=400</w:t>
            </w:r>
            <w:r w:rsidRPr="00CA5A49">
              <w:rPr>
                <w:rFonts w:eastAsia="Calibri" w:cstheme="minorHAnsi"/>
                <w:lang w:val="en-US"/>
              </w:rPr>
              <w:t>MHz (FPU)</w:t>
            </w:r>
          </w:p>
        </w:tc>
        <w:tc>
          <w:tcPr>
            <w:tcW w:w="1350" w:type="dxa"/>
            <w:vAlign w:val="center"/>
          </w:tcPr>
          <w:p w:rsidR="00A42A46" w:rsidRPr="00CA5A49" w:rsidRDefault="00A42A46" w:rsidP="000C33B9">
            <w:pPr>
              <w:tabs>
                <w:tab w:val="left" w:pos="720"/>
              </w:tabs>
              <w:spacing w:before="120" w:after="0" w:line="240" w:lineRule="auto"/>
              <w:rPr>
                <w:rFonts w:eastAsia="Calibri" w:cstheme="minorHAnsi"/>
                <w:b/>
                <w:lang w:val="en-US"/>
              </w:rPr>
            </w:pPr>
          </w:p>
        </w:tc>
        <w:tc>
          <w:tcPr>
            <w:tcW w:w="1304" w:type="dxa"/>
            <w:vAlign w:val="center"/>
          </w:tcPr>
          <w:p w:rsidR="00A42A46" w:rsidRPr="00CA5A49" w:rsidRDefault="00A42A46" w:rsidP="000C33B9">
            <w:pPr>
              <w:tabs>
                <w:tab w:val="left" w:pos="720"/>
              </w:tabs>
              <w:spacing w:before="120" w:after="0" w:line="240" w:lineRule="auto"/>
              <w:rPr>
                <w:rFonts w:eastAsia="Calibri" w:cstheme="minorHAnsi"/>
                <w:b/>
                <w:lang w:val="en-US"/>
              </w:rPr>
            </w:pPr>
          </w:p>
        </w:tc>
      </w:tr>
      <w:tr w:rsidR="00A42A46" w:rsidRPr="00CA5A49" w:rsidTr="000C33B9">
        <w:trPr>
          <w:trHeight w:val="70"/>
          <w:jc w:val="center"/>
        </w:trPr>
        <w:tc>
          <w:tcPr>
            <w:tcW w:w="739" w:type="dxa"/>
            <w:vAlign w:val="center"/>
          </w:tcPr>
          <w:p w:rsidR="00A42A46" w:rsidRPr="00E20C42" w:rsidRDefault="00A42A46" w:rsidP="00E20C42">
            <w:pPr>
              <w:numPr>
                <w:ilvl w:val="0"/>
                <w:numId w:val="49"/>
              </w:numPr>
              <w:spacing w:before="120" w:after="0" w:line="276" w:lineRule="auto"/>
              <w:ind w:left="504"/>
              <w:rPr>
                <w:rFonts w:eastAsia="Calibri" w:cstheme="minorHAnsi"/>
              </w:rPr>
            </w:pPr>
          </w:p>
        </w:tc>
        <w:tc>
          <w:tcPr>
            <w:tcW w:w="4140" w:type="dxa"/>
            <w:gridSpan w:val="2"/>
          </w:tcPr>
          <w:p w:rsidR="00A42A46" w:rsidRPr="00CA5A49" w:rsidRDefault="00A42A46" w:rsidP="000C33B9">
            <w:pPr>
              <w:tabs>
                <w:tab w:val="left" w:pos="930"/>
              </w:tabs>
              <w:spacing w:before="120" w:after="0" w:line="240" w:lineRule="auto"/>
              <w:rPr>
                <w:rFonts w:eastAsia="Calibri" w:cstheme="minorHAnsi"/>
              </w:rPr>
            </w:pPr>
            <w:r w:rsidRPr="00CA5A49">
              <w:rPr>
                <w:rFonts w:eastAsia="Calibri" w:cstheme="minorHAnsi"/>
              </w:rPr>
              <w:t xml:space="preserve">Κεντρικός Επεξεργαστής  </w:t>
            </w:r>
          </w:p>
        </w:tc>
        <w:tc>
          <w:tcPr>
            <w:tcW w:w="2250" w:type="dxa"/>
            <w:vAlign w:val="center"/>
          </w:tcPr>
          <w:p w:rsidR="00A42A46" w:rsidRPr="00CA5A49" w:rsidRDefault="00A42A46" w:rsidP="000C33B9">
            <w:pPr>
              <w:spacing w:before="120" w:after="0" w:line="240" w:lineRule="auto"/>
              <w:jc w:val="center"/>
              <w:rPr>
                <w:rFonts w:eastAsia="Calibri" w:cstheme="minorHAnsi"/>
                <w:lang w:val="en-US"/>
              </w:rPr>
            </w:pPr>
            <w:r w:rsidRPr="00CA5A49">
              <w:rPr>
                <w:rFonts w:eastAsia="Calibri" w:cstheme="minorHAnsi"/>
              </w:rPr>
              <w:t>&gt;=1</w:t>
            </w:r>
            <w:r w:rsidRPr="00CA5A49">
              <w:rPr>
                <w:rFonts w:eastAsia="Calibri" w:cstheme="minorHAnsi"/>
                <w:lang w:val="en-US"/>
              </w:rPr>
              <w:t xml:space="preserve">GHz </w:t>
            </w:r>
          </w:p>
        </w:tc>
        <w:tc>
          <w:tcPr>
            <w:tcW w:w="1350" w:type="dxa"/>
            <w:vAlign w:val="center"/>
          </w:tcPr>
          <w:p w:rsidR="00A42A46" w:rsidRPr="00CA5A49" w:rsidRDefault="00A42A46" w:rsidP="000C33B9">
            <w:pPr>
              <w:tabs>
                <w:tab w:val="left" w:pos="720"/>
              </w:tabs>
              <w:spacing w:before="120" w:after="0" w:line="240" w:lineRule="auto"/>
              <w:rPr>
                <w:rFonts w:eastAsia="Calibri" w:cstheme="minorHAnsi"/>
                <w:b/>
                <w:lang w:val="en-US"/>
              </w:rPr>
            </w:pPr>
          </w:p>
        </w:tc>
        <w:tc>
          <w:tcPr>
            <w:tcW w:w="1304" w:type="dxa"/>
            <w:vAlign w:val="center"/>
          </w:tcPr>
          <w:p w:rsidR="00A42A46" w:rsidRPr="00CA5A49" w:rsidRDefault="00A42A46" w:rsidP="000C33B9">
            <w:pPr>
              <w:tabs>
                <w:tab w:val="left" w:pos="720"/>
              </w:tabs>
              <w:spacing w:before="120" w:after="0" w:line="240" w:lineRule="auto"/>
              <w:rPr>
                <w:rFonts w:eastAsia="Calibri" w:cstheme="minorHAnsi"/>
                <w:b/>
                <w:lang w:val="en-US"/>
              </w:rPr>
            </w:pPr>
          </w:p>
        </w:tc>
      </w:tr>
      <w:tr w:rsidR="00A42A46" w:rsidRPr="00CA5A49" w:rsidTr="000C33B9">
        <w:trPr>
          <w:trHeight w:val="70"/>
          <w:jc w:val="center"/>
        </w:trPr>
        <w:tc>
          <w:tcPr>
            <w:tcW w:w="739" w:type="dxa"/>
            <w:vAlign w:val="center"/>
          </w:tcPr>
          <w:p w:rsidR="00A42A46" w:rsidRPr="00E20C42" w:rsidRDefault="00A42A46" w:rsidP="00E20C42">
            <w:pPr>
              <w:numPr>
                <w:ilvl w:val="0"/>
                <w:numId w:val="49"/>
              </w:numPr>
              <w:spacing w:before="120" w:after="0" w:line="276" w:lineRule="auto"/>
              <w:ind w:left="504"/>
              <w:rPr>
                <w:rFonts w:eastAsia="Calibri" w:cstheme="minorHAnsi"/>
              </w:rPr>
            </w:pPr>
          </w:p>
        </w:tc>
        <w:tc>
          <w:tcPr>
            <w:tcW w:w="4140" w:type="dxa"/>
            <w:gridSpan w:val="2"/>
          </w:tcPr>
          <w:p w:rsidR="00A42A46" w:rsidRPr="00CA5A49" w:rsidRDefault="00A42A46" w:rsidP="000C33B9">
            <w:pPr>
              <w:tabs>
                <w:tab w:val="left" w:pos="930"/>
              </w:tabs>
              <w:spacing w:before="120" w:after="0" w:line="240" w:lineRule="auto"/>
              <w:rPr>
                <w:rFonts w:eastAsia="Calibri" w:cstheme="minorHAnsi"/>
              </w:rPr>
            </w:pPr>
            <w:r w:rsidRPr="00CA5A49">
              <w:rPr>
                <w:rFonts w:eastAsia="Calibri" w:cstheme="minorHAnsi"/>
              </w:rPr>
              <w:t>Μνήμη</w:t>
            </w:r>
          </w:p>
        </w:tc>
        <w:tc>
          <w:tcPr>
            <w:tcW w:w="2250" w:type="dxa"/>
            <w:vAlign w:val="center"/>
          </w:tcPr>
          <w:p w:rsidR="00A42A46" w:rsidRPr="00CA5A49" w:rsidRDefault="00A42A46" w:rsidP="000C33B9">
            <w:pPr>
              <w:spacing w:before="120" w:after="0" w:line="240" w:lineRule="auto"/>
              <w:jc w:val="center"/>
              <w:rPr>
                <w:rFonts w:eastAsia="Calibri" w:cstheme="minorHAnsi"/>
                <w:lang w:val="en-US"/>
              </w:rPr>
            </w:pPr>
            <w:r w:rsidRPr="00CA5A49">
              <w:rPr>
                <w:rFonts w:eastAsia="Calibri" w:cstheme="minorHAnsi"/>
              </w:rPr>
              <w:t>&gt;=1</w:t>
            </w:r>
            <w:r w:rsidRPr="00CA5A49">
              <w:rPr>
                <w:rFonts w:eastAsia="Calibri" w:cstheme="minorHAnsi"/>
                <w:lang w:val="en-US"/>
              </w:rPr>
              <w:t>GB</w:t>
            </w:r>
          </w:p>
        </w:tc>
        <w:tc>
          <w:tcPr>
            <w:tcW w:w="1350" w:type="dxa"/>
            <w:vAlign w:val="center"/>
          </w:tcPr>
          <w:p w:rsidR="00A42A46" w:rsidRPr="00CA5A49" w:rsidRDefault="00A42A46" w:rsidP="000C33B9">
            <w:pPr>
              <w:tabs>
                <w:tab w:val="left" w:pos="720"/>
              </w:tabs>
              <w:spacing w:before="120" w:after="0" w:line="240" w:lineRule="auto"/>
              <w:rPr>
                <w:rFonts w:eastAsia="Calibri" w:cstheme="minorHAnsi"/>
                <w:b/>
                <w:lang w:val="en-US"/>
              </w:rPr>
            </w:pPr>
          </w:p>
        </w:tc>
        <w:tc>
          <w:tcPr>
            <w:tcW w:w="1304" w:type="dxa"/>
            <w:vAlign w:val="center"/>
          </w:tcPr>
          <w:p w:rsidR="00A42A46" w:rsidRPr="00CA5A49" w:rsidRDefault="00A42A46" w:rsidP="000C33B9">
            <w:pPr>
              <w:tabs>
                <w:tab w:val="left" w:pos="720"/>
              </w:tabs>
              <w:spacing w:before="120" w:after="0" w:line="240" w:lineRule="auto"/>
              <w:rPr>
                <w:rFonts w:eastAsia="Calibri" w:cstheme="minorHAnsi"/>
                <w:b/>
                <w:lang w:val="en-US"/>
              </w:rPr>
            </w:pPr>
          </w:p>
        </w:tc>
      </w:tr>
      <w:tr w:rsidR="00A42A46" w:rsidRPr="00CA5A49" w:rsidTr="000C33B9">
        <w:trPr>
          <w:trHeight w:val="70"/>
          <w:jc w:val="center"/>
        </w:trPr>
        <w:tc>
          <w:tcPr>
            <w:tcW w:w="739" w:type="dxa"/>
            <w:vAlign w:val="center"/>
          </w:tcPr>
          <w:p w:rsidR="00A42A46" w:rsidRPr="00E20C42" w:rsidRDefault="00A42A46" w:rsidP="00E20C42">
            <w:pPr>
              <w:numPr>
                <w:ilvl w:val="0"/>
                <w:numId w:val="49"/>
              </w:numPr>
              <w:spacing w:before="120" w:after="0" w:line="276" w:lineRule="auto"/>
              <w:ind w:left="504"/>
              <w:rPr>
                <w:rFonts w:eastAsia="Calibri" w:cstheme="minorHAnsi"/>
              </w:rPr>
            </w:pPr>
          </w:p>
        </w:tc>
        <w:tc>
          <w:tcPr>
            <w:tcW w:w="4140" w:type="dxa"/>
            <w:gridSpan w:val="2"/>
          </w:tcPr>
          <w:p w:rsidR="00A42A46" w:rsidRPr="00CA5A49" w:rsidRDefault="00A42A46" w:rsidP="000C33B9">
            <w:pPr>
              <w:tabs>
                <w:tab w:val="left" w:pos="930"/>
              </w:tabs>
              <w:spacing w:before="120" w:after="0" w:line="240" w:lineRule="auto"/>
              <w:rPr>
                <w:rFonts w:eastAsia="Calibri" w:cstheme="minorHAnsi"/>
              </w:rPr>
            </w:pPr>
            <w:r w:rsidRPr="00CA5A49">
              <w:rPr>
                <w:rFonts w:eastAsia="Calibri" w:cstheme="minorHAnsi"/>
              </w:rPr>
              <w:t xml:space="preserve">Λειτουργικό Σύστημα (ενσωματωμένο) </w:t>
            </w:r>
          </w:p>
        </w:tc>
        <w:tc>
          <w:tcPr>
            <w:tcW w:w="2250" w:type="dxa"/>
            <w:vAlign w:val="center"/>
          </w:tcPr>
          <w:p w:rsidR="00A42A46" w:rsidRPr="00CA5A49" w:rsidRDefault="00A42A46" w:rsidP="000C33B9">
            <w:pPr>
              <w:spacing w:before="120" w:after="0" w:line="240" w:lineRule="auto"/>
              <w:jc w:val="center"/>
              <w:rPr>
                <w:rFonts w:eastAsia="Calibri" w:cstheme="minorHAnsi"/>
                <w:lang w:val="en-US"/>
              </w:rPr>
            </w:pPr>
            <w:r w:rsidRPr="00CA5A49">
              <w:rPr>
                <w:rFonts w:eastAsia="Calibri" w:cstheme="minorHAnsi"/>
                <w:lang w:val="en-US"/>
              </w:rPr>
              <w:t>Linux</w:t>
            </w:r>
          </w:p>
        </w:tc>
        <w:tc>
          <w:tcPr>
            <w:tcW w:w="1350" w:type="dxa"/>
            <w:vAlign w:val="center"/>
          </w:tcPr>
          <w:p w:rsidR="00A42A46" w:rsidRPr="00CA5A49" w:rsidRDefault="00A42A46" w:rsidP="000C33B9">
            <w:pPr>
              <w:tabs>
                <w:tab w:val="left" w:pos="720"/>
              </w:tabs>
              <w:spacing w:before="120" w:after="0" w:line="240" w:lineRule="auto"/>
              <w:rPr>
                <w:rFonts w:eastAsia="Calibri" w:cstheme="minorHAnsi"/>
                <w:b/>
                <w:lang w:val="en-US"/>
              </w:rPr>
            </w:pPr>
          </w:p>
        </w:tc>
        <w:tc>
          <w:tcPr>
            <w:tcW w:w="1304" w:type="dxa"/>
            <w:vAlign w:val="center"/>
          </w:tcPr>
          <w:p w:rsidR="00A42A46" w:rsidRPr="00CA5A49" w:rsidRDefault="00A42A46" w:rsidP="000C33B9">
            <w:pPr>
              <w:tabs>
                <w:tab w:val="left" w:pos="720"/>
              </w:tabs>
              <w:spacing w:before="120" w:after="0" w:line="240" w:lineRule="auto"/>
              <w:rPr>
                <w:rFonts w:eastAsia="Calibri" w:cstheme="minorHAnsi"/>
                <w:b/>
                <w:lang w:val="en-US"/>
              </w:rPr>
            </w:pPr>
          </w:p>
        </w:tc>
      </w:tr>
      <w:tr w:rsidR="00A42A46" w:rsidRPr="00CA5A49" w:rsidTr="000C33B9">
        <w:trPr>
          <w:trHeight w:val="70"/>
          <w:jc w:val="center"/>
        </w:trPr>
        <w:tc>
          <w:tcPr>
            <w:tcW w:w="739" w:type="dxa"/>
            <w:vAlign w:val="center"/>
          </w:tcPr>
          <w:p w:rsidR="00A42A46" w:rsidRPr="00E20C42" w:rsidRDefault="00A42A46" w:rsidP="00E20C42">
            <w:pPr>
              <w:numPr>
                <w:ilvl w:val="0"/>
                <w:numId w:val="49"/>
              </w:numPr>
              <w:spacing w:before="120" w:after="0" w:line="276" w:lineRule="auto"/>
              <w:ind w:left="504"/>
              <w:rPr>
                <w:rFonts w:eastAsia="Calibri" w:cstheme="minorHAnsi"/>
              </w:rPr>
            </w:pPr>
          </w:p>
        </w:tc>
        <w:tc>
          <w:tcPr>
            <w:tcW w:w="4140" w:type="dxa"/>
            <w:gridSpan w:val="2"/>
          </w:tcPr>
          <w:p w:rsidR="00A42A46" w:rsidRPr="00CA5A49" w:rsidRDefault="00A42A46" w:rsidP="000C33B9">
            <w:pPr>
              <w:spacing w:before="120" w:after="0" w:line="240" w:lineRule="auto"/>
              <w:rPr>
                <w:rFonts w:eastAsia="Calibri" w:cstheme="minorHAnsi"/>
              </w:rPr>
            </w:pPr>
            <w:r w:rsidRPr="00CA5A49">
              <w:rPr>
                <w:rFonts w:eastAsia="Calibri" w:cstheme="minorHAnsi"/>
              </w:rPr>
              <w:t>Μέγεθός οθόνης</w:t>
            </w:r>
          </w:p>
        </w:tc>
        <w:tc>
          <w:tcPr>
            <w:tcW w:w="2250" w:type="dxa"/>
            <w:vAlign w:val="center"/>
          </w:tcPr>
          <w:p w:rsidR="00A42A46" w:rsidRPr="00CA5A49" w:rsidRDefault="00A42A46" w:rsidP="000C33B9">
            <w:pPr>
              <w:spacing w:before="120" w:after="0" w:line="240" w:lineRule="auto"/>
              <w:jc w:val="center"/>
              <w:rPr>
                <w:rFonts w:eastAsia="Calibri" w:cstheme="minorHAnsi"/>
              </w:rPr>
            </w:pPr>
            <w:r w:rsidRPr="00CA5A49">
              <w:rPr>
                <w:rFonts w:eastAsia="Calibri" w:cstheme="minorHAnsi"/>
              </w:rPr>
              <w:t>&gt;=7 ίντσες</w:t>
            </w:r>
          </w:p>
        </w:tc>
        <w:tc>
          <w:tcPr>
            <w:tcW w:w="1350" w:type="dxa"/>
            <w:vAlign w:val="center"/>
          </w:tcPr>
          <w:p w:rsidR="00A42A46" w:rsidRPr="00CA5A49" w:rsidRDefault="00A42A46" w:rsidP="000C33B9">
            <w:pPr>
              <w:tabs>
                <w:tab w:val="left" w:pos="720"/>
              </w:tabs>
              <w:spacing w:before="120" w:after="0" w:line="240" w:lineRule="auto"/>
              <w:rPr>
                <w:rFonts w:eastAsia="Calibri" w:cstheme="minorHAnsi"/>
                <w:b/>
                <w:lang w:val="en-US"/>
              </w:rPr>
            </w:pPr>
          </w:p>
        </w:tc>
        <w:tc>
          <w:tcPr>
            <w:tcW w:w="1304" w:type="dxa"/>
            <w:vAlign w:val="center"/>
          </w:tcPr>
          <w:p w:rsidR="00A42A46" w:rsidRPr="00CA5A49" w:rsidRDefault="00A42A46" w:rsidP="000C33B9">
            <w:pPr>
              <w:tabs>
                <w:tab w:val="left" w:pos="720"/>
              </w:tabs>
              <w:spacing w:before="120" w:after="0" w:line="240" w:lineRule="auto"/>
              <w:rPr>
                <w:rFonts w:eastAsia="Calibri" w:cstheme="minorHAnsi"/>
                <w:b/>
                <w:lang w:val="en-US"/>
              </w:rPr>
            </w:pPr>
          </w:p>
        </w:tc>
      </w:tr>
      <w:tr w:rsidR="00A42A46" w:rsidRPr="00CA5A49" w:rsidTr="000C33B9">
        <w:trPr>
          <w:trHeight w:val="70"/>
          <w:jc w:val="center"/>
        </w:trPr>
        <w:tc>
          <w:tcPr>
            <w:tcW w:w="739" w:type="dxa"/>
            <w:vAlign w:val="center"/>
          </w:tcPr>
          <w:p w:rsidR="00A42A46" w:rsidRPr="00E20C42" w:rsidRDefault="00A42A46" w:rsidP="00E20C42">
            <w:pPr>
              <w:numPr>
                <w:ilvl w:val="0"/>
                <w:numId w:val="49"/>
              </w:numPr>
              <w:spacing w:before="120" w:after="0" w:line="276" w:lineRule="auto"/>
              <w:ind w:left="504"/>
              <w:rPr>
                <w:rFonts w:eastAsia="Calibri" w:cstheme="minorHAnsi"/>
              </w:rPr>
            </w:pPr>
          </w:p>
        </w:tc>
        <w:tc>
          <w:tcPr>
            <w:tcW w:w="4140" w:type="dxa"/>
            <w:gridSpan w:val="2"/>
          </w:tcPr>
          <w:p w:rsidR="00A42A46" w:rsidRPr="00CA5A49" w:rsidRDefault="00A42A46" w:rsidP="000C33B9">
            <w:pPr>
              <w:spacing w:before="120" w:after="0" w:line="240" w:lineRule="auto"/>
              <w:rPr>
                <w:rFonts w:eastAsia="Calibri" w:cstheme="minorHAnsi"/>
              </w:rPr>
            </w:pPr>
            <w:r w:rsidRPr="00CA5A49">
              <w:rPr>
                <w:rFonts w:eastAsia="Calibri" w:cstheme="minorHAnsi"/>
              </w:rPr>
              <w:t xml:space="preserve">Κάμερα παρακολούθησης Εκτύπωσης </w:t>
            </w:r>
          </w:p>
        </w:tc>
        <w:tc>
          <w:tcPr>
            <w:tcW w:w="2250" w:type="dxa"/>
            <w:vAlign w:val="center"/>
          </w:tcPr>
          <w:p w:rsidR="00A42A46" w:rsidRPr="00CA5A49" w:rsidRDefault="00A42A46" w:rsidP="000C33B9">
            <w:pPr>
              <w:spacing w:before="120" w:after="0" w:line="240" w:lineRule="auto"/>
              <w:jc w:val="center"/>
              <w:rPr>
                <w:rFonts w:eastAsia="Calibri" w:cstheme="minorHAnsi"/>
              </w:rPr>
            </w:pPr>
            <w:r w:rsidRPr="00CA5A49">
              <w:rPr>
                <w:rFonts w:eastAsia="Calibri" w:cstheme="minorHAnsi"/>
              </w:rPr>
              <w:t>ΝΑΙ</w:t>
            </w:r>
          </w:p>
        </w:tc>
        <w:tc>
          <w:tcPr>
            <w:tcW w:w="1350" w:type="dxa"/>
            <w:vAlign w:val="center"/>
          </w:tcPr>
          <w:p w:rsidR="00A42A46" w:rsidRPr="00CA5A49" w:rsidRDefault="00A42A46" w:rsidP="000C33B9">
            <w:pPr>
              <w:tabs>
                <w:tab w:val="left" w:pos="720"/>
              </w:tabs>
              <w:spacing w:before="120" w:after="0" w:line="240" w:lineRule="auto"/>
              <w:rPr>
                <w:rFonts w:eastAsia="Calibri" w:cstheme="minorHAnsi"/>
                <w:b/>
                <w:lang w:val="en-US"/>
              </w:rPr>
            </w:pPr>
          </w:p>
        </w:tc>
        <w:tc>
          <w:tcPr>
            <w:tcW w:w="1304" w:type="dxa"/>
            <w:vAlign w:val="center"/>
          </w:tcPr>
          <w:p w:rsidR="00A42A46" w:rsidRPr="00CA5A49" w:rsidRDefault="00A42A46" w:rsidP="000C33B9">
            <w:pPr>
              <w:tabs>
                <w:tab w:val="left" w:pos="720"/>
              </w:tabs>
              <w:spacing w:before="120" w:after="0" w:line="240" w:lineRule="auto"/>
              <w:rPr>
                <w:rFonts w:eastAsia="Calibri" w:cstheme="minorHAnsi"/>
                <w:b/>
                <w:lang w:val="en-US"/>
              </w:rPr>
            </w:pPr>
          </w:p>
        </w:tc>
      </w:tr>
      <w:tr w:rsidR="00A42A46" w:rsidRPr="00CA5A49" w:rsidTr="000C33B9">
        <w:trPr>
          <w:trHeight w:val="70"/>
          <w:jc w:val="center"/>
        </w:trPr>
        <w:tc>
          <w:tcPr>
            <w:tcW w:w="739" w:type="dxa"/>
            <w:vAlign w:val="center"/>
          </w:tcPr>
          <w:p w:rsidR="00A42A46" w:rsidRPr="00E20C42" w:rsidRDefault="00A42A46" w:rsidP="00E20C42">
            <w:pPr>
              <w:numPr>
                <w:ilvl w:val="0"/>
                <w:numId w:val="49"/>
              </w:numPr>
              <w:spacing w:before="120" w:after="0" w:line="276" w:lineRule="auto"/>
              <w:ind w:left="504"/>
              <w:rPr>
                <w:rFonts w:eastAsia="Calibri" w:cstheme="minorHAnsi"/>
              </w:rPr>
            </w:pPr>
          </w:p>
        </w:tc>
        <w:tc>
          <w:tcPr>
            <w:tcW w:w="4140" w:type="dxa"/>
            <w:gridSpan w:val="2"/>
          </w:tcPr>
          <w:p w:rsidR="00A42A46" w:rsidRPr="00CA5A49" w:rsidRDefault="00A42A46" w:rsidP="000C33B9">
            <w:pPr>
              <w:spacing w:before="120" w:after="0" w:line="240" w:lineRule="auto"/>
              <w:rPr>
                <w:rFonts w:eastAsia="Calibri" w:cstheme="minorHAnsi"/>
              </w:rPr>
            </w:pPr>
            <w:r w:rsidRPr="00CA5A49">
              <w:rPr>
                <w:rFonts w:eastAsia="Calibri" w:cstheme="minorHAnsi"/>
                <w:lang w:val="en-US"/>
              </w:rPr>
              <w:t>(</w:t>
            </w:r>
            <w:r w:rsidRPr="00CA5A49">
              <w:rPr>
                <w:rFonts w:eastAsia="Calibri" w:cstheme="minorHAnsi"/>
              </w:rPr>
              <w:t xml:space="preserve">Ανταλλακτικά) </w:t>
            </w:r>
            <w:proofErr w:type="spellStart"/>
            <w:r w:rsidRPr="00CA5A49">
              <w:rPr>
                <w:rFonts w:cstheme="minorHAnsi"/>
                <w:color w:val="475357"/>
                <w:shd w:val="clear" w:color="auto" w:fill="FFFFFF"/>
              </w:rPr>
              <w:t>Hot</w:t>
            </w:r>
            <w:proofErr w:type="spellEnd"/>
            <w:r w:rsidRPr="00CA5A49">
              <w:rPr>
                <w:rFonts w:cstheme="minorHAnsi"/>
                <w:color w:val="475357"/>
                <w:shd w:val="clear" w:color="auto" w:fill="FFFFFF"/>
              </w:rPr>
              <w:t xml:space="preserve"> </w:t>
            </w:r>
            <w:proofErr w:type="spellStart"/>
            <w:r w:rsidRPr="00CA5A49">
              <w:rPr>
                <w:rFonts w:cstheme="minorHAnsi"/>
                <w:color w:val="475357"/>
                <w:shd w:val="clear" w:color="auto" w:fill="FFFFFF"/>
              </w:rPr>
              <w:t>End</w:t>
            </w:r>
            <w:proofErr w:type="spellEnd"/>
            <w:r w:rsidRPr="00CA5A49">
              <w:rPr>
                <w:rFonts w:cstheme="minorHAnsi"/>
                <w:color w:val="475357"/>
                <w:shd w:val="clear" w:color="auto" w:fill="FFFFFF"/>
              </w:rPr>
              <w:t xml:space="preserve"> </w:t>
            </w:r>
            <w:proofErr w:type="spellStart"/>
            <w:r w:rsidRPr="00CA5A49">
              <w:rPr>
                <w:rFonts w:cstheme="minorHAnsi"/>
                <w:color w:val="475357"/>
                <w:shd w:val="clear" w:color="auto" w:fill="FFFFFF"/>
              </w:rPr>
              <w:t>Assembly</w:t>
            </w:r>
            <w:proofErr w:type="spellEnd"/>
          </w:p>
        </w:tc>
        <w:tc>
          <w:tcPr>
            <w:tcW w:w="2250" w:type="dxa"/>
            <w:vAlign w:val="center"/>
          </w:tcPr>
          <w:p w:rsidR="00A42A46" w:rsidRPr="00CA5A49" w:rsidRDefault="00A42A46" w:rsidP="000C33B9">
            <w:pPr>
              <w:spacing w:before="120" w:after="0" w:line="240" w:lineRule="auto"/>
              <w:jc w:val="center"/>
              <w:rPr>
                <w:rFonts w:eastAsia="Calibri" w:cstheme="minorHAnsi"/>
              </w:rPr>
            </w:pPr>
            <w:r w:rsidRPr="00CA5A49">
              <w:rPr>
                <w:rFonts w:eastAsia="Calibri" w:cstheme="minorHAnsi"/>
              </w:rPr>
              <w:t>&gt;=1</w:t>
            </w:r>
          </w:p>
        </w:tc>
        <w:tc>
          <w:tcPr>
            <w:tcW w:w="1350" w:type="dxa"/>
            <w:vAlign w:val="center"/>
          </w:tcPr>
          <w:p w:rsidR="00A42A46" w:rsidRPr="00CA5A49" w:rsidRDefault="00A42A46" w:rsidP="000C33B9">
            <w:pPr>
              <w:tabs>
                <w:tab w:val="left" w:pos="720"/>
              </w:tabs>
              <w:spacing w:before="120" w:after="0" w:line="240" w:lineRule="auto"/>
              <w:rPr>
                <w:rFonts w:eastAsia="Calibri" w:cstheme="minorHAnsi"/>
                <w:b/>
                <w:lang w:val="en-US"/>
              </w:rPr>
            </w:pPr>
          </w:p>
        </w:tc>
        <w:tc>
          <w:tcPr>
            <w:tcW w:w="1304" w:type="dxa"/>
            <w:vAlign w:val="center"/>
          </w:tcPr>
          <w:p w:rsidR="00A42A46" w:rsidRPr="00CA5A49" w:rsidRDefault="00A42A46" w:rsidP="000C33B9">
            <w:pPr>
              <w:tabs>
                <w:tab w:val="left" w:pos="720"/>
              </w:tabs>
              <w:spacing w:before="120" w:after="0" w:line="240" w:lineRule="auto"/>
              <w:rPr>
                <w:rFonts w:eastAsia="Calibri" w:cstheme="minorHAnsi"/>
                <w:b/>
                <w:lang w:val="en-US"/>
              </w:rPr>
            </w:pPr>
          </w:p>
        </w:tc>
      </w:tr>
      <w:tr w:rsidR="00A42A46" w:rsidRPr="00CA5A49" w:rsidTr="000C33B9">
        <w:trPr>
          <w:trHeight w:val="70"/>
          <w:jc w:val="center"/>
        </w:trPr>
        <w:tc>
          <w:tcPr>
            <w:tcW w:w="739" w:type="dxa"/>
            <w:vAlign w:val="center"/>
          </w:tcPr>
          <w:p w:rsidR="00A42A46" w:rsidRPr="00E20C42" w:rsidRDefault="00A42A46" w:rsidP="00E20C42">
            <w:pPr>
              <w:numPr>
                <w:ilvl w:val="0"/>
                <w:numId w:val="49"/>
              </w:numPr>
              <w:spacing w:before="120" w:after="0" w:line="276" w:lineRule="auto"/>
              <w:ind w:left="504"/>
              <w:rPr>
                <w:rFonts w:eastAsia="Calibri" w:cstheme="minorHAnsi"/>
              </w:rPr>
            </w:pPr>
          </w:p>
        </w:tc>
        <w:tc>
          <w:tcPr>
            <w:tcW w:w="4140" w:type="dxa"/>
            <w:gridSpan w:val="2"/>
          </w:tcPr>
          <w:p w:rsidR="00A42A46" w:rsidRPr="00CA5A49" w:rsidRDefault="00A42A46" w:rsidP="000C33B9">
            <w:pPr>
              <w:spacing w:before="120" w:after="0" w:line="240" w:lineRule="auto"/>
              <w:rPr>
                <w:rFonts w:eastAsia="Calibri" w:cstheme="minorHAnsi"/>
              </w:rPr>
            </w:pPr>
            <w:r w:rsidRPr="00CA5A49">
              <w:rPr>
                <w:rFonts w:eastAsia="Calibri" w:cstheme="minorHAnsi"/>
                <w:lang w:val="en-US"/>
              </w:rPr>
              <w:t>(</w:t>
            </w:r>
            <w:r w:rsidRPr="00CA5A49">
              <w:rPr>
                <w:rFonts w:eastAsia="Calibri" w:cstheme="minorHAnsi"/>
              </w:rPr>
              <w:t>Ανταλλακτικά) Σετ Στόμια (</w:t>
            </w:r>
            <w:r w:rsidRPr="00CA5A49">
              <w:rPr>
                <w:rFonts w:cstheme="minorHAnsi"/>
                <w:color w:val="475357"/>
                <w:shd w:val="clear" w:color="auto" w:fill="FFFFFF"/>
              </w:rPr>
              <w:t> </w:t>
            </w:r>
            <w:proofErr w:type="spellStart"/>
            <w:r w:rsidRPr="00CA5A49">
              <w:rPr>
                <w:rFonts w:cstheme="minorHAnsi"/>
                <w:color w:val="475357"/>
                <w:shd w:val="clear" w:color="auto" w:fill="FFFFFF"/>
              </w:rPr>
              <w:t>nozzle</w:t>
            </w:r>
            <w:proofErr w:type="spellEnd"/>
            <w:r w:rsidRPr="00CA5A49">
              <w:rPr>
                <w:rFonts w:cstheme="minorHAnsi"/>
                <w:color w:val="475357"/>
                <w:shd w:val="clear" w:color="auto" w:fill="FFFFFF"/>
              </w:rPr>
              <w:t>)</w:t>
            </w:r>
          </w:p>
        </w:tc>
        <w:tc>
          <w:tcPr>
            <w:tcW w:w="2250" w:type="dxa"/>
            <w:vAlign w:val="center"/>
          </w:tcPr>
          <w:p w:rsidR="00A42A46" w:rsidRPr="00CA5A49" w:rsidRDefault="00A42A46" w:rsidP="000C33B9">
            <w:pPr>
              <w:spacing w:before="120" w:after="0" w:line="240" w:lineRule="auto"/>
              <w:jc w:val="center"/>
              <w:rPr>
                <w:rFonts w:eastAsia="Calibri" w:cstheme="minorHAnsi"/>
              </w:rPr>
            </w:pPr>
            <w:r w:rsidRPr="00CA5A49">
              <w:rPr>
                <w:rFonts w:eastAsia="Calibri" w:cstheme="minorHAnsi"/>
              </w:rPr>
              <w:t xml:space="preserve">&gt;=1 (σετ </w:t>
            </w:r>
            <w:r w:rsidRPr="00CA5A49">
              <w:rPr>
                <w:rFonts w:eastAsia="Calibri" w:cstheme="minorHAnsi"/>
                <w:lang w:val="en-US"/>
              </w:rPr>
              <w:t>0.2/0.4/0.6/0.8/1.0 mm</w:t>
            </w:r>
            <w:r w:rsidRPr="00CA5A49">
              <w:rPr>
                <w:rFonts w:eastAsia="Calibri" w:cstheme="minorHAnsi"/>
              </w:rPr>
              <w:t>)</w:t>
            </w:r>
          </w:p>
        </w:tc>
        <w:tc>
          <w:tcPr>
            <w:tcW w:w="1350" w:type="dxa"/>
            <w:vAlign w:val="center"/>
          </w:tcPr>
          <w:p w:rsidR="00A42A46" w:rsidRPr="00CA5A49" w:rsidRDefault="00A42A46" w:rsidP="000C33B9">
            <w:pPr>
              <w:tabs>
                <w:tab w:val="left" w:pos="720"/>
              </w:tabs>
              <w:spacing w:before="120" w:after="0" w:line="240" w:lineRule="auto"/>
              <w:rPr>
                <w:rFonts w:eastAsia="Calibri" w:cstheme="minorHAnsi"/>
                <w:b/>
                <w:lang w:val="en-US"/>
              </w:rPr>
            </w:pPr>
          </w:p>
        </w:tc>
        <w:tc>
          <w:tcPr>
            <w:tcW w:w="1304" w:type="dxa"/>
            <w:vAlign w:val="center"/>
          </w:tcPr>
          <w:p w:rsidR="00A42A46" w:rsidRPr="00CA5A49" w:rsidRDefault="00A42A46" w:rsidP="000C33B9">
            <w:pPr>
              <w:tabs>
                <w:tab w:val="left" w:pos="720"/>
              </w:tabs>
              <w:spacing w:before="120" w:after="0" w:line="240" w:lineRule="auto"/>
              <w:rPr>
                <w:rFonts w:eastAsia="Calibri" w:cstheme="minorHAnsi"/>
                <w:b/>
                <w:lang w:val="en-US"/>
              </w:rPr>
            </w:pPr>
          </w:p>
        </w:tc>
      </w:tr>
      <w:tr w:rsidR="00A42A46" w:rsidRPr="00CA5A49" w:rsidTr="000C33B9">
        <w:trPr>
          <w:trHeight w:val="70"/>
          <w:jc w:val="center"/>
        </w:trPr>
        <w:tc>
          <w:tcPr>
            <w:tcW w:w="739" w:type="dxa"/>
            <w:vAlign w:val="center"/>
          </w:tcPr>
          <w:p w:rsidR="00A42A46" w:rsidRPr="00E20C42" w:rsidRDefault="00A42A46" w:rsidP="00E20C42">
            <w:pPr>
              <w:numPr>
                <w:ilvl w:val="0"/>
                <w:numId w:val="49"/>
              </w:numPr>
              <w:spacing w:before="120" w:after="0" w:line="276" w:lineRule="auto"/>
              <w:ind w:left="504"/>
              <w:rPr>
                <w:rFonts w:eastAsia="Calibri" w:cstheme="minorHAnsi"/>
              </w:rPr>
            </w:pPr>
          </w:p>
        </w:tc>
        <w:tc>
          <w:tcPr>
            <w:tcW w:w="2070" w:type="dxa"/>
            <w:vMerge w:val="restart"/>
          </w:tcPr>
          <w:p w:rsidR="00A42A46" w:rsidRPr="00CA5A49" w:rsidRDefault="00A42A46" w:rsidP="000C33B9">
            <w:pPr>
              <w:spacing w:before="120" w:after="0" w:line="240" w:lineRule="auto"/>
              <w:jc w:val="center"/>
              <w:rPr>
                <w:rFonts w:eastAsia="Calibri" w:cstheme="minorHAnsi"/>
                <w:b/>
              </w:rPr>
            </w:pPr>
            <w:r w:rsidRPr="00CA5A49">
              <w:rPr>
                <w:rFonts w:eastAsia="Calibri" w:cstheme="minorHAnsi"/>
                <w:b/>
              </w:rPr>
              <w:t>Αναλώσιμα</w:t>
            </w:r>
          </w:p>
        </w:tc>
        <w:tc>
          <w:tcPr>
            <w:tcW w:w="2070" w:type="dxa"/>
          </w:tcPr>
          <w:p w:rsidR="00A42A46" w:rsidRPr="00CA5A49" w:rsidRDefault="00A42A46" w:rsidP="000C33B9">
            <w:pPr>
              <w:spacing w:before="120" w:after="0" w:line="240" w:lineRule="auto"/>
              <w:rPr>
                <w:rFonts w:eastAsia="Calibri" w:cstheme="minorHAnsi"/>
              </w:rPr>
            </w:pPr>
            <w:r w:rsidRPr="00CA5A49">
              <w:rPr>
                <w:rFonts w:cstheme="minorHAnsi"/>
                <w:bCs/>
              </w:rPr>
              <w:t xml:space="preserve">Πλαστικό νήμα </w:t>
            </w:r>
            <w:r w:rsidRPr="00CA5A49">
              <w:rPr>
                <w:rFonts w:cstheme="minorHAnsi"/>
                <w:bCs/>
                <w:lang w:val="en-US"/>
              </w:rPr>
              <w:t>PLA</w:t>
            </w:r>
            <w:r w:rsidRPr="00CA5A49">
              <w:rPr>
                <w:rFonts w:cstheme="minorHAnsi"/>
                <w:bCs/>
              </w:rPr>
              <w:t xml:space="preserve"> (1.75</w:t>
            </w:r>
            <w:r w:rsidRPr="00CA5A49">
              <w:rPr>
                <w:rFonts w:cstheme="minorHAnsi"/>
                <w:bCs/>
                <w:lang w:val="en-US"/>
              </w:rPr>
              <w:t>mm</w:t>
            </w:r>
            <w:r w:rsidRPr="00CA5A49">
              <w:rPr>
                <w:rFonts w:cstheme="minorHAnsi"/>
                <w:bCs/>
              </w:rPr>
              <w:t xml:space="preserve"> 1</w:t>
            </w:r>
            <w:r w:rsidRPr="00CA5A49">
              <w:rPr>
                <w:rFonts w:cstheme="minorHAnsi"/>
                <w:bCs/>
                <w:lang w:val="en-US"/>
              </w:rPr>
              <w:t>kg</w:t>
            </w:r>
            <w:r w:rsidRPr="00CA5A49">
              <w:rPr>
                <w:rFonts w:cstheme="minorHAnsi"/>
                <w:bCs/>
              </w:rPr>
              <w:t>) μαύρο</w:t>
            </w:r>
          </w:p>
        </w:tc>
        <w:tc>
          <w:tcPr>
            <w:tcW w:w="2250" w:type="dxa"/>
            <w:vAlign w:val="center"/>
          </w:tcPr>
          <w:p w:rsidR="00A42A46" w:rsidRPr="00CA5A49" w:rsidRDefault="00A42A46" w:rsidP="000C33B9">
            <w:pPr>
              <w:spacing w:before="120" w:after="0" w:line="240" w:lineRule="auto"/>
              <w:jc w:val="center"/>
              <w:rPr>
                <w:rFonts w:eastAsia="Calibri" w:cstheme="minorHAnsi"/>
              </w:rPr>
            </w:pPr>
            <w:r w:rsidRPr="00CA5A49">
              <w:rPr>
                <w:rFonts w:eastAsia="Calibri" w:cstheme="minorHAnsi"/>
              </w:rPr>
              <w:t>&gt;=</w:t>
            </w:r>
            <w:r w:rsidRPr="00CA5A49">
              <w:rPr>
                <w:rFonts w:eastAsia="Calibri" w:cstheme="minorHAnsi"/>
                <w:lang w:val="en-US"/>
              </w:rPr>
              <w:t>5</w:t>
            </w:r>
            <w:r w:rsidRPr="00CA5A49">
              <w:rPr>
                <w:rFonts w:eastAsia="Calibri" w:cstheme="minorHAnsi"/>
              </w:rPr>
              <w:t xml:space="preserve"> </w:t>
            </w:r>
            <w:proofErr w:type="spellStart"/>
            <w:r w:rsidRPr="00CA5A49">
              <w:rPr>
                <w:rFonts w:eastAsia="Calibri" w:cstheme="minorHAnsi"/>
              </w:rPr>
              <w:t>τεμ</w:t>
            </w:r>
            <w:proofErr w:type="spellEnd"/>
          </w:p>
        </w:tc>
        <w:tc>
          <w:tcPr>
            <w:tcW w:w="1350" w:type="dxa"/>
            <w:vAlign w:val="center"/>
          </w:tcPr>
          <w:p w:rsidR="00A42A46" w:rsidRPr="00CA5A49" w:rsidRDefault="00A42A46" w:rsidP="000C33B9">
            <w:pPr>
              <w:tabs>
                <w:tab w:val="left" w:pos="720"/>
              </w:tabs>
              <w:spacing w:before="120" w:after="0" w:line="240" w:lineRule="auto"/>
              <w:rPr>
                <w:rFonts w:eastAsia="Calibri" w:cstheme="minorHAnsi"/>
                <w:b/>
              </w:rPr>
            </w:pPr>
          </w:p>
        </w:tc>
        <w:tc>
          <w:tcPr>
            <w:tcW w:w="1304" w:type="dxa"/>
            <w:vAlign w:val="center"/>
          </w:tcPr>
          <w:p w:rsidR="00A42A46" w:rsidRPr="00CA5A49" w:rsidRDefault="00A42A46" w:rsidP="000C33B9">
            <w:pPr>
              <w:tabs>
                <w:tab w:val="left" w:pos="720"/>
              </w:tabs>
              <w:spacing w:before="120" w:after="0" w:line="240" w:lineRule="auto"/>
              <w:rPr>
                <w:rFonts w:eastAsia="Calibri" w:cstheme="minorHAnsi"/>
                <w:b/>
              </w:rPr>
            </w:pPr>
          </w:p>
        </w:tc>
      </w:tr>
      <w:tr w:rsidR="00A42A46" w:rsidRPr="00CA5A49" w:rsidTr="000C33B9">
        <w:trPr>
          <w:trHeight w:val="70"/>
          <w:jc w:val="center"/>
        </w:trPr>
        <w:tc>
          <w:tcPr>
            <w:tcW w:w="739" w:type="dxa"/>
            <w:vAlign w:val="center"/>
          </w:tcPr>
          <w:p w:rsidR="00A42A46" w:rsidRPr="00CA5A49" w:rsidRDefault="00A42A46" w:rsidP="00E20C42">
            <w:pPr>
              <w:numPr>
                <w:ilvl w:val="0"/>
                <w:numId w:val="49"/>
              </w:numPr>
              <w:spacing w:before="120" w:after="0" w:line="276" w:lineRule="auto"/>
              <w:ind w:left="504"/>
              <w:rPr>
                <w:rFonts w:eastAsia="Calibri" w:cstheme="minorHAnsi"/>
              </w:rPr>
            </w:pPr>
          </w:p>
        </w:tc>
        <w:tc>
          <w:tcPr>
            <w:tcW w:w="2070" w:type="dxa"/>
            <w:vMerge/>
          </w:tcPr>
          <w:p w:rsidR="00A42A46" w:rsidRPr="00CA5A49" w:rsidRDefault="00A42A46" w:rsidP="000C33B9">
            <w:pPr>
              <w:spacing w:before="120" w:after="0" w:line="240" w:lineRule="auto"/>
              <w:rPr>
                <w:rFonts w:eastAsia="Calibri" w:cstheme="minorHAnsi"/>
              </w:rPr>
            </w:pPr>
          </w:p>
        </w:tc>
        <w:tc>
          <w:tcPr>
            <w:tcW w:w="2070" w:type="dxa"/>
          </w:tcPr>
          <w:p w:rsidR="00A42A46" w:rsidRPr="00CA5A49" w:rsidRDefault="00A42A46" w:rsidP="000C33B9">
            <w:pPr>
              <w:spacing w:before="120" w:after="0" w:line="240" w:lineRule="auto"/>
              <w:rPr>
                <w:rFonts w:eastAsia="Calibri" w:cstheme="minorHAnsi"/>
              </w:rPr>
            </w:pPr>
            <w:r w:rsidRPr="00CA5A49">
              <w:rPr>
                <w:rFonts w:cstheme="minorHAnsi"/>
                <w:bCs/>
              </w:rPr>
              <w:t xml:space="preserve">Πλαστικό νήμα </w:t>
            </w:r>
            <w:r w:rsidRPr="00CA5A49">
              <w:rPr>
                <w:rFonts w:cstheme="minorHAnsi"/>
                <w:bCs/>
                <w:lang w:val="en-US"/>
              </w:rPr>
              <w:t>PLA</w:t>
            </w:r>
            <w:r w:rsidRPr="00CA5A49">
              <w:rPr>
                <w:rFonts w:cstheme="minorHAnsi"/>
                <w:bCs/>
              </w:rPr>
              <w:t xml:space="preserve"> (1.75</w:t>
            </w:r>
            <w:r w:rsidRPr="00CA5A49">
              <w:rPr>
                <w:rFonts w:cstheme="minorHAnsi"/>
                <w:bCs/>
                <w:lang w:val="en-US"/>
              </w:rPr>
              <w:t>mm</w:t>
            </w:r>
            <w:r w:rsidRPr="00CA5A49">
              <w:rPr>
                <w:rFonts w:cstheme="minorHAnsi"/>
                <w:bCs/>
              </w:rPr>
              <w:t xml:space="preserve"> 1</w:t>
            </w:r>
            <w:r w:rsidRPr="00CA5A49">
              <w:rPr>
                <w:rFonts w:cstheme="minorHAnsi"/>
                <w:bCs/>
                <w:lang w:val="en-US"/>
              </w:rPr>
              <w:t>kg</w:t>
            </w:r>
            <w:r w:rsidRPr="00CA5A49">
              <w:rPr>
                <w:rFonts w:cstheme="minorHAnsi"/>
                <w:bCs/>
              </w:rPr>
              <w:t xml:space="preserve">) </w:t>
            </w:r>
            <w:proofErr w:type="spellStart"/>
            <w:r w:rsidRPr="00CA5A49">
              <w:rPr>
                <w:rFonts w:cstheme="minorHAnsi"/>
                <w:bCs/>
              </w:rPr>
              <w:t>ασπρο</w:t>
            </w:r>
            <w:proofErr w:type="spellEnd"/>
          </w:p>
        </w:tc>
        <w:tc>
          <w:tcPr>
            <w:tcW w:w="2250" w:type="dxa"/>
            <w:vAlign w:val="center"/>
          </w:tcPr>
          <w:p w:rsidR="00A42A46" w:rsidRPr="00CA5A49" w:rsidRDefault="00A42A46" w:rsidP="000C33B9">
            <w:pPr>
              <w:spacing w:before="120" w:after="0" w:line="240" w:lineRule="auto"/>
              <w:jc w:val="center"/>
              <w:rPr>
                <w:rFonts w:eastAsia="Calibri" w:cstheme="minorHAnsi"/>
              </w:rPr>
            </w:pPr>
            <w:r w:rsidRPr="00CA5A49">
              <w:rPr>
                <w:rFonts w:eastAsia="Calibri" w:cstheme="minorHAnsi"/>
              </w:rPr>
              <w:t>&gt;=</w:t>
            </w:r>
            <w:r w:rsidRPr="00CA5A49">
              <w:rPr>
                <w:rFonts w:eastAsia="Calibri" w:cstheme="minorHAnsi"/>
                <w:lang w:val="en-US"/>
              </w:rPr>
              <w:t>5</w:t>
            </w:r>
            <w:r w:rsidRPr="00CA5A49">
              <w:rPr>
                <w:rFonts w:eastAsia="Calibri" w:cstheme="minorHAnsi"/>
              </w:rPr>
              <w:t xml:space="preserve"> </w:t>
            </w:r>
            <w:proofErr w:type="spellStart"/>
            <w:r w:rsidRPr="00CA5A49">
              <w:rPr>
                <w:rFonts w:eastAsia="Calibri" w:cstheme="minorHAnsi"/>
              </w:rPr>
              <w:t>τεμ</w:t>
            </w:r>
            <w:proofErr w:type="spellEnd"/>
          </w:p>
        </w:tc>
        <w:tc>
          <w:tcPr>
            <w:tcW w:w="1350" w:type="dxa"/>
            <w:vAlign w:val="center"/>
          </w:tcPr>
          <w:p w:rsidR="00A42A46" w:rsidRPr="00CA5A49" w:rsidRDefault="00A42A46" w:rsidP="000C33B9">
            <w:pPr>
              <w:tabs>
                <w:tab w:val="left" w:pos="720"/>
              </w:tabs>
              <w:spacing w:before="120" w:after="0" w:line="240" w:lineRule="auto"/>
              <w:rPr>
                <w:rFonts w:eastAsia="Calibri" w:cstheme="minorHAnsi"/>
                <w:b/>
              </w:rPr>
            </w:pPr>
          </w:p>
        </w:tc>
        <w:tc>
          <w:tcPr>
            <w:tcW w:w="1304" w:type="dxa"/>
            <w:vAlign w:val="center"/>
          </w:tcPr>
          <w:p w:rsidR="00A42A46" w:rsidRPr="00CA5A49" w:rsidRDefault="00A42A46" w:rsidP="000C33B9">
            <w:pPr>
              <w:tabs>
                <w:tab w:val="left" w:pos="720"/>
              </w:tabs>
              <w:spacing w:before="120" w:after="0" w:line="240" w:lineRule="auto"/>
              <w:rPr>
                <w:rFonts w:eastAsia="Calibri" w:cstheme="minorHAnsi"/>
                <w:b/>
              </w:rPr>
            </w:pPr>
          </w:p>
        </w:tc>
      </w:tr>
      <w:tr w:rsidR="00A42A46" w:rsidRPr="00CA5A49" w:rsidTr="000C33B9">
        <w:trPr>
          <w:trHeight w:val="70"/>
          <w:jc w:val="center"/>
        </w:trPr>
        <w:tc>
          <w:tcPr>
            <w:tcW w:w="739" w:type="dxa"/>
            <w:vAlign w:val="center"/>
          </w:tcPr>
          <w:p w:rsidR="00A42A46" w:rsidRPr="00CA5A49" w:rsidRDefault="00A42A46" w:rsidP="00E20C42">
            <w:pPr>
              <w:numPr>
                <w:ilvl w:val="0"/>
                <w:numId w:val="49"/>
              </w:numPr>
              <w:spacing w:before="120" w:after="0" w:line="276" w:lineRule="auto"/>
              <w:ind w:left="504"/>
              <w:rPr>
                <w:rFonts w:eastAsia="Calibri" w:cstheme="minorHAnsi"/>
              </w:rPr>
            </w:pPr>
          </w:p>
        </w:tc>
        <w:tc>
          <w:tcPr>
            <w:tcW w:w="2070" w:type="dxa"/>
            <w:vMerge/>
          </w:tcPr>
          <w:p w:rsidR="00A42A46" w:rsidRPr="00CA5A49" w:rsidRDefault="00A42A46" w:rsidP="000C33B9">
            <w:pPr>
              <w:spacing w:before="120" w:after="0" w:line="240" w:lineRule="auto"/>
              <w:rPr>
                <w:rFonts w:eastAsia="Calibri" w:cstheme="minorHAnsi"/>
              </w:rPr>
            </w:pPr>
          </w:p>
        </w:tc>
        <w:tc>
          <w:tcPr>
            <w:tcW w:w="2070" w:type="dxa"/>
          </w:tcPr>
          <w:p w:rsidR="00A42A46" w:rsidRPr="00CA5A49" w:rsidRDefault="00A42A46" w:rsidP="000C33B9">
            <w:pPr>
              <w:spacing w:before="120" w:after="0" w:line="240" w:lineRule="auto"/>
              <w:rPr>
                <w:rFonts w:eastAsia="Calibri" w:cstheme="minorHAnsi"/>
              </w:rPr>
            </w:pPr>
            <w:r w:rsidRPr="00CA5A49">
              <w:rPr>
                <w:rFonts w:cstheme="minorHAnsi"/>
                <w:bCs/>
              </w:rPr>
              <w:t xml:space="preserve">Πλαστικό νήμα </w:t>
            </w:r>
            <w:r w:rsidRPr="00CA5A49">
              <w:rPr>
                <w:rFonts w:cstheme="minorHAnsi"/>
                <w:bCs/>
                <w:lang w:val="en-US"/>
              </w:rPr>
              <w:t>PVA</w:t>
            </w:r>
            <w:r w:rsidRPr="00CA5A49">
              <w:rPr>
                <w:rFonts w:cstheme="minorHAnsi"/>
                <w:bCs/>
              </w:rPr>
              <w:t xml:space="preserve"> (1.75</w:t>
            </w:r>
            <w:r w:rsidRPr="00CA5A49">
              <w:rPr>
                <w:rFonts w:cstheme="minorHAnsi"/>
                <w:bCs/>
                <w:lang w:val="en-US"/>
              </w:rPr>
              <w:t>mm</w:t>
            </w:r>
            <w:r w:rsidRPr="00CA5A49">
              <w:rPr>
                <w:rFonts w:cstheme="minorHAnsi"/>
                <w:bCs/>
              </w:rPr>
              <w:t xml:space="preserve"> 500</w:t>
            </w:r>
            <w:r w:rsidRPr="00CA5A49">
              <w:rPr>
                <w:rFonts w:cstheme="minorHAnsi"/>
                <w:bCs/>
                <w:lang w:val="en-US"/>
              </w:rPr>
              <w:t>g</w:t>
            </w:r>
            <w:r w:rsidRPr="00CA5A49">
              <w:rPr>
                <w:rFonts w:cstheme="minorHAnsi"/>
                <w:bCs/>
              </w:rPr>
              <w:t xml:space="preserve">) </w:t>
            </w:r>
          </w:p>
        </w:tc>
        <w:tc>
          <w:tcPr>
            <w:tcW w:w="2250" w:type="dxa"/>
            <w:vAlign w:val="center"/>
          </w:tcPr>
          <w:p w:rsidR="00A42A46" w:rsidRPr="00CA5A49" w:rsidRDefault="00A42A46" w:rsidP="000C33B9">
            <w:pPr>
              <w:spacing w:before="120" w:after="0" w:line="240" w:lineRule="auto"/>
              <w:jc w:val="center"/>
              <w:rPr>
                <w:rFonts w:eastAsia="Calibri" w:cstheme="minorHAnsi"/>
                <w:lang w:val="en-US"/>
              </w:rPr>
            </w:pPr>
            <w:r w:rsidRPr="00CA5A49">
              <w:rPr>
                <w:rFonts w:eastAsia="Calibri" w:cstheme="minorHAnsi"/>
                <w:lang w:val="en-US"/>
              </w:rPr>
              <w:t>&gt;=4</w:t>
            </w:r>
            <w:r w:rsidRPr="00CA5A49">
              <w:rPr>
                <w:rFonts w:eastAsia="Calibri" w:cstheme="minorHAnsi"/>
              </w:rPr>
              <w:t xml:space="preserve"> </w:t>
            </w:r>
            <w:proofErr w:type="spellStart"/>
            <w:r w:rsidRPr="00CA5A49">
              <w:rPr>
                <w:rFonts w:eastAsia="Calibri" w:cstheme="minorHAnsi"/>
              </w:rPr>
              <w:t>τεμ</w:t>
            </w:r>
            <w:proofErr w:type="spellEnd"/>
          </w:p>
        </w:tc>
        <w:tc>
          <w:tcPr>
            <w:tcW w:w="1350" w:type="dxa"/>
            <w:vAlign w:val="center"/>
          </w:tcPr>
          <w:p w:rsidR="00A42A46" w:rsidRPr="00CA5A49" w:rsidRDefault="00A42A46" w:rsidP="000C33B9">
            <w:pPr>
              <w:tabs>
                <w:tab w:val="left" w:pos="720"/>
              </w:tabs>
              <w:spacing w:before="120" w:after="0" w:line="240" w:lineRule="auto"/>
              <w:rPr>
                <w:rFonts w:eastAsia="Calibri" w:cstheme="minorHAnsi"/>
                <w:b/>
              </w:rPr>
            </w:pPr>
          </w:p>
        </w:tc>
        <w:tc>
          <w:tcPr>
            <w:tcW w:w="1304" w:type="dxa"/>
            <w:vAlign w:val="center"/>
          </w:tcPr>
          <w:p w:rsidR="00A42A46" w:rsidRPr="00CA5A49" w:rsidRDefault="00A42A46" w:rsidP="000C33B9">
            <w:pPr>
              <w:tabs>
                <w:tab w:val="left" w:pos="720"/>
              </w:tabs>
              <w:spacing w:before="120" w:after="0" w:line="240" w:lineRule="auto"/>
              <w:rPr>
                <w:rFonts w:eastAsia="Calibri" w:cstheme="minorHAnsi"/>
                <w:b/>
              </w:rPr>
            </w:pPr>
          </w:p>
        </w:tc>
      </w:tr>
      <w:tr w:rsidR="00A42A46" w:rsidRPr="00CA5A49" w:rsidTr="000C33B9">
        <w:trPr>
          <w:trHeight w:val="70"/>
          <w:jc w:val="center"/>
        </w:trPr>
        <w:tc>
          <w:tcPr>
            <w:tcW w:w="739" w:type="dxa"/>
            <w:vAlign w:val="center"/>
          </w:tcPr>
          <w:p w:rsidR="00A42A46" w:rsidRPr="00CA5A49" w:rsidRDefault="00A42A46" w:rsidP="00E20C42">
            <w:pPr>
              <w:numPr>
                <w:ilvl w:val="0"/>
                <w:numId w:val="49"/>
              </w:numPr>
              <w:spacing w:before="120" w:after="0" w:line="276" w:lineRule="auto"/>
              <w:ind w:left="504"/>
              <w:rPr>
                <w:rFonts w:eastAsia="Calibri" w:cstheme="minorHAnsi"/>
              </w:rPr>
            </w:pPr>
          </w:p>
        </w:tc>
        <w:tc>
          <w:tcPr>
            <w:tcW w:w="4140" w:type="dxa"/>
            <w:gridSpan w:val="2"/>
          </w:tcPr>
          <w:p w:rsidR="00A42A46" w:rsidRPr="00CA5A49" w:rsidRDefault="00A42A46" w:rsidP="000C33B9">
            <w:pPr>
              <w:spacing w:before="120" w:after="0" w:line="240" w:lineRule="auto"/>
              <w:rPr>
                <w:rFonts w:eastAsia="Calibri" w:cstheme="minorHAnsi"/>
                <w:lang w:val="en-US"/>
              </w:rPr>
            </w:pPr>
            <w:r w:rsidRPr="00CA5A49">
              <w:rPr>
                <w:rFonts w:eastAsia="Calibri" w:cstheme="minorHAnsi"/>
              </w:rPr>
              <w:t xml:space="preserve">Εργοστασιακή </w:t>
            </w:r>
            <w:proofErr w:type="spellStart"/>
            <w:r w:rsidRPr="00CA5A49">
              <w:rPr>
                <w:rFonts w:eastAsia="Calibri" w:cstheme="minorHAnsi"/>
                <w:lang w:val="en-US"/>
              </w:rPr>
              <w:t>Εγγύηση</w:t>
            </w:r>
            <w:proofErr w:type="spellEnd"/>
          </w:p>
        </w:tc>
        <w:tc>
          <w:tcPr>
            <w:tcW w:w="2250" w:type="dxa"/>
            <w:vAlign w:val="center"/>
          </w:tcPr>
          <w:p w:rsidR="00A42A46" w:rsidRPr="00CA5A49" w:rsidRDefault="00A42A46" w:rsidP="000C33B9">
            <w:pPr>
              <w:spacing w:before="120" w:after="0" w:line="240" w:lineRule="auto"/>
              <w:jc w:val="center"/>
              <w:rPr>
                <w:rFonts w:eastAsia="Calibri" w:cstheme="minorHAnsi"/>
                <w:lang w:val="en-US"/>
              </w:rPr>
            </w:pPr>
            <w:r w:rsidRPr="00CA5A49">
              <w:rPr>
                <w:rFonts w:eastAsia="Calibri" w:cstheme="minorHAnsi"/>
                <w:lang w:val="en-US"/>
              </w:rPr>
              <w:t xml:space="preserve">&gt;=1 </w:t>
            </w:r>
            <w:proofErr w:type="spellStart"/>
            <w:r w:rsidRPr="00CA5A49">
              <w:rPr>
                <w:rFonts w:eastAsia="Calibri" w:cstheme="minorHAnsi"/>
                <w:lang w:val="en-US"/>
              </w:rPr>
              <w:t>Έτος</w:t>
            </w:r>
            <w:proofErr w:type="spellEnd"/>
          </w:p>
        </w:tc>
        <w:tc>
          <w:tcPr>
            <w:tcW w:w="1350" w:type="dxa"/>
            <w:vAlign w:val="center"/>
          </w:tcPr>
          <w:p w:rsidR="00A42A46" w:rsidRPr="00CA5A49" w:rsidRDefault="00A42A46" w:rsidP="000C33B9">
            <w:pPr>
              <w:tabs>
                <w:tab w:val="left" w:pos="720"/>
              </w:tabs>
              <w:spacing w:before="120" w:after="0" w:line="240" w:lineRule="auto"/>
              <w:rPr>
                <w:rFonts w:eastAsia="Calibri" w:cstheme="minorHAnsi"/>
                <w:b/>
                <w:lang w:val="en-US"/>
              </w:rPr>
            </w:pPr>
          </w:p>
        </w:tc>
        <w:tc>
          <w:tcPr>
            <w:tcW w:w="1304" w:type="dxa"/>
            <w:vAlign w:val="center"/>
          </w:tcPr>
          <w:p w:rsidR="00A42A46" w:rsidRPr="00CA5A49" w:rsidRDefault="00A42A46" w:rsidP="000C33B9">
            <w:pPr>
              <w:tabs>
                <w:tab w:val="left" w:pos="720"/>
              </w:tabs>
              <w:spacing w:before="120" w:after="0" w:line="240" w:lineRule="auto"/>
              <w:rPr>
                <w:rFonts w:eastAsia="Calibri" w:cstheme="minorHAnsi"/>
                <w:b/>
                <w:lang w:val="en-US"/>
              </w:rPr>
            </w:pPr>
          </w:p>
        </w:tc>
      </w:tr>
      <w:tr w:rsidR="00A42A46" w:rsidRPr="00CA5A49" w:rsidTr="000C33B9">
        <w:trPr>
          <w:trHeight w:val="70"/>
          <w:jc w:val="center"/>
        </w:trPr>
        <w:tc>
          <w:tcPr>
            <w:tcW w:w="739" w:type="dxa"/>
            <w:vAlign w:val="center"/>
          </w:tcPr>
          <w:p w:rsidR="00A42A46" w:rsidRPr="00E20C42" w:rsidRDefault="00A42A46" w:rsidP="00E20C42">
            <w:pPr>
              <w:numPr>
                <w:ilvl w:val="0"/>
                <w:numId w:val="49"/>
              </w:numPr>
              <w:spacing w:before="120" w:after="0" w:line="276" w:lineRule="auto"/>
              <w:ind w:left="504"/>
              <w:rPr>
                <w:rFonts w:eastAsia="Calibri" w:cstheme="minorHAnsi"/>
              </w:rPr>
            </w:pPr>
          </w:p>
        </w:tc>
        <w:tc>
          <w:tcPr>
            <w:tcW w:w="4140" w:type="dxa"/>
            <w:gridSpan w:val="2"/>
          </w:tcPr>
          <w:p w:rsidR="00A42A46" w:rsidRPr="000B755D" w:rsidRDefault="00A42A46" w:rsidP="000C33B9">
            <w:pPr>
              <w:spacing w:before="120" w:after="0" w:line="240" w:lineRule="auto"/>
              <w:rPr>
                <w:rFonts w:eastAsia="Calibri" w:cstheme="minorHAnsi"/>
              </w:rPr>
            </w:pPr>
            <w:r w:rsidRPr="00CA5A49">
              <w:rPr>
                <w:rFonts w:cstheme="minorHAnsi"/>
              </w:rPr>
              <w:t>Παράδοση  - Εγκατάσταση</w:t>
            </w:r>
            <w:r w:rsidR="000B755D">
              <w:rPr>
                <w:rFonts w:cstheme="minorHAnsi"/>
              </w:rPr>
              <w:t>.</w:t>
            </w:r>
            <w:r w:rsidR="000B755D" w:rsidRPr="00CA5A49">
              <w:rPr>
                <w:rFonts w:cstheme="minorHAnsi"/>
              </w:rPr>
              <w:t xml:space="preserve"> Ο προμηθευτής οφείλει να παραδώσει το παρεχόμενο προϊόν, σε χώρο του Πολυτεχνείου Κρήτης που θα του υποδειχθεί κατά την παραλαβή. Κατά την παράδοση θα διενεργηθεί έλεγχος του εξοπλισμού, των τμημάτων λογισμικού και των εγχειριδίων.</w:t>
            </w:r>
          </w:p>
        </w:tc>
        <w:tc>
          <w:tcPr>
            <w:tcW w:w="2250" w:type="dxa"/>
          </w:tcPr>
          <w:p w:rsidR="00A42A46" w:rsidRPr="00CA5A49" w:rsidRDefault="000B755D" w:rsidP="000B755D">
            <w:pPr>
              <w:spacing w:before="120" w:after="0" w:line="240" w:lineRule="auto"/>
              <w:jc w:val="center"/>
              <w:rPr>
                <w:rFonts w:eastAsia="Calibri" w:cstheme="minorHAnsi"/>
              </w:rPr>
            </w:pPr>
            <w:r>
              <w:rPr>
                <w:rFonts w:cstheme="minorHAnsi"/>
              </w:rPr>
              <w:t>ΝΑΙ</w:t>
            </w:r>
            <w:r w:rsidRPr="000B755D">
              <w:rPr>
                <w:rFonts w:cstheme="minorHAnsi"/>
              </w:rPr>
              <w:t xml:space="preserve"> </w:t>
            </w:r>
          </w:p>
        </w:tc>
        <w:tc>
          <w:tcPr>
            <w:tcW w:w="1350" w:type="dxa"/>
            <w:vAlign w:val="center"/>
          </w:tcPr>
          <w:p w:rsidR="00A42A46" w:rsidRPr="00CA5A49" w:rsidRDefault="00A42A46" w:rsidP="000C33B9">
            <w:pPr>
              <w:tabs>
                <w:tab w:val="left" w:pos="720"/>
              </w:tabs>
              <w:spacing w:before="120" w:after="0" w:line="240" w:lineRule="auto"/>
              <w:rPr>
                <w:rFonts w:eastAsia="Calibri" w:cstheme="minorHAnsi"/>
                <w:b/>
              </w:rPr>
            </w:pPr>
          </w:p>
        </w:tc>
        <w:tc>
          <w:tcPr>
            <w:tcW w:w="1304" w:type="dxa"/>
            <w:vAlign w:val="center"/>
          </w:tcPr>
          <w:p w:rsidR="00A42A46" w:rsidRPr="00CA5A49" w:rsidRDefault="00A42A46" w:rsidP="000C33B9">
            <w:pPr>
              <w:tabs>
                <w:tab w:val="left" w:pos="720"/>
              </w:tabs>
              <w:spacing w:before="120" w:after="0" w:line="240" w:lineRule="auto"/>
              <w:rPr>
                <w:rFonts w:eastAsia="Calibri" w:cstheme="minorHAnsi"/>
                <w:b/>
              </w:rPr>
            </w:pPr>
          </w:p>
        </w:tc>
      </w:tr>
      <w:tr w:rsidR="000B755D" w:rsidRPr="00CA5A49" w:rsidTr="00092752">
        <w:trPr>
          <w:trHeight w:val="70"/>
          <w:jc w:val="center"/>
        </w:trPr>
        <w:tc>
          <w:tcPr>
            <w:tcW w:w="739" w:type="dxa"/>
            <w:vAlign w:val="center"/>
          </w:tcPr>
          <w:p w:rsidR="000B755D" w:rsidRPr="00E20C42" w:rsidRDefault="000B755D" w:rsidP="00E20C42">
            <w:pPr>
              <w:numPr>
                <w:ilvl w:val="0"/>
                <w:numId w:val="49"/>
              </w:numPr>
              <w:spacing w:before="120" w:after="0" w:line="276" w:lineRule="auto"/>
              <w:ind w:left="504"/>
              <w:rPr>
                <w:rFonts w:eastAsia="Calibri" w:cstheme="minorHAnsi"/>
              </w:rPr>
            </w:pPr>
          </w:p>
        </w:tc>
        <w:tc>
          <w:tcPr>
            <w:tcW w:w="4140" w:type="dxa"/>
            <w:gridSpan w:val="2"/>
          </w:tcPr>
          <w:p w:rsidR="000B755D" w:rsidRPr="00E20C42" w:rsidRDefault="000B755D" w:rsidP="000C33B9">
            <w:pPr>
              <w:spacing w:before="120" w:after="0" w:line="240" w:lineRule="auto"/>
              <w:rPr>
                <w:rFonts w:cstheme="minorHAnsi"/>
              </w:rPr>
            </w:pPr>
            <w:r w:rsidRPr="00E20C42">
              <w:rPr>
                <w:rFonts w:cstheme="minorHAnsi"/>
              </w:rPr>
              <w:t>Χρόνος Παράδοσης</w:t>
            </w:r>
          </w:p>
        </w:tc>
        <w:tc>
          <w:tcPr>
            <w:tcW w:w="2250" w:type="dxa"/>
            <w:vAlign w:val="center"/>
          </w:tcPr>
          <w:p w:rsidR="000B755D" w:rsidRPr="000B755D" w:rsidRDefault="000B755D" w:rsidP="000B755D">
            <w:pPr>
              <w:spacing w:before="120" w:after="0" w:line="240" w:lineRule="auto"/>
              <w:jc w:val="center"/>
              <w:rPr>
                <w:rFonts w:cstheme="minorHAnsi"/>
              </w:rPr>
            </w:pPr>
            <w:r w:rsidRPr="000B755D">
              <w:rPr>
                <w:rFonts w:cstheme="minorHAnsi"/>
              </w:rPr>
              <w:t>&lt;= 3 μηνών</w:t>
            </w:r>
          </w:p>
        </w:tc>
        <w:tc>
          <w:tcPr>
            <w:tcW w:w="1350" w:type="dxa"/>
            <w:vAlign w:val="center"/>
          </w:tcPr>
          <w:p w:rsidR="000B755D" w:rsidRPr="00CA5A49" w:rsidRDefault="000B755D" w:rsidP="000C33B9">
            <w:pPr>
              <w:tabs>
                <w:tab w:val="left" w:pos="720"/>
              </w:tabs>
              <w:spacing w:before="120" w:after="0" w:line="240" w:lineRule="auto"/>
              <w:rPr>
                <w:rFonts w:eastAsia="Calibri" w:cstheme="minorHAnsi"/>
                <w:b/>
              </w:rPr>
            </w:pPr>
          </w:p>
        </w:tc>
        <w:tc>
          <w:tcPr>
            <w:tcW w:w="1304" w:type="dxa"/>
            <w:vAlign w:val="center"/>
          </w:tcPr>
          <w:p w:rsidR="000B755D" w:rsidRPr="00CA5A49" w:rsidRDefault="000B755D" w:rsidP="000C33B9">
            <w:pPr>
              <w:tabs>
                <w:tab w:val="left" w:pos="720"/>
              </w:tabs>
              <w:spacing w:before="120" w:after="0" w:line="240" w:lineRule="auto"/>
              <w:rPr>
                <w:rFonts w:eastAsia="Calibri" w:cstheme="minorHAnsi"/>
                <w:b/>
              </w:rPr>
            </w:pPr>
          </w:p>
        </w:tc>
      </w:tr>
    </w:tbl>
    <w:p w:rsidR="00A42A46" w:rsidRPr="00CA5A49" w:rsidRDefault="00A42A46" w:rsidP="00A42A46">
      <w:pPr>
        <w:spacing w:before="120" w:after="0" w:line="240" w:lineRule="auto"/>
        <w:rPr>
          <w:rFonts w:cstheme="minorHAnsi"/>
          <w:b/>
          <w:u w:val="single"/>
        </w:rPr>
      </w:pPr>
    </w:p>
    <w:p w:rsidR="00A42A46" w:rsidRPr="00CA5A49" w:rsidRDefault="00A42A46" w:rsidP="00A42A46">
      <w:pPr>
        <w:spacing w:before="120" w:after="0" w:line="240" w:lineRule="auto"/>
        <w:rPr>
          <w:rFonts w:cstheme="minorHAnsi"/>
          <w:b/>
          <w:u w:val="single"/>
        </w:rPr>
      </w:pPr>
    </w:p>
    <w:p w:rsidR="00A42A46" w:rsidRPr="009E0039" w:rsidRDefault="00A42A46" w:rsidP="009E0039">
      <w:pPr>
        <w:pStyle w:val="a3"/>
        <w:numPr>
          <w:ilvl w:val="0"/>
          <w:numId w:val="40"/>
        </w:numPr>
        <w:spacing w:before="120" w:after="0" w:line="240" w:lineRule="auto"/>
        <w:jc w:val="both"/>
        <w:rPr>
          <w:rFonts w:cstheme="minorHAnsi"/>
          <w:b/>
          <w:u w:val="single"/>
        </w:rPr>
      </w:pPr>
      <w:r w:rsidRPr="009E0039">
        <w:rPr>
          <w:rFonts w:cstheme="minorHAnsi"/>
          <w:u w:val="single"/>
        </w:rPr>
        <w:t>Πίνακας Τεχνικών προδιαγραφών (</w:t>
      </w:r>
      <w:r w:rsidR="009E0039" w:rsidRPr="009E0039">
        <w:rPr>
          <w:rFonts w:cstheme="minorHAnsi"/>
          <w:u w:val="single"/>
        </w:rPr>
        <w:t xml:space="preserve">Επαγγελματική υπολογιστική μονάδα με υψηλές δυνατότητες επεξεργασίας γραφικών και σύνθετων γεωμετρικών πλεγμάτων μαζί με </w:t>
      </w:r>
      <w:proofErr w:type="spellStart"/>
      <w:r w:rsidR="009E0039" w:rsidRPr="009E0039">
        <w:rPr>
          <w:rFonts w:cstheme="minorHAnsi"/>
          <w:u w:val="single"/>
        </w:rPr>
        <w:t>διεπαφή</w:t>
      </w:r>
      <w:proofErr w:type="spellEnd"/>
      <w:r w:rsidR="009E0039" w:rsidRPr="009E0039">
        <w:rPr>
          <w:rFonts w:cstheme="minorHAnsi"/>
          <w:u w:val="single"/>
        </w:rPr>
        <w:t xml:space="preserve"> υπολογιστικής μονάδας μέσω ενός </w:t>
      </w:r>
      <w:proofErr w:type="spellStart"/>
      <w:r w:rsidR="009E0039" w:rsidRPr="009E0039">
        <w:rPr>
          <w:rFonts w:cstheme="minorHAnsi"/>
          <w:u w:val="single"/>
        </w:rPr>
        <w:t>φορετού</w:t>
      </w:r>
      <w:proofErr w:type="spellEnd"/>
      <w:r w:rsidR="009E0039" w:rsidRPr="009E0039">
        <w:rPr>
          <w:rFonts w:cstheme="minorHAnsi"/>
          <w:u w:val="single"/>
        </w:rPr>
        <w:t xml:space="preserve"> στο κεφάλι και ασύρματου συστήματος αισθητήρων ηλεκτροφυσιολογίας για την καταγραφή </w:t>
      </w:r>
      <w:proofErr w:type="spellStart"/>
      <w:r w:rsidR="009E0039" w:rsidRPr="009E0039">
        <w:rPr>
          <w:rFonts w:cstheme="minorHAnsi"/>
          <w:u w:val="single"/>
        </w:rPr>
        <w:t>ηλεκτροεγκεφαλογραφίας</w:t>
      </w:r>
      <w:proofErr w:type="spellEnd"/>
      <w:r w:rsidR="009E0039" w:rsidRPr="009E0039">
        <w:rPr>
          <w:rFonts w:cstheme="minorHAnsi"/>
          <w:u w:val="single"/>
        </w:rPr>
        <w:t xml:space="preserve"> EEG (</w:t>
      </w:r>
      <w:proofErr w:type="spellStart"/>
      <w:r w:rsidR="009E0039" w:rsidRPr="009E0039">
        <w:rPr>
          <w:rFonts w:cstheme="minorHAnsi"/>
          <w:u w:val="single"/>
        </w:rPr>
        <w:t>Wireless</w:t>
      </w:r>
      <w:proofErr w:type="spellEnd"/>
      <w:r w:rsidR="009E0039" w:rsidRPr="009E0039">
        <w:rPr>
          <w:rFonts w:cstheme="minorHAnsi"/>
          <w:u w:val="single"/>
        </w:rPr>
        <w:t xml:space="preserve"> EEG </w:t>
      </w:r>
      <w:proofErr w:type="spellStart"/>
      <w:r w:rsidR="009E0039" w:rsidRPr="009E0039">
        <w:rPr>
          <w:rFonts w:cstheme="minorHAnsi"/>
          <w:u w:val="single"/>
        </w:rPr>
        <w:t>medical</w:t>
      </w:r>
      <w:proofErr w:type="spellEnd"/>
      <w:r w:rsidR="009E0039" w:rsidRPr="009E0039">
        <w:rPr>
          <w:rFonts w:cstheme="minorHAnsi"/>
          <w:u w:val="single"/>
        </w:rPr>
        <w:t xml:space="preserve"> </w:t>
      </w:r>
      <w:proofErr w:type="spellStart"/>
      <w:r w:rsidR="009E0039" w:rsidRPr="009E0039">
        <w:rPr>
          <w:rFonts w:cstheme="minorHAnsi"/>
          <w:u w:val="single"/>
        </w:rPr>
        <w:t>grade</w:t>
      </w:r>
      <w:proofErr w:type="spellEnd"/>
      <w:r w:rsidR="009E0039" w:rsidRPr="009E0039">
        <w:rPr>
          <w:rFonts w:cstheme="minorHAnsi"/>
          <w:u w:val="single"/>
        </w:rPr>
        <w:t xml:space="preserve"> </w:t>
      </w:r>
      <w:proofErr w:type="spellStart"/>
      <w:r w:rsidR="009E0039" w:rsidRPr="009E0039">
        <w:rPr>
          <w:rFonts w:cstheme="minorHAnsi"/>
          <w:u w:val="single"/>
        </w:rPr>
        <w:t>system</w:t>
      </w:r>
      <w:proofErr w:type="spellEnd"/>
      <w:r w:rsidR="009E0039" w:rsidRPr="009E0039">
        <w:rPr>
          <w:rFonts w:cstheme="minorHAnsi"/>
          <w:u w:val="single"/>
        </w:rPr>
        <w:t xml:space="preserve"> for </w:t>
      </w:r>
      <w:proofErr w:type="spellStart"/>
      <w:r w:rsidR="009E0039" w:rsidRPr="009E0039">
        <w:rPr>
          <w:rFonts w:cstheme="minorHAnsi"/>
          <w:u w:val="single"/>
        </w:rPr>
        <w:t>precise</w:t>
      </w:r>
      <w:proofErr w:type="spellEnd"/>
      <w:r w:rsidR="009E0039" w:rsidRPr="009E0039">
        <w:rPr>
          <w:rFonts w:cstheme="minorHAnsi"/>
          <w:u w:val="single"/>
        </w:rPr>
        <w:t xml:space="preserve"> </w:t>
      </w:r>
      <w:proofErr w:type="spellStart"/>
      <w:r w:rsidR="009E0039" w:rsidRPr="009E0039">
        <w:rPr>
          <w:rFonts w:cstheme="minorHAnsi"/>
          <w:u w:val="single"/>
        </w:rPr>
        <w:t>monit</w:t>
      </w:r>
      <w:r w:rsidR="009E0039">
        <w:rPr>
          <w:rFonts w:cstheme="minorHAnsi"/>
          <w:u w:val="single"/>
        </w:rPr>
        <w:t>oning</w:t>
      </w:r>
      <w:proofErr w:type="spellEnd"/>
      <w:r w:rsidR="009E0039">
        <w:rPr>
          <w:rFonts w:cstheme="minorHAnsi"/>
          <w:u w:val="single"/>
        </w:rPr>
        <w:t>-</w:t>
      </w:r>
      <w:proofErr w:type="spellStart"/>
      <w:r w:rsidR="009E0039">
        <w:rPr>
          <w:rFonts w:cstheme="minorHAnsi"/>
          <w:u w:val="single"/>
        </w:rPr>
        <w:t>Brain</w:t>
      </w:r>
      <w:proofErr w:type="spellEnd"/>
      <w:r w:rsidR="009E0039">
        <w:rPr>
          <w:rFonts w:cstheme="minorHAnsi"/>
          <w:u w:val="single"/>
        </w:rPr>
        <w:t xml:space="preserve">-Computer </w:t>
      </w:r>
      <w:proofErr w:type="spellStart"/>
      <w:r w:rsidR="009E0039">
        <w:rPr>
          <w:rFonts w:cstheme="minorHAnsi"/>
          <w:u w:val="single"/>
        </w:rPr>
        <w:t>Interface</w:t>
      </w:r>
      <w:proofErr w:type="spellEnd"/>
      <w:r w:rsidR="009E0039">
        <w:rPr>
          <w:rFonts w:cstheme="minorHAnsi"/>
          <w:u w:val="single"/>
        </w:rPr>
        <w:t>).</w:t>
      </w:r>
    </w:p>
    <w:p w:rsidR="00A42A46" w:rsidRPr="00CA5A49" w:rsidRDefault="00A42A46" w:rsidP="00E20C42">
      <w:pPr>
        <w:spacing w:before="120" w:after="0" w:line="240" w:lineRule="auto"/>
        <w:jc w:val="both"/>
        <w:rPr>
          <w:rFonts w:cstheme="minorHAnsi"/>
          <w:b/>
          <w:u w:val="single"/>
        </w:rPr>
      </w:pPr>
      <w:r w:rsidRPr="00CA5A49">
        <w:rPr>
          <w:rFonts w:cstheme="minorHAnsi"/>
          <w:b/>
          <w:u w:val="single"/>
        </w:rPr>
        <w:t>3.1 Επαγγελματική υπολογιστική μονάδα (υπολογιστής) με υψηλές δυνατότητες επεξεργασίας γραφικών και σύνθετων γεωμετρικών πλεγμάτων</w:t>
      </w:r>
    </w:p>
    <w:p w:rsidR="00A42A46" w:rsidRPr="00CA5A49" w:rsidRDefault="00A42A46" w:rsidP="00A42A46">
      <w:pPr>
        <w:spacing w:before="120" w:after="0" w:line="240" w:lineRule="auto"/>
        <w:rPr>
          <w:rFonts w:cstheme="minorHAnsi"/>
        </w:rPr>
      </w:pPr>
    </w:p>
    <w:tbl>
      <w:tblPr>
        <w:tblW w:w="9783"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1099"/>
        <w:gridCol w:w="3240"/>
        <w:gridCol w:w="2790"/>
        <w:gridCol w:w="1350"/>
        <w:gridCol w:w="1304"/>
      </w:tblGrid>
      <w:tr w:rsidR="00A42A46" w:rsidRPr="00007C10" w:rsidTr="000C33B9">
        <w:trPr>
          <w:trHeight w:val="330"/>
          <w:tblHeader/>
          <w:jc w:val="center"/>
        </w:trPr>
        <w:tc>
          <w:tcPr>
            <w:tcW w:w="1099" w:type="dxa"/>
            <w:shd w:val="clear" w:color="auto" w:fill="C0C0C0"/>
            <w:vAlign w:val="bottom"/>
          </w:tcPr>
          <w:p w:rsidR="00A42A46" w:rsidRPr="00007C10" w:rsidRDefault="00A42A46" w:rsidP="000C33B9">
            <w:pPr>
              <w:spacing w:before="120" w:after="0" w:line="240" w:lineRule="auto"/>
              <w:jc w:val="center"/>
              <w:rPr>
                <w:rFonts w:eastAsia="Calibri" w:cstheme="minorHAnsi"/>
                <w:b/>
              </w:rPr>
            </w:pPr>
            <w:r w:rsidRPr="00007C10">
              <w:rPr>
                <w:rFonts w:eastAsia="Calibri" w:cstheme="minorHAnsi"/>
                <w:b/>
              </w:rPr>
              <w:br w:type="page"/>
              <w:t>Α/Α</w:t>
            </w:r>
          </w:p>
          <w:p w:rsidR="00A42A46" w:rsidRPr="00007C10" w:rsidRDefault="00A42A46" w:rsidP="000C33B9">
            <w:pPr>
              <w:spacing w:before="120" w:after="0" w:line="240" w:lineRule="auto"/>
              <w:jc w:val="center"/>
              <w:rPr>
                <w:rFonts w:eastAsia="Calibri" w:cstheme="minorHAnsi"/>
                <w:b/>
              </w:rPr>
            </w:pPr>
          </w:p>
        </w:tc>
        <w:tc>
          <w:tcPr>
            <w:tcW w:w="6030" w:type="dxa"/>
            <w:gridSpan w:val="2"/>
            <w:shd w:val="clear" w:color="auto" w:fill="C0C0C0"/>
            <w:vAlign w:val="bottom"/>
          </w:tcPr>
          <w:p w:rsidR="00A42A46" w:rsidRPr="00007C10" w:rsidRDefault="00A42A46" w:rsidP="000C33B9">
            <w:pPr>
              <w:spacing w:before="120" w:after="0" w:line="240" w:lineRule="auto"/>
              <w:jc w:val="center"/>
              <w:rPr>
                <w:rFonts w:eastAsia="Calibri" w:cstheme="minorHAnsi"/>
                <w:b/>
              </w:rPr>
            </w:pPr>
            <w:r w:rsidRPr="00007C10">
              <w:rPr>
                <w:rFonts w:eastAsia="Calibri" w:cstheme="minorHAnsi"/>
                <w:b/>
              </w:rPr>
              <w:t>ΠΡΟΔΙΑΓΡΑΦΕΣ</w:t>
            </w:r>
          </w:p>
        </w:tc>
        <w:tc>
          <w:tcPr>
            <w:tcW w:w="2654" w:type="dxa"/>
            <w:gridSpan w:val="2"/>
            <w:shd w:val="clear" w:color="auto" w:fill="C0C0C0"/>
            <w:vAlign w:val="bottom"/>
          </w:tcPr>
          <w:p w:rsidR="00A42A46" w:rsidRPr="00007C10" w:rsidRDefault="00A42A46" w:rsidP="000C33B9">
            <w:pPr>
              <w:spacing w:before="120" w:after="0" w:line="240" w:lineRule="auto"/>
              <w:jc w:val="center"/>
              <w:rPr>
                <w:rFonts w:eastAsia="Calibri" w:cstheme="minorHAnsi"/>
                <w:b/>
              </w:rPr>
            </w:pPr>
            <w:r w:rsidRPr="00007C10">
              <w:rPr>
                <w:rFonts w:eastAsia="Calibri" w:cstheme="minorHAnsi"/>
                <w:b/>
              </w:rPr>
              <w:t>ΠΡΟΣΦΟΡΑ</w:t>
            </w:r>
          </w:p>
        </w:tc>
      </w:tr>
      <w:tr w:rsidR="00A42A46" w:rsidRPr="00007C10" w:rsidTr="000C33B9">
        <w:trPr>
          <w:tblHeader/>
          <w:jc w:val="center"/>
        </w:trPr>
        <w:tc>
          <w:tcPr>
            <w:tcW w:w="1099" w:type="dxa"/>
            <w:shd w:val="clear" w:color="auto" w:fill="FFFFFF" w:themeFill="background1"/>
            <w:vAlign w:val="center"/>
          </w:tcPr>
          <w:p w:rsidR="00A42A46" w:rsidRPr="00007C10" w:rsidRDefault="00A42A46" w:rsidP="000C33B9">
            <w:pPr>
              <w:tabs>
                <w:tab w:val="left" w:pos="720"/>
              </w:tabs>
              <w:spacing w:before="120" w:after="0" w:line="240" w:lineRule="auto"/>
              <w:jc w:val="center"/>
              <w:rPr>
                <w:rFonts w:eastAsia="Calibri" w:cstheme="minorHAnsi"/>
                <w:b/>
              </w:rPr>
            </w:pPr>
            <w:r w:rsidRPr="00007C10">
              <w:rPr>
                <w:rFonts w:eastAsia="Calibri" w:cstheme="minorHAnsi"/>
                <w:b/>
              </w:rPr>
              <w:t>(α)</w:t>
            </w:r>
          </w:p>
        </w:tc>
        <w:tc>
          <w:tcPr>
            <w:tcW w:w="3240" w:type="dxa"/>
            <w:shd w:val="clear" w:color="auto" w:fill="FFFFFF" w:themeFill="background1"/>
            <w:vAlign w:val="center"/>
          </w:tcPr>
          <w:p w:rsidR="00A42A46" w:rsidRPr="00007C10" w:rsidRDefault="00A42A46" w:rsidP="000C33B9">
            <w:pPr>
              <w:spacing w:before="120" w:after="0" w:line="240" w:lineRule="auto"/>
              <w:jc w:val="center"/>
              <w:rPr>
                <w:rFonts w:eastAsia="Calibri" w:cstheme="minorHAnsi"/>
                <w:b/>
              </w:rPr>
            </w:pPr>
            <w:r w:rsidRPr="00007C10">
              <w:rPr>
                <w:rFonts w:eastAsia="Calibri" w:cstheme="minorHAnsi"/>
                <w:b/>
              </w:rPr>
              <w:t>(β)</w:t>
            </w:r>
          </w:p>
        </w:tc>
        <w:tc>
          <w:tcPr>
            <w:tcW w:w="2790" w:type="dxa"/>
            <w:shd w:val="clear" w:color="auto" w:fill="FFFFFF" w:themeFill="background1"/>
            <w:vAlign w:val="center"/>
          </w:tcPr>
          <w:p w:rsidR="00A42A46" w:rsidRPr="00007C10" w:rsidRDefault="00A42A46" w:rsidP="000C33B9">
            <w:pPr>
              <w:tabs>
                <w:tab w:val="left" w:pos="720"/>
              </w:tabs>
              <w:spacing w:before="120" w:after="0" w:line="240" w:lineRule="auto"/>
              <w:jc w:val="center"/>
              <w:rPr>
                <w:rFonts w:eastAsia="Calibri" w:cstheme="minorHAnsi"/>
                <w:b/>
              </w:rPr>
            </w:pPr>
            <w:r w:rsidRPr="00007C10">
              <w:rPr>
                <w:rFonts w:eastAsia="Calibri" w:cstheme="minorHAnsi"/>
                <w:b/>
              </w:rPr>
              <w:t>(γ)</w:t>
            </w:r>
          </w:p>
        </w:tc>
        <w:tc>
          <w:tcPr>
            <w:tcW w:w="1350" w:type="dxa"/>
            <w:shd w:val="clear" w:color="auto" w:fill="FFFFFF" w:themeFill="background1"/>
            <w:vAlign w:val="center"/>
          </w:tcPr>
          <w:p w:rsidR="00A42A46" w:rsidRPr="00007C10" w:rsidRDefault="00A42A46" w:rsidP="000C33B9">
            <w:pPr>
              <w:tabs>
                <w:tab w:val="left" w:pos="720"/>
              </w:tabs>
              <w:spacing w:before="120" w:after="0" w:line="240" w:lineRule="auto"/>
              <w:jc w:val="center"/>
              <w:rPr>
                <w:rFonts w:eastAsia="Calibri" w:cstheme="minorHAnsi"/>
                <w:b/>
              </w:rPr>
            </w:pPr>
            <w:r w:rsidRPr="00007C10">
              <w:rPr>
                <w:rFonts w:eastAsia="Calibri" w:cstheme="minorHAnsi"/>
                <w:b/>
              </w:rPr>
              <w:t>(δ)</w:t>
            </w:r>
          </w:p>
        </w:tc>
        <w:tc>
          <w:tcPr>
            <w:tcW w:w="1304" w:type="dxa"/>
            <w:shd w:val="clear" w:color="auto" w:fill="FFFFFF" w:themeFill="background1"/>
            <w:vAlign w:val="center"/>
          </w:tcPr>
          <w:p w:rsidR="00A42A46" w:rsidRPr="00007C10" w:rsidRDefault="00A42A46" w:rsidP="000C33B9">
            <w:pPr>
              <w:tabs>
                <w:tab w:val="left" w:pos="720"/>
              </w:tabs>
              <w:spacing w:before="120" w:after="0" w:line="240" w:lineRule="auto"/>
              <w:jc w:val="center"/>
              <w:rPr>
                <w:rFonts w:eastAsia="Calibri" w:cstheme="minorHAnsi"/>
                <w:b/>
              </w:rPr>
            </w:pPr>
            <w:r w:rsidRPr="00007C10">
              <w:rPr>
                <w:rFonts w:eastAsia="Calibri" w:cstheme="minorHAnsi"/>
                <w:b/>
              </w:rPr>
              <w:t>(ε)</w:t>
            </w:r>
          </w:p>
        </w:tc>
      </w:tr>
      <w:tr w:rsidR="00A42A46" w:rsidRPr="00007C10" w:rsidTr="000C33B9">
        <w:trPr>
          <w:jc w:val="center"/>
        </w:trPr>
        <w:tc>
          <w:tcPr>
            <w:tcW w:w="1099" w:type="dxa"/>
            <w:shd w:val="clear" w:color="auto" w:fill="B3B3B3"/>
          </w:tcPr>
          <w:p w:rsidR="00A42A46" w:rsidRPr="00007C10" w:rsidRDefault="00A42A46" w:rsidP="000C33B9">
            <w:pPr>
              <w:keepNext/>
              <w:spacing w:before="120" w:after="0" w:line="240" w:lineRule="auto"/>
              <w:ind w:left="-1134" w:right="-1192"/>
              <w:jc w:val="both"/>
              <w:outlineLvl w:val="1"/>
              <w:rPr>
                <w:rFonts w:eastAsia="Times New Roman" w:cstheme="minorHAnsi"/>
                <w:b/>
                <w:i/>
              </w:rPr>
            </w:pPr>
          </w:p>
        </w:tc>
        <w:tc>
          <w:tcPr>
            <w:tcW w:w="3240" w:type="dxa"/>
            <w:shd w:val="clear" w:color="auto" w:fill="B3B3B3"/>
          </w:tcPr>
          <w:p w:rsidR="00A42A46" w:rsidRPr="00007C10" w:rsidRDefault="00A42A46" w:rsidP="000C33B9">
            <w:pPr>
              <w:keepNext/>
              <w:spacing w:before="120" w:after="0" w:line="240" w:lineRule="auto"/>
              <w:ind w:left="-1134" w:right="-1192"/>
              <w:jc w:val="both"/>
              <w:outlineLvl w:val="1"/>
              <w:rPr>
                <w:rFonts w:eastAsia="Times New Roman" w:cstheme="minorHAnsi"/>
                <w:b/>
                <w:i/>
              </w:rPr>
            </w:pPr>
            <w:r w:rsidRPr="00007C10">
              <w:rPr>
                <w:rFonts w:eastAsia="Times New Roman" w:cstheme="minorHAnsi"/>
                <w:b/>
                <w:i/>
              </w:rPr>
              <w:tab/>
            </w:r>
          </w:p>
        </w:tc>
        <w:tc>
          <w:tcPr>
            <w:tcW w:w="2790" w:type="dxa"/>
            <w:shd w:val="clear" w:color="auto" w:fill="B3B3B3"/>
            <w:vAlign w:val="center"/>
          </w:tcPr>
          <w:p w:rsidR="00A42A46" w:rsidRPr="00007C10" w:rsidRDefault="00A42A46" w:rsidP="000C33B9">
            <w:pPr>
              <w:spacing w:before="120" w:after="0" w:line="240" w:lineRule="auto"/>
              <w:jc w:val="center"/>
              <w:rPr>
                <w:rFonts w:eastAsia="Calibri" w:cstheme="minorHAnsi"/>
                <w:b/>
              </w:rPr>
            </w:pPr>
            <w:r w:rsidRPr="00007C10">
              <w:rPr>
                <w:rFonts w:eastAsia="Calibri" w:cstheme="minorHAnsi"/>
                <w:b/>
              </w:rPr>
              <w:t>ΥΠΟΧΡ/ΚΗ ΑΠΑΙΤΗΣΗ</w:t>
            </w:r>
          </w:p>
        </w:tc>
        <w:tc>
          <w:tcPr>
            <w:tcW w:w="1350" w:type="dxa"/>
            <w:shd w:val="clear" w:color="auto" w:fill="B3B3B3"/>
            <w:vAlign w:val="center"/>
          </w:tcPr>
          <w:p w:rsidR="00A42A46" w:rsidRPr="00007C10" w:rsidRDefault="00A42A46" w:rsidP="000C33B9">
            <w:pPr>
              <w:spacing w:before="120" w:after="0" w:line="240" w:lineRule="auto"/>
              <w:jc w:val="center"/>
              <w:rPr>
                <w:rFonts w:eastAsia="Calibri" w:cstheme="minorHAnsi"/>
                <w:b/>
              </w:rPr>
            </w:pPr>
            <w:r w:rsidRPr="00007C10">
              <w:rPr>
                <w:rFonts w:eastAsia="Calibri" w:cstheme="minorHAnsi"/>
                <w:b/>
              </w:rPr>
              <w:t>ΑΠΑΝΤΗΣΗ ΠΡΟΜ/ΤΗ</w:t>
            </w:r>
          </w:p>
        </w:tc>
        <w:tc>
          <w:tcPr>
            <w:tcW w:w="1304" w:type="dxa"/>
            <w:shd w:val="clear" w:color="auto" w:fill="B3B3B3"/>
            <w:vAlign w:val="center"/>
          </w:tcPr>
          <w:p w:rsidR="00A42A46" w:rsidRPr="00007C10" w:rsidRDefault="00A42A46" w:rsidP="000C33B9">
            <w:pPr>
              <w:spacing w:before="120" w:after="0" w:line="240" w:lineRule="auto"/>
              <w:jc w:val="center"/>
              <w:rPr>
                <w:rFonts w:eastAsia="Calibri" w:cstheme="minorHAnsi"/>
                <w:b/>
              </w:rPr>
            </w:pPr>
            <w:r w:rsidRPr="00007C10">
              <w:rPr>
                <w:rFonts w:eastAsia="Calibri" w:cstheme="minorHAnsi"/>
                <w:b/>
              </w:rPr>
              <w:t>ΠΑΡΑΠΟΜΠΗ</w:t>
            </w:r>
          </w:p>
        </w:tc>
      </w:tr>
      <w:tr w:rsidR="00A42A46" w:rsidRPr="00007C10" w:rsidTr="000C33B9">
        <w:trPr>
          <w:trHeight w:val="70"/>
          <w:jc w:val="center"/>
        </w:trPr>
        <w:tc>
          <w:tcPr>
            <w:tcW w:w="1099" w:type="dxa"/>
            <w:shd w:val="clear" w:color="auto" w:fill="D9D9D9" w:themeFill="background1" w:themeFillShade="D9"/>
            <w:vAlign w:val="center"/>
          </w:tcPr>
          <w:p w:rsidR="00A42A46" w:rsidRPr="00007C10" w:rsidRDefault="00A42A46" w:rsidP="000C33B9">
            <w:pPr>
              <w:spacing w:before="120" w:after="0" w:line="240" w:lineRule="auto"/>
              <w:ind w:left="360"/>
              <w:rPr>
                <w:rFonts w:eastAsia="Calibri" w:cstheme="minorHAnsi"/>
              </w:rPr>
            </w:pPr>
            <w:r w:rsidRPr="00007C10">
              <w:rPr>
                <w:rFonts w:eastAsia="Calibri" w:cstheme="minorHAnsi"/>
              </w:rPr>
              <w:t>1</w:t>
            </w:r>
          </w:p>
        </w:tc>
        <w:tc>
          <w:tcPr>
            <w:tcW w:w="3240" w:type="dxa"/>
            <w:shd w:val="clear" w:color="auto" w:fill="D9D9D9" w:themeFill="background1" w:themeFillShade="D9"/>
            <w:vAlign w:val="center"/>
          </w:tcPr>
          <w:p w:rsidR="00A42A46" w:rsidRPr="00007C10" w:rsidRDefault="00A42A46" w:rsidP="000C33B9">
            <w:pPr>
              <w:spacing w:before="120" w:after="0" w:line="240" w:lineRule="auto"/>
              <w:rPr>
                <w:rFonts w:eastAsia="Calibri" w:cstheme="minorHAnsi"/>
                <w:b/>
              </w:rPr>
            </w:pPr>
            <w:r w:rsidRPr="00007C10">
              <w:rPr>
                <w:rFonts w:cstheme="minorHAnsi"/>
                <w:b/>
              </w:rPr>
              <w:t xml:space="preserve">Επεξεργαστής  - </w:t>
            </w:r>
            <w:r w:rsidRPr="00007C10">
              <w:rPr>
                <w:rFonts w:cstheme="minorHAnsi"/>
              </w:rPr>
              <w:t xml:space="preserve">Επεξεργαστής της οικογένειας </w:t>
            </w:r>
            <w:r w:rsidRPr="00007C10">
              <w:rPr>
                <w:rFonts w:cstheme="minorHAnsi"/>
                <w:lang w:val="en-US"/>
              </w:rPr>
              <w:t>Intel</w:t>
            </w:r>
            <w:r w:rsidRPr="00007C10">
              <w:rPr>
                <w:rFonts w:cstheme="minorHAnsi"/>
              </w:rPr>
              <w:t xml:space="preserve"> 9</w:t>
            </w:r>
            <w:proofErr w:type="spellStart"/>
            <w:r w:rsidRPr="00E20C42">
              <w:rPr>
                <w:rFonts w:cstheme="minorHAnsi"/>
                <w:vertAlign w:val="superscript"/>
                <w:lang w:val="en-US"/>
              </w:rPr>
              <w:t>th</w:t>
            </w:r>
            <w:proofErr w:type="spellEnd"/>
            <w:r w:rsidR="00E20C42">
              <w:rPr>
                <w:rFonts w:cstheme="minorHAnsi"/>
              </w:rPr>
              <w:t xml:space="preserve"> </w:t>
            </w:r>
            <w:r w:rsidRPr="00007C10">
              <w:rPr>
                <w:rFonts w:cstheme="minorHAnsi"/>
                <w:lang w:val="en-US"/>
              </w:rPr>
              <w:t>generation</w:t>
            </w:r>
            <w:r w:rsidR="00E20C42">
              <w:rPr>
                <w:rFonts w:cstheme="minorHAnsi"/>
              </w:rPr>
              <w:t xml:space="preserve"> </w:t>
            </w:r>
            <w:proofErr w:type="spellStart"/>
            <w:r w:rsidRPr="00007C10">
              <w:rPr>
                <w:rFonts w:cstheme="minorHAnsi"/>
                <w:lang w:val="en-US"/>
              </w:rPr>
              <w:t>Corei</w:t>
            </w:r>
            <w:proofErr w:type="spellEnd"/>
            <w:r w:rsidRPr="00007C10">
              <w:rPr>
                <w:rFonts w:cstheme="minorHAnsi"/>
              </w:rPr>
              <w:t>9 ή ισοδύναμο*</w:t>
            </w:r>
          </w:p>
        </w:tc>
        <w:tc>
          <w:tcPr>
            <w:tcW w:w="2790" w:type="dxa"/>
            <w:shd w:val="clear" w:color="auto" w:fill="D9D9D9" w:themeFill="background1" w:themeFillShade="D9"/>
            <w:vAlign w:val="center"/>
          </w:tcPr>
          <w:p w:rsidR="00A42A46" w:rsidRPr="00007C10" w:rsidRDefault="00A42A46" w:rsidP="000C33B9">
            <w:pPr>
              <w:spacing w:before="120" w:after="0" w:line="240" w:lineRule="auto"/>
              <w:jc w:val="center"/>
              <w:rPr>
                <w:rFonts w:cstheme="minorHAnsi"/>
              </w:rPr>
            </w:pPr>
            <w:r w:rsidRPr="00007C10">
              <w:rPr>
                <w:rFonts w:cstheme="minorHAnsi"/>
              </w:rPr>
              <w:t>ΝΑΙ</w:t>
            </w:r>
          </w:p>
        </w:tc>
        <w:tc>
          <w:tcPr>
            <w:tcW w:w="1350" w:type="dxa"/>
            <w:shd w:val="clear" w:color="auto" w:fill="D9D9D9" w:themeFill="background1" w:themeFillShade="D9"/>
            <w:vAlign w:val="center"/>
          </w:tcPr>
          <w:p w:rsidR="00A42A46" w:rsidRPr="00007C10" w:rsidRDefault="00A42A46" w:rsidP="000C33B9">
            <w:pPr>
              <w:tabs>
                <w:tab w:val="left" w:pos="720"/>
              </w:tabs>
              <w:spacing w:before="120" w:after="0" w:line="240" w:lineRule="auto"/>
              <w:rPr>
                <w:rFonts w:eastAsia="Calibri" w:cstheme="minorHAnsi"/>
                <w:b/>
              </w:rPr>
            </w:pPr>
          </w:p>
        </w:tc>
        <w:tc>
          <w:tcPr>
            <w:tcW w:w="1304" w:type="dxa"/>
            <w:shd w:val="clear" w:color="auto" w:fill="D9D9D9" w:themeFill="background1" w:themeFillShade="D9"/>
            <w:vAlign w:val="center"/>
          </w:tcPr>
          <w:p w:rsidR="00A42A46" w:rsidRPr="00007C10" w:rsidRDefault="00A42A46" w:rsidP="000C33B9">
            <w:pPr>
              <w:tabs>
                <w:tab w:val="left" w:pos="720"/>
              </w:tabs>
              <w:spacing w:before="120" w:after="0" w:line="240" w:lineRule="auto"/>
              <w:rPr>
                <w:rFonts w:eastAsia="Calibri" w:cstheme="minorHAnsi"/>
                <w:b/>
              </w:rPr>
            </w:pPr>
          </w:p>
        </w:tc>
      </w:tr>
      <w:tr w:rsidR="00A42A46" w:rsidRPr="00007C10" w:rsidTr="000C33B9">
        <w:trPr>
          <w:trHeight w:val="70"/>
          <w:jc w:val="center"/>
        </w:trPr>
        <w:tc>
          <w:tcPr>
            <w:tcW w:w="1099" w:type="dxa"/>
            <w:vAlign w:val="center"/>
          </w:tcPr>
          <w:p w:rsidR="00A42A46" w:rsidRPr="00007C10" w:rsidRDefault="00A42A46" w:rsidP="000C33B9">
            <w:pPr>
              <w:spacing w:before="120" w:after="0" w:line="240" w:lineRule="auto"/>
              <w:ind w:left="360"/>
              <w:rPr>
                <w:rFonts w:eastAsia="Calibri" w:cstheme="minorHAnsi"/>
              </w:rPr>
            </w:pPr>
            <w:r w:rsidRPr="00007C10">
              <w:rPr>
                <w:rFonts w:eastAsia="Calibri" w:cstheme="minorHAnsi"/>
              </w:rPr>
              <w:t>1.1</w:t>
            </w:r>
          </w:p>
        </w:tc>
        <w:tc>
          <w:tcPr>
            <w:tcW w:w="3240" w:type="dxa"/>
          </w:tcPr>
          <w:p w:rsidR="00A42A46" w:rsidRPr="00007C10" w:rsidRDefault="00A42A46" w:rsidP="000C33B9">
            <w:pPr>
              <w:spacing w:before="120" w:after="0" w:line="240" w:lineRule="auto"/>
              <w:rPr>
                <w:rFonts w:eastAsia="Calibri" w:cstheme="minorHAnsi"/>
              </w:rPr>
            </w:pPr>
            <w:r w:rsidRPr="00007C10">
              <w:rPr>
                <w:rFonts w:cstheme="minorHAnsi"/>
              </w:rPr>
              <w:t>Πυρήνες</w:t>
            </w:r>
          </w:p>
        </w:tc>
        <w:tc>
          <w:tcPr>
            <w:tcW w:w="2790" w:type="dxa"/>
            <w:vAlign w:val="center"/>
          </w:tcPr>
          <w:p w:rsidR="00A42A46" w:rsidRPr="00007C10" w:rsidRDefault="00A42A46" w:rsidP="000C33B9">
            <w:pPr>
              <w:spacing w:before="120" w:after="0" w:line="240" w:lineRule="auto"/>
              <w:jc w:val="center"/>
              <w:rPr>
                <w:rFonts w:cstheme="minorHAnsi"/>
              </w:rPr>
            </w:pPr>
            <w:r w:rsidRPr="00007C10">
              <w:rPr>
                <w:rFonts w:cstheme="minorHAnsi"/>
              </w:rPr>
              <w:t>&gt;= 8</w:t>
            </w:r>
          </w:p>
        </w:tc>
        <w:tc>
          <w:tcPr>
            <w:tcW w:w="1350" w:type="dxa"/>
            <w:vAlign w:val="center"/>
          </w:tcPr>
          <w:p w:rsidR="00A42A46" w:rsidRPr="00007C10" w:rsidRDefault="00A42A46" w:rsidP="000C33B9">
            <w:pPr>
              <w:tabs>
                <w:tab w:val="left" w:pos="720"/>
              </w:tabs>
              <w:spacing w:before="120" w:after="0" w:line="240" w:lineRule="auto"/>
              <w:rPr>
                <w:rFonts w:eastAsia="Calibri" w:cstheme="minorHAnsi"/>
                <w:b/>
              </w:rPr>
            </w:pPr>
          </w:p>
        </w:tc>
        <w:tc>
          <w:tcPr>
            <w:tcW w:w="1304" w:type="dxa"/>
            <w:vAlign w:val="center"/>
          </w:tcPr>
          <w:p w:rsidR="00A42A46" w:rsidRPr="00007C10" w:rsidRDefault="00A42A46" w:rsidP="000C33B9">
            <w:pPr>
              <w:tabs>
                <w:tab w:val="left" w:pos="720"/>
              </w:tabs>
              <w:spacing w:before="120" w:after="0" w:line="240" w:lineRule="auto"/>
              <w:rPr>
                <w:rFonts w:eastAsia="Calibri" w:cstheme="minorHAnsi"/>
                <w:b/>
              </w:rPr>
            </w:pPr>
          </w:p>
        </w:tc>
      </w:tr>
      <w:tr w:rsidR="00A42A46" w:rsidRPr="00007C10" w:rsidTr="000C33B9">
        <w:trPr>
          <w:trHeight w:val="70"/>
          <w:jc w:val="center"/>
        </w:trPr>
        <w:tc>
          <w:tcPr>
            <w:tcW w:w="1099" w:type="dxa"/>
            <w:vAlign w:val="center"/>
          </w:tcPr>
          <w:p w:rsidR="00A42A46" w:rsidRPr="00007C10" w:rsidRDefault="00A42A46" w:rsidP="000C33B9">
            <w:pPr>
              <w:spacing w:before="120" w:after="0" w:line="240" w:lineRule="auto"/>
              <w:ind w:left="360"/>
              <w:rPr>
                <w:rFonts w:eastAsia="Calibri" w:cstheme="minorHAnsi"/>
              </w:rPr>
            </w:pPr>
            <w:r w:rsidRPr="00007C10">
              <w:rPr>
                <w:rFonts w:eastAsia="Calibri" w:cstheme="minorHAnsi"/>
              </w:rPr>
              <w:t>1.2</w:t>
            </w:r>
          </w:p>
        </w:tc>
        <w:tc>
          <w:tcPr>
            <w:tcW w:w="3240" w:type="dxa"/>
          </w:tcPr>
          <w:p w:rsidR="00A42A46" w:rsidRPr="00007C10" w:rsidRDefault="00A42A46" w:rsidP="000C33B9">
            <w:pPr>
              <w:spacing w:before="120" w:after="0" w:line="240" w:lineRule="auto"/>
              <w:rPr>
                <w:rFonts w:eastAsia="Calibri" w:cstheme="minorHAnsi"/>
              </w:rPr>
            </w:pPr>
            <w:r w:rsidRPr="00007C10">
              <w:rPr>
                <w:rFonts w:cstheme="minorHAnsi"/>
              </w:rPr>
              <w:t>Συχνότητα</w:t>
            </w:r>
          </w:p>
        </w:tc>
        <w:tc>
          <w:tcPr>
            <w:tcW w:w="2790" w:type="dxa"/>
            <w:vAlign w:val="center"/>
          </w:tcPr>
          <w:p w:rsidR="00A42A46" w:rsidRPr="00007C10" w:rsidRDefault="00A42A46" w:rsidP="000C33B9">
            <w:pPr>
              <w:spacing w:before="120" w:after="0" w:line="240" w:lineRule="auto"/>
              <w:jc w:val="center"/>
              <w:rPr>
                <w:rFonts w:cstheme="minorHAnsi"/>
              </w:rPr>
            </w:pPr>
            <w:r w:rsidRPr="00007C10">
              <w:rPr>
                <w:rFonts w:cstheme="minorHAnsi"/>
              </w:rPr>
              <w:t>&gt;=</w:t>
            </w:r>
            <w:r w:rsidRPr="00007C10">
              <w:rPr>
                <w:rFonts w:cstheme="minorHAnsi"/>
                <w:lang w:val="en-US"/>
              </w:rPr>
              <w:t>3</w:t>
            </w:r>
            <w:r w:rsidRPr="00007C10">
              <w:rPr>
                <w:rFonts w:cstheme="minorHAnsi"/>
              </w:rPr>
              <w:t>.</w:t>
            </w:r>
            <w:r w:rsidRPr="00007C10">
              <w:rPr>
                <w:rFonts w:cstheme="minorHAnsi"/>
                <w:lang w:val="en-US"/>
              </w:rPr>
              <w:t>6</w:t>
            </w:r>
            <w:r w:rsidRPr="00007C10">
              <w:rPr>
                <w:rFonts w:cstheme="minorHAnsi"/>
              </w:rPr>
              <w:t xml:space="preserve">0 </w:t>
            </w:r>
            <w:proofErr w:type="spellStart"/>
            <w:r w:rsidRPr="00007C10">
              <w:rPr>
                <w:rFonts w:cstheme="minorHAnsi"/>
              </w:rPr>
              <w:t>GHz</w:t>
            </w:r>
            <w:proofErr w:type="spellEnd"/>
          </w:p>
        </w:tc>
        <w:tc>
          <w:tcPr>
            <w:tcW w:w="1350" w:type="dxa"/>
            <w:vAlign w:val="center"/>
          </w:tcPr>
          <w:p w:rsidR="00A42A46" w:rsidRPr="00007C10" w:rsidRDefault="00A42A46" w:rsidP="000C33B9">
            <w:pPr>
              <w:tabs>
                <w:tab w:val="left" w:pos="720"/>
              </w:tabs>
              <w:spacing w:before="120" w:after="0" w:line="240" w:lineRule="auto"/>
              <w:rPr>
                <w:rFonts w:eastAsia="Calibri" w:cstheme="minorHAnsi"/>
                <w:b/>
              </w:rPr>
            </w:pPr>
          </w:p>
        </w:tc>
        <w:tc>
          <w:tcPr>
            <w:tcW w:w="1304" w:type="dxa"/>
            <w:vAlign w:val="center"/>
          </w:tcPr>
          <w:p w:rsidR="00A42A46" w:rsidRPr="00007C10" w:rsidRDefault="00A42A46" w:rsidP="000C33B9">
            <w:pPr>
              <w:tabs>
                <w:tab w:val="left" w:pos="720"/>
              </w:tabs>
              <w:spacing w:before="120" w:after="0" w:line="240" w:lineRule="auto"/>
              <w:rPr>
                <w:rFonts w:eastAsia="Calibri" w:cstheme="minorHAnsi"/>
                <w:b/>
              </w:rPr>
            </w:pPr>
          </w:p>
        </w:tc>
      </w:tr>
      <w:tr w:rsidR="00A42A46" w:rsidRPr="00007C10" w:rsidTr="000C33B9">
        <w:trPr>
          <w:trHeight w:val="70"/>
          <w:jc w:val="center"/>
        </w:trPr>
        <w:tc>
          <w:tcPr>
            <w:tcW w:w="1099" w:type="dxa"/>
            <w:vAlign w:val="center"/>
          </w:tcPr>
          <w:p w:rsidR="00A42A46" w:rsidRPr="00007C10" w:rsidRDefault="00A42A46" w:rsidP="000C33B9">
            <w:pPr>
              <w:spacing w:before="120" w:after="0" w:line="240" w:lineRule="auto"/>
              <w:ind w:left="360"/>
              <w:rPr>
                <w:rFonts w:eastAsia="Calibri" w:cstheme="minorHAnsi"/>
              </w:rPr>
            </w:pPr>
            <w:r w:rsidRPr="00007C10">
              <w:rPr>
                <w:rFonts w:eastAsia="Calibri" w:cstheme="minorHAnsi"/>
              </w:rPr>
              <w:t>1.3</w:t>
            </w:r>
          </w:p>
        </w:tc>
        <w:tc>
          <w:tcPr>
            <w:tcW w:w="3240" w:type="dxa"/>
          </w:tcPr>
          <w:p w:rsidR="00A42A46" w:rsidRPr="00007C10" w:rsidRDefault="00A42A46" w:rsidP="000C33B9">
            <w:pPr>
              <w:spacing w:before="120" w:after="0" w:line="240" w:lineRule="auto"/>
              <w:rPr>
                <w:rFonts w:cstheme="minorHAnsi"/>
              </w:rPr>
            </w:pPr>
            <w:r w:rsidRPr="00007C10">
              <w:rPr>
                <w:rFonts w:cstheme="minorHAnsi"/>
              </w:rPr>
              <w:t>Μέγιστη Συχνότητα</w:t>
            </w:r>
          </w:p>
        </w:tc>
        <w:tc>
          <w:tcPr>
            <w:tcW w:w="2790" w:type="dxa"/>
            <w:vAlign w:val="center"/>
          </w:tcPr>
          <w:p w:rsidR="00A42A46" w:rsidRPr="00007C10" w:rsidRDefault="00A42A46" w:rsidP="000C33B9">
            <w:pPr>
              <w:spacing w:before="120" w:after="0" w:line="240" w:lineRule="auto"/>
              <w:jc w:val="center"/>
              <w:rPr>
                <w:rFonts w:cstheme="minorHAnsi"/>
              </w:rPr>
            </w:pPr>
            <w:r w:rsidRPr="00007C10">
              <w:rPr>
                <w:rFonts w:cstheme="minorHAnsi"/>
              </w:rPr>
              <w:t>&gt;=5.</w:t>
            </w:r>
            <w:r w:rsidRPr="00007C10">
              <w:rPr>
                <w:rFonts w:cstheme="minorHAnsi"/>
                <w:lang w:val="en-US"/>
              </w:rPr>
              <w:t>00</w:t>
            </w:r>
            <w:proofErr w:type="spellStart"/>
            <w:r w:rsidRPr="00007C10">
              <w:rPr>
                <w:rFonts w:cstheme="minorHAnsi"/>
              </w:rPr>
              <w:t>GHz</w:t>
            </w:r>
            <w:proofErr w:type="spellEnd"/>
          </w:p>
        </w:tc>
        <w:tc>
          <w:tcPr>
            <w:tcW w:w="1350" w:type="dxa"/>
            <w:vAlign w:val="center"/>
          </w:tcPr>
          <w:p w:rsidR="00A42A46" w:rsidRPr="00007C10" w:rsidRDefault="00A42A46" w:rsidP="000C33B9">
            <w:pPr>
              <w:tabs>
                <w:tab w:val="left" w:pos="720"/>
              </w:tabs>
              <w:spacing w:before="120" w:after="0" w:line="240" w:lineRule="auto"/>
              <w:rPr>
                <w:rFonts w:eastAsia="Calibri" w:cstheme="minorHAnsi"/>
                <w:b/>
              </w:rPr>
            </w:pPr>
          </w:p>
        </w:tc>
        <w:tc>
          <w:tcPr>
            <w:tcW w:w="1304" w:type="dxa"/>
            <w:vAlign w:val="center"/>
          </w:tcPr>
          <w:p w:rsidR="00A42A46" w:rsidRPr="00007C10" w:rsidRDefault="00A42A46" w:rsidP="000C33B9">
            <w:pPr>
              <w:tabs>
                <w:tab w:val="left" w:pos="720"/>
              </w:tabs>
              <w:spacing w:before="120" w:after="0" w:line="240" w:lineRule="auto"/>
              <w:rPr>
                <w:rFonts w:eastAsia="Calibri" w:cstheme="minorHAnsi"/>
                <w:b/>
              </w:rPr>
            </w:pPr>
          </w:p>
        </w:tc>
      </w:tr>
      <w:tr w:rsidR="00A42A46" w:rsidRPr="00007C10" w:rsidTr="00E20C42">
        <w:trPr>
          <w:trHeight w:val="70"/>
          <w:jc w:val="center"/>
        </w:trPr>
        <w:tc>
          <w:tcPr>
            <w:tcW w:w="1099" w:type="dxa"/>
            <w:tcBorders>
              <w:bottom w:val="single" w:sz="4" w:space="0" w:color="auto"/>
            </w:tcBorders>
            <w:vAlign w:val="center"/>
          </w:tcPr>
          <w:p w:rsidR="00A42A46" w:rsidRPr="00007C10" w:rsidRDefault="00A42A46" w:rsidP="000C33B9">
            <w:pPr>
              <w:spacing w:before="120" w:after="0" w:line="240" w:lineRule="auto"/>
              <w:ind w:left="360"/>
              <w:rPr>
                <w:rFonts w:eastAsia="Calibri" w:cstheme="minorHAnsi"/>
              </w:rPr>
            </w:pPr>
            <w:r w:rsidRPr="00007C10">
              <w:rPr>
                <w:rFonts w:eastAsia="Calibri" w:cstheme="minorHAnsi"/>
              </w:rPr>
              <w:t>1.4</w:t>
            </w:r>
          </w:p>
        </w:tc>
        <w:tc>
          <w:tcPr>
            <w:tcW w:w="3240" w:type="dxa"/>
            <w:tcBorders>
              <w:bottom w:val="single" w:sz="4" w:space="0" w:color="auto"/>
            </w:tcBorders>
          </w:tcPr>
          <w:p w:rsidR="00A42A46" w:rsidRPr="00007C10" w:rsidRDefault="00A42A46" w:rsidP="000C33B9">
            <w:pPr>
              <w:spacing w:before="120" w:after="0" w:line="240" w:lineRule="auto"/>
              <w:rPr>
                <w:rFonts w:cstheme="minorHAnsi"/>
              </w:rPr>
            </w:pPr>
            <w:r w:rsidRPr="00007C10">
              <w:rPr>
                <w:rFonts w:cstheme="minorHAnsi"/>
                <w:lang w:val="en-US"/>
              </w:rPr>
              <w:t>Cache</w:t>
            </w:r>
          </w:p>
        </w:tc>
        <w:tc>
          <w:tcPr>
            <w:tcW w:w="2790" w:type="dxa"/>
            <w:tcBorders>
              <w:bottom w:val="single" w:sz="4" w:space="0" w:color="auto"/>
            </w:tcBorders>
            <w:vAlign w:val="center"/>
          </w:tcPr>
          <w:p w:rsidR="00A42A46" w:rsidRPr="00007C10" w:rsidRDefault="00A42A46" w:rsidP="000C33B9">
            <w:pPr>
              <w:spacing w:before="120" w:after="0" w:line="240" w:lineRule="auto"/>
              <w:jc w:val="center"/>
              <w:rPr>
                <w:rFonts w:cstheme="minorHAnsi"/>
              </w:rPr>
            </w:pPr>
            <w:r w:rsidRPr="00007C10">
              <w:rPr>
                <w:rFonts w:cstheme="minorHAnsi"/>
              </w:rPr>
              <w:t>&gt;=1</w:t>
            </w:r>
            <w:r w:rsidRPr="00007C10">
              <w:rPr>
                <w:rFonts w:cstheme="minorHAnsi"/>
                <w:lang w:val="en-US"/>
              </w:rPr>
              <w:t>6</w:t>
            </w:r>
            <w:r w:rsidRPr="00007C10">
              <w:rPr>
                <w:rFonts w:cstheme="minorHAnsi"/>
              </w:rPr>
              <w:t xml:space="preserve"> MB</w:t>
            </w:r>
          </w:p>
        </w:tc>
        <w:tc>
          <w:tcPr>
            <w:tcW w:w="1350" w:type="dxa"/>
            <w:tcBorders>
              <w:bottom w:val="single" w:sz="4" w:space="0" w:color="auto"/>
            </w:tcBorders>
            <w:vAlign w:val="center"/>
          </w:tcPr>
          <w:p w:rsidR="00A42A46" w:rsidRPr="00007C10" w:rsidRDefault="00A42A46" w:rsidP="000C33B9">
            <w:pPr>
              <w:tabs>
                <w:tab w:val="left" w:pos="720"/>
              </w:tabs>
              <w:spacing w:before="120" w:after="0" w:line="240" w:lineRule="auto"/>
              <w:rPr>
                <w:rFonts w:eastAsia="Calibri" w:cstheme="minorHAnsi"/>
                <w:b/>
              </w:rPr>
            </w:pPr>
          </w:p>
        </w:tc>
        <w:tc>
          <w:tcPr>
            <w:tcW w:w="1304" w:type="dxa"/>
            <w:tcBorders>
              <w:bottom w:val="single" w:sz="4" w:space="0" w:color="auto"/>
            </w:tcBorders>
            <w:vAlign w:val="center"/>
          </w:tcPr>
          <w:p w:rsidR="00A42A46" w:rsidRPr="00007C10" w:rsidRDefault="00A42A46" w:rsidP="000C33B9">
            <w:pPr>
              <w:tabs>
                <w:tab w:val="left" w:pos="720"/>
              </w:tabs>
              <w:spacing w:before="120" w:after="0" w:line="240" w:lineRule="auto"/>
              <w:rPr>
                <w:rFonts w:eastAsia="Calibri" w:cstheme="minorHAnsi"/>
                <w:b/>
              </w:rPr>
            </w:pPr>
          </w:p>
        </w:tc>
      </w:tr>
      <w:tr w:rsidR="00A42A46" w:rsidRPr="00007C10" w:rsidTr="00E20C42">
        <w:trPr>
          <w:trHeight w:val="70"/>
          <w:jc w:val="center"/>
        </w:trPr>
        <w:tc>
          <w:tcPr>
            <w:tcW w:w="1099" w:type="dxa"/>
            <w:tcBorders>
              <w:top w:val="single" w:sz="4" w:space="0" w:color="auto"/>
              <w:bottom w:val="single" w:sz="4" w:space="0" w:color="auto"/>
            </w:tcBorders>
            <w:shd w:val="clear" w:color="auto" w:fill="D9D9D9" w:themeFill="background1" w:themeFillShade="D9"/>
            <w:vAlign w:val="center"/>
          </w:tcPr>
          <w:p w:rsidR="00A42A46" w:rsidRPr="00007C10" w:rsidRDefault="00A42A46" w:rsidP="000C33B9">
            <w:pPr>
              <w:spacing w:before="120" w:after="0" w:line="240" w:lineRule="auto"/>
              <w:ind w:left="360"/>
              <w:rPr>
                <w:rFonts w:eastAsia="Calibri" w:cstheme="minorHAnsi"/>
              </w:rPr>
            </w:pPr>
            <w:r w:rsidRPr="00007C10">
              <w:rPr>
                <w:rFonts w:eastAsia="Calibri" w:cstheme="minorHAnsi"/>
              </w:rPr>
              <w:t>2</w:t>
            </w:r>
          </w:p>
        </w:tc>
        <w:tc>
          <w:tcPr>
            <w:tcW w:w="3240" w:type="dxa"/>
            <w:tcBorders>
              <w:top w:val="single" w:sz="4" w:space="0" w:color="auto"/>
              <w:bottom w:val="single" w:sz="4" w:space="0" w:color="auto"/>
            </w:tcBorders>
            <w:shd w:val="clear" w:color="auto" w:fill="D9D9D9" w:themeFill="background1" w:themeFillShade="D9"/>
          </w:tcPr>
          <w:p w:rsidR="00A42A46" w:rsidRPr="00007C10" w:rsidRDefault="00A42A46" w:rsidP="000C33B9">
            <w:pPr>
              <w:spacing w:before="120" w:after="0" w:line="240" w:lineRule="auto"/>
              <w:rPr>
                <w:rFonts w:cstheme="minorHAnsi"/>
                <w:lang w:val="en-US"/>
              </w:rPr>
            </w:pPr>
            <w:r w:rsidRPr="00007C10">
              <w:rPr>
                <w:rFonts w:cstheme="minorHAnsi"/>
                <w:b/>
              </w:rPr>
              <w:t>Σύστημα Ψύξης</w:t>
            </w:r>
            <w:r w:rsidR="00E20C42">
              <w:rPr>
                <w:rFonts w:cstheme="minorHAnsi"/>
                <w:b/>
              </w:rPr>
              <w:t xml:space="preserve"> </w:t>
            </w:r>
            <w:r w:rsidRPr="00007C10">
              <w:rPr>
                <w:rFonts w:cstheme="minorHAnsi"/>
                <w:b/>
              </w:rPr>
              <w:t>Επεξεργαστή</w:t>
            </w:r>
          </w:p>
        </w:tc>
        <w:tc>
          <w:tcPr>
            <w:tcW w:w="2790" w:type="dxa"/>
            <w:tcBorders>
              <w:top w:val="single" w:sz="4" w:space="0" w:color="auto"/>
              <w:bottom w:val="single" w:sz="4" w:space="0" w:color="auto"/>
            </w:tcBorders>
            <w:shd w:val="clear" w:color="auto" w:fill="D9D9D9" w:themeFill="background1" w:themeFillShade="D9"/>
            <w:vAlign w:val="center"/>
          </w:tcPr>
          <w:p w:rsidR="00A42A46" w:rsidRPr="00007C10" w:rsidRDefault="00A42A46" w:rsidP="000C33B9">
            <w:pPr>
              <w:spacing w:before="120" w:after="0" w:line="240" w:lineRule="auto"/>
              <w:jc w:val="center"/>
              <w:rPr>
                <w:rFonts w:cstheme="minorHAnsi"/>
              </w:rPr>
            </w:pPr>
            <w:r w:rsidRPr="00007C10">
              <w:rPr>
                <w:rFonts w:cstheme="minorHAnsi"/>
              </w:rPr>
              <w:t>ΝΑΙ</w:t>
            </w:r>
          </w:p>
        </w:tc>
        <w:tc>
          <w:tcPr>
            <w:tcW w:w="1350" w:type="dxa"/>
            <w:tcBorders>
              <w:top w:val="single" w:sz="4" w:space="0" w:color="auto"/>
              <w:bottom w:val="single" w:sz="4" w:space="0" w:color="auto"/>
            </w:tcBorders>
            <w:shd w:val="clear" w:color="auto" w:fill="D9D9D9" w:themeFill="background1" w:themeFillShade="D9"/>
            <w:vAlign w:val="center"/>
          </w:tcPr>
          <w:p w:rsidR="00A42A46" w:rsidRPr="00007C10" w:rsidRDefault="00A42A46" w:rsidP="000C33B9">
            <w:pPr>
              <w:tabs>
                <w:tab w:val="left" w:pos="720"/>
              </w:tabs>
              <w:spacing w:before="120" w:after="0" w:line="240" w:lineRule="auto"/>
              <w:rPr>
                <w:rFonts w:eastAsia="Calibri" w:cstheme="minorHAnsi"/>
                <w:b/>
              </w:rPr>
            </w:pPr>
          </w:p>
        </w:tc>
        <w:tc>
          <w:tcPr>
            <w:tcW w:w="1304" w:type="dxa"/>
            <w:tcBorders>
              <w:top w:val="single" w:sz="4" w:space="0" w:color="auto"/>
              <w:bottom w:val="single" w:sz="4" w:space="0" w:color="auto"/>
            </w:tcBorders>
            <w:shd w:val="clear" w:color="auto" w:fill="D9D9D9" w:themeFill="background1" w:themeFillShade="D9"/>
            <w:vAlign w:val="center"/>
          </w:tcPr>
          <w:p w:rsidR="00A42A46" w:rsidRPr="00007C10" w:rsidRDefault="00A42A46" w:rsidP="000C33B9">
            <w:pPr>
              <w:tabs>
                <w:tab w:val="left" w:pos="720"/>
              </w:tabs>
              <w:spacing w:before="120" w:after="0" w:line="240" w:lineRule="auto"/>
              <w:rPr>
                <w:rFonts w:eastAsia="Calibri" w:cstheme="minorHAnsi"/>
                <w:b/>
              </w:rPr>
            </w:pPr>
          </w:p>
        </w:tc>
      </w:tr>
      <w:tr w:rsidR="00A42A46" w:rsidRPr="00007C10" w:rsidTr="00E20C42">
        <w:trPr>
          <w:trHeight w:val="70"/>
          <w:jc w:val="center"/>
        </w:trPr>
        <w:tc>
          <w:tcPr>
            <w:tcW w:w="1099" w:type="dxa"/>
            <w:tcBorders>
              <w:top w:val="single" w:sz="4" w:space="0" w:color="auto"/>
            </w:tcBorders>
            <w:shd w:val="clear" w:color="auto" w:fill="D9D9D9" w:themeFill="background1" w:themeFillShade="D9"/>
            <w:vAlign w:val="center"/>
          </w:tcPr>
          <w:p w:rsidR="00A42A46" w:rsidRPr="00007C10" w:rsidRDefault="00A42A46" w:rsidP="000C33B9">
            <w:pPr>
              <w:spacing w:before="120" w:after="0" w:line="240" w:lineRule="auto"/>
              <w:ind w:left="360"/>
              <w:rPr>
                <w:rFonts w:eastAsia="Calibri" w:cstheme="minorHAnsi"/>
              </w:rPr>
            </w:pPr>
            <w:r w:rsidRPr="00007C10">
              <w:rPr>
                <w:rFonts w:eastAsia="Calibri" w:cstheme="minorHAnsi"/>
              </w:rPr>
              <w:t>3</w:t>
            </w:r>
          </w:p>
        </w:tc>
        <w:tc>
          <w:tcPr>
            <w:tcW w:w="3240" w:type="dxa"/>
            <w:tcBorders>
              <w:top w:val="single" w:sz="4" w:space="0" w:color="auto"/>
            </w:tcBorders>
            <w:shd w:val="clear" w:color="auto" w:fill="D9D9D9" w:themeFill="background1" w:themeFillShade="D9"/>
          </w:tcPr>
          <w:p w:rsidR="00A42A46" w:rsidRPr="00007C10" w:rsidRDefault="00A42A46" w:rsidP="000C33B9">
            <w:pPr>
              <w:spacing w:before="120" w:after="0" w:line="240" w:lineRule="auto"/>
              <w:rPr>
                <w:rFonts w:cstheme="minorHAnsi"/>
                <w:b/>
              </w:rPr>
            </w:pPr>
            <w:r w:rsidRPr="00007C10">
              <w:rPr>
                <w:rFonts w:cstheme="minorHAnsi"/>
                <w:b/>
              </w:rPr>
              <w:t xml:space="preserve">Μητρική </w:t>
            </w:r>
            <w:r w:rsidRPr="00007C10">
              <w:rPr>
                <w:rFonts w:cstheme="minorHAnsi"/>
              </w:rPr>
              <w:t>(Μοντέλο)</w:t>
            </w:r>
          </w:p>
        </w:tc>
        <w:tc>
          <w:tcPr>
            <w:tcW w:w="2790" w:type="dxa"/>
            <w:tcBorders>
              <w:top w:val="single" w:sz="4" w:space="0" w:color="auto"/>
            </w:tcBorders>
            <w:shd w:val="clear" w:color="auto" w:fill="D9D9D9" w:themeFill="background1" w:themeFillShade="D9"/>
            <w:vAlign w:val="center"/>
          </w:tcPr>
          <w:p w:rsidR="00A42A46" w:rsidRPr="00007C10" w:rsidRDefault="00A42A46" w:rsidP="000C33B9">
            <w:pPr>
              <w:spacing w:before="120" w:after="0" w:line="240" w:lineRule="auto"/>
              <w:jc w:val="center"/>
              <w:rPr>
                <w:rFonts w:cstheme="minorHAnsi"/>
              </w:rPr>
            </w:pPr>
            <w:r w:rsidRPr="00007C10">
              <w:rPr>
                <w:rFonts w:cstheme="minorHAnsi"/>
              </w:rPr>
              <w:t>Να αναφερθεί</w:t>
            </w:r>
          </w:p>
        </w:tc>
        <w:tc>
          <w:tcPr>
            <w:tcW w:w="1350" w:type="dxa"/>
            <w:tcBorders>
              <w:top w:val="single" w:sz="4" w:space="0" w:color="auto"/>
            </w:tcBorders>
            <w:shd w:val="clear" w:color="auto" w:fill="D9D9D9" w:themeFill="background1" w:themeFillShade="D9"/>
            <w:vAlign w:val="center"/>
          </w:tcPr>
          <w:p w:rsidR="00A42A46" w:rsidRPr="00007C10" w:rsidRDefault="00A42A46" w:rsidP="000C33B9">
            <w:pPr>
              <w:tabs>
                <w:tab w:val="left" w:pos="720"/>
              </w:tabs>
              <w:spacing w:before="120" w:after="0" w:line="240" w:lineRule="auto"/>
              <w:rPr>
                <w:rFonts w:eastAsia="Calibri" w:cstheme="minorHAnsi"/>
                <w:b/>
              </w:rPr>
            </w:pPr>
          </w:p>
        </w:tc>
        <w:tc>
          <w:tcPr>
            <w:tcW w:w="1304" w:type="dxa"/>
            <w:tcBorders>
              <w:top w:val="single" w:sz="4" w:space="0" w:color="auto"/>
            </w:tcBorders>
            <w:shd w:val="clear" w:color="auto" w:fill="D9D9D9" w:themeFill="background1" w:themeFillShade="D9"/>
            <w:vAlign w:val="center"/>
          </w:tcPr>
          <w:p w:rsidR="00A42A46" w:rsidRPr="00007C10" w:rsidRDefault="00A42A46" w:rsidP="000C33B9">
            <w:pPr>
              <w:tabs>
                <w:tab w:val="left" w:pos="720"/>
              </w:tabs>
              <w:spacing w:before="120" w:after="0" w:line="240" w:lineRule="auto"/>
              <w:rPr>
                <w:rFonts w:eastAsia="Calibri" w:cstheme="minorHAnsi"/>
                <w:b/>
              </w:rPr>
            </w:pPr>
          </w:p>
        </w:tc>
      </w:tr>
      <w:tr w:rsidR="00A42A46" w:rsidRPr="00007C10" w:rsidTr="000C33B9">
        <w:trPr>
          <w:trHeight w:val="70"/>
          <w:jc w:val="center"/>
        </w:trPr>
        <w:tc>
          <w:tcPr>
            <w:tcW w:w="1099" w:type="dxa"/>
            <w:vAlign w:val="center"/>
          </w:tcPr>
          <w:p w:rsidR="00A42A46" w:rsidRPr="00007C10" w:rsidRDefault="00A42A46" w:rsidP="000C33B9">
            <w:pPr>
              <w:spacing w:before="120" w:after="0" w:line="240" w:lineRule="auto"/>
              <w:ind w:left="360"/>
              <w:rPr>
                <w:rFonts w:eastAsia="Calibri" w:cstheme="minorHAnsi"/>
              </w:rPr>
            </w:pPr>
            <w:r w:rsidRPr="00007C10">
              <w:rPr>
                <w:rFonts w:eastAsia="Calibri" w:cstheme="minorHAnsi"/>
              </w:rPr>
              <w:lastRenderedPageBreak/>
              <w:t>3.1</w:t>
            </w:r>
          </w:p>
        </w:tc>
        <w:tc>
          <w:tcPr>
            <w:tcW w:w="3240" w:type="dxa"/>
          </w:tcPr>
          <w:p w:rsidR="00A42A46" w:rsidRPr="00007C10" w:rsidRDefault="00A42A46" w:rsidP="000C33B9">
            <w:pPr>
              <w:spacing w:before="120" w:after="0" w:line="240" w:lineRule="auto"/>
              <w:rPr>
                <w:rFonts w:cstheme="minorHAnsi"/>
                <w:b/>
              </w:rPr>
            </w:pPr>
            <w:r w:rsidRPr="00007C10">
              <w:rPr>
                <w:rFonts w:cstheme="minorHAnsi"/>
                <w:lang w:val="en-US"/>
              </w:rPr>
              <w:t>Chipset</w:t>
            </w:r>
            <w:proofErr w:type="spellStart"/>
            <w:r w:rsidRPr="00007C10">
              <w:rPr>
                <w:rFonts w:eastAsia="Verdana" w:cstheme="minorHAnsi"/>
              </w:rPr>
              <w:t>Intel</w:t>
            </w:r>
            <w:proofErr w:type="spellEnd"/>
            <w:r w:rsidRPr="00007C10">
              <w:rPr>
                <w:rFonts w:eastAsia="Verdana" w:cstheme="minorHAnsi"/>
                <w:lang w:val="en-US"/>
              </w:rPr>
              <w:t>Z</w:t>
            </w:r>
            <w:r w:rsidRPr="00007C10">
              <w:rPr>
                <w:rFonts w:eastAsia="Verdana" w:cstheme="minorHAnsi"/>
              </w:rPr>
              <w:t>3</w:t>
            </w:r>
            <w:r w:rsidRPr="00007C10">
              <w:rPr>
                <w:rFonts w:eastAsia="Verdana" w:cstheme="minorHAnsi"/>
                <w:lang w:val="en-US"/>
              </w:rPr>
              <w:t>7</w:t>
            </w:r>
            <w:r w:rsidRPr="00007C10">
              <w:rPr>
                <w:rFonts w:eastAsia="Verdana" w:cstheme="minorHAnsi"/>
              </w:rPr>
              <w:t>0</w:t>
            </w:r>
            <w:r w:rsidRPr="00007C10">
              <w:rPr>
                <w:rFonts w:cstheme="minorHAnsi"/>
              </w:rPr>
              <w:t>Chipset</w:t>
            </w:r>
          </w:p>
        </w:tc>
        <w:tc>
          <w:tcPr>
            <w:tcW w:w="2790" w:type="dxa"/>
            <w:vAlign w:val="center"/>
          </w:tcPr>
          <w:p w:rsidR="00A42A46" w:rsidRPr="00007C10" w:rsidRDefault="00A42A46" w:rsidP="000C33B9">
            <w:pPr>
              <w:spacing w:before="120" w:after="0" w:line="240" w:lineRule="auto"/>
              <w:jc w:val="center"/>
              <w:rPr>
                <w:rFonts w:cstheme="minorHAnsi"/>
              </w:rPr>
            </w:pPr>
            <w:r w:rsidRPr="00007C10">
              <w:rPr>
                <w:rFonts w:cstheme="minorHAnsi"/>
              </w:rPr>
              <w:t xml:space="preserve">ΠΡΟΑΙΡΕΤΙΚΟ </w:t>
            </w:r>
          </w:p>
        </w:tc>
        <w:tc>
          <w:tcPr>
            <w:tcW w:w="1350" w:type="dxa"/>
            <w:vAlign w:val="center"/>
          </w:tcPr>
          <w:p w:rsidR="00A42A46" w:rsidRPr="00007C10" w:rsidRDefault="00A42A46" w:rsidP="000C33B9">
            <w:pPr>
              <w:tabs>
                <w:tab w:val="left" w:pos="720"/>
              </w:tabs>
              <w:spacing w:before="120" w:after="0" w:line="240" w:lineRule="auto"/>
              <w:rPr>
                <w:rFonts w:eastAsia="Calibri" w:cstheme="minorHAnsi"/>
                <w:b/>
              </w:rPr>
            </w:pPr>
          </w:p>
        </w:tc>
        <w:tc>
          <w:tcPr>
            <w:tcW w:w="1304" w:type="dxa"/>
            <w:vAlign w:val="center"/>
          </w:tcPr>
          <w:p w:rsidR="00A42A46" w:rsidRPr="00007C10" w:rsidRDefault="00A42A46" w:rsidP="000C33B9">
            <w:pPr>
              <w:tabs>
                <w:tab w:val="left" w:pos="720"/>
              </w:tabs>
              <w:spacing w:before="120" w:after="0" w:line="240" w:lineRule="auto"/>
              <w:rPr>
                <w:rFonts w:eastAsia="Calibri" w:cstheme="minorHAnsi"/>
                <w:b/>
              </w:rPr>
            </w:pPr>
          </w:p>
        </w:tc>
      </w:tr>
      <w:tr w:rsidR="00A42A46" w:rsidRPr="00007C10" w:rsidTr="000C33B9">
        <w:trPr>
          <w:trHeight w:val="70"/>
          <w:jc w:val="center"/>
        </w:trPr>
        <w:tc>
          <w:tcPr>
            <w:tcW w:w="1099" w:type="dxa"/>
            <w:vAlign w:val="center"/>
          </w:tcPr>
          <w:p w:rsidR="00A42A46" w:rsidRPr="00007C10" w:rsidRDefault="00A42A46" w:rsidP="000C33B9">
            <w:pPr>
              <w:spacing w:before="120" w:after="0" w:line="240" w:lineRule="auto"/>
              <w:ind w:left="360"/>
              <w:rPr>
                <w:rFonts w:eastAsia="Calibri" w:cstheme="minorHAnsi"/>
              </w:rPr>
            </w:pPr>
            <w:r w:rsidRPr="00007C10">
              <w:rPr>
                <w:rFonts w:eastAsia="Calibri" w:cstheme="minorHAnsi"/>
              </w:rPr>
              <w:t>3.2</w:t>
            </w:r>
          </w:p>
        </w:tc>
        <w:tc>
          <w:tcPr>
            <w:tcW w:w="3240" w:type="dxa"/>
          </w:tcPr>
          <w:p w:rsidR="00A42A46" w:rsidRPr="00007C10" w:rsidRDefault="00A42A46" w:rsidP="000C33B9">
            <w:pPr>
              <w:spacing w:before="120" w:after="0" w:line="240" w:lineRule="auto"/>
              <w:rPr>
                <w:rFonts w:cstheme="minorHAnsi"/>
              </w:rPr>
            </w:pPr>
            <w:proofErr w:type="spellStart"/>
            <w:r w:rsidRPr="00007C10">
              <w:rPr>
                <w:rFonts w:cstheme="minorHAnsi"/>
                <w:lang w:val="en-US"/>
              </w:rPr>
              <w:t>SocketLGA</w:t>
            </w:r>
            <w:proofErr w:type="spellEnd"/>
            <w:r w:rsidRPr="00007C10">
              <w:rPr>
                <w:rFonts w:cstheme="minorHAnsi"/>
                <w:lang w:val="en-US"/>
              </w:rPr>
              <w:t xml:space="preserve"> 1151</w:t>
            </w:r>
          </w:p>
        </w:tc>
        <w:tc>
          <w:tcPr>
            <w:tcW w:w="2790" w:type="dxa"/>
            <w:vAlign w:val="center"/>
          </w:tcPr>
          <w:p w:rsidR="00A42A46" w:rsidRPr="00007C10" w:rsidRDefault="00A42A46" w:rsidP="000C33B9">
            <w:pPr>
              <w:spacing w:before="120" w:after="0" w:line="240" w:lineRule="auto"/>
              <w:jc w:val="center"/>
              <w:rPr>
                <w:rFonts w:eastAsia="Verdana" w:cstheme="minorHAnsi"/>
              </w:rPr>
            </w:pPr>
            <w:r w:rsidRPr="00007C10">
              <w:rPr>
                <w:rFonts w:eastAsia="Verdana" w:cstheme="minorHAnsi"/>
              </w:rPr>
              <w:t>ΝΑΙ</w:t>
            </w:r>
          </w:p>
        </w:tc>
        <w:tc>
          <w:tcPr>
            <w:tcW w:w="1350" w:type="dxa"/>
            <w:vAlign w:val="center"/>
          </w:tcPr>
          <w:p w:rsidR="00A42A46" w:rsidRPr="00007C10" w:rsidRDefault="00A42A46" w:rsidP="000C33B9">
            <w:pPr>
              <w:tabs>
                <w:tab w:val="left" w:pos="720"/>
              </w:tabs>
              <w:spacing w:before="120" w:after="0" w:line="240" w:lineRule="auto"/>
              <w:rPr>
                <w:rFonts w:eastAsia="Calibri" w:cstheme="minorHAnsi"/>
                <w:b/>
              </w:rPr>
            </w:pPr>
          </w:p>
        </w:tc>
        <w:tc>
          <w:tcPr>
            <w:tcW w:w="1304" w:type="dxa"/>
            <w:vAlign w:val="center"/>
          </w:tcPr>
          <w:p w:rsidR="00A42A46" w:rsidRPr="00007C10" w:rsidRDefault="00A42A46" w:rsidP="000C33B9">
            <w:pPr>
              <w:tabs>
                <w:tab w:val="left" w:pos="720"/>
              </w:tabs>
              <w:spacing w:before="120" w:after="0" w:line="240" w:lineRule="auto"/>
              <w:rPr>
                <w:rFonts w:eastAsia="Calibri" w:cstheme="minorHAnsi"/>
                <w:b/>
              </w:rPr>
            </w:pPr>
          </w:p>
        </w:tc>
      </w:tr>
      <w:tr w:rsidR="00A42A46" w:rsidRPr="00007C10" w:rsidTr="000C33B9">
        <w:trPr>
          <w:trHeight w:val="70"/>
          <w:jc w:val="center"/>
        </w:trPr>
        <w:tc>
          <w:tcPr>
            <w:tcW w:w="1099" w:type="dxa"/>
            <w:vAlign w:val="center"/>
          </w:tcPr>
          <w:p w:rsidR="00A42A46" w:rsidRPr="00007C10" w:rsidRDefault="00A42A46" w:rsidP="000C33B9">
            <w:pPr>
              <w:spacing w:before="120" w:after="0" w:line="240" w:lineRule="auto"/>
              <w:ind w:left="360"/>
              <w:rPr>
                <w:rFonts w:eastAsia="Calibri" w:cstheme="minorHAnsi"/>
              </w:rPr>
            </w:pPr>
            <w:r w:rsidRPr="00007C10">
              <w:rPr>
                <w:rFonts w:eastAsia="Calibri" w:cstheme="minorHAnsi"/>
              </w:rPr>
              <w:t>3.3</w:t>
            </w:r>
          </w:p>
        </w:tc>
        <w:tc>
          <w:tcPr>
            <w:tcW w:w="3240" w:type="dxa"/>
            <w:vAlign w:val="center"/>
          </w:tcPr>
          <w:p w:rsidR="00A42A46" w:rsidRPr="00007C10" w:rsidRDefault="00A42A46" w:rsidP="000C33B9">
            <w:pPr>
              <w:spacing w:before="120" w:after="0" w:line="240" w:lineRule="auto"/>
              <w:rPr>
                <w:rFonts w:cstheme="minorHAnsi"/>
                <w:lang w:val="en-US"/>
              </w:rPr>
            </w:pPr>
            <w:r w:rsidRPr="00007C10">
              <w:rPr>
                <w:rFonts w:cstheme="minorHAnsi"/>
                <w:lang w:val="en-US"/>
              </w:rPr>
              <w:t>24-pin EATX main power connector</w:t>
            </w:r>
          </w:p>
        </w:tc>
        <w:tc>
          <w:tcPr>
            <w:tcW w:w="2790" w:type="dxa"/>
            <w:vAlign w:val="center"/>
          </w:tcPr>
          <w:p w:rsidR="00A42A46" w:rsidRPr="00007C10" w:rsidRDefault="00A42A46" w:rsidP="000C33B9">
            <w:pPr>
              <w:spacing w:before="120" w:after="0" w:line="240" w:lineRule="auto"/>
              <w:jc w:val="center"/>
              <w:rPr>
                <w:rFonts w:cstheme="minorHAnsi"/>
                <w:lang w:val="en-US"/>
              </w:rPr>
            </w:pPr>
            <w:r w:rsidRPr="00007C10">
              <w:rPr>
                <w:rFonts w:cstheme="minorHAnsi"/>
              </w:rPr>
              <w:t>&gt;=  1</w:t>
            </w:r>
          </w:p>
        </w:tc>
        <w:tc>
          <w:tcPr>
            <w:tcW w:w="1350" w:type="dxa"/>
            <w:vAlign w:val="center"/>
          </w:tcPr>
          <w:p w:rsidR="00A42A46" w:rsidRPr="00007C10" w:rsidRDefault="00A42A46" w:rsidP="000C33B9">
            <w:pPr>
              <w:tabs>
                <w:tab w:val="left" w:pos="720"/>
              </w:tabs>
              <w:spacing w:before="120" w:after="0" w:line="240" w:lineRule="auto"/>
              <w:rPr>
                <w:rFonts w:eastAsia="Calibri" w:cstheme="minorHAnsi"/>
                <w:b/>
              </w:rPr>
            </w:pPr>
          </w:p>
        </w:tc>
        <w:tc>
          <w:tcPr>
            <w:tcW w:w="1304" w:type="dxa"/>
            <w:vAlign w:val="center"/>
          </w:tcPr>
          <w:p w:rsidR="00A42A46" w:rsidRPr="00007C10" w:rsidRDefault="00A42A46" w:rsidP="000C33B9">
            <w:pPr>
              <w:tabs>
                <w:tab w:val="left" w:pos="720"/>
              </w:tabs>
              <w:spacing w:before="120" w:after="0" w:line="240" w:lineRule="auto"/>
              <w:rPr>
                <w:rFonts w:eastAsia="Calibri" w:cstheme="minorHAnsi"/>
                <w:b/>
              </w:rPr>
            </w:pPr>
          </w:p>
        </w:tc>
      </w:tr>
      <w:tr w:rsidR="00A42A46" w:rsidRPr="00007C10" w:rsidTr="000C33B9">
        <w:trPr>
          <w:trHeight w:val="70"/>
          <w:jc w:val="center"/>
        </w:trPr>
        <w:tc>
          <w:tcPr>
            <w:tcW w:w="1099" w:type="dxa"/>
            <w:vAlign w:val="center"/>
          </w:tcPr>
          <w:p w:rsidR="00A42A46" w:rsidRPr="00007C10" w:rsidRDefault="00A42A46" w:rsidP="000C33B9">
            <w:pPr>
              <w:spacing w:before="120" w:after="0" w:line="240" w:lineRule="auto"/>
              <w:ind w:left="360"/>
              <w:rPr>
                <w:rFonts w:eastAsia="Calibri" w:cstheme="minorHAnsi"/>
              </w:rPr>
            </w:pPr>
            <w:r w:rsidRPr="00007C10">
              <w:rPr>
                <w:rFonts w:eastAsia="Calibri" w:cstheme="minorHAnsi"/>
              </w:rPr>
              <w:t>3.4</w:t>
            </w:r>
          </w:p>
        </w:tc>
        <w:tc>
          <w:tcPr>
            <w:tcW w:w="3240" w:type="dxa"/>
            <w:vAlign w:val="center"/>
          </w:tcPr>
          <w:p w:rsidR="00A42A46" w:rsidRPr="00007C10" w:rsidRDefault="00A42A46" w:rsidP="000C33B9">
            <w:pPr>
              <w:spacing w:before="120" w:after="0" w:line="240" w:lineRule="auto"/>
              <w:rPr>
                <w:rFonts w:cstheme="minorHAnsi"/>
                <w:lang w:val="en-US"/>
              </w:rPr>
            </w:pPr>
            <w:r w:rsidRPr="00007C10">
              <w:rPr>
                <w:rFonts w:cstheme="minorHAnsi"/>
                <w:lang w:val="en-US"/>
              </w:rPr>
              <w:t>8-pin ATX 12V power connector</w:t>
            </w:r>
          </w:p>
        </w:tc>
        <w:tc>
          <w:tcPr>
            <w:tcW w:w="2790" w:type="dxa"/>
            <w:vAlign w:val="center"/>
          </w:tcPr>
          <w:p w:rsidR="00A42A46" w:rsidRPr="00007C10" w:rsidRDefault="00A42A46" w:rsidP="000C33B9">
            <w:pPr>
              <w:spacing w:before="120" w:after="0" w:line="240" w:lineRule="auto"/>
              <w:jc w:val="center"/>
              <w:rPr>
                <w:rFonts w:cstheme="minorHAnsi"/>
              </w:rPr>
            </w:pPr>
            <w:r w:rsidRPr="00007C10">
              <w:rPr>
                <w:rFonts w:cstheme="minorHAnsi"/>
              </w:rPr>
              <w:t>&gt;=  1</w:t>
            </w:r>
          </w:p>
        </w:tc>
        <w:tc>
          <w:tcPr>
            <w:tcW w:w="1350" w:type="dxa"/>
            <w:vAlign w:val="center"/>
          </w:tcPr>
          <w:p w:rsidR="00A42A46" w:rsidRPr="00007C10" w:rsidRDefault="00A42A46" w:rsidP="000C33B9">
            <w:pPr>
              <w:tabs>
                <w:tab w:val="left" w:pos="720"/>
              </w:tabs>
              <w:spacing w:before="120" w:after="0" w:line="240" w:lineRule="auto"/>
              <w:rPr>
                <w:rFonts w:eastAsia="Calibri" w:cstheme="minorHAnsi"/>
                <w:b/>
              </w:rPr>
            </w:pPr>
          </w:p>
        </w:tc>
        <w:tc>
          <w:tcPr>
            <w:tcW w:w="1304" w:type="dxa"/>
            <w:vAlign w:val="center"/>
          </w:tcPr>
          <w:p w:rsidR="00A42A46" w:rsidRPr="00007C10" w:rsidRDefault="00A42A46" w:rsidP="000C33B9">
            <w:pPr>
              <w:tabs>
                <w:tab w:val="left" w:pos="720"/>
              </w:tabs>
              <w:spacing w:before="120" w:after="0" w:line="240" w:lineRule="auto"/>
              <w:rPr>
                <w:rFonts w:eastAsia="Calibri" w:cstheme="minorHAnsi"/>
                <w:b/>
              </w:rPr>
            </w:pPr>
          </w:p>
        </w:tc>
      </w:tr>
      <w:tr w:rsidR="00A42A46" w:rsidRPr="00007C10" w:rsidTr="000C33B9">
        <w:trPr>
          <w:trHeight w:val="70"/>
          <w:jc w:val="center"/>
        </w:trPr>
        <w:tc>
          <w:tcPr>
            <w:tcW w:w="1099" w:type="dxa"/>
            <w:vAlign w:val="center"/>
          </w:tcPr>
          <w:p w:rsidR="00A42A46" w:rsidRPr="00007C10" w:rsidRDefault="00A42A46" w:rsidP="000C33B9">
            <w:pPr>
              <w:spacing w:before="120" w:after="0" w:line="240" w:lineRule="auto"/>
              <w:ind w:left="360"/>
              <w:rPr>
                <w:rFonts w:eastAsia="Calibri" w:cstheme="minorHAnsi"/>
              </w:rPr>
            </w:pPr>
            <w:r w:rsidRPr="00007C10">
              <w:rPr>
                <w:rFonts w:eastAsia="Calibri" w:cstheme="minorHAnsi"/>
              </w:rPr>
              <w:t>3.5</w:t>
            </w:r>
          </w:p>
        </w:tc>
        <w:tc>
          <w:tcPr>
            <w:tcW w:w="3240" w:type="dxa"/>
            <w:vAlign w:val="center"/>
          </w:tcPr>
          <w:p w:rsidR="00A42A46" w:rsidRPr="00007C10" w:rsidRDefault="00A42A46" w:rsidP="000C33B9">
            <w:pPr>
              <w:spacing w:before="120" w:after="0" w:line="240" w:lineRule="auto"/>
              <w:rPr>
                <w:rFonts w:cstheme="minorHAnsi"/>
                <w:lang w:val="en-US"/>
              </w:rPr>
            </w:pPr>
            <w:r w:rsidRPr="00007C10">
              <w:rPr>
                <w:rFonts w:cstheme="minorHAnsi"/>
              </w:rPr>
              <w:t xml:space="preserve">M.2 </w:t>
            </w:r>
            <w:proofErr w:type="spellStart"/>
            <w:r w:rsidRPr="00007C10">
              <w:rPr>
                <w:rFonts w:cstheme="minorHAnsi"/>
              </w:rPr>
              <w:t>Socket</w:t>
            </w:r>
            <w:proofErr w:type="spellEnd"/>
            <w:r w:rsidRPr="00007C10">
              <w:rPr>
                <w:rFonts w:cstheme="minorHAnsi"/>
              </w:rPr>
              <w:t xml:space="preserve"> 3 </w:t>
            </w:r>
            <w:proofErr w:type="spellStart"/>
            <w:r w:rsidRPr="00007C10">
              <w:rPr>
                <w:rFonts w:cstheme="minorHAnsi"/>
              </w:rPr>
              <w:t>connector</w:t>
            </w:r>
            <w:proofErr w:type="spellEnd"/>
          </w:p>
        </w:tc>
        <w:tc>
          <w:tcPr>
            <w:tcW w:w="2790" w:type="dxa"/>
            <w:vAlign w:val="center"/>
          </w:tcPr>
          <w:p w:rsidR="00A42A46" w:rsidRPr="00007C10" w:rsidRDefault="00A42A46" w:rsidP="000C33B9">
            <w:pPr>
              <w:spacing w:before="120" w:after="0" w:line="240" w:lineRule="auto"/>
              <w:jc w:val="center"/>
              <w:rPr>
                <w:rFonts w:cstheme="minorHAnsi"/>
              </w:rPr>
            </w:pPr>
            <w:r w:rsidRPr="00007C10">
              <w:rPr>
                <w:rFonts w:cstheme="minorHAnsi"/>
              </w:rPr>
              <w:t xml:space="preserve">&gt;=  </w:t>
            </w:r>
            <w:r w:rsidRPr="00007C10">
              <w:rPr>
                <w:rFonts w:cstheme="minorHAnsi"/>
                <w:lang w:val="en-US"/>
              </w:rPr>
              <w:t>2</w:t>
            </w:r>
          </w:p>
        </w:tc>
        <w:tc>
          <w:tcPr>
            <w:tcW w:w="1350" w:type="dxa"/>
            <w:vAlign w:val="center"/>
          </w:tcPr>
          <w:p w:rsidR="00A42A46" w:rsidRPr="00007C10" w:rsidRDefault="00A42A46" w:rsidP="000C33B9">
            <w:pPr>
              <w:tabs>
                <w:tab w:val="left" w:pos="720"/>
              </w:tabs>
              <w:spacing w:before="120" w:after="0" w:line="240" w:lineRule="auto"/>
              <w:rPr>
                <w:rFonts w:eastAsia="Calibri" w:cstheme="minorHAnsi"/>
                <w:b/>
              </w:rPr>
            </w:pPr>
          </w:p>
        </w:tc>
        <w:tc>
          <w:tcPr>
            <w:tcW w:w="1304" w:type="dxa"/>
            <w:vAlign w:val="center"/>
          </w:tcPr>
          <w:p w:rsidR="00A42A46" w:rsidRPr="00007C10" w:rsidRDefault="00A42A46" w:rsidP="000C33B9">
            <w:pPr>
              <w:tabs>
                <w:tab w:val="left" w:pos="720"/>
              </w:tabs>
              <w:spacing w:before="120" w:after="0" w:line="240" w:lineRule="auto"/>
              <w:rPr>
                <w:rFonts w:eastAsia="Calibri" w:cstheme="minorHAnsi"/>
                <w:b/>
              </w:rPr>
            </w:pPr>
          </w:p>
        </w:tc>
      </w:tr>
      <w:tr w:rsidR="00A42A46" w:rsidRPr="00007C10" w:rsidTr="000C33B9">
        <w:trPr>
          <w:trHeight w:val="70"/>
          <w:jc w:val="center"/>
        </w:trPr>
        <w:tc>
          <w:tcPr>
            <w:tcW w:w="1099" w:type="dxa"/>
            <w:vAlign w:val="center"/>
          </w:tcPr>
          <w:p w:rsidR="00A42A46" w:rsidRPr="00007C10" w:rsidRDefault="00A42A46" w:rsidP="000C33B9">
            <w:pPr>
              <w:spacing w:before="120" w:after="0" w:line="240" w:lineRule="auto"/>
              <w:ind w:left="360"/>
              <w:rPr>
                <w:rFonts w:eastAsia="Calibri" w:cstheme="minorHAnsi"/>
              </w:rPr>
            </w:pPr>
            <w:r w:rsidRPr="00007C10">
              <w:rPr>
                <w:rFonts w:eastAsia="Calibri" w:cstheme="minorHAnsi"/>
              </w:rPr>
              <w:t>3.6</w:t>
            </w:r>
          </w:p>
        </w:tc>
        <w:tc>
          <w:tcPr>
            <w:tcW w:w="3240" w:type="dxa"/>
            <w:vAlign w:val="center"/>
          </w:tcPr>
          <w:p w:rsidR="00A42A46" w:rsidRPr="00007C10" w:rsidRDefault="00A42A46" w:rsidP="000C33B9">
            <w:pPr>
              <w:spacing w:before="120" w:after="0" w:line="240" w:lineRule="auto"/>
              <w:rPr>
                <w:rFonts w:cstheme="minorHAnsi"/>
              </w:rPr>
            </w:pPr>
            <w:r w:rsidRPr="00007C10">
              <w:rPr>
                <w:rFonts w:cstheme="minorHAnsi"/>
              </w:rPr>
              <w:t>SATA 6Gb/s</w:t>
            </w:r>
          </w:p>
        </w:tc>
        <w:tc>
          <w:tcPr>
            <w:tcW w:w="2790" w:type="dxa"/>
            <w:vAlign w:val="center"/>
          </w:tcPr>
          <w:p w:rsidR="00A42A46" w:rsidRPr="00007C10" w:rsidRDefault="00A42A46" w:rsidP="000C33B9">
            <w:pPr>
              <w:spacing w:before="120" w:after="0" w:line="240" w:lineRule="auto"/>
              <w:jc w:val="center"/>
              <w:rPr>
                <w:rFonts w:cstheme="minorHAnsi"/>
              </w:rPr>
            </w:pPr>
            <w:r w:rsidRPr="00007C10">
              <w:rPr>
                <w:rFonts w:cstheme="minorHAnsi"/>
              </w:rPr>
              <w:t xml:space="preserve">&gt;=  </w:t>
            </w:r>
            <w:r w:rsidRPr="00007C10">
              <w:rPr>
                <w:rFonts w:cstheme="minorHAnsi"/>
                <w:lang w:val="en-US"/>
              </w:rPr>
              <w:t>4</w:t>
            </w:r>
          </w:p>
        </w:tc>
        <w:tc>
          <w:tcPr>
            <w:tcW w:w="1350" w:type="dxa"/>
            <w:vAlign w:val="center"/>
          </w:tcPr>
          <w:p w:rsidR="00A42A46" w:rsidRPr="00007C10" w:rsidRDefault="00A42A46" w:rsidP="000C33B9">
            <w:pPr>
              <w:tabs>
                <w:tab w:val="left" w:pos="720"/>
              </w:tabs>
              <w:spacing w:before="120" w:after="0" w:line="240" w:lineRule="auto"/>
              <w:rPr>
                <w:rFonts w:eastAsia="Calibri" w:cstheme="minorHAnsi"/>
                <w:b/>
              </w:rPr>
            </w:pPr>
          </w:p>
        </w:tc>
        <w:tc>
          <w:tcPr>
            <w:tcW w:w="1304" w:type="dxa"/>
            <w:vAlign w:val="center"/>
          </w:tcPr>
          <w:p w:rsidR="00A42A46" w:rsidRPr="00007C10" w:rsidRDefault="00A42A46" w:rsidP="000C33B9">
            <w:pPr>
              <w:tabs>
                <w:tab w:val="left" w:pos="720"/>
              </w:tabs>
              <w:spacing w:before="120" w:after="0" w:line="240" w:lineRule="auto"/>
              <w:rPr>
                <w:rFonts w:eastAsia="Calibri" w:cstheme="minorHAnsi"/>
                <w:b/>
              </w:rPr>
            </w:pPr>
          </w:p>
        </w:tc>
      </w:tr>
      <w:tr w:rsidR="00A42A46" w:rsidRPr="00007C10" w:rsidTr="000C33B9">
        <w:trPr>
          <w:trHeight w:val="70"/>
          <w:jc w:val="center"/>
        </w:trPr>
        <w:tc>
          <w:tcPr>
            <w:tcW w:w="1099" w:type="dxa"/>
            <w:vAlign w:val="center"/>
          </w:tcPr>
          <w:p w:rsidR="00A42A46" w:rsidRPr="00007C10" w:rsidRDefault="00A42A46" w:rsidP="000C33B9">
            <w:pPr>
              <w:spacing w:before="120" w:after="0" w:line="240" w:lineRule="auto"/>
              <w:ind w:left="360"/>
              <w:rPr>
                <w:rFonts w:eastAsia="Calibri" w:cstheme="minorHAnsi"/>
              </w:rPr>
            </w:pPr>
            <w:r w:rsidRPr="00007C10">
              <w:rPr>
                <w:rFonts w:eastAsia="Calibri" w:cstheme="minorHAnsi"/>
              </w:rPr>
              <w:t>3.7</w:t>
            </w:r>
          </w:p>
        </w:tc>
        <w:tc>
          <w:tcPr>
            <w:tcW w:w="3240" w:type="dxa"/>
            <w:vAlign w:val="center"/>
          </w:tcPr>
          <w:p w:rsidR="00A42A46" w:rsidRPr="00007C10" w:rsidRDefault="00A42A46" w:rsidP="000C33B9">
            <w:pPr>
              <w:spacing w:before="120" w:after="0" w:line="240" w:lineRule="auto"/>
              <w:rPr>
                <w:rFonts w:cstheme="minorHAnsi"/>
              </w:rPr>
            </w:pPr>
            <w:proofErr w:type="spellStart"/>
            <w:r w:rsidRPr="00007C10">
              <w:rPr>
                <w:rFonts w:cstheme="minorHAnsi"/>
              </w:rPr>
              <w:t>MemorySlots</w:t>
            </w:r>
            <w:proofErr w:type="spellEnd"/>
          </w:p>
        </w:tc>
        <w:tc>
          <w:tcPr>
            <w:tcW w:w="2790" w:type="dxa"/>
            <w:vAlign w:val="center"/>
          </w:tcPr>
          <w:p w:rsidR="00A42A46" w:rsidRPr="00007C10" w:rsidRDefault="00A42A46" w:rsidP="000C33B9">
            <w:pPr>
              <w:spacing w:before="120" w:after="0" w:line="240" w:lineRule="auto"/>
              <w:jc w:val="center"/>
              <w:rPr>
                <w:rFonts w:cstheme="minorHAnsi"/>
              </w:rPr>
            </w:pPr>
            <w:r w:rsidRPr="00007C10">
              <w:rPr>
                <w:rFonts w:cstheme="minorHAnsi"/>
              </w:rPr>
              <w:t>&gt;= 4</w:t>
            </w:r>
          </w:p>
        </w:tc>
        <w:tc>
          <w:tcPr>
            <w:tcW w:w="1350" w:type="dxa"/>
            <w:vAlign w:val="center"/>
          </w:tcPr>
          <w:p w:rsidR="00A42A46" w:rsidRPr="00007C10" w:rsidRDefault="00A42A46" w:rsidP="000C33B9">
            <w:pPr>
              <w:tabs>
                <w:tab w:val="left" w:pos="720"/>
              </w:tabs>
              <w:spacing w:before="120" w:after="0" w:line="240" w:lineRule="auto"/>
              <w:rPr>
                <w:rFonts w:eastAsia="Calibri" w:cstheme="minorHAnsi"/>
                <w:b/>
              </w:rPr>
            </w:pPr>
          </w:p>
        </w:tc>
        <w:tc>
          <w:tcPr>
            <w:tcW w:w="1304" w:type="dxa"/>
            <w:vAlign w:val="center"/>
          </w:tcPr>
          <w:p w:rsidR="00A42A46" w:rsidRPr="00007C10" w:rsidRDefault="00A42A46" w:rsidP="000C33B9">
            <w:pPr>
              <w:tabs>
                <w:tab w:val="left" w:pos="720"/>
              </w:tabs>
              <w:spacing w:before="120" w:after="0" w:line="240" w:lineRule="auto"/>
              <w:rPr>
                <w:rFonts w:eastAsia="Calibri" w:cstheme="minorHAnsi"/>
                <w:b/>
              </w:rPr>
            </w:pPr>
          </w:p>
        </w:tc>
      </w:tr>
      <w:tr w:rsidR="00A42A46" w:rsidRPr="00007C10" w:rsidTr="000C33B9">
        <w:trPr>
          <w:trHeight w:val="70"/>
          <w:jc w:val="center"/>
        </w:trPr>
        <w:tc>
          <w:tcPr>
            <w:tcW w:w="1099" w:type="dxa"/>
            <w:shd w:val="clear" w:color="auto" w:fill="D9D9D9" w:themeFill="background1" w:themeFillShade="D9"/>
            <w:vAlign w:val="center"/>
          </w:tcPr>
          <w:p w:rsidR="00A42A46" w:rsidRPr="00007C10" w:rsidRDefault="00A42A46" w:rsidP="000C33B9">
            <w:pPr>
              <w:spacing w:before="120" w:after="0" w:line="240" w:lineRule="auto"/>
              <w:ind w:left="360"/>
              <w:rPr>
                <w:rFonts w:eastAsia="Calibri" w:cstheme="minorHAnsi"/>
              </w:rPr>
            </w:pPr>
            <w:r w:rsidRPr="00007C10">
              <w:rPr>
                <w:rFonts w:eastAsia="Calibri" w:cstheme="minorHAnsi"/>
              </w:rPr>
              <w:t>4</w:t>
            </w:r>
          </w:p>
        </w:tc>
        <w:tc>
          <w:tcPr>
            <w:tcW w:w="3240" w:type="dxa"/>
            <w:shd w:val="clear" w:color="auto" w:fill="D9D9D9" w:themeFill="background1" w:themeFillShade="D9"/>
            <w:vAlign w:val="center"/>
          </w:tcPr>
          <w:p w:rsidR="00A42A46" w:rsidRPr="00007C10" w:rsidRDefault="00A42A46" w:rsidP="000C33B9">
            <w:pPr>
              <w:spacing w:before="120" w:after="0" w:line="240" w:lineRule="auto"/>
              <w:rPr>
                <w:rFonts w:cstheme="minorHAnsi"/>
              </w:rPr>
            </w:pPr>
            <w:r w:rsidRPr="00007C10">
              <w:rPr>
                <w:rFonts w:cstheme="minorHAnsi"/>
                <w:b/>
              </w:rPr>
              <w:t xml:space="preserve">Μνήμη </w:t>
            </w:r>
            <w:r w:rsidRPr="00007C10">
              <w:rPr>
                <w:rFonts w:cstheme="minorHAnsi"/>
                <w:b/>
                <w:lang w:val="en-US"/>
              </w:rPr>
              <w:t>RAM</w:t>
            </w:r>
            <w:r w:rsidRPr="00007C10">
              <w:rPr>
                <w:rFonts w:cstheme="minorHAnsi"/>
                <w:lang w:val="en-US"/>
              </w:rPr>
              <w:t xml:space="preserve"> (</w:t>
            </w:r>
            <w:r w:rsidRPr="00007C10">
              <w:rPr>
                <w:rFonts w:cstheme="minorHAnsi"/>
              </w:rPr>
              <w:t>Μοντέλο)</w:t>
            </w:r>
          </w:p>
        </w:tc>
        <w:tc>
          <w:tcPr>
            <w:tcW w:w="2790" w:type="dxa"/>
            <w:shd w:val="clear" w:color="auto" w:fill="D9D9D9" w:themeFill="background1" w:themeFillShade="D9"/>
            <w:vAlign w:val="center"/>
          </w:tcPr>
          <w:p w:rsidR="00A42A46" w:rsidRPr="00007C10" w:rsidRDefault="00A42A46" w:rsidP="000C33B9">
            <w:pPr>
              <w:spacing w:before="120" w:after="0" w:line="240" w:lineRule="auto"/>
              <w:jc w:val="center"/>
              <w:rPr>
                <w:rFonts w:cstheme="minorHAnsi"/>
              </w:rPr>
            </w:pPr>
            <w:r w:rsidRPr="00007C10">
              <w:rPr>
                <w:rFonts w:cstheme="minorHAnsi"/>
              </w:rPr>
              <w:t>Να αναφερθεί</w:t>
            </w:r>
          </w:p>
        </w:tc>
        <w:tc>
          <w:tcPr>
            <w:tcW w:w="1350" w:type="dxa"/>
            <w:shd w:val="clear" w:color="auto" w:fill="D9D9D9" w:themeFill="background1" w:themeFillShade="D9"/>
            <w:vAlign w:val="center"/>
          </w:tcPr>
          <w:p w:rsidR="00A42A46" w:rsidRPr="00007C10" w:rsidRDefault="00A42A46" w:rsidP="000C33B9">
            <w:pPr>
              <w:tabs>
                <w:tab w:val="left" w:pos="720"/>
              </w:tabs>
              <w:spacing w:before="120" w:after="0" w:line="240" w:lineRule="auto"/>
              <w:rPr>
                <w:rFonts w:eastAsia="Calibri" w:cstheme="minorHAnsi"/>
                <w:b/>
              </w:rPr>
            </w:pPr>
          </w:p>
        </w:tc>
        <w:tc>
          <w:tcPr>
            <w:tcW w:w="1304" w:type="dxa"/>
            <w:shd w:val="clear" w:color="auto" w:fill="D9D9D9" w:themeFill="background1" w:themeFillShade="D9"/>
            <w:vAlign w:val="center"/>
          </w:tcPr>
          <w:p w:rsidR="00A42A46" w:rsidRPr="00007C10" w:rsidRDefault="00A42A46" w:rsidP="000C33B9">
            <w:pPr>
              <w:tabs>
                <w:tab w:val="left" w:pos="720"/>
              </w:tabs>
              <w:spacing w:before="120" w:after="0" w:line="240" w:lineRule="auto"/>
              <w:rPr>
                <w:rFonts w:eastAsia="Calibri" w:cstheme="minorHAnsi"/>
                <w:b/>
              </w:rPr>
            </w:pPr>
          </w:p>
        </w:tc>
      </w:tr>
      <w:tr w:rsidR="00A42A46" w:rsidRPr="00007C10" w:rsidTr="000C33B9">
        <w:trPr>
          <w:trHeight w:val="70"/>
          <w:jc w:val="center"/>
        </w:trPr>
        <w:tc>
          <w:tcPr>
            <w:tcW w:w="1099" w:type="dxa"/>
            <w:vAlign w:val="center"/>
          </w:tcPr>
          <w:p w:rsidR="00A42A46" w:rsidRPr="00007C10" w:rsidRDefault="00A42A46" w:rsidP="000C33B9">
            <w:pPr>
              <w:spacing w:before="120" w:after="0" w:line="240" w:lineRule="auto"/>
              <w:ind w:left="360"/>
              <w:rPr>
                <w:rFonts w:eastAsia="Calibri" w:cstheme="minorHAnsi"/>
              </w:rPr>
            </w:pPr>
            <w:r w:rsidRPr="00007C10">
              <w:rPr>
                <w:rFonts w:eastAsia="Calibri" w:cstheme="minorHAnsi"/>
              </w:rPr>
              <w:t>4.1</w:t>
            </w:r>
          </w:p>
        </w:tc>
        <w:tc>
          <w:tcPr>
            <w:tcW w:w="3240" w:type="dxa"/>
            <w:vAlign w:val="center"/>
          </w:tcPr>
          <w:p w:rsidR="00A42A46" w:rsidRPr="00007C10" w:rsidRDefault="00A42A46" w:rsidP="000C33B9">
            <w:pPr>
              <w:spacing w:before="120" w:after="0" w:line="240" w:lineRule="auto"/>
              <w:rPr>
                <w:rFonts w:cstheme="minorHAnsi"/>
              </w:rPr>
            </w:pPr>
            <w:r w:rsidRPr="00007C10">
              <w:rPr>
                <w:rFonts w:cstheme="minorHAnsi"/>
              </w:rPr>
              <w:t>Χωρητικότητα</w:t>
            </w:r>
          </w:p>
        </w:tc>
        <w:tc>
          <w:tcPr>
            <w:tcW w:w="2790" w:type="dxa"/>
            <w:vAlign w:val="center"/>
          </w:tcPr>
          <w:p w:rsidR="00A42A46" w:rsidRPr="00007C10" w:rsidRDefault="00A42A46" w:rsidP="000C33B9">
            <w:pPr>
              <w:spacing w:before="120" w:after="0" w:line="240" w:lineRule="auto"/>
              <w:jc w:val="center"/>
              <w:rPr>
                <w:rFonts w:cstheme="minorHAnsi"/>
              </w:rPr>
            </w:pPr>
            <w:r w:rsidRPr="00007C10">
              <w:rPr>
                <w:rFonts w:cstheme="minorHAnsi"/>
              </w:rPr>
              <w:t>&gt;=</w:t>
            </w:r>
            <w:r w:rsidRPr="00007C10">
              <w:rPr>
                <w:rFonts w:cstheme="minorHAnsi"/>
                <w:lang w:val="en-US"/>
              </w:rPr>
              <w:t xml:space="preserve"> 32</w:t>
            </w:r>
            <w:r w:rsidRPr="00007C10">
              <w:rPr>
                <w:rFonts w:cstheme="minorHAnsi"/>
              </w:rPr>
              <w:t>GB</w:t>
            </w:r>
          </w:p>
        </w:tc>
        <w:tc>
          <w:tcPr>
            <w:tcW w:w="1350" w:type="dxa"/>
            <w:vAlign w:val="center"/>
          </w:tcPr>
          <w:p w:rsidR="00A42A46" w:rsidRPr="00007C10" w:rsidRDefault="00A42A46" w:rsidP="000C33B9">
            <w:pPr>
              <w:tabs>
                <w:tab w:val="left" w:pos="720"/>
              </w:tabs>
              <w:spacing w:before="120" w:after="0" w:line="240" w:lineRule="auto"/>
              <w:rPr>
                <w:rFonts w:eastAsia="Calibri" w:cstheme="minorHAnsi"/>
                <w:b/>
              </w:rPr>
            </w:pPr>
          </w:p>
        </w:tc>
        <w:tc>
          <w:tcPr>
            <w:tcW w:w="1304" w:type="dxa"/>
            <w:vAlign w:val="center"/>
          </w:tcPr>
          <w:p w:rsidR="00A42A46" w:rsidRPr="00007C10" w:rsidRDefault="00A42A46" w:rsidP="000C33B9">
            <w:pPr>
              <w:tabs>
                <w:tab w:val="left" w:pos="720"/>
              </w:tabs>
              <w:spacing w:before="120" w:after="0" w:line="240" w:lineRule="auto"/>
              <w:rPr>
                <w:rFonts w:eastAsia="Calibri" w:cstheme="minorHAnsi"/>
                <w:b/>
              </w:rPr>
            </w:pPr>
          </w:p>
        </w:tc>
      </w:tr>
      <w:tr w:rsidR="00A42A46" w:rsidRPr="00007C10" w:rsidTr="000C33B9">
        <w:trPr>
          <w:trHeight w:val="70"/>
          <w:jc w:val="center"/>
        </w:trPr>
        <w:tc>
          <w:tcPr>
            <w:tcW w:w="1099" w:type="dxa"/>
            <w:vAlign w:val="center"/>
          </w:tcPr>
          <w:p w:rsidR="00A42A46" w:rsidRPr="00007C10" w:rsidRDefault="00A42A46" w:rsidP="000C33B9">
            <w:pPr>
              <w:spacing w:before="120" w:after="0" w:line="240" w:lineRule="auto"/>
              <w:ind w:left="360"/>
              <w:rPr>
                <w:rFonts w:eastAsia="Calibri" w:cstheme="minorHAnsi"/>
              </w:rPr>
            </w:pPr>
            <w:r w:rsidRPr="00007C10">
              <w:rPr>
                <w:rFonts w:eastAsia="Calibri" w:cstheme="minorHAnsi"/>
              </w:rPr>
              <w:t>4.2</w:t>
            </w:r>
          </w:p>
        </w:tc>
        <w:tc>
          <w:tcPr>
            <w:tcW w:w="3240" w:type="dxa"/>
            <w:vAlign w:val="center"/>
          </w:tcPr>
          <w:p w:rsidR="00A42A46" w:rsidRPr="00007C10" w:rsidRDefault="00A42A46" w:rsidP="000C33B9">
            <w:pPr>
              <w:spacing w:before="120" w:after="0" w:line="240" w:lineRule="auto"/>
              <w:rPr>
                <w:rFonts w:cstheme="minorHAnsi"/>
              </w:rPr>
            </w:pPr>
            <w:r w:rsidRPr="00007C10">
              <w:rPr>
                <w:rFonts w:cstheme="minorHAnsi"/>
              </w:rPr>
              <w:t>Συχνότητα</w:t>
            </w:r>
          </w:p>
        </w:tc>
        <w:tc>
          <w:tcPr>
            <w:tcW w:w="2790" w:type="dxa"/>
            <w:vAlign w:val="center"/>
          </w:tcPr>
          <w:p w:rsidR="00A42A46" w:rsidRPr="00007C10" w:rsidRDefault="00A42A46" w:rsidP="000C33B9">
            <w:pPr>
              <w:spacing w:before="120" w:after="0" w:line="240" w:lineRule="auto"/>
              <w:jc w:val="center"/>
              <w:rPr>
                <w:rFonts w:cstheme="minorHAnsi"/>
              </w:rPr>
            </w:pPr>
            <w:r w:rsidRPr="00007C10">
              <w:rPr>
                <w:rFonts w:cstheme="minorHAnsi"/>
              </w:rPr>
              <w:t xml:space="preserve">&gt;= </w:t>
            </w:r>
            <w:r w:rsidRPr="00007C10">
              <w:rPr>
                <w:rFonts w:cstheme="minorHAnsi"/>
                <w:lang w:val="en-US"/>
              </w:rPr>
              <w:t>3200</w:t>
            </w:r>
            <w:proofErr w:type="spellStart"/>
            <w:r w:rsidRPr="00007C10">
              <w:rPr>
                <w:rFonts w:cstheme="minorHAnsi"/>
              </w:rPr>
              <w:t>ΜΗz</w:t>
            </w:r>
            <w:proofErr w:type="spellEnd"/>
          </w:p>
        </w:tc>
        <w:tc>
          <w:tcPr>
            <w:tcW w:w="1350" w:type="dxa"/>
            <w:vAlign w:val="center"/>
          </w:tcPr>
          <w:p w:rsidR="00A42A46" w:rsidRPr="00007C10" w:rsidRDefault="00A42A46" w:rsidP="000C33B9">
            <w:pPr>
              <w:tabs>
                <w:tab w:val="left" w:pos="720"/>
              </w:tabs>
              <w:spacing w:before="120" w:after="0" w:line="240" w:lineRule="auto"/>
              <w:rPr>
                <w:rFonts w:eastAsia="Calibri" w:cstheme="minorHAnsi"/>
                <w:b/>
              </w:rPr>
            </w:pPr>
          </w:p>
        </w:tc>
        <w:tc>
          <w:tcPr>
            <w:tcW w:w="1304" w:type="dxa"/>
            <w:vAlign w:val="center"/>
          </w:tcPr>
          <w:p w:rsidR="00A42A46" w:rsidRPr="00007C10" w:rsidRDefault="00A42A46" w:rsidP="000C33B9">
            <w:pPr>
              <w:tabs>
                <w:tab w:val="left" w:pos="720"/>
              </w:tabs>
              <w:spacing w:before="120" w:after="0" w:line="240" w:lineRule="auto"/>
              <w:rPr>
                <w:rFonts w:eastAsia="Calibri" w:cstheme="minorHAnsi"/>
                <w:b/>
              </w:rPr>
            </w:pPr>
          </w:p>
        </w:tc>
      </w:tr>
      <w:tr w:rsidR="00A42A46" w:rsidRPr="00007C10" w:rsidTr="000C33B9">
        <w:trPr>
          <w:trHeight w:val="70"/>
          <w:jc w:val="center"/>
        </w:trPr>
        <w:tc>
          <w:tcPr>
            <w:tcW w:w="1099" w:type="dxa"/>
            <w:vAlign w:val="center"/>
          </w:tcPr>
          <w:p w:rsidR="00A42A46" w:rsidRPr="00007C10" w:rsidRDefault="00A42A46" w:rsidP="000C33B9">
            <w:pPr>
              <w:spacing w:before="120" w:after="0" w:line="240" w:lineRule="auto"/>
              <w:ind w:left="360"/>
              <w:rPr>
                <w:rFonts w:eastAsia="Calibri" w:cstheme="minorHAnsi"/>
              </w:rPr>
            </w:pPr>
            <w:r w:rsidRPr="00007C10">
              <w:rPr>
                <w:rFonts w:eastAsia="Calibri" w:cstheme="minorHAnsi"/>
              </w:rPr>
              <w:t>4.3</w:t>
            </w:r>
          </w:p>
        </w:tc>
        <w:tc>
          <w:tcPr>
            <w:tcW w:w="3240" w:type="dxa"/>
            <w:vAlign w:val="center"/>
          </w:tcPr>
          <w:p w:rsidR="00A42A46" w:rsidRPr="00007C10" w:rsidRDefault="00A42A46" w:rsidP="000C33B9">
            <w:pPr>
              <w:spacing w:before="120" w:after="0" w:line="240" w:lineRule="auto"/>
              <w:rPr>
                <w:rFonts w:cstheme="minorHAnsi"/>
              </w:rPr>
            </w:pPr>
            <w:r w:rsidRPr="00007C10">
              <w:rPr>
                <w:rFonts w:cstheme="minorHAnsi"/>
              </w:rPr>
              <w:t>Τύπος  - DDR</w:t>
            </w:r>
            <w:r w:rsidRPr="00007C10">
              <w:rPr>
                <w:rFonts w:cstheme="minorHAnsi"/>
                <w:lang w:val="en-US"/>
              </w:rPr>
              <w:t>4</w:t>
            </w:r>
          </w:p>
        </w:tc>
        <w:tc>
          <w:tcPr>
            <w:tcW w:w="2790" w:type="dxa"/>
            <w:vAlign w:val="center"/>
          </w:tcPr>
          <w:p w:rsidR="00A42A46" w:rsidRPr="00007C10" w:rsidRDefault="00A42A46" w:rsidP="000C33B9">
            <w:pPr>
              <w:spacing w:before="120" w:after="0" w:line="240" w:lineRule="auto"/>
              <w:jc w:val="center"/>
              <w:rPr>
                <w:rFonts w:cstheme="minorHAnsi"/>
              </w:rPr>
            </w:pPr>
            <w:r w:rsidRPr="00007C10">
              <w:rPr>
                <w:rFonts w:cstheme="minorHAnsi"/>
              </w:rPr>
              <w:t>ΝΑΙ</w:t>
            </w:r>
          </w:p>
        </w:tc>
        <w:tc>
          <w:tcPr>
            <w:tcW w:w="1350" w:type="dxa"/>
            <w:vAlign w:val="center"/>
          </w:tcPr>
          <w:p w:rsidR="00A42A46" w:rsidRPr="00007C10" w:rsidRDefault="00A42A46" w:rsidP="000C33B9">
            <w:pPr>
              <w:tabs>
                <w:tab w:val="left" w:pos="720"/>
              </w:tabs>
              <w:spacing w:before="120" w:after="0" w:line="240" w:lineRule="auto"/>
              <w:rPr>
                <w:rFonts w:eastAsia="Calibri" w:cstheme="minorHAnsi"/>
                <w:b/>
              </w:rPr>
            </w:pPr>
          </w:p>
        </w:tc>
        <w:tc>
          <w:tcPr>
            <w:tcW w:w="1304" w:type="dxa"/>
            <w:vAlign w:val="center"/>
          </w:tcPr>
          <w:p w:rsidR="00A42A46" w:rsidRPr="00007C10" w:rsidRDefault="00A42A46" w:rsidP="000C33B9">
            <w:pPr>
              <w:tabs>
                <w:tab w:val="left" w:pos="720"/>
              </w:tabs>
              <w:spacing w:before="120" w:after="0" w:line="240" w:lineRule="auto"/>
              <w:rPr>
                <w:rFonts w:eastAsia="Calibri" w:cstheme="minorHAnsi"/>
                <w:b/>
              </w:rPr>
            </w:pPr>
          </w:p>
        </w:tc>
      </w:tr>
      <w:tr w:rsidR="00A42A46" w:rsidRPr="00007C10" w:rsidTr="000C33B9">
        <w:trPr>
          <w:trHeight w:val="70"/>
          <w:jc w:val="center"/>
        </w:trPr>
        <w:tc>
          <w:tcPr>
            <w:tcW w:w="1099" w:type="dxa"/>
            <w:shd w:val="clear" w:color="auto" w:fill="D9D9D9" w:themeFill="background1" w:themeFillShade="D9"/>
            <w:vAlign w:val="center"/>
          </w:tcPr>
          <w:p w:rsidR="00A42A46" w:rsidRPr="00007C10" w:rsidRDefault="00A42A46" w:rsidP="000C33B9">
            <w:pPr>
              <w:spacing w:before="120" w:after="0" w:line="240" w:lineRule="auto"/>
              <w:ind w:left="360"/>
              <w:rPr>
                <w:rFonts w:eastAsia="Calibri" w:cstheme="minorHAnsi"/>
              </w:rPr>
            </w:pPr>
            <w:r w:rsidRPr="00007C10">
              <w:rPr>
                <w:rFonts w:eastAsia="Calibri" w:cstheme="minorHAnsi"/>
              </w:rPr>
              <w:t>5</w:t>
            </w:r>
          </w:p>
        </w:tc>
        <w:tc>
          <w:tcPr>
            <w:tcW w:w="3240" w:type="dxa"/>
            <w:shd w:val="clear" w:color="auto" w:fill="D9D9D9" w:themeFill="background1" w:themeFillShade="D9"/>
            <w:vAlign w:val="center"/>
          </w:tcPr>
          <w:p w:rsidR="00A42A46" w:rsidRPr="00007C10" w:rsidRDefault="00A42A46" w:rsidP="000C33B9">
            <w:pPr>
              <w:spacing w:before="120" w:after="0" w:line="240" w:lineRule="auto"/>
              <w:rPr>
                <w:rFonts w:cstheme="minorHAnsi"/>
              </w:rPr>
            </w:pPr>
            <w:r w:rsidRPr="00007C10">
              <w:rPr>
                <w:rFonts w:cstheme="minorHAnsi"/>
                <w:b/>
              </w:rPr>
              <w:t xml:space="preserve">Σκληρός Δίσκος </w:t>
            </w:r>
            <w:r w:rsidRPr="00007C10">
              <w:rPr>
                <w:rFonts w:cstheme="minorHAnsi"/>
              </w:rPr>
              <w:t>(Μοντέλο)</w:t>
            </w:r>
          </w:p>
        </w:tc>
        <w:tc>
          <w:tcPr>
            <w:tcW w:w="2790" w:type="dxa"/>
            <w:shd w:val="clear" w:color="auto" w:fill="D9D9D9" w:themeFill="background1" w:themeFillShade="D9"/>
            <w:vAlign w:val="center"/>
          </w:tcPr>
          <w:p w:rsidR="00A42A46" w:rsidRPr="00007C10" w:rsidRDefault="00A42A46" w:rsidP="000C33B9">
            <w:pPr>
              <w:spacing w:before="120" w:after="0" w:line="240" w:lineRule="auto"/>
              <w:jc w:val="center"/>
              <w:rPr>
                <w:rFonts w:cstheme="minorHAnsi"/>
              </w:rPr>
            </w:pPr>
            <w:r w:rsidRPr="00007C10">
              <w:rPr>
                <w:rFonts w:cstheme="minorHAnsi"/>
              </w:rPr>
              <w:t>Να αναφερθεί</w:t>
            </w:r>
          </w:p>
        </w:tc>
        <w:tc>
          <w:tcPr>
            <w:tcW w:w="1350" w:type="dxa"/>
            <w:shd w:val="clear" w:color="auto" w:fill="D9D9D9" w:themeFill="background1" w:themeFillShade="D9"/>
            <w:vAlign w:val="center"/>
          </w:tcPr>
          <w:p w:rsidR="00A42A46" w:rsidRPr="00007C10" w:rsidRDefault="00A42A46" w:rsidP="000C33B9">
            <w:pPr>
              <w:tabs>
                <w:tab w:val="left" w:pos="720"/>
              </w:tabs>
              <w:spacing w:before="120" w:after="0" w:line="240" w:lineRule="auto"/>
              <w:rPr>
                <w:rFonts w:eastAsia="Calibri" w:cstheme="minorHAnsi"/>
                <w:b/>
              </w:rPr>
            </w:pPr>
          </w:p>
        </w:tc>
        <w:tc>
          <w:tcPr>
            <w:tcW w:w="1304" w:type="dxa"/>
            <w:shd w:val="clear" w:color="auto" w:fill="D9D9D9" w:themeFill="background1" w:themeFillShade="D9"/>
            <w:vAlign w:val="center"/>
          </w:tcPr>
          <w:p w:rsidR="00A42A46" w:rsidRPr="00007C10" w:rsidRDefault="00A42A46" w:rsidP="000C33B9">
            <w:pPr>
              <w:tabs>
                <w:tab w:val="left" w:pos="720"/>
              </w:tabs>
              <w:spacing w:before="120" w:after="0" w:line="240" w:lineRule="auto"/>
              <w:rPr>
                <w:rFonts w:eastAsia="Calibri" w:cstheme="minorHAnsi"/>
                <w:b/>
              </w:rPr>
            </w:pPr>
          </w:p>
        </w:tc>
      </w:tr>
      <w:tr w:rsidR="00A42A46" w:rsidRPr="00007C10" w:rsidTr="000C33B9">
        <w:trPr>
          <w:trHeight w:val="70"/>
          <w:jc w:val="center"/>
        </w:trPr>
        <w:tc>
          <w:tcPr>
            <w:tcW w:w="1099" w:type="dxa"/>
            <w:vAlign w:val="center"/>
          </w:tcPr>
          <w:p w:rsidR="00A42A46" w:rsidRPr="00007C10" w:rsidRDefault="00A42A46" w:rsidP="000C33B9">
            <w:pPr>
              <w:spacing w:before="120" w:after="0" w:line="240" w:lineRule="auto"/>
              <w:ind w:left="360"/>
              <w:rPr>
                <w:rFonts w:eastAsia="Calibri" w:cstheme="minorHAnsi"/>
              </w:rPr>
            </w:pPr>
            <w:r w:rsidRPr="00007C10">
              <w:rPr>
                <w:rFonts w:eastAsia="Calibri" w:cstheme="minorHAnsi"/>
              </w:rPr>
              <w:t>5.1</w:t>
            </w:r>
          </w:p>
        </w:tc>
        <w:tc>
          <w:tcPr>
            <w:tcW w:w="3240" w:type="dxa"/>
            <w:vAlign w:val="center"/>
          </w:tcPr>
          <w:p w:rsidR="00A42A46" w:rsidRPr="00007C10" w:rsidRDefault="00A42A46" w:rsidP="000C33B9">
            <w:pPr>
              <w:spacing w:before="120" w:after="0" w:line="240" w:lineRule="auto"/>
              <w:rPr>
                <w:rFonts w:cstheme="minorHAnsi"/>
              </w:rPr>
            </w:pPr>
            <w:r w:rsidRPr="00007C10">
              <w:rPr>
                <w:rFonts w:cstheme="minorHAnsi"/>
              </w:rPr>
              <w:t xml:space="preserve">Τύπος - </w:t>
            </w:r>
            <w:r w:rsidRPr="00007C10">
              <w:rPr>
                <w:rFonts w:cstheme="minorHAnsi"/>
                <w:lang w:val="en-US"/>
              </w:rPr>
              <w:t>SSD</w:t>
            </w:r>
          </w:p>
        </w:tc>
        <w:tc>
          <w:tcPr>
            <w:tcW w:w="2790" w:type="dxa"/>
            <w:vAlign w:val="center"/>
          </w:tcPr>
          <w:p w:rsidR="00A42A46" w:rsidRPr="00007C10" w:rsidRDefault="00A42A46" w:rsidP="000C33B9">
            <w:pPr>
              <w:spacing w:before="120" w:after="0" w:line="240" w:lineRule="auto"/>
              <w:jc w:val="center"/>
              <w:rPr>
                <w:rFonts w:cstheme="minorHAnsi"/>
              </w:rPr>
            </w:pPr>
            <w:r w:rsidRPr="00007C10">
              <w:rPr>
                <w:rFonts w:cstheme="minorHAnsi"/>
              </w:rPr>
              <w:t>ΝΑΙ</w:t>
            </w:r>
          </w:p>
        </w:tc>
        <w:tc>
          <w:tcPr>
            <w:tcW w:w="1350" w:type="dxa"/>
            <w:vAlign w:val="center"/>
          </w:tcPr>
          <w:p w:rsidR="00A42A46" w:rsidRPr="00007C10" w:rsidRDefault="00A42A46" w:rsidP="000C33B9">
            <w:pPr>
              <w:tabs>
                <w:tab w:val="left" w:pos="720"/>
              </w:tabs>
              <w:spacing w:before="120" w:after="0" w:line="240" w:lineRule="auto"/>
              <w:rPr>
                <w:rFonts w:eastAsia="Calibri" w:cstheme="minorHAnsi"/>
                <w:b/>
              </w:rPr>
            </w:pPr>
          </w:p>
        </w:tc>
        <w:tc>
          <w:tcPr>
            <w:tcW w:w="1304" w:type="dxa"/>
            <w:vAlign w:val="center"/>
          </w:tcPr>
          <w:p w:rsidR="00A42A46" w:rsidRPr="00007C10" w:rsidRDefault="00A42A46" w:rsidP="000C33B9">
            <w:pPr>
              <w:tabs>
                <w:tab w:val="left" w:pos="720"/>
              </w:tabs>
              <w:spacing w:before="120" w:after="0" w:line="240" w:lineRule="auto"/>
              <w:rPr>
                <w:rFonts w:eastAsia="Calibri" w:cstheme="minorHAnsi"/>
                <w:b/>
              </w:rPr>
            </w:pPr>
          </w:p>
        </w:tc>
      </w:tr>
      <w:tr w:rsidR="00A42A46" w:rsidRPr="00007C10" w:rsidTr="000C33B9">
        <w:trPr>
          <w:trHeight w:val="70"/>
          <w:jc w:val="center"/>
        </w:trPr>
        <w:tc>
          <w:tcPr>
            <w:tcW w:w="1099" w:type="dxa"/>
            <w:vAlign w:val="center"/>
          </w:tcPr>
          <w:p w:rsidR="00A42A46" w:rsidRPr="00007C10" w:rsidRDefault="00A42A46" w:rsidP="000C33B9">
            <w:pPr>
              <w:spacing w:before="120" w:after="0" w:line="240" w:lineRule="auto"/>
              <w:ind w:left="360"/>
              <w:rPr>
                <w:rFonts w:eastAsia="Calibri" w:cstheme="minorHAnsi"/>
              </w:rPr>
            </w:pPr>
            <w:r w:rsidRPr="00007C10">
              <w:rPr>
                <w:rFonts w:eastAsia="Calibri" w:cstheme="minorHAnsi"/>
              </w:rPr>
              <w:t>5.2</w:t>
            </w:r>
          </w:p>
        </w:tc>
        <w:tc>
          <w:tcPr>
            <w:tcW w:w="3240" w:type="dxa"/>
            <w:vAlign w:val="center"/>
          </w:tcPr>
          <w:p w:rsidR="00A42A46" w:rsidRPr="00007C10" w:rsidRDefault="00A42A46" w:rsidP="000C33B9">
            <w:pPr>
              <w:spacing w:before="120" w:after="0" w:line="240" w:lineRule="auto"/>
              <w:rPr>
                <w:rFonts w:cstheme="minorHAnsi"/>
              </w:rPr>
            </w:pPr>
            <w:r w:rsidRPr="00007C10">
              <w:rPr>
                <w:rFonts w:cstheme="minorHAnsi"/>
              </w:rPr>
              <w:t>Χωρητικότητα</w:t>
            </w:r>
          </w:p>
        </w:tc>
        <w:tc>
          <w:tcPr>
            <w:tcW w:w="2790" w:type="dxa"/>
            <w:vAlign w:val="center"/>
          </w:tcPr>
          <w:p w:rsidR="00A42A46" w:rsidRPr="00007C10" w:rsidRDefault="00A42A46" w:rsidP="000C33B9">
            <w:pPr>
              <w:spacing w:before="120" w:after="0" w:line="240" w:lineRule="auto"/>
              <w:jc w:val="center"/>
              <w:rPr>
                <w:rFonts w:cstheme="minorHAnsi"/>
                <w:lang w:val="en-US"/>
              </w:rPr>
            </w:pPr>
            <w:r w:rsidRPr="00007C10">
              <w:rPr>
                <w:rFonts w:cstheme="minorHAnsi"/>
              </w:rPr>
              <w:t>&gt;=</w:t>
            </w:r>
            <w:r w:rsidRPr="00007C10">
              <w:rPr>
                <w:rFonts w:cstheme="minorHAnsi"/>
                <w:lang w:val="en-US"/>
              </w:rPr>
              <w:t xml:space="preserve"> 512</w:t>
            </w:r>
            <w:r w:rsidRPr="00007C10">
              <w:rPr>
                <w:rFonts w:cstheme="minorHAnsi"/>
              </w:rPr>
              <w:t>GB</w:t>
            </w:r>
          </w:p>
        </w:tc>
        <w:tc>
          <w:tcPr>
            <w:tcW w:w="1350" w:type="dxa"/>
            <w:vAlign w:val="center"/>
          </w:tcPr>
          <w:p w:rsidR="00A42A46" w:rsidRPr="00007C10" w:rsidRDefault="00A42A46" w:rsidP="000C33B9">
            <w:pPr>
              <w:tabs>
                <w:tab w:val="left" w:pos="720"/>
              </w:tabs>
              <w:spacing w:before="120" w:after="0" w:line="240" w:lineRule="auto"/>
              <w:rPr>
                <w:rFonts w:eastAsia="Calibri" w:cstheme="minorHAnsi"/>
                <w:b/>
              </w:rPr>
            </w:pPr>
          </w:p>
        </w:tc>
        <w:tc>
          <w:tcPr>
            <w:tcW w:w="1304" w:type="dxa"/>
            <w:vAlign w:val="center"/>
          </w:tcPr>
          <w:p w:rsidR="00A42A46" w:rsidRPr="00007C10" w:rsidRDefault="00A42A46" w:rsidP="000C33B9">
            <w:pPr>
              <w:tabs>
                <w:tab w:val="left" w:pos="720"/>
              </w:tabs>
              <w:spacing w:before="120" w:after="0" w:line="240" w:lineRule="auto"/>
              <w:rPr>
                <w:rFonts w:eastAsia="Calibri" w:cstheme="minorHAnsi"/>
                <w:b/>
              </w:rPr>
            </w:pPr>
          </w:p>
        </w:tc>
      </w:tr>
      <w:tr w:rsidR="00A42A46" w:rsidRPr="00007C10" w:rsidTr="000C33B9">
        <w:trPr>
          <w:trHeight w:val="70"/>
          <w:jc w:val="center"/>
        </w:trPr>
        <w:tc>
          <w:tcPr>
            <w:tcW w:w="1099" w:type="dxa"/>
            <w:shd w:val="clear" w:color="auto" w:fill="D9D9D9" w:themeFill="background1" w:themeFillShade="D9"/>
            <w:vAlign w:val="center"/>
          </w:tcPr>
          <w:p w:rsidR="00A42A46" w:rsidRPr="00007C10" w:rsidRDefault="00A42A46" w:rsidP="000C33B9">
            <w:pPr>
              <w:spacing w:before="120" w:after="0" w:line="240" w:lineRule="auto"/>
              <w:ind w:left="360"/>
              <w:rPr>
                <w:rFonts w:eastAsia="Calibri" w:cstheme="minorHAnsi"/>
              </w:rPr>
            </w:pPr>
            <w:r w:rsidRPr="00007C10">
              <w:rPr>
                <w:rFonts w:eastAsia="Calibri" w:cstheme="minorHAnsi"/>
              </w:rPr>
              <w:t>6</w:t>
            </w:r>
          </w:p>
        </w:tc>
        <w:tc>
          <w:tcPr>
            <w:tcW w:w="3240" w:type="dxa"/>
            <w:shd w:val="clear" w:color="auto" w:fill="D9D9D9" w:themeFill="background1" w:themeFillShade="D9"/>
            <w:vAlign w:val="center"/>
          </w:tcPr>
          <w:p w:rsidR="00A42A46" w:rsidRPr="00007C10" w:rsidRDefault="00A42A46" w:rsidP="000C33B9">
            <w:pPr>
              <w:spacing w:before="120" w:after="0" w:line="240" w:lineRule="auto"/>
              <w:rPr>
                <w:rFonts w:cstheme="minorHAnsi"/>
              </w:rPr>
            </w:pPr>
            <w:r w:rsidRPr="00007C10">
              <w:rPr>
                <w:rFonts w:cstheme="minorHAnsi"/>
                <w:b/>
              </w:rPr>
              <w:t>Πύργος υπολογιστή</w:t>
            </w:r>
            <w:r w:rsidRPr="00007C10">
              <w:rPr>
                <w:rFonts w:cstheme="minorHAnsi"/>
              </w:rPr>
              <w:t xml:space="preserve"> (Μοντέλο)</w:t>
            </w:r>
          </w:p>
        </w:tc>
        <w:tc>
          <w:tcPr>
            <w:tcW w:w="2790" w:type="dxa"/>
            <w:shd w:val="clear" w:color="auto" w:fill="D9D9D9" w:themeFill="background1" w:themeFillShade="D9"/>
            <w:vAlign w:val="center"/>
          </w:tcPr>
          <w:p w:rsidR="00A42A46" w:rsidRPr="00007C10" w:rsidRDefault="00A42A46" w:rsidP="000C33B9">
            <w:pPr>
              <w:spacing w:before="120" w:after="0" w:line="240" w:lineRule="auto"/>
              <w:jc w:val="center"/>
              <w:rPr>
                <w:rFonts w:cstheme="minorHAnsi"/>
              </w:rPr>
            </w:pPr>
            <w:r w:rsidRPr="00007C10">
              <w:rPr>
                <w:rFonts w:cstheme="minorHAnsi"/>
              </w:rPr>
              <w:t>Να αναφερθεί</w:t>
            </w:r>
          </w:p>
        </w:tc>
        <w:tc>
          <w:tcPr>
            <w:tcW w:w="1350" w:type="dxa"/>
            <w:shd w:val="clear" w:color="auto" w:fill="D9D9D9" w:themeFill="background1" w:themeFillShade="D9"/>
            <w:vAlign w:val="center"/>
          </w:tcPr>
          <w:p w:rsidR="00A42A46" w:rsidRPr="00007C10" w:rsidRDefault="00A42A46" w:rsidP="000C33B9">
            <w:pPr>
              <w:tabs>
                <w:tab w:val="left" w:pos="720"/>
              </w:tabs>
              <w:spacing w:before="120" w:after="0" w:line="240" w:lineRule="auto"/>
              <w:rPr>
                <w:rFonts w:eastAsia="Calibri" w:cstheme="minorHAnsi"/>
                <w:b/>
              </w:rPr>
            </w:pPr>
          </w:p>
        </w:tc>
        <w:tc>
          <w:tcPr>
            <w:tcW w:w="1304" w:type="dxa"/>
            <w:shd w:val="clear" w:color="auto" w:fill="D9D9D9" w:themeFill="background1" w:themeFillShade="D9"/>
            <w:vAlign w:val="center"/>
          </w:tcPr>
          <w:p w:rsidR="00A42A46" w:rsidRPr="00007C10" w:rsidRDefault="00A42A46" w:rsidP="000C33B9">
            <w:pPr>
              <w:tabs>
                <w:tab w:val="left" w:pos="720"/>
              </w:tabs>
              <w:spacing w:before="120" w:after="0" w:line="240" w:lineRule="auto"/>
              <w:rPr>
                <w:rFonts w:eastAsia="Calibri" w:cstheme="minorHAnsi"/>
                <w:b/>
              </w:rPr>
            </w:pPr>
          </w:p>
        </w:tc>
      </w:tr>
      <w:tr w:rsidR="00A42A46" w:rsidRPr="00007C10" w:rsidTr="000C33B9">
        <w:trPr>
          <w:trHeight w:val="70"/>
          <w:jc w:val="center"/>
        </w:trPr>
        <w:tc>
          <w:tcPr>
            <w:tcW w:w="1099" w:type="dxa"/>
            <w:vAlign w:val="center"/>
          </w:tcPr>
          <w:p w:rsidR="00A42A46" w:rsidRPr="00007C10" w:rsidRDefault="00A42A46" w:rsidP="000C33B9">
            <w:pPr>
              <w:spacing w:before="120" w:after="0" w:line="240" w:lineRule="auto"/>
              <w:ind w:left="360"/>
              <w:rPr>
                <w:rFonts w:eastAsia="Calibri" w:cstheme="minorHAnsi"/>
              </w:rPr>
            </w:pPr>
            <w:r w:rsidRPr="00007C10">
              <w:rPr>
                <w:rFonts w:eastAsia="Calibri" w:cstheme="minorHAnsi"/>
              </w:rPr>
              <w:t>6.1</w:t>
            </w:r>
          </w:p>
        </w:tc>
        <w:tc>
          <w:tcPr>
            <w:tcW w:w="3240" w:type="dxa"/>
            <w:vAlign w:val="center"/>
          </w:tcPr>
          <w:p w:rsidR="00A42A46" w:rsidRPr="00007C10" w:rsidRDefault="00A42A46" w:rsidP="000C33B9">
            <w:pPr>
              <w:spacing w:before="120" w:after="0" w:line="240" w:lineRule="auto"/>
              <w:rPr>
                <w:rFonts w:cstheme="minorHAnsi"/>
              </w:rPr>
            </w:pPr>
            <w:r w:rsidRPr="00007C10">
              <w:rPr>
                <w:rFonts w:cstheme="minorHAnsi"/>
              </w:rPr>
              <w:t xml:space="preserve">Τύπος - </w:t>
            </w:r>
            <w:r w:rsidRPr="00007C10">
              <w:rPr>
                <w:rFonts w:cstheme="minorHAnsi"/>
                <w:lang w:val="en-US"/>
              </w:rPr>
              <w:t>Full Tower</w:t>
            </w:r>
          </w:p>
        </w:tc>
        <w:tc>
          <w:tcPr>
            <w:tcW w:w="2790" w:type="dxa"/>
            <w:vAlign w:val="center"/>
          </w:tcPr>
          <w:p w:rsidR="00A42A46" w:rsidRPr="00007C10" w:rsidRDefault="00A42A46" w:rsidP="000C33B9">
            <w:pPr>
              <w:spacing w:before="120" w:after="0" w:line="240" w:lineRule="auto"/>
              <w:jc w:val="center"/>
              <w:rPr>
                <w:rFonts w:cstheme="minorHAnsi"/>
              </w:rPr>
            </w:pPr>
            <w:r w:rsidRPr="00007C10">
              <w:rPr>
                <w:rFonts w:cstheme="minorHAnsi"/>
              </w:rPr>
              <w:t>ΝΑΙ</w:t>
            </w:r>
          </w:p>
        </w:tc>
        <w:tc>
          <w:tcPr>
            <w:tcW w:w="1350" w:type="dxa"/>
            <w:vAlign w:val="center"/>
          </w:tcPr>
          <w:p w:rsidR="00A42A46" w:rsidRPr="00007C10" w:rsidRDefault="00A42A46" w:rsidP="000C33B9">
            <w:pPr>
              <w:tabs>
                <w:tab w:val="left" w:pos="720"/>
              </w:tabs>
              <w:spacing w:before="120" w:after="0" w:line="240" w:lineRule="auto"/>
              <w:rPr>
                <w:rFonts w:eastAsia="Calibri" w:cstheme="minorHAnsi"/>
                <w:b/>
              </w:rPr>
            </w:pPr>
          </w:p>
        </w:tc>
        <w:tc>
          <w:tcPr>
            <w:tcW w:w="1304" w:type="dxa"/>
            <w:vAlign w:val="center"/>
          </w:tcPr>
          <w:p w:rsidR="00A42A46" w:rsidRPr="00007C10" w:rsidRDefault="00A42A46" w:rsidP="000C33B9">
            <w:pPr>
              <w:tabs>
                <w:tab w:val="left" w:pos="720"/>
              </w:tabs>
              <w:spacing w:before="120" w:after="0" w:line="240" w:lineRule="auto"/>
              <w:rPr>
                <w:rFonts w:eastAsia="Calibri" w:cstheme="minorHAnsi"/>
                <w:b/>
              </w:rPr>
            </w:pPr>
          </w:p>
        </w:tc>
      </w:tr>
      <w:tr w:rsidR="00A42A46" w:rsidRPr="00007C10" w:rsidTr="000C33B9">
        <w:trPr>
          <w:trHeight w:val="70"/>
          <w:jc w:val="center"/>
        </w:trPr>
        <w:tc>
          <w:tcPr>
            <w:tcW w:w="1099" w:type="dxa"/>
            <w:vAlign w:val="center"/>
          </w:tcPr>
          <w:p w:rsidR="00A42A46" w:rsidRPr="00007C10" w:rsidRDefault="00A42A46" w:rsidP="000C33B9">
            <w:pPr>
              <w:spacing w:before="120" w:after="0" w:line="240" w:lineRule="auto"/>
              <w:ind w:left="360"/>
              <w:rPr>
                <w:rFonts w:eastAsia="Calibri" w:cstheme="minorHAnsi"/>
              </w:rPr>
            </w:pPr>
            <w:r w:rsidRPr="00007C10">
              <w:rPr>
                <w:rFonts w:eastAsia="Calibri" w:cstheme="minorHAnsi"/>
              </w:rPr>
              <w:t>6.2</w:t>
            </w:r>
          </w:p>
        </w:tc>
        <w:tc>
          <w:tcPr>
            <w:tcW w:w="3240" w:type="dxa"/>
            <w:vAlign w:val="center"/>
          </w:tcPr>
          <w:p w:rsidR="00A42A46" w:rsidRPr="00007C10" w:rsidRDefault="00A42A46" w:rsidP="000C33B9">
            <w:pPr>
              <w:spacing w:before="120" w:after="0" w:line="240" w:lineRule="auto"/>
              <w:rPr>
                <w:rFonts w:cstheme="minorHAnsi"/>
              </w:rPr>
            </w:pPr>
            <w:r w:rsidRPr="00007C10">
              <w:rPr>
                <w:rFonts w:cstheme="minorHAnsi"/>
              </w:rPr>
              <w:t>Πλάτος</w:t>
            </w:r>
          </w:p>
        </w:tc>
        <w:tc>
          <w:tcPr>
            <w:tcW w:w="2790" w:type="dxa"/>
            <w:vAlign w:val="center"/>
          </w:tcPr>
          <w:p w:rsidR="00A42A46" w:rsidRPr="00007C10" w:rsidRDefault="00A42A46" w:rsidP="000C33B9">
            <w:pPr>
              <w:spacing w:before="120" w:after="0" w:line="240" w:lineRule="auto"/>
              <w:jc w:val="center"/>
              <w:rPr>
                <w:rFonts w:cstheme="minorHAnsi"/>
                <w:lang w:val="en-US"/>
              </w:rPr>
            </w:pPr>
            <w:r w:rsidRPr="00007C10">
              <w:rPr>
                <w:rFonts w:cstheme="minorHAnsi"/>
              </w:rPr>
              <w:t>≤ 20 εκ.</w:t>
            </w:r>
          </w:p>
        </w:tc>
        <w:tc>
          <w:tcPr>
            <w:tcW w:w="1350" w:type="dxa"/>
            <w:vAlign w:val="center"/>
          </w:tcPr>
          <w:p w:rsidR="00A42A46" w:rsidRPr="00007C10" w:rsidRDefault="00A42A46" w:rsidP="000C33B9">
            <w:pPr>
              <w:tabs>
                <w:tab w:val="left" w:pos="720"/>
              </w:tabs>
              <w:spacing w:before="120" w:after="0" w:line="240" w:lineRule="auto"/>
              <w:rPr>
                <w:rFonts w:eastAsia="Calibri" w:cstheme="minorHAnsi"/>
                <w:b/>
              </w:rPr>
            </w:pPr>
          </w:p>
        </w:tc>
        <w:tc>
          <w:tcPr>
            <w:tcW w:w="1304" w:type="dxa"/>
            <w:vAlign w:val="center"/>
          </w:tcPr>
          <w:p w:rsidR="00A42A46" w:rsidRPr="00007C10" w:rsidRDefault="00A42A46" w:rsidP="000C33B9">
            <w:pPr>
              <w:tabs>
                <w:tab w:val="left" w:pos="720"/>
              </w:tabs>
              <w:spacing w:before="120" w:after="0" w:line="240" w:lineRule="auto"/>
              <w:rPr>
                <w:rFonts w:eastAsia="Calibri" w:cstheme="minorHAnsi"/>
                <w:b/>
              </w:rPr>
            </w:pPr>
          </w:p>
        </w:tc>
      </w:tr>
      <w:tr w:rsidR="00A42A46" w:rsidRPr="00007C10" w:rsidTr="000C33B9">
        <w:trPr>
          <w:trHeight w:val="70"/>
          <w:jc w:val="center"/>
        </w:trPr>
        <w:tc>
          <w:tcPr>
            <w:tcW w:w="1099" w:type="dxa"/>
            <w:vAlign w:val="center"/>
          </w:tcPr>
          <w:p w:rsidR="00A42A46" w:rsidRPr="00007C10" w:rsidRDefault="00A42A46" w:rsidP="000C33B9">
            <w:pPr>
              <w:spacing w:before="120" w:after="0" w:line="240" w:lineRule="auto"/>
              <w:ind w:left="360"/>
              <w:rPr>
                <w:rFonts w:eastAsia="Calibri" w:cstheme="minorHAnsi"/>
              </w:rPr>
            </w:pPr>
            <w:r w:rsidRPr="00007C10">
              <w:rPr>
                <w:rFonts w:eastAsia="Calibri" w:cstheme="minorHAnsi"/>
              </w:rPr>
              <w:t>6.3</w:t>
            </w:r>
          </w:p>
        </w:tc>
        <w:tc>
          <w:tcPr>
            <w:tcW w:w="3240" w:type="dxa"/>
            <w:vAlign w:val="center"/>
          </w:tcPr>
          <w:p w:rsidR="00A42A46" w:rsidRPr="00007C10" w:rsidRDefault="00A42A46" w:rsidP="000C33B9">
            <w:pPr>
              <w:spacing w:before="120" w:after="0" w:line="240" w:lineRule="auto"/>
              <w:rPr>
                <w:rFonts w:cstheme="minorHAnsi"/>
              </w:rPr>
            </w:pPr>
            <w:r w:rsidRPr="00007C10">
              <w:rPr>
                <w:rFonts w:cstheme="minorHAnsi"/>
              </w:rPr>
              <w:t>Ύψος</w:t>
            </w:r>
          </w:p>
        </w:tc>
        <w:tc>
          <w:tcPr>
            <w:tcW w:w="2790" w:type="dxa"/>
            <w:vAlign w:val="center"/>
          </w:tcPr>
          <w:p w:rsidR="00A42A46" w:rsidRPr="00007C10" w:rsidRDefault="00A42A46" w:rsidP="000C33B9">
            <w:pPr>
              <w:spacing w:before="120" w:after="0" w:line="240" w:lineRule="auto"/>
              <w:jc w:val="center"/>
              <w:rPr>
                <w:rFonts w:cstheme="minorHAnsi"/>
              </w:rPr>
            </w:pPr>
            <w:r w:rsidRPr="00007C10">
              <w:rPr>
                <w:rFonts w:cstheme="minorHAnsi"/>
              </w:rPr>
              <w:t>≤ 48 εκ.</w:t>
            </w:r>
          </w:p>
        </w:tc>
        <w:tc>
          <w:tcPr>
            <w:tcW w:w="1350" w:type="dxa"/>
            <w:vAlign w:val="center"/>
          </w:tcPr>
          <w:p w:rsidR="00A42A46" w:rsidRPr="00007C10" w:rsidRDefault="00A42A46" w:rsidP="000C33B9">
            <w:pPr>
              <w:tabs>
                <w:tab w:val="left" w:pos="720"/>
              </w:tabs>
              <w:spacing w:before="120" w:after="0" w:line="240" w:lineRule="auto"/>
              <w:rPr>
                <w:rFonts w:eastAsia="Calibri" w:cstheme="minorHAnsi"/>
                <w:b/>
              </w:rPr>
            </w:pPr>
          </w:p>
        </w:tc>
        <w:tc>
          <w:tcPr>
            <w:tcW w:w="1304" w:type="dxa"/>
            <w:vAlign w:val="center"/>
          </w:tcPr>
          <w:p w:rsidR="00A42A46" w:rsidRPr="00007C10" w:rsidRDefault="00A42A46" w:rsidP="000C33B9">
            <w:pPr>
              <w:tabs>
                <w:tab w:val="left" w:pos="720"/>
              </w:tabs>
              <w:spacing w:before="120" w:after="0" w:line="240" w:lineRule="auto"/>
              <w:rPr>
                <w:rFonts w:eastAsia="Calibri" w:cstheme="minorHAnsi"/>
                <w:b/>
              </w:rPr>
            </w:pPr>
          </w:p>
        </w:tc>
      </w:tr>
      <w:tr w:rsidR="00A42A46" w:rsidRPr="00007C10" w:rsidTr="000C33B9">
        <w:trPr>
          <w:trHeight w:val="70"/>
          <w:jc w:val="center"/>
        </w:trPr>
        <w:tc>
          <w:tcPr>
            <w:tcW w:w="1099" w:type="dxa"/>
            <w:vAlign w:val="center"/>
          </w:tcPr>
          <w:p w:rsidR="00A42A46" w:rsidRPr="00007C10" w:rsidRDefault="00A42A46" w:rsidP="000C33B9">
            <w:pPr>
              <w:spacing w:before="120" w:after="0" w:line="240" w:lineRule="auto"/>
              <w:ind w:left="360"/>
              <w:rPr>
                <w:rFonts w:eastAsia="Calibri" w:cstheme="minorHAnsi"/>
              </w:rPr>
            </w:pPr>
            <w:r w:rsidRPr="00007C10">
              <w:rPr>
                <w:rFonts w:eastAsia="Calibri" w:cstheme="minorHAnsi"/>
              </w:rPr>
              <w:t>6.4</w:t>
            </w:r>
          </w:p>
        </w:tc>
        <w:tc>
          <w:tcPr>
            <w:tcW w:w="3240" w:type="dxa"/>
            <w:vAlign w:val="center"/>
          </w:tcPr>
          <w:p w:rsidR="00A42A46" w:rsidRPr="00007C10" w:rsidRDefault="00A42A46" w:rsidP="000C33B9">
            <w:pPr>
              <w:spacing w:before="120" w:after="0" w:line="240" w:lineRule="auto"/>
              <w:rPr>
                <w:rFonts w:cstheme="minorHAnsi"/>
              </w:rPr>
            </w:pPr>
            <w:r w:rsidRPr="00007C10">
              <w:rPr>
                <w:rFonts w:cstheme="minorHAnsi"/>
              </w:rPr>
              <w:t>Βάθος</w:t>
            </w:r>
          </w:p>
        </w:tc>
        <w:tc>
          <w:tcPr>
            <w:tcW w:w="2790" w:type="dxa"/>
            <w:vAlign w:val="center"/>
          </w:tcPr>
          <w:p w:rsidR="00A42A46" w:rsidRPr="00007C10" w:rsidRDefault="00A42A46" w:rsidP="000C33B9">
            <w:pPr>
              <w:spacing w:before="120" w:after="0" w:line="240" w:lineRule="auto"/>
              <w:jc w:val="center"/>
              <w:rPr>
                <w:rFonts w:cstheme="minorHAnsi"/>
              </w:rPr>
            </w:pPr>
            <w:r w:rsidRPr="00007C10">
              <w:rPr>
                <w:rFonts w:cstheme="minorHAnsi"/>
              </w:rPr>
              <w:t>≤ 43 εκ</w:t>
            </w:r>
          </w:p>
        </w:tc>
        <w:tc>
          <w:tcPr>
            <w:tcW w:w="1350" w:type="dxa"/>
            <w:vAlign w:val="center"/>
          </w:tcPr>
          <w:p w:rsidR="00A42A46" w:rsidRPr="00007C10" w:rsidRDefault="00A42A46" w:rsidP="000C33B9">
            <w:pPr>
              <w:tabs>
                <w:tab w:val="left" w:pos="720"/>
              </w:tabs>
              <w:spacing w:before="120" w:after="0" w:line="240" w:lineRule="auto"/>
              <w:rPr>
                <w:rFonts w:eastAsia="Calibri" w:cstheme="minorHAnsi"/>
                <w:b/>
              </w:rPr>
            </w:pPr>
          </w:p>
        </w:tc>
        <w:tc>
          <w:tcPr>
            <w:tcW w:w="1304" w:type="dxa"/>
            <w:vAlign w:val="center"/>
          </w:tcPr>
          <w:p w:rsidR="00A42A46" w:rsidRPr="00007C10" w:rsidRDefault="00A42A46" w:rsidP="000C33B9">
            <w:pPr>
              <w:tabs>
                <w:tab w:val="left" w:pos="720"/>
              </w:tabs>
              <w:spacing w:before="120" w:after="0" w:line="240" w:lineRule="auto"/>
              <w:rPr>
                <w:rFonts w:eastAsia="Calibri" w:cstheme="minorHAnsi"/>
                <w:b/>
              </w:rPr>
            </w:pPr>
          </w:p>
        </w:tc>
      </w:tr>
      <w:tr w:rsidR="00A42A46" w:rsidRPr="00007C10" w:rsidTr="000C33B9">
        <w:trPr>
          <w:trHeight w:val="70"/>
          <w:jc w:val="center"/>
        </w:trPr>
        <w:tc>
          <w:tcPr>
            <w:tcW w:w="1099" w:type="dxa"/>
            <w:vAlign w:val="center"/>
          </w:tcPr>
          <w:p w:rsidR="00A42A46" w:rsidRPr="00007C10" w:rsidRDefault="00A42A46" w:rsidP="000C33B9">
            <w:pPr>
              <w:spacing w:before="120" w:after="0" w:line="240" w:lineRule="auto"/>
              <w:ind w:left="360"/>
              <w:rPr>
                <w:rFonts w:eastAsia="Calibri" w:cstheme="minorHAnsi"/>
              </w:rPr>
            </w:pPr>
            <w:r w:rsidRPr="00007C10">
              <w:rPr>
                <w:rFonts w:eastAsia="Calibri" w:cstheme="minorHAnsi"/>
              </w:rPr>
              <w:t>6.5</w:t>
            </w:r>
          </w:p>
        </w:tc>
        <w:tc>
          <w:tcPr>
            <w:tcW w:w="3240" w:type="dxa"/>
            <w:vAlign w:val="center"/>
          </w:tcPr>
          <w:p w:rsidR="00A42A46" w:rsidRPr="00007C10" w:rsidRDefault="00A42A46" w:rsidP="000C33B9">
            <w:pPr>
              <w:spacing w:before="120" w:after="0" w:line="240" w:lineRule="auto"/>
              <w:rPr>
                <w:rFonts w:cstheme="minorHAnsi"/>
              </w:rPr>
            </w:pPr>
            <w:r w:rsidRPr="00007C10">
              <w:rPr>
                <w:rFonts w:cstheme="minorHAnsi"/>
              </w:rPr>
              <w:t>Υποστηριζόμενο Μέγεθος κάρτας γραφικών</w:t>
            </w:r>
          </w:p>
        </w:tc>
        <w:tc>
          <w:tcPr>
            <w:tcW w:w="2790" w:type="dxa"/>
            <w:vAlign w:val="center"/>
          </w:tcPr>
          <w:p w:rsidR="00A42A46" w:rsidRPr="00007C10" w:rsidRDefault="00A42A46" w:rsidP="000C33B9">
            <w:pPr>
              <w:spacing w:before="120" w:after="0" w:line="240" w:lineRule="auto"/>
              <w:jc w:val="center"/>
              <w:rPr>
                <w:rFonts w:cstheme="minorHAnsi"/>
              </w:rPr>
            </w:pPr>
            <w:r w:rsidRPr="00007C10">
              <w:rPr>
                <w:rFonts w:cstheme="minorHAnsi"/>
              </w:rPr>
              <w:t>≤  350mm</w:t>
            </w:r>
          </w:p>
        </w:tc>
        <w:tc>
          <w:tcPr>
            <w:tcW w:w="1350" w:type="dxa"/>
            <w:vAlign w:val="center"/>
          </w:tcPr>
          <w:p w:rsidR="00A42A46" w:rsidRPr="00007C10" w:rsidRDefault="00A42A46" w:rsidP="000C33B9">
            <w:pPr>
              <w:tabs>
                <w:tab w:val="left" w:pos="720"/>
              </w:tabs>
              <w:spacing w:before="120" w:after="0" w:line="240" w:lineRule="auto"/>
              <w:rPr>
                <w:rFonts w:eastAsia="Calibri" w:cstheme="minorHAnsi"/>
                <w:b/>
              </w:rPr>
            </w:pPr>
          </w:p>
        </w:tc>
        <w:tc>
          <w:tcPr>
            <w:tcW w:w="1304" w:type="dxa"/>
            <w:vAlign w:val="center"/>
          </w:tcPr>
          <w:p w:rsidR="00A42A46" w:rsidRPr="00007C10" w:rsidRDefault="00A42A46" w:rsidP="000C33B9">
            <w:pPr>
              <w:tabs>
                <w:tab w:val="left" w:pos="720"/>
              </w:tabs>
              <w:spacing w:before="120" w:after="0" w:line="240" w:lineRule="auto"/>
              <w:rPr>
                <w:rFonts w:eastAsia="Calibri" w:cstheme="minorHAnsi"/>
                <w:b/>
              </w:rPr>
            </w:pPr>
          </w:p>
        </w:tc>
      </w:tr>
      <w:tr w:rsidR="00A42A46" w:rsidRPr="00007C10" w:rsidTr="000C33B9">
        <w:trPr>
          <w:trHeight w:val="70"/>
          <w:jc w:val="center"/>
        </w:trPr>
        <w:tc>
          <w:tcPr>
            <w:tcW w:w="1099" w:type="dxa"/>
            <w:shd w:val="clear" w:color="auto" w:fill="D9D9D9" w:themeFill="background1" w:themeFillShade="D9"/>
            <w:vAlign w:val="center"/>
          </w:tcPr>
          <w:p w:rsidR="00A42A46" w:rsidRPr="00007C10" w:rsidRDefault="00A42A46" w:rsidP="000C33B9">
            <w:pPr>
              <w:spacing w:before="120" w:after="0" w:line="240" w:lineRule="auto"/>
              <w:ind w:left="360"/>
              <w:rPr>
                <w:rFonts w:eastAsia="Calibri" w:cstheme="minorHAnsi"/>
              </w:rPr>
            </w:pPr>
            <w:r w:rsidRPr="00007C10">
              <w:rPr>
                <w:rFonts w:eastAsia="Calibri" w:cstheme="minorHAnsi"/>
              </w:rPr>
              <w:t>7</w:t>
            </w:r>
          </w:p>
        </w:tc>
        <w:tc>
          <w:tcPr>
            <w:tcW w:w="3240" w:type="dxa"/>
            <w:shd w:val="clear" w:color="auto" w:fill="D9D9D9" w:themeFill="background1" w:themeFillShade="D9"/>
            <w:vAlign w:val="center"/>
          </w:tcPr>
          <w:p w:rsidR="00A42A46" w:rsidRPr="00007C10" w:rsidRDefault="00A42A46" w:rsidP="000C33B9">
            <w:pPr>
              <w:snapToGrid w:val="0"/>
              <w:spacing w:before="60" w:after="60" w:line="252" w:lineRule="auto"/>
              <w:rPr>
                <w:rFonts w:cstheme="minorHAnsi"/>
                <w:u w:val="single"/>
              </w:rPr>
            </w:pPr>
            <w:proofErr w:type="spellStart"/>
            <w:r w:rsidRPr="00007C10">
              <w:rPr>
                <w:rFonts w:cstheme="minorHAnsi"/>
                <w:b/>
                <w:u w:val="single"/>
              </w:rPr>
              <w:t>Καρτες</w:t>
            </w:r>
            <w:proofErr w:type="spellEnd"/>
            <w:r w:rsidRPr="00007C10">
              <w:rPr>
                <w:rFonts w:cstheme="minorHAnsi"/>
                <w:b/>
                <w:u w:val="single"/>
              </w:rPr>
              <w:t xml:space="preserve"> Γραφικών</w:t>
            </w:r>
            <w:r w:rsidRPr="00007C10">
              <w:rPr>
                <w:rFonts w:cstheme="minorHAnsi"/>
                <w:u w:val="single"/>
              </w:rPr>
              <w:t xml:space="preserve"> (Μοντέλο)</w:t>
            </w:r>
          </w:p>
        </w:tc>
        <w:tc>
          <w:tcPr>
            <w:tcW w:w="2790" w:type="dxa"/>
            <w:shd w:val="clear" w:color="auto" w:fill="D9D9D9" w:themeFill="background1" w:themeFillShade="D9"/>
            <w:vAlign w:val="center"/>
          </w:tcPr>
          <w:p w:rsidR="00A42A46" w:rsidRPr="00007C10" w:rsidRDefault="00A42A46" w:rsidP="000C33B9">
            <w:pPr>
              <w:spacing w:before="120" w:after="0" w:line="240" w:lineRule="auto"/>
              <w:jc w:val="center"/>
              <w:rPr>
                <w:rFonts w:cstheme="minorHAnsi"/>
              </w:rPr>
            </w:pPr>
            <w:r w:rsidRPr="00007C10">
              <w:rPr>
                <w:rFonts w:cstheme="minorHAnsi"/>
              </w:rPr>
              <w:t>Να αναφερθεί</w:t>
            </w:r>
          </w:p>
        </w:tc>
        <w:tc>
          <w:tcPr>
            <w:tcW w:w="1350" w:type="dxa"/>
            <w:shd w:val="clear" w:color="auto" w:fill="D9D9D9" w:themeFill="background1" w:themeFillShade="D9"/>
            <w:vAlign w:val="center"/>
          </w:tcPr>
          <w:p w:rsidR="00A42A46" w:rsidRPr="00007C10" w:rsidRDefault="00A42A46" w:rsidP="000C33B9">
            <w:pPr>
              <w:tabs>
                <w:tab w:val="left" w:pos="720"/>
              </w:tabs>
              <w:spacing w:before="120" w:after="0" w:line="240" w:lineRule="auto"/>
              <w:rPr>
                <w:rFonts w:eastAsia="Calibri" w:cstheme="minorHAnsi"/>
                <w:b/>
              </w:rPr>
            </w:pPr>
          </w:p>
        </w:tc>
        <w:tc>
          <w:tcPr>
            <w:tcW w:w="1304" w:type="dxa"/>
            <w:shd w:val="clear" w:color="auto" w:fill="D9D9D9" w:themeFill="background1" w:themeFillShade="D9"/>
            <w:vAlign w:val="center"/>
          </w:tcPr>
          <w:p w:rsidR="00A42A46" w:rsidRPr="00007C10" w:rsidRDefault="00A42A46" w:rsidP="000C33B9">
            <w:pPr>
              <w:tabs>
                <w:tab w:val="left" w:pos="720"/>
              </w:tabs>
              <w:spacing w:before="120" w:after="0" w:line="240" w:lineRule="auto"/>
              <w:rPr>
                <w:rFonts w:eastAsia="Calibri" w:cstheme="minorHAnsi"/>
                <w:b/>
              </w:rPr>
            </w:pPr>
          </w:p>
        </w:tc>
      </w:tr>
      <w:tr w:rsidR="00A42A46" w:rsidRPr="00007C10" w:rsidTr="000C33B9">
        <w:trPr>
          <w:trHeight w:val="70"/>
          <w:jc w:val="center"/>
        </w:trPr>
        <w:tc>
          <w:tcPr>
            <w:tcW w:w="1099" w:type="dxa"/>
            <w:vAlign w:val="center"/>
          </w:tcPr>
          <w:p w:rsidR="00A42A46" w:rsidRPr="00007C10" w:rsidRDefault="00A42A46" w:rsidP="000C33B9">
            <w:pPr>
              <w:spacing w:before="120" w:after="0" w:line="240" w:lineRule="auto"/>
              <w:ind w:left="360"/>
              <w:rPr>
                <w:rFonts w:eastAsia="Calibri" w:cstheme="minorHAnsi"/>
                <w:lang w:val="en-US"/>
              </w:rPr>
            </w:pPr>
            <w:r w:rsidRPr="00007C10">
              <w:rPr>
                <w:rFonts w:eastAsia="Calibri" w:cstheme="minorHAnsi"/>
              </w:rPr>
              <w:t>7</w:t>
            </w:r>
            <w:r w:rsidRPr="00007C10">
              <w:rPr>
                <w:rFonts w:eastAsia="Calibri" w:cstheme="minorHAnsi"/>
                <w:lang w:val="en-US"/>
              </w:rPr>
              <w:t>.1</w:t>
            </w:r>
          </w:p>
        </w:tc>
        <w:tc>
          <w:tcPr>
            <w:tcW w:w="3240" w:type="dxa"/>
            <w:vAlign w:val="center"/>
          </w:tcPr>
          <w:p w:rsidR="00A42A46" w:rsidRPr="00007C10" w:rsidRDefault="00A42A46" w:rsidP="000C33B9">
            <w:pPr>
              <w:snapToGrid w:val="0"/>
              <w:spacing w:before="60" w:after="60" w:line="252" w:lineRule="auto"/>
              <w:rPr>
                <w:rFonts w:cstheme="minorHAnsi"/>
              </w:rPr>
            </w:pPr>
            <w:r w:rsidRPr="00007C10">
              <w:rPr>
                <w:rFonts w:cstheme="minorHAnsi"/>
              </w:rPr>
              <w:t>Ποσότητα</w:t>
            </w:r>
          </w:p>
        </w:tc>
        <w:tc>
          <w:tcPr>
            <w:tcW w:w="2790" w:type="dxa"/>
            <w:vAlign w:val="center"/>
          </w:tcPr>
          <w:p w:rsidR="00A42A46" w:rsidRPr="00007C10" w:rsidRDefault="00A42A46" w:rsidP="000C33B9">
            <w:pPr>
              <w:spacing w:before="120" w:after="0" w:line="240" w:lineRule="auto"/>
              <w:jc w:val="center"/>
              <w:rPr>
                <w:rFonts w:cstheme="minorHAnsi"/>
              </w:rPr>
            </w:pPr>
            <w:r w:rsidRPr="00007C10">
              <w:rPr>
                <w:rFonts w:cstheme="minorHAnsi"/>
              </w:rPr>
              <w:t>2</w:t>
            </w:r>
          </w:p>
        </w:tc>
        <w:tc>
          <w:tcPr>
            <w:tcW w:w="1350" w:type="dxa"/>
            <w:vAlign w:val="center"/>
          </w:tcPr>
          <w:p w:rsidR="00A42A46" w:rsidRPr="00007C10" w:rsidRDefault="00A42A46" w:rsidP="000C33B9">
            <w:pPr>
              <w:tabs>
                <w:tab w:val="left" w:pos="720"/>
              </w:tabs>
              <w:spacing w:before="120" w:after="0" w:line="240" w:lineRule="auto"/>
              <w:rPr>
                <w:rFonts w:eastAsia="Calibri" w:cstheme="minorHAnsi"/>
                <w:b/>
              </w:rPr>
            </w:pPr>
          </w:p>
        </w:tc>
        <w:tc>
          <w:tcPr>
            <w:tcW w:w="1304" w:type="dxa"/>
            <w:vAlign w:val="center"/>
          </w:tcPr>
          <w:p w:rsidR="00A42A46" w:rsidRPr="00007C10" w:rsidRDefault="00A42A46" w:rsidP="000C33B9">
            <w:pPr>
              <w:tabs>
                <w:tab w:val="left" w:pos="720"/>
              </w:tabs>
              <w:spacing w:before="120" w:after="0" w:line="240" w:lineRule="auto"/>
              <w:rPr>
                <w:rFonts w:eastAsia="Calibri" w:cstheme="minorHAnsi"/>
                <w:b/>
              </w:rPr>
            </w:pPr>
          </w:p>
        </w:tc>
      </w:tr>
      <w:tr w:rsidR="00A42A46" w:rsidRPr="00007C10" w:rsidTr="000C33B9">
        <w:trPr>
          <w:trHeight w:val="70"/>
          <w:jc w:val="center"/>
        </w:trPr>
        <w:tc>
          <w:tcPr>
            <w:tcW w:w="1099" w:type="dxa"/>
            <w:vAlign w:val="center"/>
          </w:tcPr>
          <w:p w:rsidR="00A42A46" w:rsidRPr="00007C10" w:rsidRDefault="00A42A46" w:rsidP="000C33B9">
            <w:pPr>
              <w:spacing w:before="120" w:after="0" w:line="240" w:lineRule="auto"/>
              <w:ind w:left="360"/>
              <w:rPr>
                <w:rFonts w:eastAsia="Calibri" w:cstheme="minorHAnsi"/>
                <w:lang w:val="en-US"/>
              </w:rPr>
            </w:pPr>
            <w:r w:rsidRPr="00007C10">
              <w:rPr>
                <w:rFonts w:eastAsia="Calibri" w:cstheme="minorHAnsi"/>
                <w:lang w:val="en-US"/>
              </w:rPr>
              <w:t>7.2</w:t>
            </w:r>
          </w:p>
        </w:tc>
        <w:tc>
          <w:tcPr>
            <w:tcW w:w="3240" w:type="dxa"/>
            <w:vAlign w:val="center"/>
          </w:tcPr>
          <w:p w:rsidR="00A42A46" w:rsidRPr="00007C10" w:rsidRDefault="00A42A46" w:rsidP="000C33B9">
            <w:pPr>
              <w:snapToGrid w:val="0"/>
              <w:spacing w:before="60" w:after="60" w:line="252" w:lineRule="auto"/>
              <w:rPr>
                <w:rFonts w:cstheme="minorHAnsi"/>
              </w:rPr>
            </w:pPr>
            <w:r w:rsidRPr="00007C10">
              <w:rPr>
                <w:rFonts w:cstheme="minorHAnsi"/>
                <w:lang w:val="en-GB"/>
              </w:rPr>
              <w:t>Κατα</w:t>
            </w:r>
            <w:proofErr w:type="spellStart"/>
            <w:r w:rsidRPr="00007C10">
              <w:rPr>
                <w:rFonts w:cstheme="minorHAnsi"/>
                <w:lang w:val="en-GB"/>
              </w:rPr>
              <w:t>σκευ</w:t>
            </w:r>
            <w:proofErr w:type="spellEnd"/>
            <w:r w:rsidRPr="00007C10">
              <w:rPr>
                <w:rFonts w:cstheme="minorHAnsi"/>
                <w:lang w:val="en-GB"/>
              </w:rPr>
              <w:t>αστής</w:t>
            </w:r>
          </w:p>
        </w:tc>
        <w:tc>
          <w:tcPr>
            <w:tcW w:w="2790" w:type="dxa"/>
            <w:vAlign w:val="center"/>
          </w:tcPr>
          <w:p w:rsidR="00A42A46" w:rsidRPr="00007C10" w:rsidRDefault="00A42A46" w:rsidP="000C33B9">
            <w:pPr>
              <w:spacing w:before="120" w:after="0" w:line="240" w:lineRule="auto"/>
              <w:jc w:val="center"/>
              <w:rPr>
                <w:rFonts w:cstheme="minorHAnsi"/>
              </w:rPr>
            </w:pPr>
            <w:r w:rsidRPr="00007C10">
              <w:rPr>
                <w:rFonts w:cstheme="minorHAnsi"/>
              </w:rPr>
              <w:t>Να αναφερθεί</w:t>
            </w:r>
          </w:p>
        </w:tc>
        <w:tc>
          <w:tcPr>
            <w:tcW w:w="1350" w:type="dxa"/>
            <w:vAlign w:val="center"/>
          </w:tcPr>
          <w:p w:rsidR="00A42A46" w:rsidRPr="00007C10" w:rsidRDefault="00A42A46" w:rsidP="000C33B9">
            <w:pPr>
              <w:tabs>
                <w:tab w:val="left" w:pos="720"/>
              </w:tabs>
              <w:spacing w:before="120" w:after="0" w:line="240" w:lineRule="auto"/>
              <w:rPr>
                <w:rFonts w:eastAsia="Calibri" w:cstheme="minorHAnsi"/>
                <w:b/>
              </w:rPr>
            </w:pPr>
          </w:p>
        </w:tc>
        <w:tc>
          <w:tcPr>
            <w:tcW w:w="1304" w:type="dxa"/>
            <w:vAlign w:val="center"/>
          </w:tcPr>
          <w:p w:rsidR="00A42A46" w:rsidRPr="00007C10" w:rsidRDefault="00A42A46" w:rsidP="000C33B9">
            <w:pPr>
              <w:tabs>
                <w:tab w:val="left" w:pos="720"/>
              </w:tabs>
              <w:spacing w:before="120" w:after="0" w:line="240" w:lineRule="auto"/>
              <w:rPr>
                <w:rFonts w:eastAsia="Calibri" w:cstheme="minorHAnsi"/>
                <w:b/>
              </w:rPr>
            </w:pPr>
          </w:p>
        </w:tc>
      </w:tr>
      <w:tr w:rsidR="00A42A46" w:rsidRPr="00007C10" w:rsidTr="000C33B9">
        <w:trPr>
          <w:trHeight w:val="70"/>
          <w:jc w:val="center"/>
        </w:trPr>
        <w:tc>
          <w:tcPr>
            <w:tcW w:w="1099" w:type="dxa"/>
            <w:vAlign w:val="center"/>
          </w:tcPr>
          <w:p w:rsidR="00A42A46" w:rsidRPr="00007C10" w:rsidRDefault="00A42A46" w:rsidP="000C33B9">
            <w:pPr>
              <w:spacing w:before="120" w:after="0" w:line="240" w:lineRule="auto"/>
              <w:ind w:left="360"/>
              <w:rPr>
                <w:rFonts w:eastAsia="Calibri" w:cstheme="minorHAnsi"/>
                <w:lang w:val="en-US"/>
              </w:rPr>
            </w:pPr>
            <w:r w:rsidRPr="00007C10">
              <w:rPr>
                <w:rFonts w:eastAsia="Calibri" w:cstheme="minorHAnsi"/>
                <w:lang w:val="en-US"/>
              </w:rPr>
              <w:t>7.3</w:t>
            </w:r>
          </w:p>
        </w:tc>
        <w:tc>
          <w:tcPr>
            <w:tcW w:w="3240" w:type="dxa"/>
            <w:vAlign w:val="center"/>
          </w:tcPr>
          <w:p w:rsidR="00A42A46" w:rsidRPr="00007C10" w:rsidRDefault="00A42A46" w:rsidP="000C33B9">
            <w:pPr>
              <w:snapToGrid w:val="0"/>
              <w:spacing w:before="60" w:after="60" w:line="252" w:lineRule="auto"/>
              <w:rPr>
                <w:rFonts w:cstheme="minorHAnsi"/>
                <w:lang w:val="en-GB"/>
              </w:rPr>
            </w:pPr>
            <w:proofErr w:type="spellStart"/>
            <w:r w:rsidRPr="00007C10">
              <w:rPr>
                <w:rFonts w:eastAsia="Calibri" w:cstheme="minorHAnsi"/>
              </w:rPr>
              <w:t>Chipset</w:t>
            </w:r>
            <w:proofErr w:type="spellEnd"/>
          </w:p>
        </w:tc>
        <w:tc>
          <w:tcPr>
            <w:tcW w:w="2790" w:type="dxa"/>
            <w:vAlign w:val="center"/>
          </w:tcPr>
          <w:p w:rsidR="00A42A46" w:rsidRPr="00007C10" w:rsidRDefault="00A42A46" w:rsidP="000C33B9">
            <w:pPr>
              <w:spacing w:before="120" w:after="0" w:line="240" w:lineRule="auto"/>
              <w:jc w:val="center"/>
              <w:rPr>
                <w:rFonts w:cstheme="minorHAnsi"/>
              </w:rPr>
            </w:pPr>
            <w:r w:rsidRPr="00007C10">
              <w:rPr>
                <w:rFonts w:eastAsia="Calibri" w:cstheme="minorHAnsi"/>
              </w:rPr>
              <w:t>NVIDIA</w:t>
            </w:r>
          </w:p>
        </w:tc>
        <w:tc>
          <w:tcPr>
            <w:tcW w:w="1350" w:type="dxa"/>
            <w:vAlign w:val="center"/>
          </w:tcPr>
          <w:p w:rsidR="00A42A46" w:rsidRPr="00007C10" w:rsidRDefault="00A42A46" w:rsidP="000C33B9">
            <w:pPr>
              <w:tabs>
                <w:tab w:val="left" w:pos="720"/>
              </w:tabs>
              <w:spacing w:before="120" w:after="0" w:line="240" w:lineRule="auto"/>
              <w:rPr>
                <w:rFonts w:eastAsia="Calibri" w:cstheme="minorHAnsi"/>
                <w:b/>
              </w:rPr>
            </w:pPr>
          </w:p>
        </w:tc>
        <w:tc>
          <w:tcPr>
            <w:tcW w:w="1304" w:type="dxa"/>
            <w:vAlign w:val="center"/>
          </w:tcPr>
          <w:p w:rsidR="00A42A46" w:rsidRPr="00007C10" w:rsidRDefault="00A42A46" w:rsidP="000C33B9">
            <w:pPr>
              <w:tabs>
                <w:tab w:val="left" w:pos="720"/>
              </w:tabs>
              <w:spacing w:before="120" w:after="0" w:line="240" w:lineRule="auto"/>
              <w:rPr>
                <w:rFonts w:eastAsia="Calibri" w:cstheme="minorHAnsi"/>
                <w:b/>
              </w:rPr>
            </w:pPr>
          </w:p>
        </w:tc>
      </w:tr>
      <w:tr w:rsidR="00A42A46" w:rsidRPr="00007C10" w:rsidTr="000C33B9">
        <w:trPr>
          <w:trHeight w:val="70"/>
          <w:jc w:val="center"/>
        </w:trPr>
        <w:tc>
          <w:tcPr>
            <w:tcW w:w="1099" w:type="dxa"/>
            <w:vAlign w:val="center"/>
          </w:tcPr>
          <w:p w:rsidR="00A42A46" w:rsidRPr="00007C10" w:rsidRDefault="00A42A46" w:rsidP="000C33B9">
            <w:pPr>
              <w:spacing w:before="120" w:after="0" w:line="240" w:lineRule="auto"/>
              <w:ind w:left="360"/>
              <w:rPr>
                <w:rFonts w:eastAsia="Calibri" w:cstheme="minorHAnsi"/>
                <w:lang w:val="en-US"/>
              </w:rPr>
            </w:pPr>
            <w:r w:rsidRPr="00007C10">
              <w:rPr>
                <w:rFonts w:eastAsia="Calibri" w:cstheme="minorHAnsi"/>
                <w:lang w:val="en-US"/>
              </w:rPr>
              <w:t>7.4</w:t>
            </w:r>
          </w:p>
        </w:tc>
        <w:tc>
          <w:tcPr>
            <w:tcW w:w="3240" w:type="dxa"/>
            <w:vAlign w:val="center"/>
          </w:tcPr>
          <w:p w:rsidR="00A42A46" w:rsidRPr="00007C10" w:rsidRDefault="00A42A46" w:rsidP="000C33B9">
            <w:pPr>
              <w:snapToGrid w:val="0"/>
              <w:spacing w:before="60" w:after="60" w:line="252" w:lineRule="auto"/>
              <w:rPr>
                <w:rFonts w:cstheme="minorHAnsi"/>
                <w:lang w:val="en-GB"/>
              </w:rPr>
            </w:pPr>
            <w:r w:rsidRPr="00007C10">
              <w:rPr>
                <w:rFonts w:eastAsia="Tahoma" w:cstheme="minorHAnsi"/>
                <w:color w:val="000000"/>
                <w:lang w:val="en-US"/>
              </w:rPr>
              <w:t>Boost</w:t>
            </w:r>
            <w:r w:rsidRPr="00007C10">
              <w:rPr>
                <w:rFonts w:eastAsia="Tahoma" w:cstheme="minorHAnsi"/>
                <w:color w:val="000000"/>
              </w:rPr>
              <w:t xml:space="preserve"> (OC)</w:t>
            </w:r>
          </w:p>
        </w:tc>
        <w:tc>
          <w:tcPr>
            <w:tcW w:w="2790" w:type="dxa"/>
            <w:vAlign w:val="center"/>
          </w:tcPr>
          <w:p w:rsidR="00A42A46" w:rsidRPr="00007C10" w:rsidRDefault="00A42A46" w:rsidP="000C33B9">
            <w:pPr>
              <w:spacing w:before="120" w:after="0" w:line="240" w:lineRule="auto"/>
              <w:jc w:val="center"/>
              <w:rPr>
                <w:rFonts w:cstheme="minorHAnsi"/>
              </w:rPr>
            </w:pPr>
            <w:r w:rsidRPr="00007C10">
              <w:rPr>
                <w:rFonts w:cstheme="minorHAnsi"/>
                <w:lang w:val="en-US"/>
              </w:rPr>
              <w:t>&gt;=1710</w:t>
            </w:r>
          </w:p>
        </w:tc>
        <w:tc>
          <w:tcPr>
            <w:tcW w:w="1350" w:type="dxa"/>
            <w:vAlign w:val="center"/>
          </w:tcPr>
          <w:p w:rsidR="00A42A46" w:rsidRPr="00007C10" w:rsidRDefault="00A42A46" w:rsidP="000C33B9">
            <w:pPr>
              <w:tabs>
                <w:tab w:val="left" w:pos="720"/>
              </w:tabs>
              <w:spacing w:before="120" w:after="0" w:line="240" w:lineRule="auto"/>
              <w:rPr>
                <w:rFonts w:eastAsia="Calibri" w:cstheme="minorHAnsi"/>
                <w:b/>
              </w:rPr>
            </w:pPr>
          </w:p>
        </w:tc>
        <w:tc>
          <w:tcPr>
            <w:tcW w:w="1304" w:type="dxa"/>
            <w:vAlign w:val="center"/>
          </w:tcPr>
          <w:p w:rsidR="00A42A46" w:rsidRPr="00007C10" w:rsidRDefault="00A42A46" w:rsidP="000C33B9">
            <w:pPr>
              <w:tabs>
                <w:tab w:val="left" w:pos="720"/>
              </w:tabs>
              <w:spacing w:before="120" w:after="0" w:line="240" w:lineRule="auto"/>
              <w:rPr>
                <w:rFonts w:eastAsia="Calibri" w:cstheme="minorHAnsi"/>
                <w:b/>
              </w:rPr>
            </w:pPr>
          </w:p>
        </w:tc>
      </w:tr>
      <w:tr w:rsidR="00A42A46" w:rsidRPr="00007C10" w:rsidTr="000C33B9">
        <w:trPr>
          <w:trHeight w:val="70"/>
          <w:jc w:val="center"/>
        </w:trPr>
        <w:tc>
          <w:tcPr>
            <w:tcW w:w="1099" w:type="dxa"/>
            <w:vAlign w:val="center"/>
          </w:tcPr>
          <w:p w:rsidR="00A42A46" w:rsidRPr="00007C10" w:rsidRDefault="00A42A46" w:rsidP="000C33B9">
            <w:pPr>
              <w:spacing w:before="120" w:after="0" w:line="240" w:lineRule="auto"/>
              <w:ind w:left="360"/>
              <w:rPr>
                <w:rFonts w:eastAsia="Calibri" w:cstheme="minorHAnsi"/>
                <w:lang w:val="en-US"/>
              </w:rPr>
            </w:pPr>
            <w:r w:rsidRPr="00007C10">
              <w:rPr>
                <w:rFonts w:eastAsia="Calibri" w:cstheme="minorHAnsi"/>
                <w:lang w:val="en-US"/>
              </w:rPr>
              <w:t>7.5</w:t>
            </w:r>
          </w:p>
        </w:tc>
        <w:tc>
          <w:tcPr>
            <w:tcW w:w="3240" w:type="dxa"/>
            <w:vAlign w:val="center"/>
          </w:tcPr>
          <w:p w:rsidR="00A42A46" w:rsidRPr="00007C10" w:rsidRDefault="00A42A46" w:rsidP="000C33B9">
            <w:pPr>
              <w:snapToGrid w:val="0"/>
              <w:spacing w:before="60" w:after="60" w:line="252" w:lineRule="auto"/>
              <w:rPr>
                <w:rFonts w:cstheme="minorHAnsi"/>
                <w:lang w:val="en-GB"/>
              </w:rPr>
            </w:pPr>
            <w:r w:rsidRPr="00007C10">
              <w:rPr>
                <w:rFonts w:eastAsia="Tahoma" w:cstheme="minorHAnsi"/>
                <w:color w:val="000000"/>
                <w:lang w:val="en-US"/>
              </w:rPr>
              <w:t>Base Clock</w:t>
            </w:r>
          </w:p>
        </w:tc>
        <w:tc>
          <w:tcPr>
            <w:tcW w:w="2790" w:type="dxa"/>
            <w:vAlign w:val="center"/>
          </w:tcPr>
          <w:p w:rsidR="00A42A46" w:rsidRPr="00007C10" w:rsidRDefault="00A42A46" w:rsidP="000C33B9">
            <w:pPr>
              <w:spacing w:before="120" w:after="0" w:line="240" w:lineRule="auto"/>
              <w:jc w:val="center"/>
              <w:rPr>
                <w:rFonts w:cstheme="minorHAnsi"/>
              </w:rPr>
            </w:pPr>
            <w:r w:rsidRPr="00007C10">
              <w:rPr>
                <w:rFonts w:cstheme="minorHAnsi"/>
                <w:lang w:val="en-US"/>
              </w:rPr>
              <w:t>&gt;=1515</w:t>
            </w:r>
          </w:p>
        </w:tc>
        <w:tc>
          <w:tcPr>
            <w:tcW w:w="1350" w:type="dxa"/>
            <w:vAlign w:val="center"/>
          </w:tcPr>
          <w:p w:rsidR="00A42A46" w:rsidRPr="00007C10" w:rsidRDefault="00A42A46" w:rsidP="000C33B9">
            <w:pPr>
              <w:tabs>
                <w:tab w:val="left" w:pos="720"/>
              </w:tabs>
              <w:spacing w:before="120" w:after="0" w:line="240" w:lineRule="auto"/>
              <w:rPr>
                <w:rFonts w:eastAsia="Calibri" w:cstheme="minorHAnsi"/>
                <w:b/>
              </w:rPr>
            </w:pPr>
          </w:p>
        </w:tc>
        <w:tc>
          <w:tcPr>
            <w:tcW w:w="1304" w:type="dxa"/>
            <w:vAlign w:val="center"/>
          </w:tcPr>
          <w:p w:rsidR="00A42A46" w:rsidRPr="00007C10" w:rsidRDefault="00A42A46" w:rsidP="000C33B9">
            <w:pPr>
              <w:tabs>
                <w:tab w:val="left" w:pos="720"/>
              </w:tabs>
              <w:spacing w:before="120" w:after="0" w:line="240" w:lineRule="auto"/>
              <w:rPr>
                <w:rFonts w:eastAsia="Calibri" w:cstheme="minorHAnsi"/>
                <w:b/>
              </w:rPr>
            </w:pPr>
          </w:p>
        </w:tc>
      </w:tr>
      <w:tr w:rsidR="00A42A46" w:rsidRPr="00007C10" w:rsidTr="000C33B9">
        <w:trPr>
          <w:trHeight w:val="70"/>
          <w:jc w:val="center"/>
        </w:trPr>
        <w:tc>
          <w:tcPr>
            <w:tcW w:w="1099" w:type="dxa"/>
            <w:vAlign w:val="center"/>
          </w:tcPr>
          <w:p w:rsidR="00A42A46" w:rsidRPr="00007C10" w:rsidRDefault="00A42A46" w:rsidP="000C33B9">
            <w:pPr>
              <w:spacing w:before="120" w:after="0" w:line="240" w:lineRule="auto"/>
              <w:ind w:left="360"/>
              <w:rPr>
                <w:rFonts w:eastAsia="Calibri" w:cstheme="minorHAnsi"/>
                <w:lang w:val="en-US"/>
              </w:rPr>
            </w:pPr>
            <w:r w:rsidRPr="00007C10">
              <w:rPr>
                <w:rFonts w:eastAsia="Calibri" w:cstheme="minorHAnsi"/>
                <w:lang w:val="en-US"/>
              </w:rPr>
              <w:t>7.6</w:t>
            </w:r>
          </w:p>
        </w:tc>
        <w:tc>
          <w:tcPr>
            <w:tcW w:w="3240" w:type="dxa"/>
            <w:vAlign w:val="center"/>
          </w:tcPr>
          <w:p w:rsidR="00A42A46" w:rsidRPr="00007C10" w:rsidRDefault="00A42A46" w:rsidP="000C33B9">
            <w:pPr>
              <w:snapToGrid w:val="0"/>
              <w:spacing w:before="60" w:after="60" w:line="252" w:lineRule="auto"/>
              <w:rPr>
                <w:rFonts w:cstheme="minorHAnsi"/>
                <w:lang w:val="en-GB"/>
              </w:rPr>
            </w:pPr>
            <w:r w:rsidRPr="00007C10">
              <w:rPr>
                <w:rFonts w:eastAsia="Calibri" w:cstheme="minorHAnsi"/>
                <w:color w:val="000000"/>
                <w:lang w:val="en-US"/>
              </w:rPr>
              <w:t>CUDA CORES</w:t>
            </w:r>
          </w:p>
        </w:tc>
        <w:tc>
          <w:tcPr>
            <w:tcW w:w="2790" w:type="dxa"/>
            <w:vAlign w:val="center"/>
          </w:tcPr>
          <w:p w:rsidR="00A42A46" w:rsidRPr="00007C10" w:rsidRDefault="00A42A46" w:rsidP="000C33B9">
            <w:pPr>
              <w:spacing w:before="120" w:after="0" w:line="240" w:lineRule="auto"/>
              <w:jc w:val="center"/>
              <w:rPr>
                <w:rFonts w:cstheme="minorHAnsi"/>
              </w:rPr>
            </w:pPr>
            <w:r w:rsidRPr="00007C10">
              <w:rPr>
                <w:rFonts w:cstheme="minorHAnsi"/>
                <w:lang w:val="en-US"/>
              </w:rPr>
              <w:t>&gt;=2944</w:t>
            </w:r>
          </w:p>
        </w:tc>
        <w:tc>
          <w:tcPr>
            <w:tcW w:w="1350" w:type="dxa"/>
            <w:vAlign w:val="center"/>
          </w:tcPr>
          <w:p w:rsidR="00A42A46" w:rsidRPr="00007C10" w:rsidRDefault="00A42A46" w:rsidP="000C33B9">
            <w:pPr>
              <w:tabs>
                <w:tab w:val="left" w:pos="720"/>
              </w:tabs>
              <w:spacing w:before="120" w:after="0" w:line="240" w:lineRule="auto"/>
              <w:rPr>
                <w:rFonts w:eastAsia="Calibri" w:cstheme="minorHAnsi"/>
                <w:b/>
              </w:rPr>
            </w:pPr>
          </w:p>
        </w:tc>
        <w:tc>
          <w:tcPr>
            <w:tcW w:w="1304" w:type="dxa"/>
            <w:vAlign w:val="center"/>
          </w:tcPr>
          <w:p w:rsidR="00A42A46" w:rsidRPr="00007C10" w:rsidRDefault="00A42A46" w:rsidP="000C33B9">
            <w:pPr>
              <w:tabs>
                <w:tab w:val="left" w:pos="720"/>
              </w:tabs>
              <w:spacing w:before="120" w:after="0" w:line="240" w:lineRule="auto"/>
              <w:rPr>
                <w:rFonts w:eastAsia="Calibri" w:cstheme="minorHAnsi"/>
                <w:b/>
              </w:rPr>
            </w:pPr>
          </w:p>
        </w:tc>
      </w:tr>
      <w:tr w:rsidR="00A42A46" w:rsidRPr="00007C10" w:rsidTr="000C33B9">
        <w:trPr>
          <w:trHeight w:val="70"/>
          <w:jc w:val="center"/>
        </w:trPr>
        <w:tc>
          <w:tcPr>
            <w:tcW w:w="1099" w:type="dxa"/>
            <w:vAlign w:val="center"/>
          </w:tcPr>
          <w:p w:rsidR="00A42A46" w:rsidRPr="00007C10" w:rsidRDefault="00A42A46" w:rsidP="000C33B9">
            <w:pPr>
              <w:spacing w:before="120" w:after="0" w:line="240" w:lineRule="auto"/>
              <w:ind w:left="360"/>
              <w:rPr>
                <w:rFonts w:eastAsia="Calibri" w:cstheme="minorHAnsi"/>
                <w:lang w:val="en-US"/>
              </w:rPr>
            </w:pPr>
            <w:r w:rsidRPr="00007C10">
              <w:rPr>
                <w:rFonts w:eastAsia="Calibri" w:cstheme="minorHAnsi"/>
                <w:lang w:val="en-US"/>
              </w:rPr>
              <w:t>7.7</w:t>
            </w:r>
          </w:p>
        </w:tc>
        <w:tc>
          <w:tcPr>
            <w:tcW w:w="3240" w:type="dxa"/>
            <w:vAlign w:val="center"/>
          </w:tcPr>
          <w:p w:rsidR="00A42A46" w:rsidRPr="00007C10" w:rsidRDefault="00A42A46" w:rsidP="000C33B9">
            <w:pPr>
              <w:snapToGrid w:val="0"/>
              <w:spacing w:before="60" w:after="60" w:line="252" w:lineRule="auto"/>
              <w:rPr>
                <w:rFonts w:cstheme="minorHAnsi"/>
                <w:lang w:val="en-GB"/>
              </w:rPr>
            </w:pPr>
            <w:r w:rsidRPr="00007C10">
              <w:rPr>
                <w:rFonts w:cstheme="minorHAnsi"/>
                <w:lang w:val="en-US"/>
              </w:rPr>
              <w:t>RTX</w:t>
            </w:r>
          </w:p>
        </w:tc>
        <w:tc>
          <w:tcPr>
            <w:tcW w:w="2790" w:type="dxa"/>
            <w:vAlign w:val="center"/>
          </w:tcPr>
          <w:p w:rsidR="00A42A46" w:rsidRPr="00007C10" w:rsidRDefault="00A42A46" w:rsidP="000C33B9">
            <w:pPr>
              <w:spacing w:before="120" w:after="0" w:line="240" w:lineRule="auto"/>
              <w:jc w:val="center"/>
              <w:rPr>
                <w:rFonts w:cstheme="minorHAnsi"/>
              </w:rPr>
            </w:pPr>
            <w:r w:rsidRPr="00007C10">
              <w:rPr>
                <w:rFonts w:cstheme="minorHAnsi"/>
                <w:lang w:val="en-US"/>
              </w:rPr>
              <w:t>NAI</w:t>
            </w:r>
          </w:p>
        </w:tc>
        <w:tc>
          <w:tcPr>
            <w:tcW w:w="1350" w:type="dxa"/>
            <w:vAlign w:val="center"/>
          </w:tcPr>
          <w:p w:rsidR="00A42A46" w:rsidRPr="00007C10" w:rsidRDefault="00A42A46" w:rsidP="000C33B9">
            <w:pPr>
              <w:tabs>
                <w:tab w:val="left" w:pos="720"/>
              </w:tabs>
              <w:spacing w:before="120" w:after="0" w:line="240" w:lineRule="auto"/>
              <w:rPr>
                <w:rFonts w:eastAsia="Calibri" w:cstheme="minorHAnsi"/>
                <w:b/>
              </w:rPr>
            </w:pPr>
          </w:p>
        </w:tc>
        <w:tc>
          <w:tcPr>
            <w:tcW w:w="1304" w:type="dxa"/>
            <w:vAlign w:val="center"/>
          </w:tcPr>
          <w:p w:rsidR="00A42A46" w:rsidRPr="00007C10" w:rsidRDefault="00A42A46" w:rsidP="000C33B9">
            <w:pPr>
              <w:tabs>
                <w:tab w:val="left" w:pos="720"/>
              </w:tabs>
              <w:spacing w:before="120" w:after="0" w:line="240" w:lineRule="auto"/>
              <w:rPr>
                <w:rFonts w:eastAsia="Calibri" w:cstheme="minorHAnsi"/>
                <w:b/>
              </w:rPr>
            </w:pPr>
          </w:p>
        </w:tc>
      </w:tr>
      <w:tr w:rsidR="00A42A46" w:rsidRPr="00007C10" w:rsidTr="000C33B9">
        <w:trPr>
          <w:trHeight w:val="70"/>
          <w:jc w:val="center"/>
        </w:trPr>
        <w:tc>
          <w:tcPr>
            <w:tcW w:w="1099" w:type="dxa"/>
            <w:vAlign w:val="center"/>
          </w:tcPr>
          <w:p w:rsidR="00A42A46" w:rsidRPr="00007C10" w:rsidRDefault="00A42A46" w:rsidP="000C33B9">
            <w:pPr>
              <w:spacing w:before="120" w:after="0" w:line="240" w:lineRule="auto"/>
              <w:ind w:left="360"/>
              <w:rPr>
                <w:rFonts w:eastAsia="Calibri" w:cstheme="minorHAnsi"/>
                <w:lang w:val="en-US"/>
              </w:rPr>
            </w:pPr>
            <w:r w:rsidRPr="00007C10">
              <w:rPr>
                <w:rFonts w:eastAsia="Calibri" w:cstheme="minorHAnsi"/>
                <w:lang w:val="en-US"/>
              </w:rPr>
              <w:t>7.8</w:t>
            </w:r>
          </w:p>
        </w:tc>
        <w:tc>
          <w:tcPr>
            <w:tcW w:w="3240" w:type="dxa"/>
            <w:vAlign w:val="center"/>
          </w:tcPr>
          <w:p w:rsidR="00A42A46" w:rsidRPr="00007C10" w:rsidRDefault="00A42A46" w:rsidP="000C33B9">
            <w:pPr>
              <w:snapToGrid w:val="0"/>
              <w:spacing w:before="60" w:after="60" w:line="252" w:lineRule="auto"/>
              <w:rPr>
                <w:rFonts w:cstheme="minorHAnsi"/>
                <w:lang w:val="en-US"/>
              </w:rPr>
            </w:pPr>
            <w:r w:rsidRPr="00007C10">
              <w:rPr>
                <w:rFonts w:cstheme="minorHAnsi"/>
                <w:lang w:val="en-US"/>
              </w:rPr>
              <w:t>RTX –OPS</w:t>
            </w:r>
          </w:p>
        </w:tc>
        <w:tc>
          <w:tcPr>
            <w:tcW w:w="2790" w:type="dxa"/>
            <w:vAlign w:val="center"/>
          </w:tcPr>
          <w:p w:rsidR="00A42A46" w:rsidRPr="00007C10" w:rsidRDefault="00A42A46" w:rsidP="000C33B9">
            <w:pPr>
              <w:spacing w:before="120" w:after="0" w:line="240" w:lineRule="auto"/>
              <w:jc w:val="center"/>
              <w:rPr>
                <w:rFonts w:cstheme="minorHAnsi"/>
                <w:lang w:val="en-US"/>
              </w:rPr>
            </w:pPr>
            <w:r w:rsidRPr="00007C10">
              <w:rPr>
                <w:rFonts w:cstheme="minorHAnsi"/>
                <w:lang w:val="en-US"/>
              </w:rPr>
              <w:t>&gt;=54T</w:t>
            </w:r>
          </w:p>
        </w:tc>
        <w:tc>
          <w:tcPr>
            <w:tcW w:w="1350" w:type="dxa"/>
            <w:vAlign w:val="center"/>
          </w:tcPr>
          <w:p w:rsidR="00A42A46" w:rsidRPr="00007C10" w:rsidRDefault="00A42A46" w:rsidP="000C33B9">
            <w:pPr>
              <w:tabs>
                <w:tab w:val="left" w:pos="720"/>
              </w:tabs>
              <w:spacing w:before="120" w:after="0" w:line="240" w:lineRule="auto"/>
              <w:rPr>
                <w:rFonts w:eastAsia="Calibri" w:cstheme="minorHAnsi"/>
                <w:b/>
              </w:rPr>
            </w:pPr>
          </w:p>
        </w:tc>
        <w:tc>
          <w:tcPr>
            <w:tcW w:w="1304" w:type="dxa"/>
            <w:vAlign w:val="center"/>
          </w:tcPr>
          <w:p w:rsidR="00A42A46" w:rsidRPr="00007C10" w:rsidRDefault="00A42A46" w:rsidP="000C33B9">
            <w:pPr>
              <w:tabs>
                <w:tab w:val="left" w:pos="720"/>
              </w:tabs>
              <w:spacing w:before="120" w:after="0" w:line="240" w:lineRule="auto"/>
              <w:rPr>
                <w:rFonts w:eastAsia="Calibri" w:cstheme="minorHAnsi"/>
                <w:b/>
              </w:rPr>
            </w:pPr>
          </w:p>
        </w:tc>
      </w:tr>
      <w:tr w:rsidR="00A42A46" w:rsidRPr="00007C10" w:rsidTr="000C33B9">
        <w:trPr>
          <w:trHeight w:val="70"/>
          <w:jc w:val="center"/>
        </w:trPr>
        <w:tc>
          <w:tcPr>
            <w:tcW w:w="1099" w:type="dxa"/>
            <w:vAlign w:val="center"/>
          </w:tcPr>
          <w:p w:rsidR="00A42A46" w:rsidRPr="00007C10" w:rsidRDefault="00A42A46" w:rsidP="000C33B9">
            <w:pPr>
              <w:spacing w:before="120" w:after="0" w:line="240" w:lineRule="auto"/>
              <w:ind w:left="360"/>
              <w:rPr>
                <w:rFonts w:eastAsia="Calibri" w:cstheme="minorHAnsi"/>
                <w:lang w:val="en-US"/>
              </w:rPr>
            </w:pPr>
            <w:r w:rsidRPr="00007C10">
              <w:rPr>
                <w:rFonts w:eastAsia="Calibri" w:cstheme="minorHAnsi"/>
                <w:lang w:val="en-US"/>
              </w:rPr>
              <w:t>7.9</w:t>
            </w:r>
          </w:p>
        </w:tc>
        <w:tc>
          <w:tcPr>
            <w:tcW w:w="3240" w:type="dxa"/>
            <w:vAlign w:val="center"/>
          </w:tcPr>
          <w:p w:rsidR="00A42A46" w:rsidRPr="00007C10" w:rsidRDefault="00A42A46" w:rsidP="000C33B9">
            <w:pPr>
              <w:snapToGrid w:val="0"/>
              <w:spacing w:before="60" w:after="60" w:line="252" w:lineRule="auto"/>
              <w:rPr>
                <w:rFonts w:cstheme="minorHAnsi"/>
                <w:lang w:val="en-US"/>
              </w:rPr>
            </w:pPr>
            <w:r w:rsidRPr="00007C10">
              <w:rPr>
                <w:rFonts w:cstheme="minorHAnsi"/>
              </w:rPr>
              <w:t>Μέγεθος Μνήμης</w:t>
            </w:r>
          </w:p>
        </w:tc>
        <w:tc>
          <w:tcPr>
            <w:tcW w:w="2790" w:type="dxa"/>
            <w:vAlign w:val="center"/>
          </w:tcPr>
          <w:p w:rsidR="00A42A46" w:rsidRPr="00007C10" w:rsidRDefault="00A42A46" w:rsidP="000C33B9">
            <w:pPr>
              <w:spacing w:before="120" w:after="0" w:line="240" w:lineRule="auto"/>
              <w:jc w:val="center"/>
              <w:rPr>
                <w:rFonts w:cstheme="minorHAnsi"/>
                <w:lang w:val="en-US"/>
              </w:rPr>
            </w:pPr>
            <w:r w:rsidRPr="00007C10">
              <w:rPr>
                <w:rFonts w:cstheme="minorHAnsi"/>
              </w:rPr>
              <w:t>&gt;=</w:t>
            </w:r>
            <w:r w:rsidRPr="00007C10">
              <w:rPr>
                <w:rFonts w:cstheme="minorHAnsi"/>
                <w:lang w:val="en-US"/>
              </w:rPr>
              <w:t>8</w:t>
            </w:r>
            <w:r w:rsidRPr="00007C10">
              <w:rPr>
                <w:rFonts w:cstheme="minorHAnsi"/>
              </w:rPr>
              <w:t>GB</w:t>
            </w:r>
          </w:p>
        </w:tc>
        <w:tc>
          <w:tcPr>
            <w:tcW w:w="1350" w:type="dxa"/>
            <w:vAlign w:val="center"/>
          </w:tcPr>
          <w:p w:rsidR="00A42A46" w:rsidRPr="00007C10" w:rsidRDefault="00A42A46" w:rsidP="000C33B9">
            <w:pPr>
              <w:tabs>
                <w:tab w:val="left" w:pos="720"/>
              </w:tabs>
              <w:spacing w:before="120" w:after="0" w:line="240" w:lineRule="auto"/>
              <w:rPr>
                <w:rFonts w:eastAsia="Calibri" w:cstheme="minorHAnsi"/>
                <w:b/>
              </w:rPr>
            </w:pPr>
          </w:p>
        </w:tc>
        <w:tc>
          <w:tcPr>
            <w:tcW w:w="1304" w:type="dxa"/>
            <w:vAlign w:val="center"/>
          </w:tcPr>
          <w:p w:rsidR="00A42A46" w:rsidRPr="00007C10" w:rsidRDefault="00A42A46" w:rsidP="000C33B9">
            <w:pPr>
              <w:tabs>
                <w:tab w:val="left" w:pos="720"/>
              </w:tabs>
              <w:spacing w:before="120" w:after="0" w:line="240" w:lineRule="auto"/>
              <w:rPr>
                <w:rFonts w:eastAsia="Calibri" w:cstheme="minorHAnsi"/>
                <w:b/>
              </w:rPr>
            </w:pPr>
          </w:p>
        </w:tc>
      </w:tr>
      <w:tr w:rsidR="00A42A46" w:rsidRPr="00007C10" w:rsidTr="000C33B9">
        <w:trPr>
          <w:trHeight w:val="70"/>
          <w:jc w:val="center"/>
        </w:trPr>
        <w:tc>
          <w:tcPr>
            <w:tcW w:w="1099" w:type="dxa"/>
            <w:vAlign w:val="center"/>
          </w:tcPr>
          <w:p w:rsidR="00A42A46" w:rsidRPr="00007C10" w:rsidRDefault="00A42A46" w:rsidP="000C33B9">
            <w:pPr>
              <w:spacing w:before="120" w:after="0" w:line="240" w:lineRule="auto"/>
              <w:ind w:left="360"/>
              <w:rPr>
                <w:rFonts w:eastAsia="Calibri" w:cstheme="minorHAnsi"/>
                <w:lang w:val="en-US"/>
              </w:rPr>
            </w:pPr>
            <w:r w:rsidRPr="00007C10">
              <w:rPr>
                <w:rFonts w:eastAsia="Calibri" w:cstheme="minorHAnsi"/>
                <w:lang w:val="en-US"/>
              </w:rPr>
              <w:lastRenderedPageBreak/>
              <w:t>7.10</w:t>
            </w:r>
          </w:p>
        </w:tc>
        <w:tc>
          <w:tcPr>
            <w:tcW w:w="3240" w:type="dxa"/>
            <w:vAlign w:val="center"/>
          </w:tcPr>
          <w:p w:rsidR="00A42A46" w:rsidRPr="00007C10" w:rsidRDefault="00A42A46" w:rsidP="000C33B9">
            <w:pPr>
              <w:snapToGrid w:val="0"/>
              <w:spacing w:before="60" w:after="60" w:line="252" w:lineRule="auto"/>
              <w:rPr>
                <w:rFonts w:cstheme="minorHAnsi"/>
                <w:lang w:val="en-US"/>
              </w:rPr>
            </w:pPr>
            <w:r w:rsidRPr="00007C10">
              <w:rPr>
                <w:rFonts w:cstheme="minorHAnsi"/>
              </w:rPr>
              <w:t>Ταχύτητα Μνήμης</w:t>
            </w:r>
          </w:p>
        </w:tc>
        <w:tc>
          <w:tcPr>
            <w:tcW w:w="2790" w:type="dxa"/>
            <w:vAlign w:val="center"/>
          </w:tcPr>
          <w:p w:rsidR="00A42A46" w:rsidRPr="00007C10" w:rsidRDefault="00A42A46" w:rsidP="000C33B9">
            <w:pPr>
              <w:spacing w:before="120" w:after="0" w:line="240" w:lineRule="auto"/>
              <w:jc w:val="center"/>
              <w:rPr>
                <w:rFonts w:cstheme="minorHAnsi"/>
                <w:lang w:val="en-US"/>
              </w:rPr>
            </w:pPr>
            <w:r w:rsidRPr="00007C10">
              <w:rPr>
                <w:rFonts w:cstheme="minorHAnsi"/>
              </w:rPr>
              <w:t>&gt;= 14</w:t>
            </w:r>
            <w:proofErr w:type="spellStart"/>
            <w:r w:rsidRPr="00007C10">
              <w:rPr>
                <w:rFonts w:cstheme="minorHAnsi"/>
                <w:lang w:val="en-US"/>
              </w:rPr>
              <w:t>Gbps</w:t>
            </w:r>
            <w:proofErr w:type="spellEnd"/>
          </w:p>
        </w:tc>
        <w:tc>
          <w:tcPr>
            <w:tcW w:w="1350" w:type="dxa"/>
            <w:vAlign w:val="center"/>
          </w:tcPr>
          <w:p w:rsidR="00A42A46" w:rsidRPr="00007C10" w:rsidRDefault="00A42A46" w:rsidP="000C33B9">
            <w:pPr>
              <w:tabs>
                <w:tab w:val="left" w:pos="720"/>
              </w:tabs>
              <w:spacing w:before="120" w:after="0" w:line="240" w:lineRule="auto"/>
              <w:rPr>
                <w:rFonts w:eastAsia="Calibri" w:cstheme="minorHAnsi"/>
                <w:b/>
              </w:rPr>
            </w:pPr>
          </w:p>
        </w:tc>
        <w:tc>
          <w:tcPr>
            <w:tcW w:w="1304" w:type="dxa"/>
            <w:vAlign w:val="center"/>
          </w:tcPr>
          <w:p w:rsidR="00A42A46" w:rsidRPr="00007C10" w:rsidRDefault="00A42A46" w:rsidP="000C33B9">
            <w:pPr>
              <w:tabs>
                <w:tab w:val="left" w:pos="720"/>
              </w:tabs>
              <w:spacing w:before="120" w:after="0" w:line="240" w:lineRule="auto"/>
              <w:rPr>
                <w:rFonts w:eastAsia="Calibri" w:cstheme="minorHAnsi"/>
                <w:b/>
              </w:rPr>
            </w:pPr>
          </w:p>
        </w:tc>
      </w:tr>
      <w:tr w:rsidR="00A42A46" w:rsidRPr="00007C10" w:rsidTr="000C33B9">
        <w:trPr>
          <w:trHeight w:val="70"/>
          <w:jc w:val="center"/>
        </w:trPr>
        <w:tc>
          <w:tcPr>
            <w:tcW w:w="1099" w:type="dxa"/>
            <w:vAlign w:val="center"/>
          </w:tcPr>
          <w:p w:rsidR="00A42A46" w:rsidRPr="00007C10" w:rsidRDefault="00A42A46" w:rsidP="000C33B9">
            <w:pPr>
              <w:spacing w:before="120" w:after="0" w:line="240" w:lineRule="auto"/>
              <w:ind w:left="360"/>
              <w:rPr>
                <w:rFonts w:eastAsia="Calibri" w:cstheme="minorHAnsi"/>
                <w:lang w:val="en-US"/>
              </w:rPr>
            </w:pPr>
            <w:r w:rsidRPr="00007C10">
              <w:rPr>
                <w:rFonts w:eastAsia="Calibri" w:cstheme="minorHAnsi"/>
                <w:lang w:val="en-US"/>
              </w:rPr>
              <w:t>7.11</w:t>
            </w:r>
          </w:p>
        </w:tc>
        <w:tc>
          <w:tcPr>
            <w:tcW w:w="3240" w:type="dxa"/>
            <w:vAlign w:val="center"/>
          </w:tcPr>
          <w:p w:rsidR="00A42A46" w:rsidRPr="00007C10" w:rsidRDefault="00A42A46" w:rsidP="000C33B9">
            <w:pPr>
              <w:snapToGrid w:val="0"/>
              <w:spacing w:before="60" w:after="60" w:line="252" w:lineRule="auto"/>
              <w:rPr>
                <w:rFonts w:cstheme="minorHAnsi"/>
              </w:rPr>
            </w:pPr>
            <w:proofErr w:type="spellStart"/>
            <w:r w:rsidRPr="00007C10">
              <w:rPr>
                <w:rFonts w:cstheme="minorHAnsi"/>
              </w:rPr>
              <w:t>Διεπαφή</w:t>
            </w:r>
            <w:proofErr w:type="spellEnd"/>
            <w:r w:rsidRPr="00007C10">
              <w:rPr>
                <w:rFonts w:cstheme="minorHAnsi"/>
              </w:rPr>
              <w:t xml:space="preserve"> Μνήμης</w:t>
            </w:r>
          </w:p>
        </w:tc>
        <w:tc>
          <w:tcPr>
            <w:tcW w:w="2790" w:type="dxa"/>
            <w:vAlign w:val="center"/>
          </w:tcPr>
          <w:p w:rsidR="00A42A46" w:rsidRPr="00007C10" w:rsidRDefault="00A42A46" w:rsidP="000C33B9">
            <w:pPr>
              <w:spacing w:before="120" w:after="0" w:line="240" w:lineRule="auto"/>
              <w:jc w:val="center"/>
              <w:rPr>
                <w:rFonts w:cstheme="minorHAnsi"/>
              </w:rPr>
            </w:pPr>
            <w:r w:rsidRPr="00007C10">
              <w:rPr>
                <w:rFonts w:cstheme="minorHAnsi"/>
              </w:rPr>
              <w:t>&gt;=</w:t>
            </w:r>
            <w:r w:rsidRPr="00007C10">
              <w:rPr>
                <w:rFonts w:cstheme="minorHAnsi"/>
                <w:lang w:val="en-US"/>
              </w:rPr>
              <w:t>256</w:t>
            </w:r>
            <w:r w:rsidRPr="00007C10">
              <w:rPr>
                <w:rFonts w:cstheme="minorHAnsi"/>
              </w:rPr>
              <w:t>-</w:t>
            </w:r>
            <w:r w:rsidRPr="00007C10">
              <w:rPr>
                <w:rFonts w:cstheme="minorHAnsi"/>
                <w:lang w:val="en-US"/>
              </w:rPr>
              <w:t>bit</w:t>
            </w:r>
          </w:p>
        </w:tc>
        <w:tc>
          <w:tcPr>
            <w:tcW w:w="1350" w:type="dxa"/>
            <w:vAlign w:val="center"/>
          </w:tcPr>
          <w:p w:rsidR="00A42A46" w:rsidRPr="00007C10" w:rsidRDefault="00A42A46" w:rsidP="000C33B9">
            <w:pPr>
              <w:tabs>
                <w:tab w:val="left" w:pos="720"/>
              </w:tabs>
              <w:spacing w:before="120" w:after="0" w:line="240" w:lineRule="auto"/>
              <w:rPr>
                <w:rFonts w:eastAsia="Calibri" w:cstheme="minorHAnsi"/>
                <w:b/>
              </w:rPr>
            </w:pPr>
          </w:p>
        </w:tc>
        <w:tc>
          <w:tcPr>
            <w:tcW w:w="1304" w:type="dxa"/>
            <w:vAlign w:val="center"/>
          </w:tcPr>
          <w:p w:rsidR="00A42A46" w:rsidRPr="00007C10" w:rsidRDefault="00A42A46" w:rsidP="000C33B9">
            <w:pPr>
              <w:tabs>
                <w:tab w:val="left" w:pos="720"/>
              </w:tabs>
              <w:spacing w:before="120" w:after="0" w:line="240" w:lineRule="auto"/>
              <w:rPr>
                <w:rFonts w:eastAsia="Calibri" w:cstheme="minorHAnsi"/>
                <w:b/>
              </w:rPr>
            </w:pPr>
          </w:p>
        </w:tc>
      </w:tr>
      <w:tr w:rsidR="00A42A46" w:rsidRPr="00007C10" w:rsidTr="000C33B9">
        <w:trPr>
          <w:trHeight w:val="70"/>
          <w:jc w:val="center"/>
        </w:trPr>
        <w:tc>
          <w:tcPr>
            <w:tcW w:w="1099" w:type="dxa"/>
            <w:shd w:val="clear" w:color="auto" w:fill="D9D9D9" w:themeFill="background1" w:themeFillShade="D9"/>
            <w:vAlign w:val="center"/>
          </w:tcPr>
          <w:p w:rsidR="00A42A46" w:rsidRPr="00007C10" w:rsidRDefault="00A42A46" w:rsidP="000C33B9">
            <w:pPr>
              <w:spacing w:before="120" w:after="0" w:line="240" w:lineRule="auto"/>
              <w:ind w:left="360"/>
              <w:rPr>
                <w:rFonts w:eastAsia="Calibri" w:cstheme="minorHAnsi"/>
              </w:rPr>
            </w:pPr>
            <w:r w:rsidRPr="00007C10">
              <w:rPr>
                <w:rFonts w:eastAsia="Calibri" w:cstheme="minorHAnsi"/>
              </w:rPr>
              <w:t>8</w:t>
            </w:r>
          </w:p>
        </w:tc>
        <w:tc>
          <w:tcPr>
            <w:tcW w:w="3240" w:type="dxa"/>
            <w:shd w:val="clear" w:color="auto" w:fill="D9D9D9" w:themeFill="background1" w:themeFillShade="D9"/>
            <w:vAlign w:val="center"/>
          </w:tcPr>
          <w:p w:rsidR="00A42A46" w:rsidRPr="00007C10" w:rsidRDefault="00A42A46" w:rsidP="000C33B9">
            <w:pPr>
              <w:snapToGrid w:val="0"/>
              <w:spacing w:before="60" w:after="60" w:line="252" w:lineRule="auto"/>
              <w:rPr>
                <w:rFonts w:cstheme="minorHAnsi"/>
              </w:rPr>
            </w:pPr>
            <w:r w:rsidRPr="00007C10">
              <w:rPr>
                <w:rFonts w:cstheme="minorHAnsi"/>
                <w:b/>
              </w:rPr>
              <w:t xml:space="preserve">Τροφοδοσία </w:t>
            </w:r>
            <w:r w:rsidRPr="00007C10">
              <w:rPr>
                <w:rFonts w:cstheme="minorHAnsi"/>
              </w:rPr>
              <w:t>(Μοντέλο)</w:t>
            </w:r>
          </w:p>
        </w:tc>
        <w:tc>
          <w:tcPr>
            <w:tcW w:w="2790" w:type="dxa"/>
            <w:shd w:val="clear" w:color="auto" w:fill="D9D9D9" w:themeFill="background1" w:themeFillShade="D9"/>
            <w:vAlign w:val="center"/>
          </w:tcPr>
          <w:p w:rsidR="00A42A46" w:rsidRPr="00007C10" w:rsidRDefault="00A42A46" w:rsidP="000C33B9">
            <w:pPr>
              <w:spacing w:before="120" w:after="0" w:line="240" w:lineRule="auto"/>
              <w:jc w:val="center"/>
              <w:rPr>
                <w:rFonts w:cstheme="minorHAnsi"/>
                <w:lang w:val="en-US"/>
              </w:rPr>
            </w:pPr>
            <w:r w:rsidRPr="00007C10">
              <w:rPr>
                <w:rFonts w:cstheme="minorHAnsi"/>
              </w:rPr>
              <w:t>Να αναφερθεί</w:t>
            </w:r>
          </w:p>
        </w:tc>
        <w:tc>
          <w:tcPr>
            <w:tcW w:w="1350" w:type="dxa"/>
            <w:shd w:val="clear" w:color="auto" w:fill="D9D9D9" w:themeFill="background1" w:themeFillShade="D9"/>
            <w:vAlign w:val="center"/>
          </w:tcPr>
          <w:p w:rsidR="00A42A46" w:rsidRPr="00007C10" w:rsidRDefault="00A42A46" w:rsidP="000C33B9">
            <w:pPr>
              <w:tabs>
                <w:tab w:val="left" w:pos="720"/>
              </w:tabs>
              <w:spacing w:before="120" w:after="0" w:line="240" w:lineRule="auto"/>
              <w:rPr>
                <w:rFonts w:eastAsia="Calibri" w:cstheme="minorHAnsi"/>
                <w:b/>
              </w:rPr>
            </w:pPr>
          </w:p>
        </w:tc>
        <w:tc>
          <w:tcPr>
            <w:tcW w:w="1304" w:type="dxa"/>
            <w:shd w:val="clear" w:color="auto" w:fill="D9D9D9" w:themeFill="background1" w:themeFillShade="D9"/>
            <w:vAlign w:val="center"/>
          </w:tcPr>
          <w:p w:rsidR="00A42A46" w:rsidRPr="00007C10" w:rsidRDefault="00A42A46" w:rsidP="000C33B9">
            <w:pPr>
              <w:tabs>
                <w:tab w:val="left" w:pos="720"/>
              </w:tabs>
              <w:spacing w:before="120" w:after="0" w:line="240" w:lineRule="auto"/>
              <w:rPr>
                <w:rFonts w:eastAsia="Calibri" w:cstheme="minorHAnsi"/>
                <w:b/>
              </w:rPr>
            </w:pPr>
          </w:p>
        </w:tc>
      </w:tr>
      <w:tr w:rsidR="00A42A46" w:rsidRPr="00007C10" w:rsidTr="000C33B9">
        <w:trPr>
          <w:trHeight w:val="70"/>
          <w:jc w:val="center"/>
        </w:trPr>
        <w:tc>
          <w:tcPr>
            <w:tcW w:w="1099" w:type="dxa"/>
            <w:vAlign w:val="center"/>
          </w:tcPr>
          <w:p w:rsidR="00A42A46" w:rsidRPr="00007C10" w:rsidRDefault="00A42A46" w:rsidP="000C33B9">
            <w:pPr>
              <w:spacing w:before="120" w:after="0" w:line="240" w:lineRule="auto"/>
              <w:ind w:left="360"/>
              <w:rPr>
                <w:rFonts w:eastAsia="Calibri" w:cstheme="minorHAnsi"/>
              </w:rPr>
            </w:pPr>
            <w:r w:rsidRPr="00007C10">
              <w:rPr>
                <w:rFonts w:eastAsia="Calibri" w:cstheme="minorHAnsi"/>
              </w:rPr>
              <w:t>8.1</w:t>
            </w:r>
          </w:p>
        </w:tc>
        <w:tc>
          <w:tcPr>
            <w:tcW w:w="3240" w:type="dxa"/>
            <w:vAlign w:val="center"/>
          </w:tcPr>
          <w:p w:rsidR="00A42A46" w:rsidRPr="00007C10" w:rsidRDefault="00A42A46" w:rsidP="000C33B9">
            <w:pPr>
              <w:snapToGrid w:val="0"/>
              <w:spacing w:before="60" w:after="60" w:line="252" w:lineRule="auto"/>
              <w:rPr>
                <w:rFonts w:cstheme="minorHAnsi"/>
              </w:rPr>
            </w:pPr>
            <w:r w:rsidRPr="00007C10">
              <w:rPr>
                <w:rFonts w:cstheme="minorHAnsi"/>
              </w:rPr>
              <w:t>Ισχύς Τροφοδοτικού</w:t>
            </w:r>
          </w:p>
        </w:tc>
        <w:tc>
          <w:tcPr>
            <w:tcW w:w="2790" w:type="dxa"/>
            <w:vAlign w:val="center"/>
          </w:tcPr>
          <w:p w:rsidR="00A42A46" w:rsidRPr="00007C10" w:rsidRDefault="00A42A46" w:rsidP="000C33B9">
            <w:pPr>
              <w:spacing w:before="120" w:after="0" w:line="240" w:lineRule="auto"/>
              <w:jc w:val="center"/>
              <w:rPr>
                <w:rFonts w:cstheme="minorHAnsi"/>
                <w:lang w:val="en-US"/>
              </w:rPr>
            </w:pPr>
            <w:r w:rsidRPr="00007C10">
              <w:rPr>
                <w:rFonts w:cstheme="minorHAnsi"/>
              </w:rPr>
              <w:t>&gt;= 7</w:t>
            </w:r>
            <w:r w:rsidRPr="00007C10">
              <w:rPr>
                <w:rFonts w:cstheme="minorHAnsi"/>
                <w:lang w:val="en-US"/>
              </w:rPr>
              <w:t>00</w:t>
            </w:r>
            <w:r w:rsidRPr="00007C10">
              <w:rPr>
                <w:rFonts w:cstheme="minorHAnsi"/>
              </w:rPr>
              <w:t>W</w:t>
            </w:r>
          </w:p>
        </w:tc>
        <w:tc>
          <w:tcPr>
            <w:tcW w:w="1350" w:type="dxa"/>
            <w:vAlign w:val="center"/>
          </w:tcPr>
          <w:p w:rsidR="00A42A46" w:rsidRPr="00007C10" w:rsidRDefault="00A42A46" w:rsidP="000C33B9">
            <w:pPr>
              <w:tabs>
                <w:tab w:val="left" w:pos="720"/>
              </w:tabs>
              <w:spacing w:before="120" w:after="0" w:line="240" w:lineRule="auto"/>
              <w:rPr>
                <w:rFonts w:eastAsia="Calibri" w:cstheme="minorHAnsi"/>
                <w:b/>
              </w:rPr>
            </w:pPr>
          </w:p>
        </w:tc>
        <w:tc>
          <w:tcPr>
            <w:tcW w:w="1304" w:type="dxa"/>
            <w:vAlign w:val="center"/>
          </w:tcPr>
          <w:p w:rsidR="00A42A46" w:rsidRPr="00007C10" w:rsidRDefault="00A42A46" w:rsidP="000C33B9">
            <w:pPr>
              <w:tabs>
                <w:tab w:val="left" w:pos="720"/>
              </w:tabs>
              <w:spacing w:before="120" w:after="0" w:line="240" w:lineRule="auto"/>
              <w:rPr>
                <w:rFonts w:eastAsia="Calibri" w:cstheme="minorHAnsi"/>
                <w:b/>
              </w:rPr>
            </w:pPr>
          </w:p>
        </w:tc>
      </w:tr>
      <w:tr w:rsidR="00A42A46" w:rsidRPr="00007C10" w:rsidTr="000C33B9">
        <w:trPr>
          <w:trHeight w:val="70"/>
          <w:jc w:val="center"/>
        </w:trPr>
        <w:tc>
          <w:tcPr>
            <w:tcW w:w="1099" w:type="dxa"/>
            <w:vAlign w:val="center"/>
          </w:tcPr>
          <w:p w:rsidR="00A42A46" w:rsidRPr="00007C10" w:rsidRDefault="00A42A46" w:rsidP="000C33B9">
            <w:pPr>
              <w:spacing w:before="120" w:after="0" w:line="240" w:lineRule="auto"/>
              <w:ind w:left="360"/>
              <w:rPr>
                <w:rFonts w:eastAsia="Calibri" w:cstheme="minorHAnsi"/>
              </w:rPr>
            </w:pPr>
            <w:r w:rsidRPr="00007C10">
              <w:rPr>
                <w:rFonts w:eastAsia="Calibri" w:cstheme="minorHAnsi"/>
              </w:rPr>
              <w:t>8.2</w:t>
            </w:r>
          </w:p>
        </w:tc>
        <w:tc>
          <w:tcPr>
            <w:tcW w:w="3240" w:type="dxa"/>
            <w:vAlign w:val="center"/>
          </w:tcPr>
          <w:p w:rsidR="00A42A46" w:rsidRPr="00007C10" w:rsidRDefault="00A42A46" w:rsidP="000C33B9">
            <w:pPr>
              <w:snapToGrid w:val="0"/>
              <w:spacing w:before="60" w:after="60" w:line="252" w:lineRule="auto"/>
              <w:rPr>
                <w:rFonts w:cstheme="minorHAnsi"/>
                <w:lang w:val="en-US"/>
              </w:rPr>
            </w:pPr>
            <w:r w:rsidRPr="00007C10">
              <w:rPr>
                <w:rFonts w:cstheme="minorHAnsi"/>
              </w:rPr>
              <w:t>Εξοικονόμηση</w:t>
            </w:r>
            <w:r w:rsidRPr="00007C10">
              <w:rPr>
                <w:rFonts w:cstheme="minorHAnsi"/>
                <w:lang w:val="en-US"/>
              </w:rPr>
              <w:t xml:space="preserve"> </w:t>
            </w:r>
            <w:r w:rsidRPr="00007C10">
              <w:rPr>
                <w:rFonts w:cstheme="minorHAnsi"/>
              </w:rPr>
              <w:t>ρεύματος</w:t>
            </w:r>
          </w:p>
          <w:p w:rsidR="00A42A46" w:rsidRPr="00007C10" w:rsidRDefault="00A42A46" w:rsidP="000C33B9">
            <w:pPr>
              <w:snapToGrid w:val="0"/>
              <w:spacing w:before="60" w:after="60" w:line="252" w:lineRule="auto"/>
              <w:rPr>
                <w:rFonts w:cstheme="minorHAnsi"/>
                <w:lang w:val="en-US"/>
              </w:rPr>
            </w:pPr>
            <w:r w:rsidRPr="00007C10">
              <w:rPr>
                <w:rFonts w:cstheme="minorHAnsi"/>
                <w:lang w:val="en-US"/>
              </w:rPr>
              <w:t xml:space="preserve">Efficient Active PFC </w:t>
            </w:r>
            <w:r w:rsidRPr="00007C10">
              <w:rPr>
                <w:rFonts w:cstheme="minorHAnsi"/>
              </w:rPr>
              <w:t>ή</w:t>
            </w:r>
            <w:r w:rsidRPr="00007C10">
              <w:rPr>
                <w:rFonts w:cstheme="minorHAnsi"/>
                <w:lang w:val="en-US"/>
              </w:rPr>
              <w:t xml:space="preserve"> 80 PLUS Bronze Certified</w:t>
            </w:r>
          </w:p>
        </w:tc>
        <w:tc>
          <w:tcPr>
            <w:tcW w:w="2790" w:type="dxa"/>
            <w:vAlign w:val="center"/>
          </w:tcPr>
          <w:p w:rsidR="00A42A46" w:rsidRPr="00007C10" w:rsidRDefault="00A42A46" w:rsidP="000C33B9">
            <w:pPr>
              <w:spacing w:before="120" w:after="0" w:line="240" w:lineRule="auto"/>
              <w:jc w:val="center"/>
              <w:rPr>
                <w:rFonts w:cstheme="minorHAnsi"/>
              </w:rPr>
            </w:pPr>
            <w:r w:rsidRPr="00007C10">
              <w:rPr>
                <w:rFonts w:cstheme="minorHAnsi"/>
              </w:rPr>
              <w:t>ΝΑΙ</w:t>
            </w:r>
          </w:p>
        </w:tc>
        <w:tc>
          <w:tcPr>
            <w:tcW w:w="1350" w:type="dxa"/>
            <w:vAlign w:val="center"/>
          </w:tcPr>
          <w:p w:rsidR="00A42A46" w:rsidRPr="00007C10" w:rsidRDefault="00A42A46" w:rsidP="000C33B9">
            <w:pPr>
              <w:tabs>
                <w:tab w:val="left" w:pos="720"/>
              </w:tabs>
              <w:spacing w:before="120" w:after="0" w:line="240" w:lineRule="auto"/>
              <w:rPr>
                <w:rFonts w:eastAsia="Calibri" w:cstheme="minorHAnsi"/>
                <w:b/>
                <w:lang w:val="en-US"/>
              </w:rPr>
            </w:pPr>
          </w:p>
        </w:tc>
        <w:tc>
          <w:tcPr>
            <w:tcW w:w="1304" w:type="dxa"/>
            <w:vAlign w:val="center"/>
          </w:tcPr>
          <w:p w:rsidR="00A42A46" w:rsidRPr="00007C10" w:rsidRDefault="00A42A46" w:rsidP="000C33B9">
            <w:pPr>
              <w:tabs>
                <w:tab w:val="left" w:pos="720"/>
              </w:tabs>
              <w:spacing w:before="120" w:after="0" w:line="240" w:lineRule="auto"/>
              <w:rPr>
                <w:rFonts w:eastAsia="Calibri" w:cstheme="minorHAnsi"/>
                <w:b/>
                <w:lang w:val="en-US"/>
              </w:rPr>
            </w:pPr>
          </w:p>
        </w:tc>
      </w:tr>
      <w:tr w:rsidR="00A42A46" w:rsidRPr="00007C10" w:rsidTr="000C33B9">
        <w:trPr>
          <w:trHeight w:val="70"/>
          <w:jc w:val="center"/>
        </w:trPr>
        <w:tc>
          <w:tcPr>
            <w:tcW w:w="1099" w:type="dxa"/>
            <w:vAlign w:val="center"/>
          </w:tcPr>
          <w:p w:rsidR="00A42A46" w:rsidRPr="00007C10" w:rsidRDefault="00A42A46" w:rsidP="000C33B9">
            <w:pPr>
              <w:spacing w:before="120" w:after="0" w:line="240" w:lineRule="auto"/>
              <w:ind w:left="360"/>
              <w:rPr>
                <w:rFonts w:eastAsia="Calibri" w:cstheme="minorHAnsi"/>
              </w:rPr>
            </w:pPr>
            <w:r w:rsidRPr="00007C10">
              <w:rPr>
                <w:rFonts w:eastAsia="Calibri" w:cstheme="minorHAnsi"/>
              </w:rPr>
              <w:t>8.3</w:t>
            </w:r>
          </w:p>
        </w:tc>
        <w:tc>
          <w:tcPr>
            <w:tcW w:w="3240" w:type="dxa"/>
            <w:vAlign w:val="center"/>
          </w:tcPr>
          <w:p w:rsidR="00A42A46" w:rsidRPr="00007C10" w:rsidRDefault="00A42A46" w:rsidP="000C33B9">
            <w:pPr>
              <w:snapToGrid w:val="0"/>
              <w:spacing w:before="60" w:after="60" w:line="252" w:lineRule="auto"/>
              <w:rPr>
                <w:rFonts w:cstheme="minorHAnsi"/>
              </w:rPr>
            </w:pPr>
            <w:r w:rsidRPr="00007C10">
              <w:rPr>
                <w:rFonts w:cstheme="minorHAnsi"/>
                <w:lang w:val="en-US"/>
              </w:rPr>
              <w:t> </w:t>
            </w:r>
            <w:r w:rsidRPr="00007C10">
              <w:rPr>
                <w:rFonts w:cstheme="minorHAnsi"/>
              </w:rPr>
              <w:t>Συμβατότητα EPS12V 2.92</w:t>
            </w:r>
          </w:p>
        </w:tc>
        <w:tc>
          <w:tcPr>
            <w:tcW w:w="2790" w:type="dxa"/>
            <w:vAlign w:val="center"/>
          </w:tcPr>
          <w:p w:rsidR="00A42A46" w:rsidRPr="00007C10" w:rsidRDefault="00A42A46" w:rsidP="000C33B9">
            <w:pPr>
              <w:spacing w:before="120" w:after="0" w:line="240" w:lineRule="auto"/>
              <w:jc w:val="center"/>
              <w:rPr>
                <w:rFonts w:cstheme="minorHAnsi"/>
              </w:rPr>
            </w:pPr>
            <w:r w:rsidRPr="00007C10">
              <w:rPr>
                <w:rFonts w:cstheme="minorHAnsi"/>
              </w:rPr>
              <w:t>ΠΡΟΑΙΡΕΤΙΚΟ</w:t>
            </w:r>
          </w:p>
        </w:tc>
        <w:tc>
          <w:tcPr>
            <w:tcW w:w="1350" w:type="dxa"/>
            <w:vAlign w:val="center"/>
          </w:tcPr>
          <w:p w:rsidR="00A42A46" w:rsidRPr="00007C10" w:rsidRDefault="00A42A46" w:rsidP="000C33B9">
            <w:pPr>
              <w:tabs>
                <w:tab w:val="left" w:pos="720"/>
              </w:tabs>
              <w:spacing w:before="120" w:after="0" w:line="240" w:lineRule="auto"/>
              <w:rPr>
                <w:rFonts w:eastAsia="Calibri" w:cstheme="minorHAnsi"/>
                <w:b/>
              </w:rPr>
            </w:pPr>
          </w:p>
        </w:tc>
        <w:tc>
          <w:tcPr>
            <w:tcW w:w="1304" w:type="dxa"/>
            <w:vAlign w:val="center"/>
          </w:tcPr>
          <w:p w:rsidR="00A42A46" w:rsidRPr="00007C10" w:rsidRDefault="00A42A46" w:rsidP="000C33B9">
            <w:pPr>
              <w:tabs>
                <w:tab w:val="left" w:pos="720"/>
              </w:tabs>
              <w:spacing w:before="120" w:after="0" w:line="240" w:lineRule="auto"/>
              <w:rPr>
                <w:rFonts w:eastAsia="Calibri" w:cstheme="minorHAnsi"/>
                <w:b/>
              </w:rPr>
            </w:pPr>
          </w:p>
        </w:tc>
      </w:tr>
      <w:tr w:rsidR="00A42A46" w:rsidRPr="00007C10" w:rsidTr="000C33B9">
        <w:trPr>
          <w:trHeight w:val="70"/>
          <w:jc w:val="center"/>
        </w:trPr>
        <w:tc>
          <w:tcPr>
            <w:tcW w:w="1099" w:type="dxa"/>
            <w:vAlign w:val="center"/>
          </w:tcPr>
          <w:p w:rsidR="00A42A46" w:rsidRPr="00007C10" w:rsidRDefault="00A42A46" w:rsidP="000C33B9">
            <w:pPr>
              <w:spacing w:before="120" w:after="0" w:line="240" w:lineRule="auto"/>
              <w:ind w:left="360"/>
              <w:rPr>
                <w:rFonts w:eastAsia="Calibri" w:cstheme="minorHAnsi"/>
              </w:rPr>
            </w:pPr>
            <w:r w:rsidRPr="00007C10">
              <w:rPr>
                <w:rFonts w:eastAsia="Calibri" w:cstheme="minorHAnsi"/>
              </w:rPr>
              <w:t>8.4</w:t>
            </w:r>
          </w:p>
        </w:tc>
        <w:tc>
          <w:tcPr>
            <w:tcW w:w="3240" w:type="dxa"/>
            <w:vAlign w:val="center"/>
          </w:tcPr>
          <w:p w:rsidR="00A42A46" w:rsidRPr="00007C10" w:rsidRDefault="00A42A46" w:rsidP="000C33B9">
            <w:pPr>
              <w:snapToGrid w:val="0"/>
              <w:spacing w:before="60" w:after="60" w:line="252" w:lineRule="auto"/>
              <w:rPr>
                <w:rFonts w:cstheme="minorHAnsi"/>
                <w:lang w:val="en-US"/>
              </w:rPr>
            </w:pPr>
            <w:r w:rsidRPr="00007C10">
              <w:rPr>
                <w:rFonts w:cstheme="minorHAnsi"/>
              </w:rPr>
              <w:t>Προστασία</w:t>
            </w:r>
            <w:r w:rsidRPr="00007C10">
              <w:rPr>
                <w:rFonts w:cstheme="minorHAnsi"/>
                <w:lang w:val="en-US"/>
              </w:rPr>
              <w:t xml:space="preserve"> </w:t>
            </w:r>
            <w:r w:rsidRPr="00007C10">
              <w:rPr>
                <w:rFonts w:cstheme="minorHAnsi"/>
              </w:rPr>
              <w:t>Ισχύος</w:t>
            </w:r>
          </w:p>
          <w:p w:rsidR="00A42A46" w:rsidRPr="00007C10" w:rsidRDefault="00A42A46" w:rsidP="000C33B9">
            <w:pPr>
              <w:snapToGrid w:val="0"/>
              <w:spacing w:before="60" w:after="60" w:line="252" w:lineRule="auto"/>
              <w:rPr>
                <w:rFonts w:cstheme="minorHAnsi"/>
                <w:lang w:val="en-US"/>
              </w:rPr>
            </w:pPr>
            <w:r w:rsidRPr="00007C10">
              <w:rPr>
                <w:rFonts w:cstheme="minorHAnsi"/>
                <w:lang w:val="en-US"/>
              </w:rPr>
              <w:t>Over Power Protection (OPP), Over Voltage Protection (OVP), Short Circuit Protection (SCP), Under Voltage Protection (UVP)</w:t>
            </w:r>
          </w:p>
        </w:tc>
        <w:tc>
          <w:tcPr>
            <w:tcW w:w="2790" w:type="dxa"/>
            <w:vAlign w:val="center"/>
          </w:tcPr>
          <w:p w:rsidR="00A42A46" w:rsidRPr="00007C10" w:rsidRDefault="00A42A46" w:rsidP="000C33B9">
            <w:pPr>
              <w:spacing w:before="120" w:after="0" w:line="240" w:lineRule="auto"/>
              <w:jc w:val="center"/>
              <w:rPr>
                <w:rFonts w:cstheme="minorHAnsi"/>
              </w:rPr>
            </w:pPr>
            <w:r w:rsidRPr="00007C10">
              <w:rPr>
                <w:rFonts w:cstheme="minorHAnsi"/>
              </w:rPr>
              <w:t>ΝΑΙ</w:t>
            </w:r>
          </w:p>
        </w:tc>
        <w:tc>
          <w:tcPr>
            <w:tcW w:w="1350" w:type="dxa"/>
            <w:vAlign w:val="center"/>
          </w:tcPr>
          <w:p w:rsidR="00A42A46" w:rsidRPr="00007C10" w:rsidRDefault="00A42A46" w:rsidP="000C33B9">
            <w:pPr>
              <w:tabs>
                <w:tab w:val="left" w:pos="720"/>
              </w:tabs>
              <w:spacing w:before="120" w:after="0" w:line="240" w:lineRule="auto"/>
              <w:rPr>
                <w:rFonts w:eastAsia="Calibri" w:cstheme="minorHAnsi"/>
                <w:b/>
                <w:lang w:val="en-US"/>
              </w:rPr>
            </w:pPr>
          </w:p>
        </w:tc>
        <w:tc>
          <w:tcPr>
            <w:tcW w:w="1304" w:type="dxa"/>
            <w:vAlign w:val="center"/>
          </w:tcPr>
          <w:p w:rsidR="00A42A46" w:rsidRPr="00007C10" w:rsidRDefault="00A42A46" w:rsidP="000C33B9">
            <w:pPr>
              <w:tabs>
                <w:tab w:val="left" w:pos="720"/>
              </w:tabs>
              <w:spacing w:before="120" w:after="0" w:line="240" w:lineRule="auto"/>
              <w:rPr>
                <w:rFonts w:eastAsia="Calibri" w:cstheme="minorHAnsi"/>
                <w:b/>
                <w:lang w:val="en-US"/>
              </w:rPr>
            </w:pPr>
          </w:p>
        </w:tc>
      </w:tr>
      <w:tr w:rsidR="00A42A46" w:rsidRPr="00007C10" w:rsidTr="000C33B9">
        <w:trPr>
          <w:trHeight w:val="70"/>
          <w:jc w:val="center"/>
        </w:trPr>
        <w:tc>
          <w:tcPr>
            <w:tcW w:w="1099" w:type="dxa"/>
            <w:vAlign w:val="center"/>
          </w:tcPr>
          <w:p w:rsidR="00A42A46" w:rsidRPr="00007C10" w:rsidRDefault="00A42A46" w:rsidP="000C33B9">
            <w:pPr>
              <w:spacing w:before="120" w:after="0" w:line="240" w:lineRule="auto"/>
              <w:ind w:left="360"/>
              <w:rPr>
                <w:rFonts w:eastAsia="Calibri" w:cstheme="minorHAnsi"/>
              </w:rPr>
            </w:pPr>
            <w:r w:rsidRPr="00007C10">
              <w:rPr>
                <w:rFonts w:eastAsia="Calibri" w:cstheme="minorHAnsi"/>
              </w:rPr>
              <w:t>8.5</w:t>
            </w:r>
          </w:p>
        </w:tc>
        <w:tc>
          <w:tcPr>
            <w:tcW w:w="3240" w:type="dxa"/>
            <w:vAlign w:val="center"/>
          </w:tcPr>
          <w:p w:rsidR="00A42A46" w:rsidRPr="00007C10" w:rsidRDefault="00A42A46" w:rsidP="000C33B9">
            <w:pPr>
              <w:snapToGrid w:val="0"/>
              <w:spacing w:before="60" w:after="60" w:line="252" w:lineRule="auto"/>
              <w:rPr>
                <w:rFonts w:cstheme="minorHAnsi"/>
              </w:rPr>
            </w:pPr>
            <w:r w:rsidRPr="00007C10">
              <w:rPr>
                <w:rFonts w:cstheme="minorHAnsi"/>
              </w:rPr>
              <w:t>MTBF</w:t>
            </w:r>
          </w:p>
        </w:tc>
        <w:tc>
          <w:tcPr>
            <w:tcW w:w="2790" w:type="dxa"/>
            <w:vAlign w:val="center"/>
          </w:tcPr>
          <w:p w:rsidR="00A42A46" w:rsidRPr="00007C10" w:rsidRDefault="00A42A46" w:rsidP="000C33B9">
            <w:pPr>
              <w:spacing w:before="120" w:after="0" w:line="240" w:lineRule="auto"/>
              <w:jc w:val="center"/>
              <w:rPr>
                <w:rFonts w:cstheme="minorHAnsi"/>
                <w:lang w:val="en-US"/>
              </w:rPr>
            </w:pPr>
            <w:r w:rsidRPr="00007C10">
              <w:rPr>
                <w:rFonts w:cstheme="minorHAnsi"/>
              </w:rPr>
              <w:t>&gt;=100.000 ώρες</w:t>
            </w:r>
          </w:p>
        </w:tc>
        <w:tc>
          <w:tcPr>
            <w:tcW w:w="1350" w:type="dxa"/>
            <w:vAlign w:val="center"/>
          </w:tcPr>
          <w:p w:rsidR="00A42A46" w:rsidRPr="00007C10" w:rsidRDefault="00A42A46" w:rsidP="000C33B9">
            <w:pPr>
              <w:tabs>
                <w:tab w:val="left" w:pos="720"/>
              </w:tabs>
              <w:spacing w:before="120" w:after="0" w:line="240" w:lineRule="auto"/>
              <w:rPr>
                <w:rFonts w:eastAsia="Calibri" w:cstheme="minorHAnsi"/>
                <w:b/>
              </w:rPr>
            </w:pPr>
          </w:p>
        </w:tc>
        <w:tc>
          <w:tcPr>
            <w:tcW w:w="1304" w:type="dxa"/>
            <w:vAlign w:val="center"/>
          </w:tcPr>
          <w:p w:rsidR="00A42A46" w:rsidRPr="00007C10" w:rsidRDefault="00A42A46" w:rsidP="000C33B9">
            <w:pPr>
              <w:tabs>
                <w:tab w:val="left" w:pos="720"/>
              </w:tabs>
              <w:spacing w:before="120" w:after="0" w:line="240" w:lineRule="auto"/>
              <w:rPr>
                <w:rFonts w:eastAsia="Calibri" w:cstheme="minorHAnsi"/>
                <w:b/>
              </w:rPr>
            </w:pPr>
          </w:p>
        </w:tc>
      </w:tr>
      <w:tr w:rsidR="00A42A46" w:rsidRPr="00007C10" w:rsidTr="000C33B9">
        <w:trPr>
          <w:trHeight w:val="70"/>
          <w:jc w:val="center"/>
        </w:trPr>
        <w:tc>
          <w:tcPr>
            <w:tcW w:w="1099" w:type="dxa"/>
            <w:vAlign w:val="center"/>
          </w:tcPr>
          <w:p w:rsidR="00A42A46" w:rsidRPr="00007C10" w:rsidRDefault="00A42A46" w:rsidP="000C33B9">
            <w:pPr>
              <w:spacing w:before="120" w:after="0" w:line="240" w:lineRule="auto"/>
              <w:ind w:left="360"/>
              <w:rPr>
                <w:rFonts w:eastAsia="Calibri" w:cstheme="minorHAnsi"/>
              </w:rPr>
            </w:pPr>
            <w:r w:rsidRPr="00007C10">
              <w:rPr>
                <w:rFonts w:eastAsia="Calibri" w:cstheme="minorHAnsi"/>
              </w:rPr>
              <w:t>8.6</w:t>
            </w:r>
          </w:p>
        </w:tc>
        <w:tc>
          <w:tcPr>
            <w:tcW w:w="3240" w:type="dxa"/>
            <w:vAlign w:val="center"/>
          </w:tcPr>
          <w:p w:rsidR="00A42A46" w:rsidRPr="00007C10" w:rsidRDefault="00A42A46" w:rsidP="000C33B9">
            <w:pPr>
              <w:snapToGrid w:val="0"/>
              <w:spacing w:before="60" w:after="60" w:line="252" w:lineRule="auto"/>
              <w:rPr>
                <w:rFonts w:cstheme="minorHAnsi"/>
              </w:rPr>
            </w:pPr>
            <w:proofErr w:type="spellStart"/>
            <w:r w:rsidRPr="00007C10">
              <w:rPr>
                <w:rFonts w:cstheme="minorHAnsi"/>
              </w:rPr>
              <w:t>Modular</w:t>
            </w:r>
            <w:proofErr w:type="spellEnd"/>
          </w:p>
        </w:tc>
        <w:tc>
          <w:tcPr>
            <w:tcW w:w="2790" w:type="dxa"/>
            <w:vAlign w:val="center"/>
          </w:tcPr>
          <w:p w:rsidR="00A42A46" w:rsidRPr="00007C10" w:rsidRDefault="00A42A46" w:rsidP="000C33B9">
            <w:pPr>
              <w:spacing w:before="120" w:after="0" w:line="240" w:lineRule="auto"/>
              <w:jc w:val="center"/>
              <w:rPr>
                <w:rFonts w:cstheme="minorHAnsi"/>
              </w:rPr>
            </w:pPr>
            <w:r w:rsidRPr="00007C10">
              <w:rPr>
                <w:rFonts w:cstheme="minorHAnsi"/>
              </w:rPr>
              <w:t>ΠΡΟΑΙΡΕΤΙΚΟ</w:t>
            </w:r>
          </w:p>
        </w:tc>
        <w:tc>
          <w:tcPr>
            <w:tcW w:w="1350" w:type="dxa"/>
            <w:vAlign w:val="center"/>
          </w:tcPr>
          <w:p w:rsidR="00A42A46" w:rsidRPr="00007C10" w:rsidRDefault="00A42A46" w:rsidP="000C33B9">
            <w:pPr>
              <w:tabs>
                <w:tab w:val="left" w:pos="720"/>
              </w:tabs>
              <w:spacing w:before="120" w:after="0" w:line="240" w:lineRule="auto"/>
              <w:rPr>
                <w:rFonts w:eastAsia="Calibri" w:cstheme="minorHAnsi"/>
                <w:b/>
              </w:rPr>
            </w:pPr>
          </w:p>
        </w:tc>
        <w:tc>
          <w:tcPr>
            <w:tcW w:w="1304" w:type="dxa"/>
            <w:vAlign w:val="center"/>
          </w:tcPr>
          <w:p w:rsidR="00A42A46" w:rsidRPr="00007C10" w:rsidRDefault="00A42A46" w:rsidP="000C33B9">
            <w:pPr>
              <w:tabs>
                <w:tab w:val="left" w:pos="720"/>
              </w:tabs>
              <w:spacing w:before="120" w:after="0" w:line="240" w:lineRule="auto"/>
              <w:rPr>
                <w:rFonts w:eastAsia="Calibri" w:cstheme="minorHAnsi"/>
                <w:b/>
              </w:rPr>
            </w:pPr>
          </w:p>
        </w:tc>
      </w:tr>
      <w:tr w:rsidR="00A42A46" w:rsidRPr="00007C10" w:rsidTr="000C33B9">
        <w:trPr>
          <w:trHeight w:val="70"/>
          <w:jc w:val="center"/>
        </w:trPr>
        <w:tc>
          <w:tcPr>
            <w:tcW w:w="1099" w:type="dxa"/>
            <w:shd w:val="clear" w:color="auto" w:fill="D9D9D9" w:themeFill="background1" w:themeFillShade="D9"/>
            <w:vAlign w:val="center"/>
          </w:tcPr>
          <w:p w:rsidR="00A42A46" w:rsidRPr="00007C10" w:rsidRDefault="00A42A46" w:rsidP="000C33B9">
            <w:pPr>
              <w:spacing w:before="120" w:after="0" w:line="240" w:lineRule="auto"/>
              <w:ind w:left="360"/>
              <w:rPr>
                <w:rFonts w:eastAsia="Calibri" w:cstheme="minorHAnsi"/>
              </w:rPr>
            </w:pPr>
            <w:r w:rsidRPr="00007C10">
              <w:rPr>
                <w:rFonts w:eastAsia="Calibri" w:cstheme="minorHAnsi"/>
              </w:rPr>
              <w:t>9</w:t>
            </w:r>
          </w:p>
        </w:tc>
        <w:tc>
          <w:tcPr>
            <w:tcW w:w="3240" w:type="dxa"/>
            <w:shd w:val="clear" w:color="auto" w:fill="D9D9D9" w:themeFill="background1" w:themeFillShade="D9"/>
            <w:vAlign w:val="center"/>
          </w:tcPr>
          <w:p w:rsidR="00A42A46" w:rsidRPr="00007C10" w:rsidRDefault="00A42A46" w:rsidP="000C33B9">
            <w:pPr>
              <w:snapToGrid w:val="0"/>
              <w:spacing w:before="60" w:after="60" w:line="252" w:lineRule="auto"/>
              <w:rPr>
                <w:rFonts w:cstheme="minorHAnsi"/>
              </w:rPr>
            </w:pPr>
            <w:r w:rsidRPr="00007C10">
              <w:rPr>
                <w:rFonts w:cstheme="minorHAnsi"/>
                <w:b/>
              </w:rPr>
              <w:t>Οθόνη Υπολογιστ</w:t>
            </w:r>
            <w:r w:rsidRPr="00007C10">
              <w:rPr>
                <w:rFonts w:cstheme="minorHAnsi"/>
              </w:rPr>
              <w:t>ή (Μοντέλο)</w:t>
            </w:r>
          </w:p>
        </w:tc>
        <w:tc>
          <w:tcPr>
            <w:tcW w:w="2790" w:type="dxa"/>
            <w:shd w:val="clear" w:color="auto" w:fill="D9D9D9" w:themeFill="background1" w:themeFillShade="D9"/>
            <w:vAlign w:val="center"/>
          </w:tcPr>
          <w:p w:rsidR="00A42A46" w:rsidRPr="00007C10" w:rsidRDefault="00A42A46" w:rsidP="000C33B9">
            <w:pPr>
              <w:spacing w:before="120" w:after="0" w:line="240" w:lineRule="auto"/>
              <w:jc w:val="center"/>
              <w:rPr>
                <w:rFonts w:cstheme="minorHAnsi"/>
              </w:rPr>
            </w:pPr>
            <w:r w:rsidRPr="00007C10">
              <w:rPr>
                <w:rFonts w:cstheme="minorHAnsi"/>
              </w:rPr>
              <w:t>Να αναφερθεί</w:t>
            </w:r>
          </w:p>
        </w:tc>
        <w:tc>
          <w:tcPr>
            <w:tcW w:w="1350" w:type="dxa"/>
            <w:shd w:val="clear" w:color="auto" w:fill="D9D9D9" w:themeFill="background1" w:themeFillShade="D9"/>
            <w:vAlign w:val="center"/>
          </w:tcPr>
          <w:p w:rsidR="00A42A46" w:rsidRPr="00007C10" w:rsidRDefault="00A42A46" w:rsidP="000C33B9">
            <w:pPr>
              <w:tabs>
                <w:tab w:val="left" w:pos="720"/>
              </w:tabs>
              <w:spacing w:before="120" w:after="0" w:line="240" w:lineRule="auto"/>
              <w:rPr>
                <w:rFonts w:eastAsia="Calibri" w:cstheme="minorHAnsi"/>
                <w:b/>
              </w:rPr>
            </w:pPr>
          </w:p>
        </w:tc>
        <w:tc>
          <w:tcPr>
            <w:tcW w:w="1304" w:type="dxa"/>
            <w:shd w:val="clear" w:color="auto" w:fill="D9D9D9" w:themeFill="background1" w:themeFillShade="D9"/>
            <w:vAlign w:val="center"/>
          </w:tcPr>
          <w:p w:rsidR="00A42A46" w:rsidRPr="00007C10" w:rsidRDefault="00A42A46" w:rsidP="000C33B9">
            <w:pPr>
              <w:tabs>
                <w:tab w:val="left" w:pos="720"/>
              </w:tabs>
              <w:spacing w:before="120" w:after="0" w:line="240" w:lineRule="auto"/>
              <w:rPr>
                <w:rFonts w:eastAsia="Calibri" w:cstheme="minorHAnsi"/>
                <w:b/>
              </w:rPr>
            </w:pPr>
          </w:p>
        </w:tc>
      </w:tr>
      <w:tr w:rsidR="00A42A46" w:rsidRPr="00007C10" w:rsidTr="000C33B9">
        <w:trPr>
          <w:trHeight w:val="70"/>
          <w:jc w:val="center"/>
        </w:trPr>
        <w:tc>
          <w:tcPr>
            <w:tcW w:w="1099" w:type="dxa"/>
            <w:vAlign w:val="center"/>
          </w:tcPr>
          <w:p w:rsidR="00A42A46" w:rsidRPr="00007C10" w:rsidRDefault="00A42A46" w:rsidP="000C33B9">
            <w:pPr>
              <w:spacing w:before="120" w:after="0" w:line="240" w:lineRule="auto"/>
              <w:ind w:left="360"/>
              <w:rPr>
                <w:rFonts w:eastAsia="Calibri" w:cstheme="minorHAnsi"/>
              </w:rPr>
            </w:pPr>
            <w:r w:rsidRPr="00007C10">
              <w:rPr>
                <w:rFonts w:eastAsia="Calibri" w:cstheme="minorHAnsi"/>
              </w:rPr>
              <w:t>9.1</w:t>
            </w:r>
          </w:p>
        </w:tc>
        <w:tc>
          <w:tcPr>
            <w:tcW w:w="3240" w:type="dxa"/>
            <w:vAlign w:val="center"/>
          </w:tcPr>
          <w:p w:rsidR="00A42A46" w:rsidRPr="00007C10" w:rsidRDefault="00A42A46" w:rsidP="000C33B9">
            <w:pPr>
              <w:snapToGrid w:val="0"/>
              <w:spacing w:before="60" w:after="60" w:line="252" w:lineRule="auto"/>
              <w:rPr>
                <w:rFonts w:cstheme="minorHAnsi"/>
              </w:rPr>
            </w:pPr>
            <w:r w:rsidRPr="00007C10">
              <w:rPr>
                <w:rFonts w:cstheme="minorHAnsi"/>
              </w:rPr>
              <w:t xml:space="preserve">Ποσότητα </w:t>
            </w:r>
          </w:p>
        </w:tc>
        <w:tc>
          <w:tcPr>
            <w:tcW w:w="2790" w:type="dxa"/>
            <w:vAlign w:val="center"/>
          </w:tcPr>
          <w:p w:rsidR="00A42A46" w:rsidRPr="00007C10" w:rsidRDefault="00A42A46" w:rsidP="000C33B9">
            <w:pPr>
              <w:spacing w:before="120" w:after="0" w:line="240" w:lineRule="auto"/>
              <w:jc w:val="center"/>
              <w:rPr>
                <w:rFonts w:cstheme="minorHAnsi"/>
              </w:rPr>
            </w:pPr>
            <w:r w:rsidRPr="00007C10">
              <w:rPr>
                <w:rFonts w:cstheme="minorHAnsi"/>
              </w:rPr>
              <w:t>2</w:t>
            </w:r>
          </w:p>
        </w:tc>
        <w:tc>
          <w:tcPr>
            <w:tcW w:w="1350" w:type="dxa"/>
            <w:vAlign w:val="center"/>
          </w:tcPr>
          <w:p w:rsidR="00A42A46" w:rsidRPr="00007C10" w:rsidRDefault="00A42A46" w:rsidP="000C33B9">
            <w:pPr>
              <w:tabs>
                <w:tab w:val="left" w:pos="720"/>
              </w:tabs>
              <w:spacing w:before="120" w:after="0" w:line="240" w:lineRule="auto"/>
              <w:rPr>
                <w:rFonts w:eastAsia="Calibri" w:cstheme="minorHAnsi"/>
                <w:b/>
              </w:rPr>
            </w:pPr>
          </w:p>
        </w:tc>
        <w:tc>
          <w:tcPr>
            <w:tcW w:w="1304" w:type="dxa"/>
            <w:vAlign w:val="center"/>
          </w:tcPr>
          <w:p w:rsidR="00A42A46" w:rsidRPr="00007C10" w:rsidRDefault="00A42A46" w:rsidP="000C33B9">
            <w:pPr>
              <w:tabs>
                <w:tab w:val="left" w:pos="720"/>
              </w:tabs>
              <w:spacing w:before="120" w:after="0" w:line="240" w:lineRule="auto"/>
              <w:rPr>
                <w:rFonts w:eastAsia="Calibri" w:cstheme="minorHAnsi"/>
                <w:b/>
              </w:rPr>
            </w:pPr>
          </w:p>
        </w:tc>
      </w:tr>
      <w:tr w:rsidR="00A42A46" w:rsidRPr="00007C10" w:rsidTr="000C33B9">
        <w:trPr>
          <w:trHeight w:val="70"/>
          <w:jc w:val="center"/>
        </w:trPr>
        <w:tc>
          <w:tcPr>
            <w:tcW w:w="1099" w:type="dxa"/>
            <w:vAlign w:val="center"/>
          </w:tcPr>
          <w:p w:rsidR="00A42A46" w:rsidRPr="00007C10" w:rsidRDefault="00A42A46" w:rsidP="000C33B9">
            <w:pPr>
              <w:spacing w:before="120" w:after="0" w:line="240" w:lineRule="auto"/>
              <w:ind w:left="360"/>
              <w:rPr>
                <w:rFonts w:eastAsia="Calibri" w:cstheme="minorHAnsi"/>
              </w:rPr>
            </w:pPr>
            <w:r w:rsidRPr="00007C10">
              <w:rPr>
                <w:rFonts w:eastAsia="Calibri" w:cstheme="minorHAnsi"/>
              </w:rPr>
              <w:t>9.2</w:t>
            </w:r>
          </w:p>
        </w:tc>
        <w:tc>
          <w:tcPr>
            <w:tcW w:w="3240" w:type="dxa"/>
            <w:vAlign w:val="center"/>
          </w:tcPr>
          <w:p w:rsidR="00A42A46" w:rsidRPr="00007C10" w:rsidRDefault="00A42A46" w:rsidP="000C33B9">
            <w:pPr>
              <w:snapToGrid w:val="0"/>
              <w:spacing w:before="60" w:after="60" w:line="252" w:lineRule="auto"/>
              <w:rPr>
                <w:rFonts w:cstheme="minorHAnsi"/>
                <w:lang w:val="en-US"/>
              </w:rPr>
            </w:pPr>
            <w:r w:rsidRPr="00007C10">
              <w:rPr>
                <w:rFonts w:cstheme="minorHAnsi"/>
              </w:rPr>
              <w:t>Τύπος</w:t>
            </w:r>
          </w:p>
          <w:p w:rsidR="00A42A46" w:rsidRPr="00007C10" w:rsidRDefault="00A42A46" w:rsidP="000C33B9">
            <w:pPr>
              <w:snapToGrid w:val="0"/>
              <w:spacing w:before="60" w:after="60" w:line="252" w:lineRule="auto"/>
              <w:rPr>
                <w:rFonts w:cstheme="minorHAnsi"/>
                <w:lang w:val="en-US"/>
              </w:rPr>
            </w:pPr>
            <w:r w:rsidRPr="00007C10">
              <w:rPr>
                <w:rFonts w:cstheme="minorHAnsi"/>
                <w:lang w:val="en-US"/>
              </w:rPr>
              <w:t>TN , Anti-Glare with 3H hardness</w:t>
            </w:r>
          </w:p>
        </w:tc>
        <w:tc>
          <w:tcPr>
            <w:tcW w:w="2790" w:type="dxa"/>
            <w:vAlign w:val="center"/>
          </w:tcPr>
          <w:p w:rsidR="00A42A46" w:rsidRPr="00007C10" w:rsidRDefault="00A42A46" w:rsidP="000C33B9">
            <w:pPr>
              <w:spacing w:before="120" w:after="0" w:line="240" w:lineRule="auto"/>
              <w:jc w:val="center"/>
              <w:rPr>
                <w:rFonts w:cstheme="minorHAnsi"/>
              </w:rPr>
            </w:pPr>
            <w:r w:rsidRPr="00007C10">
              <w:rPr>
                <w:rFonts w:cstheme="minorHAnsi"/>
              </w:rPr>
              <w:t>ΠΡΟΑΙΡΕΤΙΚΟ</w:t>
            </w:r>
          </w:p>
        </w:tc>
        <w:tc>
          <w:tcPr>
            <w:tcW w:w="1350" w:type="dxa"/>
            <w:vAlign w:val="center"/>
          </w:tcPr>
          <w:p w:rsidR="00A42A46" w:rsidRPr="00007C10" w:rsidRDefault="00A42A46" w:rsidP="000C33B9">
            <w:pPr>
              <w:tabs>
                <w:tab w:val="left" w:pos="720"/>
              </w:tabs>
              <w:spacing w:before="120" w:after="0" w:line="240" w:lineRule="auto"/>
              <w:rPr>
                <w:rFonts w:eastAsia="Calibri" w:cstheme="minorHAnsi"/>
                <w:b/>
                <w:lang w:val="en-US"/>
              </w:rPr>
            </w:pPr>
          </w:p>
        </w:tc>
        <w:tc>
          <w:tcPr>
            <w:tcW w:w="1304" w:type="dxa"/>
            <w:vAlign w:val="center"/>
          </w:tcPr>
          <w:p w:rsidR="00A42A46" w:rsidRPr="00007C10" w:rsidRDefault="00A42A46" w:rsidP="000C33B9">
            <w:pPr>
              <w:tabs>
                <w:tab w:val="left" w:pos="720"/>
              </w:tabs>
              <w:spacing w:before="120" w:after="0" w:line="240" w:lineRule="auto"/>
              <w:rPr>
                <w:rFonts w:eastAsia="Calibri" w:cstheme="minorHAnsi"/>
                <w:b/>
                <w:lang w:val="en-US"/>
              </w:rPr>
            </w:pPr>
          </w:p>
        </w:tc>
      </w:tr>
      <w:tr w:rsidR="00A42A46" w:rsidRPr="00007C10" w:rsidTr="000C33B9">
        <w:trPr>
          <w:trHeight w:val="70"/>
          <w:jc w:val="center"/>
        </w:trPr>
        <w:tc>
          <w:tcPr>
            <w:tcW w:w="1099" w:type="dxa"/>
            <w:vAlign w:val="center"/>
          </w:tcPr>
          <w:p w:rsidR="00A42A46" w:rsidRPr="00007C10" w:rsidRDefault="00A42A46" w:rsidP="000C33B9">
            <w:pPr>
              <w:spacing w:before="120" w:after="0" w:line="240" w:lineRule="auto"/>
              <w:ind w:left="360"/>
              <w:rPr>
                <w:rFonts w:eastAsia="Calibri" w:cstheme="minorHAnsi"/>
              </w:rPr>
            </w:pPr>
            <w:r w:rsidRPr="00007C10">
              <w:rPr>
                <w:rFonts w:eastAsia="Calibri" w:cstheme="minorHAnsi"/>
              </w:rPr>
              <w:t>9.3</w:t>
            </w:r>
          </w:p>
        </w:tc>
        <w:tc>
          <w:tcPr>
            <w:tcW w:w="3240" w:type="dxa"/>
            <w:vAlign w:val="center"/>
          </w:tcPr>
          <w:p w:rsidR="00A42A46" w:rsidRPr="00007C10" w:rsidRDefault="00A42A46" w:rsidP="000C33B9">
            <w:pPr>
              <w:snapToGrid w:val="0"/>
              <w:spacing w:before="60" w:after="60" w:line="252" w:lineRule="auto"/>
              <w:rPr>
                <w:rFonts w:cstheme="minorHAnsi"/>
              </w:rPr>
            </w:pPr>
            <w:r w:rsidRPr="00007C10">
              <w:rPr>
                <w:rFonts w:cstheme="minorHAnsi"/>
              </w:rPr>
              <w:t>Μέγεθος Οθόνης</w:t>
            </w:r>
          </w:p>
        </w:tc>
        <w:tc>
          <w:tcPr>
            <w:tcW w:w="2790" w:type="dxa"/>
            <w:vAlign w:val="center"/>
          </w:tcPr>
          <w:p w:rsidR="00A42A46" w:rsidRPr="00007C10" w:rsidRDefault="00A42A46" w:rsidP="000C33B9">
            <w:pPr>
              <w:spacing w:before="120" w:after="0" w:line="240" w:lineRule="auto"/>
              <w:jc w:val="center"/>
              <w:rPr>
                <w:rFonts w:cstheme="minorHAnsi"/>
                <w:lang w:val="en-US"/>
              </w:rPr>
            </w:pPr>
            <w:r w:rsidRPr="00007C10">
              <w:rPr>
                <w:rFonts w:cstheme="minorHAnsi"/>
              </w:rPr>
              <w:t xml:space="preserve">&gt;= 27 ίντσες </w:t>
            </w:r>
          </w:p>
        </w:tc>
        <w:tc>
          <w:tcPr>
            <w:tcW w:w="1350" w:type="dxa"/>
            <w:vAlign w:val="center"/>
          </w:tcPr>
          <w:p w:rsidR="00A42A46" w:rsidRPr="00007C10" w:rsidRDefault="00A42A46" w:rsidP="000C33B9">
            <w:pPr>
              <w:tabs>
                <w:tab w:val="left" w:pos="720"/>
              </w:tabs>
              <w:spacing w:before="120" w:after="0" w:line="240" w:lineRule="auto"/>
              <w:rPr>
                <w:rFonts w:eastAsia="Calibri" w:cstheme="minorHAnsi"/>
                <w:b/>
              </w:rPr>
            </w:pPr>
          </w:p>
        </w:tc>
        <w:tc>
          <w:tcPr>
            <w:tcW w:w="1304" w:type="dxa"/>
            <w:vAlign w:val="center"/>
          </w:tcPr>
          <w:p w:rsidR="00A42A46" w:rsidRPr="00007C10" w:rsidRDefault="00A42A46" w:rsidP="000C33B9">
            <w:pPr>
              <w:tabs>
                <w:tab w:val="left" w:pos="720"/>
              </w:tabs>
              <w:spacing w:before="120" w:after="0" w:line="240" w:lineRule="auto"/>
              <w:rPr>
                <w:rFonts w:eastAsia="Calibri" w:cstheme="minorHAnsi"/>
                <w:b/>
              </w:rPr>
            </w:pPr>
          </w:p>
        </w:tc>
      </w:tr>
      <w:tr w:rsidR="00A42A46" w:rsidRPr="00007C10" w:rsidTr="000C33B9">
        <w:trPr>
          <w:trHeight w:val="70"/>
          <w:jc w:val="center"/>
        </w:trPr>
        <w:tc>
          <w:tcPr>
            <w:tcW w:w="1099" w:type="dxa"/>
            <w:vAlign w:val="center"/>
          </w:tcPr>
          <w:p w:rsidR="00A42A46" w:rsidRPr="00007C10" w:rsidRDefault="00A42A46" w:rsidP="000C33B9">
            <w:pPr>
              <w:spacing w:before="120" w:after="0" w:line="240" w:lineRule="auto"/>
              <w:ind w:left="360"/>
              <w:rPr>
                <w:rFonts w:eastAsia="Calibri" w:cstheme="minorHAnsi"/>
              </w:rPr>
            </w:pPr>
            <w:r w:rsidRPr="00007C10">
              <w:rPr>
                <w:rFonts w:eastAsia="Calibri" w:cstheme="minorHAnsi"/>
              </w:rPr>
              <w:t>9.4</w:t>
            </w:r>
          </w:p>
        </w:tc>
        <w:tc>
          <w:tcPr>
            <w:tcW w:w="3240" w:type="dxa"/>
            <w:vAlign w:val="center"/>
          </w:tcPr>
          <w:p w:rsidR="00A42A46" w:rsidRPr="00007C10" w:rsidRDefault="00A42A46" w:rsidP="000C33B9">
            <w:pPr>
              <w:snapToGrid w:val="0"/>
              <w:spacing w:before="60" w:after="60" w:line="252" w:lineRule="auto"/>
              <w:rPr>
                <w:rFonts w:cstheme="minorHAnsi"/>
              </w:rPr>
            </w:pPr>
            <w:r w:rsidRPr="00007C10">
              <w:rPr>
                <w:rFonts w:cstheme="minorHAnsi"/>
              </w:rPr>
              <w:t>Ανάλυση λειτουργίας</w:t>
            </w:r>
          </w:p>
        </w:tc>
        <w:tc>
          <w:tcPr>
            <w:tcW w:w="2790" w:type="dxa"/>
            <w:vAlign w:val="center"/>
          </w:tcPr>
          <w:p w:rsidR="00A42A46" w:rsidRPr="00007C10" w:rsidRDefault="00A42A46" w:rsidP="000C33B9">
            <w:pPr>
              <w:spacing w:before="120" w:after="0" w:line="240" w:lineRule="auto"/>
              <w:jc w:val="center"/>
              <w:rPr>
                <w:rFonts w:cstheme="minorHAnsi"/>
              </w:rPr>
            </w:pPr>
            <w:r w:rsidRPr="00007C10">
              <w:rPr>
                <w:rFonts w:cstheme="minorHAnsi"/>
              </w:rPr>
              <w:t>&gt;= 2560</w:t>
            </w:r>
            <w:r w:rsidRPr="00007C10">
              <w:rPr>
                <w:rFonts w:cstheme="minorHAnsi"/>
                <w:lang w:val="en-US"/>
              </w:rPr>
              <w:t>x</w:t>
            </w:r>
            <w:r w:rsidRPr="00007C10">
              <w:rPr>
                <w:rFonts w:cstheme="minorHAnsi"/>
              </w:rPr>
              <w:t>1440</w:t>
            </w:r>
          </w:p>
        </w:tc>
        <w:tc>
          <w:tcPr>
            <w:tcW w:w="1350" w:type="dxa"/>
            <w:vAlign w:val="center"/>
          </w:tcPr>
          <w:p w:rsidR="00A42A46" w:rsidRPr="00007C10" w:rsidRDefault="00A42A46" w:rsidP="000C33B9">
            <w:pPr>
              <w:tabs>
                <w:tab w:val="left" w:pos="720"/>
              </w:tabs>
              <w:spacing w:before="120" w:after="0" w:line="240" w:lineRule="auto"/>
              <w:rPr>
                <w:rFonts w:eastAsia="Calibri" w:cstheme="minorHAnsi"/>
                <w:b/>
              </w:rPr>
            </w:pPr>
          </w:p>
        </w:tc>
        <w:tc>
          <w:tcPr>
            <w:tcW w:w="1304" w:type="dxa"/>
            <w:vAlign w:val="center"/>
          </w:tcPr>
          <w:p w:rsidR="00A42A46" w:rsidRPr="00007C10" w:rsidRDefault="00A42A46" w:rsidP="000C33B9">
            <w:pPr>
              <w:tabs>
                <w:tab w:val="left" w:pos="720"/>
              </w:tabs>
              <w:spacing w:before="120" w:after="0" w:line="240" w:lineRule="auto"/>
              <w:rPr>
                <w:rFonts w:eastAsia="Calibri" w:cstheme="minorHAnsi"/>
                <w:b/>
              </w:rPr>
            </w:pPr>
          </w:p>
        </w:tc>
      </w:tr>
      <w:tr w:rsidR="00A42A46" w:rsidRPr="00007C10" w:rsidTr="000C33B9">
        <w:trPr>
          <w:trHeight w:val="70"/>
          <w:jc w:val="center"/>
        </w:trPr>
        <w:tc>
          <w:tcPr>
            <w:tcW w:w="1099" w:type="dxa"/>
            <w:vAlign w:val="center"/>
          </w:tcPr>
          <w:p w:rsidR="00A42A46" w:rsidRPr="00007C10" w:rsidRDefault="00A42A46" w:rsidP="000C33B9">
            <w:pPr>
              <w:spacing w:before="120" w:after="0" w:line="240" w:lineRule="auto"/>
              <w:ind w:left="360"/>
              <w:rPr>
                <w:rFonts w:eastAsia="Calibri" w:cstheme="minorHAnsi"/>
              </w:rPr>
            </w:pPr>
            <w:r w:rsidRPr="00007C10">
              <w:rPr>
                <w:rFonts w:eastAsia="Calibri" w:cstheme="minorHAnsi"/>
              </w:rPr>
              <w:t>9.5</w:t>
            </w:r>
          </w:p>
        </w:tc>
        <w:tc>
          <w:tcPr>
            <w:tcW w:w="3240" w:type="dxa"/>
            <w:vAlign w:val="center"/>
          </w:tcPr>
          <w:p w:rsidR="00A42A46" w:rsidRPr="00007C10" w:rsidRDefault="00A42A46" w:rsidP="000C33B9">
            <w:pPr>
              <w:snapToGrid w:val="0"/>
              <w:spacing w:before="60" w:after="60" w:line="252" w:lineRule="auto"/>
              <w:rPr>
                <w:rFonts w:cstheme="minorHAnsi"/>
              </w:rPr>
            </w:pPr>
            <w:r w:rsidRPr="00007C10">
              <w:rPr>
                <w:rFonts w:cstheme="minorHAnsi"/>
              </w:rPr>
              <w:t xml:space="preserve">Ρυθμός ανανέωσης </w:t>
            </w:r>
          </w:p>
        </w:tc>
        <w:tc>
          <w:tcPr>
            <w:tcW w:w="2790" w:type="dxa"/>
            <w:vAlign w:val="center"/>
          </w:tcPr>
          <w:p w:rsidR="00A42A46" w:rsidRPr="00007C10" w:rsidRDefault="00A42A46" w:rsidP="000C33B9">
            <w:pPr>
              <w:spacing w:before="120" w:after="0" w:line="240" w:lineRule="auto"/>
              <w:jc w:val="center"/>
              <w:rPr>
                <w:rFonts w:cstheme="minorHAnsi"/>
              </w:rPr>
            </w:pPr>
            <w:r w:rsidRPr="00007C10">
              <w:rPr>
                <w:rFonts w:cstheme="minorHAnsi"/>
                <w:lang w:val="en-US"/>
              </w:rPr>
              <w:t>&gt;=</w:t>
            </w:r>
            <w:r w:rsidRPr="00007C10">
              <w:rPr>
                <w:rFonts w:cstheme="minorHAnsi"/>
              </w:rPr>
              <w:t>144</w:t>
            </w:r>
            <w:r w:rsidRPr="00007C10">
              <w:rPr>
                <w:rFonts w:cstheme="minorHAnsi"/>
                <w:lang w:val="en-US"/>
              </w:rPr>
              <w:t>Hz</w:t>
            </w:r>
          </w:p>
        </w:tc>
        <w:tc>
          <w:tcPr>
            <w:tcW w:w="1350" w:type="dxa"/>
            <w:vAlign w:val="center"/>
          </w:tcPr>
          <w:p w:rsidR="00A42A46" w:rsidRPr="00007C10" w:rsidRDefault="00A42A46" w:rsidP="000C33B9">
            <w:pPr>
              <w:tabs>
                <w:tab w:val="left" w:pos="720"/>
              </w:tabs>
              <w:spacing w:before="120" w:after="0" w:line="240" w:lineRule="auto"/>
              <w:rPr>
                <w:rFonts w:eastAsia="Calibri" w:cstheme="minorHAnsi"/>
                <w:b/>
              </w:rPr>
            </w:pPr>
          </w:p>
        </w:tc>
        <w:tc>
          <w:tcPr>
            <w:tcW w:w="1304" w:type="dxa"/>
            <w:vAlign w:val="center"/>
          </w:tcPr>
          <w:p w:rsidR="00A42A46" w:rsidRPr="00007C10" w:rsidRDefault="00A42A46" w:rsidP="000C33B9">
            <w:pPr>
              <w:tabs>
                <w:tab w:val="left" w:pos="720"/>
              </w:tabs>
              <w:spacing w:before="120" w:after="0" w:line="240" w:lineRule="auto"/>
              <w:rPr>
                <w:rFonts w:eastAsia="Calibri" w:cstheme="minorHAnsi"/>
                <w:b/>
              </w:rPr>
            </w:pPr>
          </w:p>
        </w:tc>
      </w:tr>
      <w:tr w:rsidR="00A42A46" w:rsidRPr="00007C10" w:rsidTr="000C33B9">
        <w:trPr>
          <w:trHeight w:val="70"/>
          <w:jc w:val="center"/>
        </w:trPr>
        <w:tc>
          <w:tcPr>
            <w:tcW w:w="1099" w:type="dxa"/>
            <w:vAlign w:val="center"/>
          </w:tcPr>
          <w:p w:rsidR="00A42A46" w:rsidRPr="00007C10" w:rsidRDefault="00A42A46" w:rsidP="000C33B9">
            <w:pPr>
              <w:spacing w:before="120" w:after="0" w:line="240" w:lineRule="auto"/>
              <w:ind w:left="360"/>
              <w:rPr>
                <w:rFonts w:eastAsia="Calibri" w:cstheme="minorHAnsi"/>
              </w:rPr>
            </w:pPr>
            <w:r w:rsidRPr="00007C10">
              <w:rPr>
                <w:rFonts w:eastAsia="Calibri" w:cstheme="minorHAnsi"/>
              </w:rPr>
              <w:t>9.6</w:t>
            </w:r>
          </w:p>
        </w:tc>
        <w:tc>
          <w:tcPr>
            <w:tcW w:w="3240" w:type="dxa"/>
            <w:vAlign w:val="center"/>
          </w:tcPr>
          <w:p w:rsidR="00A42A46" w:rsidRPr="00007C10" w:rsidRDefault="00A42A46" w:rsidP="000C33B9">
            <w:pPr>
              <w:snapToGrid w:val="0"/>
              <w:spacing w:before="60" w:after="60" w:line="252" w:lineRule="auto"/>
              <w:rPr>
                <w:rFonts w:cstheme="minorHAnsi"/>
              </w:rPr>
            </w:pPr>
            <w:r w:rsidRPr="00007C10">
              <w:rPr>
                <w:rFonts w:cstheme="minorHAnsi"/>
              </w:rPr>
              <w:t xml:space="preserve">Ρυθμός απόκρισης  </w:t>
            </w:r>
          </w:p>
        </w:tc>
        <w:tc>
          <w:tcPr>
            <w:tcW w:w="2790" w:type="dxa"/>
            <w:vAlign w:val="center"/>
          </w:tcPr>
          <w:p w:rsidR="00A42A46" w:rsidRPr="00007C10" w:rsidRDefault="00A42A46" w:rsidP="000C33B9">
            <w:pPr>
              <w:spacing w:before="120" w:after="0" w:line="240" w:lineRule="auto"/>
              <w:jc w:val="center"/>
              <w:rPr>
                <w:rFonts w:cstheme="minorHAnsi"/>
                <w:lang w:val="en-US"/>
              </w:rPr>
            </w:pPr>
            <w:r w:rsidRPr="00007C10">
              <w:rPr>
                <w:rFonts w:cstheme="minorHAnsi"/>
              </w:rPr>
              <w:t>&lt;=1</w:t>
            </w:r>
            <w:proofErr w:type="spellStart"/>
            <w:r w:rsidRPr="00007C10">
              <w:rPr>
                <w:rFonts w:cstheme="minorHAnsi"/>
                <w:lang w:val="en-US"/>
              </w:rPr>
              <w:t>ms</w:t>
            </w:r>
            <w:proofErr w:type="spellEnd"/>
          </w:p>
        </w:tc>
        <w:tc>
          <w:tcPr>
            <w:tcW w:w="1350" w:type="dxa"/>
            <w:vAlign w:val="center"/>
          </w:tcPr>
          <w:p w:rsidR="00A42A46" w:rsidRPr="00007C10" w:rsidRDefault="00A42A46" w:rsidP="000C33B9">
            <w:pPr>
              <w:tabs>
                <w:tab w:val="left" w:pos="720"/>
              </w:tabs>
              <w:spacing w:before="120" w:after="0" w:line="240" w:lineRule="auto"/>
              <w:rPr>
                <w:rFonts w:eastAsia="Calibri" w:cstheme="minorHAnsi"/>
                <w:b/>
              </w:rPr>
            </w:pPr>
          </w:p>
        </w:tc>
        <w:tc>
          <w:tcPr>
            <w:tcW w:w="1304" w:type="dxa"/>
            <w:vAlign w:val="center"/>
          </w:tcPr>
          <w:p w:rsidR="00A42A46" w:rsidRPr="00007C10" w:rsidRDefault="00A42A46" w:rsidP="000C33B9">
            <w:pPr>
              <w:tabs>
                <w:tab w:val="left" w:pos="720"/>
              </w:tabs>
              <w:spacing w:before="120" w:after="0" w:line="240" w:lineRule="auto"/>
              <w:rPr>
                <w:rFonts w:eastAsia="Calibri" w:cstheme="minorHAnsi"/>
                <w:b/>
              </w:rPr>
            </w:pPr>
          </w:p>
        </w:tc>
      </w:tr>
      <w:tr w:rsidR="00A42A46" w:rsidRPr="00007C10" w:rsidTr="000C33B9">
        <w:trPr>
          <w:trHeight w:val="70"/>
          <w:jc w:val="center"/>
        </w:trPr>
        <w:tc>
          <w:tcPr>
            <w:tcW w:w="1099" w:type="dxa"/>
            <w:vAlign w:val="center"/>
          </w:tcPr>
          <w:p w:rsidR="00A42A46" w:rsidRPr="00007C10" w:rsidRDefault="00A42A46" w:rsidP="000C33B9">
            <w:pPr>
              <w:spacing w:before="120" w:after="0" w:line="240" w:lineRule="auto"/>
              <w:ind w:left="360"/>
              <w:rPr>
                <w:rFonts w:eastAsia="Calibri" w:cstheme="minorHAnsi"/>
              </w:rPr>
            </w:pPr>
            <w:r w:rsidRPr="00007C10">
              <w:rPr>
                <w:rFonts w:eastAsia="Calibri" w:cstheme="minorHAnsi"/>
              </w:rPr>
              <w:t>9.7</w:t>
            </w:r>
          </w:p>
        </w:tc>
        <w:tc>
          <w:tcPr>
            <w:tcW w:w="3240" w:type="dxa"/>
          </w:tcPr>
          <w:p w:rsidR="00A42A46" w:rsidRPr="00007C10" w:rsidRDefault="00A42A46" w:rsidP="000C33B9">
            <w:pPr>
              <w:snapToGrid w:val="0"/>
              <w:spacing w:before="60" w:after="60" w:line="252" w:lineRule="auto"/>
              <w:rPr>
                <w:rFonts w:cstheme="minorHAnsi"/>
              </w:rPr>
            </w:pPr>
            <w:r w:rsidRPr="00007C10">
              <w:rPr>
                <w:rFonts w:cstheme="minorHAnsi"/>
              </w:rPr>
              <w:t xml:space="preserve">Απόσταση </w:t>
            </w:r>
            <w:proofErr w:type="spellStart"/>
            <w:r w:rsidRPr="00007C10">
              <w:rPr>
                <w:rFonts w:cstheme="minorHAnsi"/>
              </w:rPr>
              <w:t>Pixels</w:t>
            </w:r>
            <w:proofErr w:type="spellEnd"/>
          </w:p>
          <w:p w:rsidR="00A42A46" w:rsidRPr="00007C10" w:rsidRDefault="00A42A46" w:rsidP="000C33B9">
            <w:pPr>
              <w:snapToGrid w:val="0"/>
              <w:spacing w:before="60" w:after="60" w:line="252" w:lineRule="auto"/>
              <w:rPr>
                <w:rFonts w:cstheme="minorHAnsi"/>
              </w:rPr>
            </w:pPr>
          </w:p>
        </w:tc>
        <w:tc>
          <w:tcPr>
            <w:tcW w:w="2790" w:type="dxa"/>
            <w:vAlign w:val="center"/>
          </w:tcPr>
          <w:p w:rsidR="00A42A46" w:rsidRPr="00007C10" w:rsidRDefault="00A42A46" w:rsidP="000C33B9">
            <w:pPr>
              <w:spacing w:before="120" w:after="0" w:line="240" w:lineRule="auto"/>
              <w:jc w:val="center"/>
              <w:rPr>
                <w:rFonts w:cstheme="minorHAnsi"/>
              </w:rPr>
            </w:pPr>
            <w:r w:rsidRPr="00007C10">
              <w:rPr>
                <w:rFonts w:cstheme="minorHAnsi"/>
              </w:rPr>
              <w:t xml:space="preserve">0.3114 </w:t>
            </w:r>
            <w:proofErr w:type="spellStart"/>
            <w:r w:rsidRPr="00007C10">
              <w:rPr>
                <w:rFonts w:cstheme="minorHAnsi"/>
              </w:rPr>
              <w:t>mm</w:t>
            </w:r>
            <w:proofErr w:type="spellEnd"/>
            <w:r w:rsidRPr="00007C10">
              <w:rPr>
                <w:rFonts w:cstheme="minorHAnsi"/>
              </w:rPr>
              <w:t xml:space="preserve"> x 0.1038 </w:t>
            </w:r>
            <w:proofErr w:type="spellStart"/>
            <w:r w:rsidRPr="00007C10">
              <w:rPr>
                <w:rFonts w:cstheme="minorHAnsi"/>
              </w:rPr>
              <w:t>mm</w:t>
            </w:r>
            <w:proofErr w:type="spellEnd"/>
          </w:p>
        </w:tc>
        <w:tc>
          <w:tcPr>
            <w:tcW w:w="1350" w:type="dxa"/>
            <w:vAlign w:val="center"/>
          </w:tcPr>
          <w:p w:rsidR="00A42A46" w:rsidRPr="00007C10" w:rsidRDefault="00A42A46" w:rsidP="000C33B9">
            <w:pPr>
              <w:tabs>
                <w:tab w:val="left" w:pos="720"/>
              </w:tabs>
              <w:spacing w:before="120" w:after="0" w:line="240" w:lineRule="auto"/>
              <w:rPr>
                <w:rFonts w:eastAsia="Calibri" w:cstheme="minorHAnsi"/>
                <w:b/>
              </w:rPr>
            </w:pPr>
          </w:p>
        </w:tc>
        <w:tc>
          <w:tcPr>
            <w:tcW w:w="1304" w:type="dxa"/>
            <w:vAlign w:val="center"/>
          </w:tcPr>
          <w:p w:rsidR="00A42A46" w:rsidRPr="00007C10" w:rsidRDefault="00A42A46" w:rsidP="000C33B9">
            <w:pPr>
              <w:tabs>
                <w:tab w:val="left" w:pos="720"/>
              </w:tabs>
              <w:spacing w:before="120" w:after="0" w:line="240" w:lineRule="auto"/>
              <w:rPr>
                <w:rFonts w:eastAsia="Calibri" w:cstheme="minorHAnsi"/>
                <w:b/>
              </w:rPr>
            </w:pPr>
          </w:p>
        </w:tc>
      </w:tr>
      <w:tr w:rsidR="00A42A46" w:rsidRPr="00007C10" w:rsidTr="000C33B9">
        <w:trPr>
          <w:trHeight w:val="70"/>
          <w:jc w:val="center"/>
        </w:trPr>
        <w:tc>
          <w:tcPr>
            <w:tcW w:w="1099" w:type="dxa"/>
            <w:vAlign w:val="center"/>
          </w:tcPr>
          <w:p w:rsidR="00A42A46" w:rsidRPr="00007C10" w:rsidRDefault="00A42A46" w:rsidP="000C33B9">
            <w:pPr>
              <w:spacing w:before="120" w:after="0" w:line="240" w:lineRule="auto"/>
              <w:ind w:left="360"/>
              <w:rPr>
                <w:rFonts w:eastAsia="Calibri" w:cstheme="minorHAnsi"/>
              </w:rPr>
            </w:pPr>
            <w:r w:rsidRPr="00007C10">
              <w:rPr>
                <w:rFonts w:eastAsia="Calibri" w:cstheme="minorHAnsi"/>
              </w:rPr>
              <w:t>9.8</w:t>
            </w:r>
          </w:p>
        </w:tc>
        <w:tc>
          <w:tcPr>
            <w:tcW w:w="3240" w:type="dxa"/>
            <w:vAlign w:val="center"/>
          </w:tcPr>
          <w:p w:rsidR="00A42A46" w:rsidRPr="00007C10" w:rsidRDefault="00A42A46" w:rsidP="000C33B9">
            <w:pPr>
              <w:snapToGrid w:val="0"/>
              <w:spacing w:before="60" w:after="60" w:line="252" w:lineRule="auto"/>
              <w:rPr>
                <w:rFonts w:cstheme="minorHAnsi"/>
              </w:rPr>
            </w:pPr>
            <w:r w:rsidRPr="00007C10">
              <w:rPr>
                <w:rFonts w:cstheme="minorHAnsi"/>
              </w:rPr>
              <w:t>Φωτεινότητα</w:t>
            </w:r>
          </w:p>
        </w:tc>
        <w:tc>
          <w:tcPr>
            <w:tcW w:w="2790" w:type="dxa"/>
            <w:vAlign w:val="center"/>
          </w:tcPr>
          <w:p w:rsidR="00A42A46" w:rsidRPr="00007C10" w:rsidRDefault="00A42A46" w:rsidP="000C33B9">
            <w:pPr>
              <w:spacing w:before="120" w:after="0" w:line="240" w:lineRule="auto"/>
              <w:jc w:val="center"/>
              <w:rPr>
                <w:rFonts w:cstheme="minorHAnsi"/>
              </w:rPr>
            </w:pPr>
            <w:r w:rsidRPr="00007C10">
              <w:rPr>
                <w:rFonts w:cstheme="minorHAnsi"/>
              </w:rPr>
              <w:t xml:space="preserve">&gt;= </w:t>
            </w:r>
            <w:r w:rsidRPr="00007C10">
              <w:rPr>
                <w:rFonts w:cstheme="minorHAnsi"/>
                <w:lang w:val="en-US"/>
              </w:rPr>
              <w:t>3</w:t>
            </w:r>
            <w:r w:rsidRPr="00007C10">
              <w:rPr>
                <w:rFonts w:cstheme="minorHAnsi"/>
              </w:rPr>
              <w:t xml:space="preserve">50 </w:t>
            </w:r>
            <w:proofErr w:type="spellStart"/>
            <w:r w:rsidRPr="00007C10">
              <w:rPr>
                <w:rFonts w:cstheme="minorHAnsi"/>
              </w:rPr>
              <w:t>cd</w:t>
            </w:r>
            <w:proofErr w:type="spellEnd"/>
            <w:r w:rsidRPr="00007C10">
              <w:rPr>
                <w:rFonts w:cstheme="minorHAnsi"/>
              </w:rPr>
              <w:t>/m²</w:t>
            </w:r>
          </w:p>
        </w:tc>
        <w:tc>
          <w:tcPr>
            <w:tcW w:w="1350" w:type="dxa"/>
            <w:vAlign w:val="center"/>
          </w:tcPr>
          <w:p w:rsidR="00A42A46" w:rsidRPr="00007C10" w:rsidRDefault="00A42A46" w:rsidP="000C33B9">
            <w:pPr>
              <w:tabs>
                <w:tab w:val="left" w:pos="720"/>
              </w:tabs>
              <w:spacing w:before="120" w:after="0" w:line="240" w:lineRule="auto"/>
              <w:rPr>
                <w:rFonts w:eastAsia="Calibri" w:cstheme="minorHAnsi"/>
                <w:b/>
              </w:rPr>
            </w:pPr>
          </w:p>
        </w:tc>
        <w:tc>
          <w:tcPr>
            <w:tcW w:w="1304" w:type="dxa"/>
            <w:vAlign w:val="center"/>
          </w:tcPr>
          <w:p w:rsidR="00A42A46" w:rsidRPr="00007C10" w:rsidRDefault="00A42A46" w:rsidP="000C33B9">
            <w:pPr>
              <w:tabs>
                <w:tab w:val="left" w:pos="720"/>
              </w:tabs>
              <w:spacing w:before="120" w:after="0" w:line="240" w:lineRule="auto"/>
              <w:rPr>
                <w:rFonts w:eastAsia="Calibri" w:cstheme="minorHAnsi"/>
                <w:b/>
              </w:rPr>
            </w:pPr>
          </w:p>
        </w:tc>
      </w:tr>
      <w:tr w:rsidR="00A42A46" w:rsidRPr="00007C10" w:rsidTr="000C33B9">
        <w:trPr>
          <w:trHeight w:val="70"/>
          <w:jc w:val="center"/>
        </w:trPr>
        <w:tc>
          <w:tcPr>
            <w:tcW w:w="1099" w:type="dxa"/>
            <w:vAlign w:val="center"/>
          </w:tcPr>
          <w:p w:rsidR="00A42A46" w:rsidRPr="00007C10" w:rsidRDefault="00A42A46" w:rsidP="000C33B9">
            <w:pPr>
              <w:spacing w:before="120" w:after="0" w:line="240" w:lineRule="auto"/>
              <w:ind w:left="360"/>
              <w:rPr>
                <w:rFonts w:eastAsia="Calibri" w:cstheme="minorHAnsi"/>
              </w:rPr>
            </w:pPr>
            <w:r w:rsidRPr="00007C10">
              <w:rPr>
                <w:rFonts w:eastAsia="Calibri" w:cstheme="minorHAnsi"/>
              </w:rPr>
              <w:t>9.9</w:t>
            </w:r>
          </w:p>
        </w:tc>
        <w:tc>
          <w:tcPr>
            <w:tcW w:w="3240" w:type="dxa"/>
            <w:vAlign w:val="center"/>
          </w:tcPr>
          <w:p w:rsidR="00A42A46" w:rsidRPr="00007C10" w:rsidRDefault="00A42A46" w:rsidP="000C33B9">
            <w:pPr>
              <w:snapToGrid w:val="0"/>
              <w:spacing w:before="60" w:after="60" w:line="252" w:lineRule="auto"/>
              <w:rPr>
                <w:rFonts w:cstheme="minorHAnsi"/>
              </w:rPr>
            </w:pPr>
            <w:proofErr w:type="spellStart"/>
            <w:r w:rsidRPr="00007C10">
              <w:rPr>
                <w:rFonts w:cstheme="minorHAnsi"/>
              </w:rPr>
              <w:t>AudioOutput</w:t>
            </w:r>
            <w:proofErr w:type="spellEnd"/>
          </w:p>
        </w:tc>
        <w:tc>
          <w:tcPr>
            <w:tcW w:w="2790" w:type="dxa"/>
            <w:vAlign w:val="center"/>
          </w:tcPr>
          <w:p w:rsidR="00A42A46" w:rsidRPr="00007C10" w:rsidRDefault="00A42A46" w:rsidP="000C33B9">
            <w:pPr>
              <w:spacing w:before="120" w:after="0" w:line="240" w:lineRule="auto"/>
              <w:jc w:val="center"/>
              <w:rPr>
                <w:rFonts w:cstheme="minorHAnsi"/>
              </w:rPr>
            </w:pPr>
            <w:r w:rsidRPr="00007C10">
              <w:rPr>
                <w:rFonts w:cstheme="minorHAnsi"/>
              </w:rPr>
              <w:t>NAI</w:t>
            </w:r>
          </w:p>
        </w:tc>
        <w:tc>
          <w:tcPr>
            <w:tcW w:w="1350" w:type="dxa"/>
            <w:vAlign w:val="center"/>
          </w:tcPr>
          <w:p w:rsidR="00A42A46" w:rsidRPr="00007C10" w:rsidRDefault="00A42A46" w:rsidP="000C33B9">
            <w:pPr>
              <w:tabs>
                <w:tab w:val="left" w:pos="720"/>
              </w:tabs>
              <w:spacing w:before="120" w:after="0" w:line="240" w:lineRule="auto"/>
              <w:rPr>
                <w:rFonts w:eastAsia="Calibri" w:cstheme="minorHAnsi"/>
                <w:b/>
              </w:rPr>
            </w:pPr>
          </w:p>
        </w:tc>
        <w:tc>
          <w:tcPr>
            <w:tcW w:w="1304" w:type="dxa"/>
            <w:vAlign w:val="center"/>
          </w:tcPr>
          <w:p w:rsidR="00A42A46" w:rsidRPr="00007C10" w:rsidRDefault="00A42A46" w:rsidP="000C33B9">
            <w:pPr>
              <w:tabs>
                <w:tab w:val="left" w:pos="720"/>
              </w:tabs>
              <w:spacing w:before="120" w:after="0" w:line="240" w:lineRule="auto"/>
              <w:rPr>
                <w:rFonts w:eastAsia="Calibri" w:cstheme="minorHAnsi"/>
                <w:b/>
              </w:rPr>
            </w:pPr>
          </w:p>
        </w:tc>
      </w:tr>
      <w:tr w:rsidR="00A42A46" w:rsidRPr="00007C10" w:rsidTr="000C33B9">
        <w:trPr>
          <w:trHeight w:val="70"/>
          <w:jc w:val="center"/>
        </w:trPr>
        <w:tc>
          <w:tcPr>
            <w:tcW w:w="1099" w:type="dxa"/>
            <w:vAlign w:val="center"/>
          </w:tcPr>
          <w:p w:rsidR="00A42A46" w:rsidRPr="00007C10" w:rsidRDefault="00A42A46" w:rsidP="000C33B9">
            <w:pPr>
              <w:spacing w:before="120" w:after="0" w:line="240" w:lineRule="auto"/>
              <w:ind w:left="360"/>
              <w:rPr>
                <w:rFonts w:eastAsia="Calibri" w:cstheme="minorHAnsi"/>
              </w:rPr>
            </w:pPr>
            <w:r w:rsidRPr="00007C10">
              <w:rPr>
                <w:rFonts w:eastAsia="Calibri" w:cstheme="minorHAnsi"/>
              </w:rPr>
              <w:t>9.10</w:t>
            </w:r>
          </w:p>
        </w:tc>
        <w:tc>
          <w:tcPr>
            <w:tcW w:w="3240" w:type="dxa"/>
            <w:vAlign w:val="center"/>
          </w:tcPr>
          <w:p w:rsidR="00A42A46" w:rsidRPr="00007C10" w:rsidRDefault="00A42A46" w:rsidP="000C33B9">
            <w:pPr>
              <w:snapToGrid w:val="0"/>
              <w:spacing w:before="60" w:after="60" w:line="252" w:lineRule="auto"/>
              <w:rPr>
                <w:rFonts w:cstheme="minorHAnsi"/>
              </w:rPr>
            </w:pPr>
            <w:r w:rsidRPr="00007C10">
              <w:rPr>
                <w:rFonts w:cstheme="minorHAnsi"/>
                <w:lang w:val="en-US"/>
              </w:rPr>
              <w:t>USB 3.0</w:t>
            </w:r>
          </w:p>
        </w:tc>
        <w:tc>
          <w:tcPr>
            <w:tcW w:w="2790" w:type="dxa"/>
            <w:vAlign w:val="center"/>
          </w:tcPr>
          <w:p w:rsidR="00A42A46" w:rsidRPr="00007C10" w:rsidRDefault="00A42A46" w:rsidP="000C33B9">
            <w:pPr>
              <w:spacing w:before="120" w:after="0" w:line="240" w:lineRule="auto"/>
              <w:jc w:val="center"/>
              <w:rPr>
                <w:rFonts w:cstheme="minorHAnsi"/>
              </w:rPr>
            </w:pPr>
            <w:r w:rsidRPr="00007C10">
              <w:rPr>
                <w:rFonts w:cstheme="minorHAnsi"/>
                <w:lang w:val="en-US"/>
              </w:rPr>
              <w:t>&gt;=4</w:t>
            </w:r>
          </w:p>
        </w:tc>
        <w:tc>
          <w:tcPr>
            <w:tcW w:w="1350" w:type="dxa"/>
            <w:vAlign w:val="center"/>
          </w:tcPr>
          <w:p w:rsidR="00A42A46" w:rsidRPr="00007C10" w:rsidRDefault="00A42A46" w:rsidP="000C33B9">
            <w:pPr>
              <w:tabs>
                <w:tab w:val="left" w:pos="720"/>
              </w:tabs>
              <w:spacing w:before="120" w:after="0" w:line="240" w:lineRule="auto"/>
              <w:rPr>
                <w:rFonts w:eastAsia="Calibri" w:cstheme="minorHAnsi"/>
                <w:b/>
              </w:rPr>
            </w:pPr>
          </w:p>
        </w:tc>
        <w:tc>
          <w:tcPr>
            <w:tcW w:w="1304" w:type="dxa"/>
            <w:vAlign w:val="center"/>
          </w:tcPr>
          <w:p w:rsidR="00A42A46" w:rsidRPr="00007C10" w:rsidRDefault="00A42A46" w:rsidP="000C33B9">
            <w:pPr>
              <w:tabs>
                <w:tab w:val="left" w:pos="720"/>
              </w:tabs>
              <w:spacing w:before="120" w:after="0" w:line="240" w:lineRule="auto"/>
              <w:rPr>
                <w:rFonts w:eastAsia="Calibri" w:cstheme="minorHAnsi"/>
                <w:b/>
              </w:rPr>
            </w:pPr>
          </w:p>
        </w:tc>
      </w:tr>
      <w:tr w:rsidR="00A42A46" w:rsidRPr="00007C10" w:rsidTr="000C33B9">
        <w:trPr>
          <w:trHeight w:val="70"/>
          <w:jc w:val="center"/>
        </w:trPr>
        <w:tc>
          <w:tcPr>
            <w:tcW w:w="1099" w:type="dxa"/>
            <w:vAlign w:val="center"/>
          </w:tcPr>
          <w:p w:rsidR="00A42A46" w:rsidRPr="00007C10" w:rsidRDefault="00A42A46" w:rsidP="000C33B9">
            <w:pPr>
              <w:spacing w:before="120" w:after="0" w:line="240" w:lineRule="auto"/>
              <w:ind w:left="360"/>
              <w:rPr>
                <w:rFonts w:eastAsia="Calibri" w:cstheme="minorHAnsi"/>
              </w:rPr>
            </w:pPr>
            <w:r w:rsidRPr="00007C10">
              <w:rPr>
                <w:rFonts w:eastAsia="Calibri" w:cstheme="minorHAnsi"/>
              </w:rPr>
              <w:t>9.11</w:t>
            </w:r>
          </w:p>
        </w:tc>
        <w:tc>
          <w:tcPr>
            <w:tcW w:w="3240" w:type="dxa"/>
            <w:vAlign w:val="center"/>
          </w:tcPr>
          <w:p w:rsidR="00A42A46" w:rsidRPr="00007C10" w:rsidRDefault="00A42A46" w:rsidP="000C33B9">
            <w:pPr>
              <w:snapToGrid w:val="0"/>
              <w:spacing w:before="60" w:after="60" w:line="252" w:lineRule="auto"/>
              <w:rPr>
                <w:rFonts w:cstheme="minorHAnsi"/>
                <w:lang w:val="en-US"/>
              </w:rPr>
            </w:pPr>
            <w:r w:rsidRPr="00007C10">
              <w:rPr>
                <w:rFonts w:cstheme="minorHAnsi"/>
                <w:lang w:val="en-US"/>
              </w:rPr>
              <w:t>AUDIO LINE-OUT</w:t>
            </w:r>
          </w:p>
        </w:tc>
        <w:tc>
          <w:tcPr>
            <w:tcW w:w="2790" w:type="dxa"/>
            <w:vAlign w:val="center"/>
          </w:tcPr>
          <w:p w:rsidR="00A42A46" w:rsidRPr="00007C10" w:rsidRDefault="00A42A46" w:rsidP="000C33B9">
            <w:pPr>
              <w:spacing w:before="120" w:after="0" w:line="240" w:lineRule="auto"/>
              <w:jc w:val="center"/>
              <w:rPr>
                <w:rFonts w:cstheme="minorHAnsi"/>
                <w:lang w:val="en-US"/>
              </w:rPr>
            </w:pPr>
            <w:r w:rsidRPr="00007C10">
              <w:rPr>
                <w:rFonts w:cstheme="minorHAnsi"/>
                <w:lang w:val="en-US"/>
              </w:rPr>
              <w:t>NAI</w:t>
            </w:r>
          </w:p>
        </w:tc>
        <w:tc>
          <w:tcPr>
            <w:tcW w:w="1350" w:type="dxa"/>
            <w:vAlign w:val="center"/>
          </w:tcPr>
          <w:p w:rsidR="00A42A46" w:rsidRPr="00007C10" w:rsidRDefault="00A42A46" w:rsidP="000C33B9">
            <w:pPr>
              <w:tabs>
                <w:tab w:val="left" w:pos="720"/>
              </w:tabs>
              <w:spacing w:before="120" w:after="0" w:line="240" w:lineRule="auto"/>
              <w:rPr>
                <w:rFonts w:eastAsia="Calibri" w:cstheme="minorHAnsi"/>
                <w:b/>
              </w:rPr>
            </w:pPr>
          </w:p>
        </w:tc>
        <w:tc>
          <w:tcPr>
            <w:tcW w:w="1304" w:type="dxa"/>
            <w:vAlign w:val="center"/>
          </w:tcPr>
          <w:p w:rsidR="00A42A46" w:rsidRPr="00007C10" w:rsidRDefault="00A42A46" w:rsidP="000C33B9">
            <w:pPr>
              <w:tabs>
                <w:tab w:val="left" w:pos="720"/>
              </w:tabs>
              <w:spacing w:before="120" w:after="0" w:line="240" w:lineRule="auto"/>
              <w:rPr>
                <w:rFonts w:eastAsia="Calibri" w:cstheme="minorHAnsi"/>
                <w:b/>
              </w:rPr>
            </w:pPr>
          </w:p>
        </w:tc>
      </w:tr>
      <w:tr w:rsidR="00A42A46" w:rsidRPr="00007C10" w:rsidTr="000C33B9">
        <w:trPr>
          <w:trHeight w:val="70"/>
          <w:jc w:val="center"/>
        </w:trPr>
        <w:tc>
          <w:tcPr>
            <w:tcW w:w="1099" w:type="dxa"/>
            <w:vAlign w:val="center"/>
          </w:tcPr>
          <w:p w:rsidR="00A42A46" w:rsidRPr="00007C10" w:rsidRDefault="00A42A46" w:rsidP="000C33B9">
            <w:pPr>
              <w:spacing w:before="120" w:after="0" w:line="240" w:lineRule="auto"/>
              <w:ind w:left="360"/>
              <w:rPr>
                <w:rFonts w:eastAsia="Calibri" w:cstheme="minorHAnsi"/>
                <w:lang w:val="en-US"/>
              </w:rPr>
            </w:pPr>
            <w:r w:rsidRPr="00007C10">
              <w:rPr>
                <w:rFonts w:eastAsia="Calibri" w:cstheme="minorHAnsi"/>
                <w:lang w:val="en-US"/>
              </w:rPr>
              <w:t>9.12</w:t>
            </w:r>
          </w:p>
        </w:tc>
        <w:tc>
          <w:tcPr>
            <w:tcW w:w="3240" w:type="dxa"/>
            <w:vAlign w:val="center"/>
          </w:tcPr>
          <w:p w:rsidR="00A42A46" w:rsidRPr="00007C10" w:rsidRDefault="00A42A46" w:rsidP="000C33B9">
            <w:pPr>
              <w:snapToGrid w:val="0"/>
              <w:spacing w:before="60" w:after="60" w:line="252" w:lineRule="auto"/>
              <w:rPr>
                <w:rFonts w:cstheme="minorHAnsi"/>
                <w:lang w:val="en-US"/>
              </w:rPr>
            </w:pPr>
            <w:r w:rsidRPr="00007C10">
              <w:rPr>
                <w:rFonts w:cstheme="minorHAnsi"/>
                <w:lang w:val="en-US"/>
              </w:rPr>
              <w:t>HEADPHONE PORT</w:t>
            </w:r>
          </w:p>
        </w:tc>
        <w:tc>
          <w:tcPr>
            <w:tcW w:w="2790" w:type="dxa"/>
            <w:vAlign w:val="center"/>
          </w:tcPr>
          <w:p w:rsidR="00A42A46" w:rsidRPr="00007C10" w:rsidRDefault="00A42A46" w:rsidP="000C33B9">
            <w:pPr>
              <w:spacing w:before="120" w:after="0" w:line="240" w:lineRule="auto"/>
              <w:jc w:val="center"/>
              <w:rPr>
                <w:rFonts w:cstheme="minorHAnsi"/>
                <w:lang w:val="en-US"/>
              </w:rPr>
            </w:pPr>
            <w:r w:rsidRPr="00007C10">
              <w:rPr>
                <w:rFonts w:cstheme="minorHAnsi"/>
                <w:lang w:val="en-US"/>
              </w:rPr>
              <w:t>NAI</w:t>
            </w:r>
          </w:p>
        </w:tc>
        <w:tc>
          <w:tcPr>
            <w:tcW w:w="1350" w:type="dxa"/>
            <w:vAlign w:val="center"/>
          </w:tcPr>
          <w:p w:rsidR="00A42A46" w:rsidRPr="00007C10" w:rsidRDefault="00A42A46" w:rsidP="000C33B9">
            <w:pPr>
              <w:tabs>
                <w:tab w:val="left" w:pos="720"/>
              </w:tabs>
              <w:spacing w:before="120" w:after="0" w:line="240" w:lineRule="auto"/>
              <w:rPr>
                <w:rFonts w:eastAsia="Calibri" w:cstheme="minorHAnsi"/>
                <w:b/>
              </w:rPr>
            </w:pPr>
          </w:p>
        </w:tc>
        <w:tc>
          <w:tcPr>
            <w:tcW w:w="1304" w:type="dxa"/>
            <w:vAlign w:val="center"/>
          </w:tcPr>
          <w:p w:rsidR="00A42A46" w:rsidRPr="00007C10" w:rsidRDefault="00A42A46" w:rsidP="000C33B9">
            <w:pPr>
              <w:tabs>
                <w:tab w:val="left" w:pos="720"/>
              </w:tabs>
              <w:spacing w:before="120" w:after="0" w:line="240" w:lineRule="auto"/>
              <w:rPr>
                <w:rFonts w:eastAsia="Calibri" w:cstheme="minorHAnsi"/>
                <w:b/>
              </w:rPr>
            </w:pPr>
          </w:p>
        </w:tc>
      </w:tr>
      <w:tr w:rsidR="00A42A46" w:rsidRPr="00007C10" w:rsidTr="000C33B9">
        <w:trPr>
          <w:trHeight w:val="70"/>
          <w:jc w:val="center"/>
        </w:trPr>
        <w:tc>
          <w:tcPr>
            <w:tcW w:w="1099" w:type="dxa"/>
            <w:vAlign w:val="center"/>
          </w:tcPr>
          <w:p w:rsidR="00A42A46" w:rsidRPr="00007C10" w:rsidRDefault="00A42A46" w:rsidP="000C33B9">
            <w:pPr>
              <w:spacing w:before="120" w:after="0" w:line="240" w:lineRule="auto"/>
              <w:ind w:left="360"/>
              <w:rPr>
                <w:rFonts w:eastAsia="Calibri" w:cstheme="minorHAnsi"/>
                <w:lang w:val="en-US"/>
              </w:rPr>
            </w:pPr>
            <w:r w:rsidRPr="00007C10">
              <w:rPr>
                <w:rFonts w:eastAsia="Calibri" w:cstheme="minorHAnsi"/>
                <w:lang w:val="en-US"/>
              </w:rPr>
              <w:t>9.13</w:t>
            </w:r>
          </w:p>
        </w:tc>
        <w:tc>
          <w:tcPr>
            <w:tcW w:w="3240" w:type="dxa"/>
            <w:vAlign w:val="center"/>
          </w:tcPr>
          <w:p w:rsidR="00A42A46" w:rsidRPr="00007C10" w:rsidRDefault="00A42A46" w:rsidP="000C33B9">
            <w:pPr>
              <w:snapToGrid w:val="0"/>
              <w:spacing w:before="60" w:after="60" w:line="252" w:lineRule="auto"/>
              <w:rPr>
                <w:rFonts w:cstheme="minorHAnsi"/>
                <w:lang w:val="en-US"/>
              </w:rPr>
            </w:pPr>
            <w:proofErr w:type="spellStart"/>
            <w:r w:rsidRPr="00007C10">
              <w:rPr>
                <w:rFonts w:cstheme="minorHAnsi"/>
              </w:rPr>
              <w:t>ΕνσωματωμένηΜονάδα</w:t>
            </w:r>
            <w:proofErr w:type="spellEnd"/>
            <w:r w:rsidRPr="00007C10">
              <w:rPr>
                <w:rFonts w:cstheme="minorHAnsi"/>
              </w:rPr>
              <w:t xml:space="preserve"> τροφοδοσίας</w:t>
            </w:r>
          </w:p>
        </w:tc>
        <w:tc>
          <w:tcPr>
            <w:tcW w:w="2790" w:type="dxa"/>
            <w:vAlign w:val="center"/>
          </w:tcPr>
          <w:p w:rsidR="00A42A46" w:rsidRPr="00007C10" w:rsidRDefault="00A42A46" w:rsidP="000C33B9">
            <w:pPr>
              <w:spacing w:before="120" w:after="0" w:line="240" w:lineRule="auto"/>
              <w:jc w:val="center"/>
              <w:rPr>
                <w:rFonts w:cstheme="minorHAnsi"/>
              </w:rPr>
            </w:pPr>
            <w:r w:rsidRPr="00007C10">
              <w:rPr>
                <w:rFonts w:cstheme="minorHAnsi"/>
              </w:rPr>
              <w:t>ΝΑΙ</w:t>
            </w:r>
          </w:p>
        </w:tc>
        <w:tc>
          <w:tcPr>
            <w:tcW w:w="1350" w:type="dxa"/>
            <w:vAlign w:val="center"/>
          </w:tcPr>
          <w:p w:rsidR="00A42A46" w:rsidRPr="00007C10" w:rsidRDefault="00A42A46" w:rsidP="000C33B9">
            <w:pPr>
              <w:tabs>
                <w:tab w:val="left" w:pos="720"/>
              </w:tabs>
              <w:spacing w:before="120" w:after="0" w:line="240" w:lineRule="auto"/>
              <w:rPr>
                <w:rFonts w:eastAsia="Calibri" w:cstheme="minorHAnsi"/>
                <w:b/>
              </w:rPr>
            </w:pPr>
          </w:p>
        </w:tc>
        <w:tc>
          <w:tcPr>
            <w:tcW w:w="1304" w:type="dxa"/>
            <w:vAlign w:val="center"/>
          </w:tcPr>
          <w:p w:rsidR="00A42A46" w:rsidRPr="00007C10" w:rsidRDefault="00A42A46" w:rsidP="000C33B9">
            <w:pPr>
              <w:tabs>
                <w:tab w:val="left" w:pos="720"/>
              </w:tabs>
              <w:spacing w:before="120" w:after="0" w:line="240" w:lineRule="auto"/>
              <w:rPr>
                <w:rFonts w:eastAsia="Calibri" w:cstheme="minorHAnsi"/>
                <w:b/>
              </w:rPr>
            </w:pPr>
          </w:p>
        </w:tc>
      </w:tr>
      <w:tr w:rsidR="00A42A46" w:rsidRPr="00007C10" w:rsidTr="000C33B9">
        <w:trPr>
          <w:trHeight w:val="70"/>
          <w:jc w:val="center"/>
        </w:trPr>
        <w:tc>
          <w:tcPr>
            <w:tcW w:w="1099" w:type="dxa"/>
            <w:vAlign w:val="center"/>
          </w:tcPr>
          <w:p w:rsidR="00A42A46" w:rsidRPr="00007C10" w:rsidRDefault="00A42A46" w:rsidP="000C33B9">
            <w:pPr>
              <w:spacing w:before="120" w:after="0" w:line="240" w:lineRule="auto"/>
              <w:ind w:left="360"/>
              <w:rPr>
                <w:rFonts w:eastAsia="Calibri" w:cstheme="minorHAnsi"/>
                <w:lang w:val="en-US"/>
              </w:rPr>
            </w:pPr>
            <w:r w:rsidRPr="00007C10">
              <w:rPr>
                <w:rFonts w:eastAsia="Calibri" w:cstheme="minorHAnsi"/>
                <w:lang w:val="en-US"/>
              </w:rPr>
              <w:t>9.14</w:t>
            </w:r>
          </w:p>
        </w:tc>
        <w:tc>
          <w:tcPr>
            <w:tcW w:w="3240" w:type="dxa"/>
            <w:vAlign w:val="center"/>
          </w:tcPr>
          <w:p w:rsidR="00A42A46" w:rsidRPr="00007C10" w:rsidRDefault="00A42A46" w:rsidP="000C33B9">
            <w:pPr>
              <w:snapToGrid w:val="0"/>
              <w:spacing w:before="60" w:after="60" w:line="252" w:lineRule="auto"/>
              <w:rPr>
                <w:rFonts w:cstheme="minorHAnsi"/>
              </w:rPr>
            </w:pPr>
            <w:r w:rsidRPr="00007C10">
              <w:rPr>
                <w:rFonts w:cstheme="minorHAnsi"/>
                <w:lang w:val="en-GB"/>
              </w:rPr>
              <w:t xml:space="preserve">HDMI </w:t>
            </w:r>
          </w:p>
        </w:tc>
        <w:tc>
          <w:tcPr>
            <w:tcW w:w="2790" w:type="dxa"/>
            <w:vAlign w:val="center"/>
          </w:tcPr>
          <w:p w:rsidR="00A42A46" w:rsidRPr="00007C10" w:rsidRDefault="00A42A46" w:rsidP="000C33B9">
            <w:pPr>
              <w:spacing w:before="120" w:after="0" w:line="240" w:lineRule="auto"/>
              <w:jc w:val="center"/>
              <w:rPr>
                <w:rFonts w:cstheme="minorHAnsi"/>
              </w:rPr>
            </w:pPr>
            <w:r w:rsidRPr="00007C10">
              <w:rPr>
                <w:rFonts w:cstheme="minorHAnsi"/>
              </w:rPr>
              <w:t>ΝΑΙ</w:t>
            </w:r>
          </w:p>
        </w:tc>
        <w:tc>
          <w:tcPr>
            <w:tcW w:w="1350" w:type="dxa"/>
            <w:vAlign w:val="center"/>
          </w:tcPr>
          <w:p w:rsidR="00A42A46" w:rsidRPr="00007C10" w:rsidRDefault="00A42A46" w:rsidP="000C33B9">
            <w:pPr>
              <w:tabs>
                <w:tab w:val="left" w:pos="720"/>
              </w:tabs>
              <w:spacing w:before="120" w:after="0" w:line="240" w:lineRule="auto"/>
              <w:rPr>
                <w:rFonts w:eastAsia="Calibri" w:cstheme="minorHAnsi"/>
                <w:b/>
              </w:rPr>
            </w:pPr>
          </w:p>
        </w:tc>
        <w:tc>
          <w:tcPr>
            <w:tcW w:w="1304" w:type="dxa"/>
            <w:vAlign w:val="center"/>
          </w:tcPr>
          <w:p w:rsidR="00A42A46" w:rsidRPr="00007C10" w:rsidRDefault="00A42A46" w:rsidP="000C33B9">
            <w:pPr>
              <w:tabs>
                <w:tab w:val="left" w:pos="720"/>
              </w:tabs>
              <w:spacing w:before="120" w:after="0" w:line="240" w:lineRule="auto"/>
              <w:rPr>
                <w:rFonts w:eastAsia="Calibri" w:cstheme="minorHAnsi"/>
                <w:b/>
              </w:rPr>
            </w:pPr>
          </w:p>
        </w:tc>
      </w:tr>
      <w:tr w:rsidR="00A42A46" w:rsidRPr="00007C10" w:rsidTr="000C33B9">
        <w:trPr>
          <w:trHeight w:val="70"/>
          <w:jc w:val="center"/>
        </w:trPr>
        <w:tc>
          <w:tcPr>
            <w:tcW w:w="1099" w:type="dxa"/>
            <w:vAlign w:val="center"/>
          </w:tcPr>
          <w:p w:rsidR="00A42A46" w:rsidRPr="00007C10" w:rsidRDefault="00A42A46" w:rsidP="000C33B9">
            <w:pPr>
              <w:spacing w:before="120" w:after="0" w:line="240" w:lineRule="auto"/>
              <w:ind w:left="360"/>
              <w:rPr>
                <w:rFonts w:eastAsia="Calibri" w:cstheme="minorHAnsi"/>
                <w:lang w:val="en-US"/>
              </w:rPr>
            </w:pPr>
            <w:r w:rsidRPr="00007C10">
              <w:rPr>
                <w:rFonts w:eastAsia="Calibri" w:cstheme="minorHAnsi"/>
                <w:lang w:val="en-US"/>
              </w:rPr>
              <w:lastRenderedPageBreak/>
              <w:t>9.15</w:t>
            </w:r>
          </w:p>
        </w:tc>
        <w:tc>
          <w:tcPr>
            <w:tcW w:w="3240" w:type="dxa"/>
            <w:vAlign w:val="center"/>
          </w:tcPr>
          <w:p w:rsidR="00A42A46" w:rsidRPr="00007C10" w:rsidRDefault="00A42A46" w:rsidP="000C33B9">
            <w:pPr>
              <w:snapToGrid w:val="0"/>
              <w:spacing w:before="60" w:after="60" w:line="252" w:lineRule="auto"/>
              <w:rPr>
                <w:rFonts w:cstheme="minorHAnsi"/>
                <w:lang w:val="en-GB"/>
              </w:rPr>
            </w:pPr>
            <w:r w:rsidRPr="00007C10">
              <w:rPr>
                <w:rFonts w:cstheme="minorHAnsi"/>
              </w:rPr>
              <w:t>Διαστάσεις οθόνης</w:t>
            </w:r>
          </w:p>
        </w:tc>
        <w:tc>
          <w:tcPr>
            <w:tcW w:w="2790" w:type="dxa"/>
            <w:vAlign w:val="center"/>
          </w:tcPr>
          <w:p w:rsidR="00A42A46" w:rsidRPr="00007C10" w:rsidRDefault="00A42A46" w:rsidP="000C33B9">
            <w:pPr>
              <w:snapToGrid w:val="0"/>
              <w:spacing w:before="60" w:after="60" w:line="252" w:lineRule="auto"/>
              <w:rPr>
                <w:rFonts w:cstheme="minorHAnsi"/>
              </w:rPr>
            </w:pPr>
            <w:r w:rsidRPr="00007C10">
              <w:rPr>
                <w:rFonts w:cstheme="minorHAnsi"/>
              </w:rPr>
              <w:t>Πλάτος  &lt;= 612.5</w:t>
            </w:r>
            <w:r w:rsidRPr="00007C10">
              <w:rPr>
                <w:rFonts w:cstheme="minorHAnsi"/>
                <w:lang w:val="en-US"/>
              </w:rPr>
              <w:t>mm</w:t>
            </w:r>
          </w:p>
          <w:p w:rsidR="00A42A46" w:rsidRPr="00007C10" w:rsidRDefault="00A42A46" w:rsidP="000C33B9">
            <w:pPr>
              <w:snapToGrid w:val="0"/>
              <w:spacing w:before="60" w:after="60" w:line="252" w:lineRule="auto"/>
              <w:rPr>
                <w:rFonts w:cstheme="minorHAnsi"/>
              </w:rPr>
            </w:pPr>
            <w:r w:rsidRPr="00007C10">
              <w:rPr>
                <w:rFonts w:cstheme="minorHAnsi"/>
              </w:rPr>
              <w:t>Ύψος   &lt;=  362.5</w:t>
            </w:r>
            <w:r w:rsidRPr="00007C10">
              <w:rPr>
                <w:rFonts w:cstheme="minorHAnsi"/>
                <w:lang w:val="en-US"/>
              </w:rPr>
              <w:t>mm</w:t>
            </w:r>
          </w:p>
          <w:p w:rsidR="00A42A46" w:rsidRPr="00007C10" w:rsidRDefault="00A42A46" w:rsidP="000C33B9">
            <w:pPr>
              <w:snapToGrid w:val="0"/>
              <w:spacing w:before="60" w:after="60" w:line="252" w:lineRule="auto"/>
              <w:rPr>
                <w:rFonts w:cstheme="minorHAnsi"/>
              </w:rPr>
            </w:pPr>
            <w:r w:rsidRPr="00007C10">
              <w:rPr>
                <w:rFonts w:cstheme="minorHAnsi"/>
              </w:rPr>
              <w:t>Βάθος&lt;= 200.3</w:t>
            </w:r>
            <w:r w:rsidRPr="00007C10">
              <w:rPr>
                <w:rFonts w:cstheme="minorHAnsi"/>
                <w:lang w:val="en-US"/>
              </w:rPr>
              <w:t>mm</w:t>
            </w:r>
          </w:p>
        </w:tc>
        <w:tc>
          <w:tcPr>
            <w:tcW w:w="1350" w:type="dxa"/>
            <w:vAlign w:val="center"/>
          </w:tcPr>
          <w:p w:rsidR="00A42A46" w:rsidRPr="00007C10" w:rsidRDefault="00A42A46" w:rsidP="000C33B9">
            <w:pPr>
              <w:tabs>
                <w:tab w:val="left" w:pos="720"/>
              </w:tabs>
              <w:spacing w:before="120" w:after="0" w:line="240" w:lineRule="auto"/>
              <w:rPr>
                <w:rFonts w:eastAsia="Calibri" w:cstheme="minorHAnsi"/>
                <w:b/>
              </w:rPr>
            </w:pPr>
          </w:p>
        </w:tc>
        <w:tc>
          <w:tcPr>
            <w:tcW w:w="1304" w:type="dxa"/>
            <w:vAlign w:val="center"/>
          </w:tcPr>
          <w:p w:rsidR="00A42A46" w:rsidRPr="00007C10" w:rsidRDefault="00A42A46" w:rsidP="000C33B9">
            <w:pPr>
              <w:tabs>
                <w:tab w:val="left" w:pos="720"/>
              </w:tabs>
              <w:spacing w:before="120" w:after="0" w:line="240" w:lineRule="auto"/>
              <w:rPr>
                <w:rFonts w:eastAsia="Calibri" w:cstheme="minorHAnsi"/>
                <w:b/>
              </w:rPr>
            </w:pPr>
          </w:p>
        </w:tc>
      </w:tr>
      <w:tr w:rsidR="00A42A46" w:rsidRPr="00007C10" w:rsidTr="000C33B9">
        <w:trPr>
          <w:trHeight w:val="70"/>
          <w:jc w:val="center"/>
        </w:trPr>
        <w:tc>
          <w:tcPr>
            <w:tcW w:w="1099" w:type="dxa"/>
            <w:shd w:val="clear" w:color="auto" w:fill="D9D9D9" w:themeFill="background1" w:themeFillShade="D9"/>
            <w:vAlign w:val="center"/>
          </w:tcPr>
          <w:p w:rsidR="00A42A46" w:rsidRPr="00007C10" w:rsidRDefault="00A42A46" w:rsidP="000C33B9">
            <w:pPr>
              <w:spacing w:before="120" w:after="0" w:line="240" w:lineRule="auto"/>
              <w:ind w:left="360"/>
              <w:rPr>
                <w:rFonts w:eastAsia="Calibri" w:cstheme="minorHAnsi"/>
              </w:rPr>
            </w:pPr>
            <w:r w:rsidRPr="00007C10">
              <w:rPr>
                <w:rFonts w:eastAsia="Calibri" w:cstheme="minorHAnsi"/>
                <w:lang w:val="en-US"/>
              </w:rPr>
              <w:t>10</w:t>
            </w:r>
          </w:p>
        </w:tc>
        <w:tc>
          <w:tcPr>
            <w:tcW w:w="3240" w:type="dxa"/>
            <w:shd w:val="clear" w:color="auto" w:fill="D9D9D9" w:themeFill="background1" w:themeFillShade="D9"/>
            <w:vAlign w:val="center"/>
          </w:tcPr>
          <w:p w:rsidR="00A42A46" w:rsidRPr="00007C10" w:rsidRDefault="00A42A46" w:rsidP="000C33B9">
            <w:pPr>
              <w:snapToGrid w:val="0"/>
              <w:spacing w:before="60" w:after="60" w:line="252" w:lineRule="auto"/>
              <w:rPr>
                <w:rFonts w:cstheme="minorHAnsi"/>
              </w:rPr>
            </w:pPr>
            <w:r w:rsidRPr="00007C10">
              <w:rPr>
                <w:rFonts w:cstheme="minorHAnsi"/>
                <w:b/>
              </w:rPr>
              <w:t>Ποντίκι</w:t>
            </w:r>
            <w:r w:rsidRPr="00007C10">
              <w:rPr>
                <w:rFonts w:cstheme="minorHAnsi"/>
                <w:lang w:val="en-US"/>
              </w:rPr>
              <w:t>(</w:t>
            </w:r>
            <w:r w:rsidRPr="00007C10">
              <w:rPr>
                <w:rFonts w:cstheme="minorHAnsi"/>
              </w:rPr>
              <w:t xml:space="preserve"> Μοντέλο )</w:t>
            </w:r>
          </w:p>
        </w:tc>
        <w:tc>
          <w:tcPr>
            <w:tcW w:w="2790" w:type="dxa"/>
            <w:shd w:val="clear" w:color="auto" w:fill="D9D9D9" w:themeFill="background1" w:themeFillShade="D9"/>
            <w:vAlign w:val="center"/>
          </w:tcPr>
          <w:p w:rsidR="00A42A46" w:rsidRPr="00007C10" w:rsidRDefault="00A42A46" w:rsidP="000C33B9">
            <w:pPr>
              <w:snapToGrid w:val="0"/>
              <w:spacing w:before="60" w:after="60" w:line="252" w:lineRule="auto"/>
              <w:rPr>
                <w:rFonts w:cstheme="minorHAnsi"/>
              </w:rPr>
            </w:pPr>
            <w:r w:rsidRPr="00007C10">
              <w:rPr>
                <w:rFonts w:cstheme="minorHAnsi"/>
              </w:rPr>
              <w:t>Να αναφερθεί</w:t>
            </w:r>
          </w:p>
        </w:tc>
        <w:tc>
          <w:tcPr>
            <w:tcW w:w="1350" w:type="dxa"/>
            <w:shd w:val="clear" w:color="auto" w:fill="D9D9D9" w:themeFill="background1" w:themeFillShade="D9"/>
            <w:vAlign w:val="center"/>
          </w:tcPr>
          <w:p w:rsidR="00A42A46" w:rsidRPr="00007C10" w:rsidRDefault="00A42A46" w:rsidP="000C33B9">
            <w:pPr>
              <w:tabs>
                <w:tab w:val="left" w:pos="720"/>
              </w:tabs>
              <w:spacing w:before="120" w:after="0" w:line="240" w:lineRule="auto"/>
              <w:rPr>
                <w:rFonts w:eastAsia="Calibri" w:cstheme="minorHAnsi"/>
                <w:b/>
              </w:rPr>
            </w:pPr>
          </w:p>
        </w:tc>
        <w:tc>
          <w:tcPr>
            <w:tcW w:w="1304" w:type="dxa"/>
            <w:shd w:val="clear" w:color="auto" w:fill="D9D9D9" w:themeFill="background1" w:themeFillShade="D9"/>
            <w:vAlign w:val="center"/>
          </w:tcPr>
          <w:p w:rsidR="00A42A46" w:rsidRPr="00007C10" w:rsidRDefault="00A42A46" w:rsidP="000C33B9">
            <w:pPr>
              <w:tabs>
                <w:tab w:val="left" w:pos="720"/>
              </w:tabs>
              <w:spacing w:before="120" w:after="0" w:line="240" w:lineRule="auto"/>
              <w:rPr>
                <w:rFonts w:eastAsia="Calibri" w:cstheme="minorHAnsi"/>
                <w:b/>
              </w:rPr>
            </w:pPr>
          </w:p>
        </w:tc>
      </w:tr>
      <w:tr w:rsidR="00A42A46" w:rsidRPr="00007C10" w:rsidTr="000C33B9">
        <w:trPr>
          <w:trHeight w:val="70"/>
          <w:jc w:val="center"/>
        </w:trPr>
        <w:tc>
          <w:tcPr>
            <w:tcW w:w="1099" w:type="dxa"/>
            <w:vAlign w:val="center"/>
          </w:tcPr>
          <w:p w:rsidR="00A42A46" w:rsidRPr="00007C10" w:rsidRDefault="00A42A46" w:rsidP="000C33B9">
            <w:pPr>
              <w:spacing w:before="120" w:after="0" w:line="240" w:lineRule="auto"/>
              <w:ind w:left="360"/>
              <w:rPr>
                <w:rFonts w:eastAsia="Calibri" w:cstheme="minorHAnsi"/>
              </w:rPr>
            </w:pPr>
            <w:r w:rsidRPr="00007C10">
              <w:rPr>
                <w:rFonts w:eastAsia="Calibri" w:cstheme="minorHAnsi"/>
              </w:rPr>
              <w:t>10.1</w:t>
            </w:r>
          </w:p>
        </w:tc>
        <w:tc>
          <w:tcPr>
            <w:tcW w:w="3240" w:type="dxa"/>
            <w:vAlign w:val="center"/>
          </w:tcPr>
          <w:p w:rsidR="00A42A46" w:rsidRPr="00007C10" w:rsidRDefault="00A42A46" w:rsidP="000C33B9">
            <w:pPr>
              <w:snapToGrid w:val="0"/>
              <w:spacing w:before="60" w:after="60" w:line="252" w:lineRule="auto"/>
              <w:rPr>
                <w:rFonts w:cstheme="minorHAnsi"/>
                <w:b/>
              </w:rPr>
            </w:pPr>
            <w:r w:rsidRPr="00007C10">
              <w:rPr>
                <w:rFonts w:cstheme="minorHAnsi"/>
                <w:bCs/>
                <w:shd w:val="clear" w:color="auto" w:fill="FFFFFF"/>
              </w:rPr>
              <w:t>Ανάλυση</w:t>
            </w:r>
          </w:p>
        </w:tc>
        <w:tc>
          <w:tcPr>
            <w:tcW w:w="2790" w:type="dxa"/>
            <w:vAlign w:val="center"/>
          </w:tcPr>
          <w:p w:rsidR="00A42A46" w:rsidRPr="00007C10" w:rsidRDefault="00A42A46" w:rsidP="000C33B9">
            <w:pPr>
              <w:snapToGrid w:val="0"/>
              <w:spacing w:before="60" w:after="60" w:line="252" w:lineRule="auto"/>
              <w:rPr>
                <w:rFonts w:cstheme="minorHAnsi"/>
              </w:rPr>
            </w:pPr>
            <w:r w:rsidRPr="00007C10">
              <w:rPr>
                <w:rFonts w:cstheme="minorHAnsi"/>
                <w:shd w:val="clear" w:color="auto" w:fill="FFFFFF"/>
              </w:rPr>
              <w:t>&gt;= 1</w:t>
            </w:r>
            <w:r w:rsidRPr="00007C10">
              <w:rPr>
                <w:rFonts w:cstheme="minorHAnsi"/>
                <w:shd w:val="clear" w:color="auto" w:fill="FFFFFF"/>
                <w:lang w:val="en-US"/>
              </w:rPr>
              <w:t>6</w:t>
            </w:r>
            <w:r w:rsidRPr="00007C10">
              <w:rPr>
                <w:rFonts w:cstheme="minorHAnsi"/>
                <w:shd w:val="clear" w:color="auto" w:fill="FFFFFF"/>
              </w:rPr>
              <w:t xml:space="preserve">.000 </w:t>
            </w:r>
            <w:proofErr w:type="spellStart"/>
            <w:r w:rsidRPr="00007C10">
              <w:rPr>
                <w:rFonts w:cstheme="minorHAnsi"/>
                <w:shd w:val="clear" w:color="auto" w:fill="FFFFFF"/>
              </w:rPr>
              <w:t>dpi</w:t>
            </w:r>
            <w:proofErr w:type="spellEnd"/>
          </w:p>
        </w:tc>
        <w:tc>
          <w:tcPr>
            <w:tcW w:w="1350" w:type="dxa"/>
            <w:vAlign w:val="center"/>
          </w:tcPr>
          <w:p w:rsidR="00A42A46" w:rsidRPr="00007C10" w:rsidRDefault="00A42A46" w:rsidP="000C33B9">
            <w:pPr>
              <w:tabs>
                <w:tab w:val="left" w:pos="720"/>
              </w:tabs>
              <w:spacing w:before="120" w:after="0" w:line="240" w:lineRule="auto"/>
              <w:rPr>
                <w:rFonts w:eastAsia="Calibri" w:cstheme="minorHAnsi"/>
                <w:b/>
              </w:rPr>
            </w:pPr>
          </w:p>
        </w:tc>
        <w:tc>
          <w:tcPr>
            <w:tcW w:w="1304" w:type="dxa"/>
            <w:vAlign w:val="center"/>
          </w:tcPr>
          <w:p w:rsidR="00A42A46" w:rsidRPr="00007C10" w:rsidRDefault="00A42A46" w:rsidP="000C33B9">
            <w:pPr>
              <w:tabs>
                <w:tab w:val="left" w:pos="720"/>
              </w:tabs>
              <w:spacing w:before="120" w:after="0" w:line="240" w:lineRule="auto"/>
              <w:rPr>
                <w:rFonts w:eastAsia="Calibri" w:cstheme="minorHAnsi"/>
                <w:b/>
              </w:rPr>
            </w:pPr>
          </w:p>
        </w:tc>
      </w:tr>
      <w:tr w:rsidR="00A42A46" w:rsidRPr="00007C10" w:rsidTr="000C33B9">
        <w:trPr>
          <w:trHeight w:val="70"/>
          <w:jc w:val="center"/>
        </w:trPr>
        <w:tc>
          <w:tcPr>
            <w:tcW w:w="1099" w:type="dxa"/>
            <w:vAlign w:val="center"/>
          </w:tcPr>
          <w:p w:rsidR="00A42A46" w:rsidRPr="00007C10" w:rsidRDefault="00A42A46" w:rsidP="000C33B9">
            <w:pPr>
              <w:spacing w:before="120" w:after="0" w:line="240" w:lineRule="auto"/>
              <w:ind w:left="360"/>
              <w:rPr>
                <w:rFonts w:eastAsia="Calibri" w:cstheme="minorHAnsi"/>
              </w:rPr>
            </w:pPr>
            <w:r w:rsidRPr="00007C10">
              <w:rPr>
                <w:rFonts w:eastAsia="Calibri" w:cstheme="minorHAnsi"/>
              </w:rPr>
              <w:t>10.2</w:t>
            </w:r>
          </w:p>
        </w:tc>
        <w:tc>
          <w:tcPr>
            <w:tcW w:w="3240" w:type="dxa"/>
            <w:vAlign w:val="center"/>
          </w:tcPr>
          <w:p w:rsidR="00A42A46" w:rsidRPr="00007C10" w:rsidRDefault="00A42A46" w:rsidP="000C33B9">
            <w:pPr>
              <w:snapToGrid w:val="0"/>
              <w:spacing w:before="60" w:after="60" w:line="252" w:lineRule="auto"/>
              <w:rPr>
                <w:rFonts w:cstheme="minorHAnsi"/>
                <w:bCs/>
                <w:shd w:val="clear" w:color="auto" w:fill="FFFFFF"/>
              </w:rPr>
            </w:pPr>
            <w:r w:rsidRPr="00007C10">
              <w:rPr>
                <w:rFonts w:cstheme="minorHAnsi"/>
                <w:bCs/>
                <w:shd w:val="clear" w:color="auto" w:fill="FFFFFF"/>
              </w:rPr>
              <w:t>Τύπος αισθητήρα</w:t>
            </w:r>
            <w:r w:rsidRPr="00007C10">
              <w:rPr>
                <w:rFonts w:cstheme="minorHAnsi"/>
                <w:shd w:val="clear" w:color="auto" w:fill="FFFFFF"/>
              </w:rPr>
              <w:t xml:space="preserve"> - PMW3366</w:t>
            </w:r>
          </w:p>
        </w:tc>
        <w:tc>
          <w:tcPr>
            <w:tcW w:w="2790" w:type="dxa"/>
            <w:vAlign w:val="center"/>
          </w:tcPr>
          <w:p w:rsidR="00A42A46" w:rsidRPr="00007C10" w:rsidRDefault="00A42A46" w:rsidP="000C33B9">
            <w:pPr>
              <w:snapToGrid w:val="0"/>
              <w:spacing w:before="60" w:after="60" w:line="252" w:lineRule="auto"/>
              <w:rPr>
                <w:rFonts w:cstheme="minorHAnsi"/>
                <w:shd w:val="clear" w:color="auto" w:fill="FFFFFF"/>
              </w:rPr>
            </w:pPr>
            <w:r w:rsidRPr="00007C10">
              <w:rPr>
                <w:rFonts w:cstheme="minorHAnsi"/>
                <w:shd w:val="clear" w:color="auto" w:fill="FFFFFF"/>
              </w:rPr>
              <w:t>ΝΑΙ</w:t>
            </w:r>
          </w:p>
        </w:tc>
        <w:tc>
          <w:tcPr>
            <w:tcW w:w="1350" w:type="dxa"/>
            <w:vAlign w:val="center"/>
          </w:tcPr>
          <w:p w:rsidR="00A42A46" w:rsidRPr="00007C10" w:rsidRDefault="00A42A46" w:rsidP="000C33B9">
            <w:pPr>
              <w:tabs>
                <w:tab w:val="left" w:pos="720"/>
              </w:tabs>
              <w:spacing w:before="120" w:after="0" w:line="240" w:lineRule="auto"/>
              <w:rPr>
                <w:rFonts w:eastAsia="Calibri" w:cstheme="minorHAnsi"/>
                <w:b/>
              </w:rPr>
            </w:pPr>
          </w:p>
        </w:tc>
        <w:tc>
          <w:tcPr>
            <w:tcW w:w="1304" w:type="dxa"/>
            <w:vAlign w:val="center"/>
          </w:tcPr>
          <w:p w:rsidR="00A42A46" w:rsidRPr="00007C10" w:rsidRDefault="00A42A46" w:rsidP="000C33B9">
            <w:pPr>
              <w:tabs>
                <w:tab w:val="left" w:pos="720"/>
              </w:tabs>
              <w:spacing w:before="120" w:after="0" w:line="240" w:lineRule="auto"/>
              <w:rPr>
                <w:rFonts w:eastAsia="Calibri" w:cstheme="minorHAnsi"/>
                <w:b/>
              </w:rPr>
            </w:pPr>
          </w:p>
        </w:tc>
      </w:tr>
      <w:tr w:rsidR="00A42A46" w:rsidRPr="00007C10" w:rsidTr="000C33B9">
        <w:trPr>
          <w:trHeight w:val="70"/>
          <w:jc w:val="center"/>
        </w:trPr>
        <w:tc>
          <w:tcPr>
            <w:tcW w:w="1099" w:type="dxa"/>
            <w:vAlign w:val="center"/>
          </w:tcPr>
          <w:p w:rsidR="00A42A46" w:rsidRPr="00007C10" w:rsidRDefault="00A42A46" w:rsidP="000C33B9">
            <w:pPr>
              <w:spacing w:before="120" w:after="0" w:line="240" w:lineRule="auto"/>
              <w:ind w:left="360"/>
              <w:rPr>
                <w:rFonts w:eastAsia="Calibri" w:cstheme="minorHAnsi"/>
              </w:rPr>
            </w:pPr>
            <w:r w:rsidRPr="00007C10">
              <w:rPr>
                <w:rFonts w:eastAsia="Calibri" w:cstheme="minorHAnsi"/>
              </w:rPr>
              <w:t>10.3</w:t>
            </w:r>
          </w:p>
        </w:tc>
        <w:tc>
          <w:tcPr>
            <w:tcW w:w="3240" w:type="dxa"/>
            <w:vAlign w:val="center"/>
          </w:tcPr>
          <w:p w:rsidR="00A42A46" w:rsidRPr="00007C10" w:rsidRDefault="00A42A46" w:rsidP="000C33B9">
            <w:pPr>
              <w:snapToGrid w:val="0"/>
              <w:spacing w:before="60" w:after="60" w:line="252" w:lineRule="auto"/>
              <w:rPr>
                <w:rFonts w:cstheme="minorHAnsi"/>
                <w:bCs/>
                <w:shd w:val="clear" w:color="auto" w:fill="FFFFFF"/>
              </w:rPr>
            </w:pPr>
            <w:r w:rsidRPr="00007C10">
              <w:rPr>
                <w:rFonts w:cstheme="minorHAnsi"/>
                <w:bCs/>
                <w:shd w:val="clear" w:color="auto" w:fill="FFFFFF"/>
              </w:rPr>
              <w:t>Μικροεπεξεργαστής</w:t>
            </w:r>
          </w:p>
        </w:tc>
        <w:tc>
          <w:tcPr>
            <w:tcW w:w="2790" w:type="dxa"/>
            <w:vAlign w:val="center"/>
          </w:tcPr>
          <w:p w:rsidR="00A42A46" w:rsidRPr="00007C10" w:rsidRDefault="00A42A46" w:rsidP="000C33B9">
            <w:pPr>
              <w:snapToGrid w:val="0"/>
              <w:spacing w:before="60" w:after="60" w:line="252" w:lineRule="auto"/>
              <w:rPr>
                <w:rFonts w:cstheme="minorHAnsi"/>
                <w:shd w:val="clear" w:color="auto" w:fill="FFFFFF"/>
              </w:rPr>
            </w:pPr>
            <w:r w:rsidRPr="00007C10">
              <w:rPr>
                <w:rFonts w:cstheme="minorHAnsi"/>
                <w:shd w:val="clear" w:color="auto" w:fill="FFFFFF"/>
              </w:rPr>
              <w:t xml:space="preserve">&gt;=32 </w:t>
            </w:r>
            <w:proofErr w:type="spellStart"/>
            <w:r w:rsidRPr="00007C10">
              <w:rPr>
                <w:rFonts w:cstheme="minorHAnsi"/>
                <w:shd w:val="clear" w:color="auto" w:fill="FFFFFF"/>
              </w:rPr>
              <w:t>bit</w:t>
            </w:r>
            <w:proofErr w:type="spellEnd"/>
            <w:r w:rsidRPr="00007C10">
              <w:rPr>
                <w:rFonts w:cstheme="minorHAnsi"/>
                <w:shd w:val="clear" w:color="auto" w:fill="FFFFFF"/>
              </w:rPr>
              <w:t xml:space="preserve"> ARM</w:t>
            </w:r>
          </w:p>
        </w:tc>
        <w:tc>
          <w:tcPr>
            <w:tcW w:w="1350" w:type="dxa"/>
            <w:vAlign w:val="center"/>
          </w:tcPr>
          <w:p w:rsidR="00A42A46" w:rsidRPr="00007C10" w:rsidRDefault="00A42A46" w:rsidP="000C33B9">
            <w:pPr>
              <w:tabs>
                <w:tab w:val="left" w:pos="720"/>
              </w:tabs>
              <w:spacing w:before="120" w:after="0" w:line="240" w:lineRule="auto"/>
              <w:rPr>
                <w:rFonts w:eastAsia="Calibri" w:cstheme="minorHAnsi"/>
                <w:b/>
              </w:rPr>
            </w:pPr>
          </w:p>
        </w:tc>
        <w:tc>
          <w:tcPr>
            <w:tcW w:w="1304" w:type="dxa"/>
            <w:vAlign w:val="center"/>
          </w:tcPr>
          <w:p w:rsidR="00A42A46" w:rsidRPr="00007C10" w:rsidRDefault="00A42A46" w:rsidP="000C33B9">
            <w:pPr>
              <w:tabs>
                <w:tab w:val="left" w:pos="720"/>
              </w:tabs>
              <w:spacing w:before="120" w:after="0" w:line="240" w:lineRule="auto"/>
              <w:rPr>
                <w:rFonts w:eastAsia="Calibri" w:cstheme="minorHAnsi"/>
                <w:b/>
              </w:rPr>
            </w:pPr>
          </w:p>
        </w:tc>
      </w:tr>
      <w:tr w:rsidR="00A42A46" w:rsidRPr="00007C10" w:rsidTr="000C33B9">
        <w:trPr>
          <w:trHeight w:val="70"/>
          <w:jc w:val="center"/>
        </w:trPr>
        <w:tc>
          <w:tcPr>
            <w:tcW w:w="1099" w:type="dxa"/>
            <w:vAlign w:val="center"/>
          </w:tcPr>
          <w:p w:rsidR="00A42A46" w:rsidRPr="00007C10" w:rsidRDefault="00A42A46" w:rsidP="000C33B9">
            <w:pPr>
              <w:spacing w:before="120" w:after="0" w:line="240" w:lineRule="auto"/>
              <w:ind w:left="360"/>
              <w:rPr>
                <w:rFonts w:eastAsia="Calibri" w:cstheme="minorHAnsi"/>
              </w:rPr>
            </w:pPr>
            <w:r w:rsidRPr="00007C10">
              <w:rPr>
                <w:rFonts w:eastAsia="Calibri" w:cstheme="minorHAnsi"/>
              </w:rPr>
              <w:t>10.4</w:t>
            </w:r>
          </w:p>
        </w:tc>
        <w:tc>
          <w:tcPr>
            <w:tcW w:w="3240" w:type="dxa"/>
            <w:vAlign w:val="center"/>
          </w:tcPr>
          <w:p w:rsidR="00A42A46" w:rsidRPr="00007C10" w:rsidRDefault="00A42A46" w:rsidP="000C33B9">
            <w:pPr>
              <w:snapToGrid w:val="0"/>
              <w:spacing w:before="60" w:after="60" w:line="252" w:lineRule="auto"/>
              <w:rPr>
                <w:rFonts w:cstheme="minorHAnsi"/>
                <w:bCs/>
                <w:shd w:val="clear" w:color="auto" w:fill="FFFFFF"/>
              </w:rPr>
            </w:pPr>
            <w:r w:rsidRPr="00007C10">
              <w:rPr>
                <w:rFonts w:cstheme="minorHAnsi"/>
                <w:bCs/>
                <w:shd w:val="clear" w:color="auto" w:fill="FFFFFF"/>
              </w:rPr>
              <w:t>Αντοχή</w:t>
            </w:r>
          </w:p>
        </w:tc>
        <w:tc>
          <w:tcPr>
            <w:tcW w:w="2790" w:type="dxa"/>
            <w:vAlign w:val="center"/>
          </w:tcPr>
          <w:p w:rsidR="00A42A46" w:rsidRPr="00007C10" w:rsidRDefault="00A42A46" w:rsidP="000C33B9">
            <w:pPr>
              <w:snapToGrid w:val="0"/>
              <w:spacing w:before="60" w:after="60" w:line="252" w:lineRule="auto"/>
              <w:rPr>
                <w:rFonts w:cstheme="minorHAnsi"/>
                <w:shd w:val="clear" w:color="auto" w:fill="FFFFFF"/>
              </w:rPr>
            </w:pPr>
            <w:r w:rsidRPr="00007C10">
              <w:rPr>
                <w:rFonts w:cstheme="minorHAnsi"/>
              </w:rPr>
              <w:t xml:space="preserve">&gt;= </w:t>
            </w:r>
            <w:r w:rsidRPr="00007C10">
              <w:rPr>
                <w:rFonts w:cstheme="minorHAnsi"/>
                <w:shd w:val="clear" w:color="auto" w:fill="FFFFFF"/>
              </w:rPr>
              <w:t> 50 εκατομμύρια κλικ</w:t>
            </w:r>
          </w:p>
        </w:tc>
        <w:tc>
          <w:tcPr>
            <w:tcW w:w="1350" w:type="dxa"/>
            <w:vAlign w:val="center"/>
          </w:tcPr>
          <w:p w:rsidR="00A42A46" w:rsidRPr="00007C10" w:rsidRDefault="00A42A46" w:rsidP="000C33B9">
            <w:pPr>
              <w:tabs>
                <w:tab w:val="left" w:pos="720"/>
              </w:tabs>
              <w:spacing w:before="120" w:after="0" w:line="240" w:lineRule="auto"/>
              <w:rPr>
                <w:rFonts w:eastAsia="Calibri" w:cstheme="minorHAnsi"/>
                <w:b/>
              </w:rPr>
            </w:pPr>
          </w:p>
        </w:tc>
        <w:tc>
          <w:tcPr>
            <w:tcW w:w="1304" w:type="dxa"/>
            <w:vAlign w:val="center"/>
          </w:tcPr>
          <w:p w:rsidR="00A42A46" w:rsidRPr="00007C10" w:rsidRDefault="00A42A46" w:rsidP="000C33B9">
            <w:pPr>
              <w:tabs>
                <w:tab w:val="left" w:pos="720"/>
              </w:tabs>
              <w:spacing w:before="120" w:after="0" w:line="240" w:lineRule="auto"/>
              <w:rPr>
                <w:rFonts w:eastAsia="Calibri" w:cstheme="minorHAnsi"/>
                <w:b/>
              </w:rPr>
            </w:pPr>
          </w:p>
        </w:tc>
      </w:tr>
      <w:tr w:rsidR="00A42A46" w:rsidRPr="00007C10" w:rsidTr="000C33B9">
        <w:trPr>
          <w:trHeight w:val="70"/>
          <w:jc w:val="center"/>
        </w:trPr>
        <w:tc>
          <w:tcPr>
            <w:tcW w:w="1099" w:type="dxa"/>
            <w:vAlign w:val="center"/>
          </w:tcPr>
          <w:p w:rsidR="00A42A46" w:rsidRPr="00007C10" w:rsidRDefault="00A42A46" w:rsidP="000C33B9">
            <w:pPr>
              <w:spacing w:before="120" w:after="0" w:line="240" w:lineRule="auto"/>
              <w:ind w:left="360"/>
              <w:rPr>
                <w:rFonts w:eastAsia="Calibri" w:cstheme="minorHAnsi"/>
              </w:rPr>
            </w:pPr>
            <w:r w:rsidRPr="00007C10">
              <w:rPr>
                <w:rFonts w:eastAsia="Calibri" w:cstheme="minorHAnsi"/>
              </w:rPr>
              <w:t>10.5</w:t>
            </w:r>
          </w:p>
        </w:tc>
        <w:tc>
          <w:tcPr>
            <w:tcW w:w="3240" w:type="dxa"/>
            <w:vAlign w:val="center"/>
          </w:tcPr>
          <w:p w:rsidR="00A42A46" w:rsidRPr="00007C10" w:rsidRDefault="00A42A46" w:rsidP="000C33B9">
            <w:pPr>
              <w:snapToGrid w:val="0"/>
              <w:spacing w:before="60" w:after="60" w:line="252" w:lineRule="auto"/>
              <w:rPr>
                <w:rFonts w:cstheme="minorHAnsi"/>
                <w:bCs/>
                <w:shd w:val="clear" w:color="auto" w:fill="FFFFFF"/>
              </w:rPr>
            </w:pPr>
            <w:r w:rsidRPr="00007C10">
              <w:rPr>
                <w:rFonts w:cstheme="minorHAnsi"/>
                <w:bCs/>
                <w:shd w:val="clear" w:color="auto" w:fill="FFFFFF"/>
              </w:rPr>
              <w:t xml:space="preserve">Φωτισμός </w:t>
            </w:r>
          </w:p>
        </w:tc>
        <w:tc>
          <w:tcPr>
            <w:tcW w:w="2790" w:type="dxa"/>
            <w:vAlign w:val="center"/>
          </w:tcPr>
          <w:p w:rsidR="00A42A46" w:rsidRPr="00007C10" w:rsidRDefault="00A42A46" w:rsidP="000C33B9">
            <w:pPr>
              <w:snapToGrid w:val="0"/>
              <w:spacing w:before="60" w:after="60" w:line="252" w:lineRule="auto"/>
              <w:rPr>
                <w:rFonts w:cstheme="minorHAnsi"/>
              </w:rPr>
            </w:pPr>
            <w:r w:rsidRPr="00007C10">
              <w:rPr>
                <w:rFonts w:cstheme="minorHAnsi"/>
              </w:rPr>
              <w:t>ΝΑΙ</w:t>
            </w:r>
          </w:p>
        </w:tc>
        <w:tc>
          <w:tcPr>
            <w:tcW w:w="1350" w:type="dxa"/>
            <w:vAlign w:val="center"/>
          </w:tcPr>
          <w:p w:rsidR="00A42A46" w:rsidRPr="00007C10" w:rsidRDefault="00A42A46" w:rsidP="000C33B9">
            <w:pPr>
              <w:tabs>
                <w:tab w:val="left" w:pos="720"/>
              </w:tabs>
              <w:spacing w:before="120" w:after="0" w:line="240" w:lineRule="auto"/>
              <w:rPr>
                <w:rFonts w:eastAsia="Calibri" w:cstheme="minorHAnsi"/>
                <w:b/>
              </w:rPr>
            </w:pPr>
          </w:p>
        </w:tc>
        <w:tc>
          <w:tcPr>
            <w:tcW w:w="1304" w:type="dxa"/>
            <w:vAlign w:val="center"/>
          </w:tcPr>
          <w:p w:rsidR="00A42A46" w:rsidRPr="00007C10" w:rsidRDefault="00A42A46" w:rsidP="000C33B9">
            <w:pPr>
              <w:tabs>
                <w:tab w:val="left" w:pos="720"/>
              </w:tabs>
              <w:spacing w:before="120" w:after="0" w:line="240" w:lineRule="auto"/>
              <w:rPr>
                <w:rFonts w:eastAsia="Calibri" w:cstheme="minorHAnsi"/>
                <w:b/>
              </w:rPr>
            </w:pPr>
          </w:p>
        </w:tc>
      </w:tr>
      <w:tr w:rsidR="00A42A46" w:rsidRPr="00007C10" w:rsidTr="000C33B9">
        <w:trPr>
          <w:trHeight w:val="70"/>
          <w:jc w:val="center"/>
        </w:trPr>
        <w:tc>
          <w:tcPr>
            <w:tcW w:w="1099" w:type="dxa"/>
            <w:vAlign w:val="center"/>
          </w:tcPr>
          <w:p w:rsidR="00A42A46" w:rsidRPr="00007C10" w:rsidRDefault="00A42A46" w:rsidP="000C33B9">
            <w:pPr>
              <w:spacing w:before="120" w:after="0" w:line="240" w:lineRule="auto"/>
              <w:ind w:left="360"/>
              <w:rPr>
                <w:rFonts w:eastAsia="Calibri" w:cstheme="minorHAnsi"/>
              </w:rPr>
            </w:pPr>
            <w:r w:rsidRPr="00007C10">
              <w:rPr>
                <w:rFonts w:eastAsia="Calibri" w:cstheme="minorHAnsi"/>
              </w:rPr>
              <w:t>10.6</w:t>
            </w:r>
          </w:p>
        </w:tc>
        <w:tc>
          <w:tcPr>
            <w:tcW w:w="3240" w:type="dxa"/>
            <w:vAlign w:val="center"/>
          </w:tcPr>
          <w:p w:rsidR="00A42A46" w:rsidRPr="00007C10" w:rsidRDefault="00A42A46" w:rsidP="000C33B9">
            <w:pPr>
              <w:snapToGrid w:val="0"/>
              <w:spacing w:before="60" w:after="60" w:line="252" w:lineRule="auto"/>
              <w:rPr>
                <w:rFonts w:cstheme="minorHAnsi"/>
                <w:bCs/>
                <w:shd w:val="clear" w:color="auto" w:fill="FFFFFF"/>
              </w:rPr>
            </w:pPr>
            <w:r w:rsidRPr="00007C10">
              <w:rPr>
                <w:rFonts w:cstheme="minorHAnsi"/>
              </w:rPr>
              <w:t xml:space="preserve">Ασύρματη σύνδεση </w:t>
            </w:r>
          </w:p>
        </w:tc>
        <w:tc>
          <w:tcPr>
            <w:tcW w:w="2790" w:type="dxa"/>
            <w:vAlign w:val="center"/>
          </w:tcPr>
          <w:p w:rsidR="00A42A46" w:rsidRPr="00007C10" w:rsidRDefault="00A42A46" w:rsidP="000C33B9">
            <w:pPr>
              <w:snapToGrid w:val="0"/>
              <w:spacing w:before="60" w:after="60" w:line="252" w:lineRule="auto"/>
              <w:rPr>
                <w:rFonts w:cstheme="minorHAnsi"/>
              </w:rPr>
            </w:pPr>
            <w:r w:rsidRPr="00007C10">
              <w:rPr>
                <w:rFonts w:cstheme="minorHAnsi"/>
              </w:rPr>
              <w:t>ΝΑΙ</w:t>
            </w:r>
          </w:p>
        </w:tc>
        <w:tc>
          <w:tcPr>
            <w:tcW w:w="1350" w:type="dxa"/>
            <w:vAlign w:val="center"/>
          </w:tcPr>
          <w:p w:rsidR="00A42A46" w:rsidRPr="00007C10" w:rsidRDefault="00A42A46" w:rsidP="000C33B9">
            <w:pPr>
              <w:tabs>
                <w:tab w:val="left" w:pos="720"/>
              </w:tabs>
              <w:spacing w:before="120" w:after="0" w:line="240" w:lineRule="auto"/>
              <w:rPr>
                <w:rFonts w:eastAsia="Calibri" w:cstheme="minorHAnsi"/>
                <w:b/>
              </w:rPr>
            </w:pPr>
          </w:p>
        </w:tc>
        <w:tc>
          <w:tcPr>
            <w:tcW w:w="1304" w:type="dxa"/>
            <w:vAlign w:val="center"/>
          </w:tcPr>
          <w:p w:rsidR="00A42A46" w:rsidRPr="00007C10" w:rsidRDefault="00A42A46" w:rsidP="000C33B9">
            <w:pPr>
              <w:tabs>
                <w:tab w:val="left" w:pos="720"/>
              </w:tabs>
              <w:spacing w:before="120" w:after="0" w:line="240" w:lineRule="auto"/>
              <w:rPr>
                <w:rFonts w:eastAsia="Calibri" w:cstheme="minorHAnsi"/>
                <w:b/>
              </w:rPr>
            </w:pPr>
          </w:p>
        </w:tc>
      </w:tr>
      <w:tr w:rsidR="00A42A46" w:rsidRPr="00007C10" w:rsidTr="000C33B9">
        <w:trPr>
          <w:trHeight w:val="70"/>
          <w:jc w:val="center"/>
        </w:trPr>
        <w:tc>
          <w:tcPr>
            <w:tcW w:w="1099" w:type="dxa"/>
            <w:vAlign w:val="center"/>
          </w:tcPr>
          <w:p w:rsidR="00A42A46" w:rsidRPr="00007C10" w:rsidRDefault="00A42A46" w:rsidP="000C33B9">
            <w:pPr>
              <w:spacing w:before="120" w:after="0" w:line="240" w:lineRule="auto"/>
              <w:ind w:left="360"/>
              <w:rPr>
                <w:rFonts w:eastAsia="Calibri" w:cstheme="minorHAnsi"/>
              </w:rPr>
            </w:pPr>
            <w:r w:rsidRPr="00007C10">
              <w:rPr>
                <w:rFonts w:eastAsia="Calibri" w:cstheme="minorHAnsi"/>
              </w:rPr>
              <w:t>10.7</w:t>
            </w:r>
          </w:p>
        </w:tc>
        <w:tc>
          <w:tcPr>
            <w:tcW w:w="3240" w:type="dxa"/>
            <w:vAlign w:val="center"/>
          </w:tcPr>
          <w:p w:rsidR="00A42A46" w:rsidRPr="00007C10" w:rsidRDefault="00A42A46" w:rsidP="000C33B9">
            <w:pPr>
              <w:snapToGrid w:val="0"/>
              <w:spacing w:before="60" w:after="60" w:line="252" w:lineRule="auto"/>
              <w:rPr>
                <w:rFonts w:cstheme="minorHAnsi"/>
              </w:rPr>
            </w:pPr>
            <w:r w:rsidRPr="00007C10">
              <w:rPr>
                <w:rFonts w:cstheme="minorHAnsi"/>
              </w:rPr>
              <w:t>Ενσύρματη σύνδεση</w:t>
            </w:r>
          </w:p>
        </w:tc>
        <w:tc>
          <w:tcPr>
            <w:tcW w:w="2790" w:type="dxa"/>
            <w:vAlign w:val="center"/>
          </w:tcPr>
          <w:p w:rsidR="00A42A46" w:rsidRPr="00007C10" w:rsidRDefault="00A42A46" w:rsidP="000C33B9">
            <w:pPr>
              <w:snapToGrid w:val="0"/>
              <w:spacing w:before="60" w:after="60" w:line="252" w:lineRule="auto"/>
              <w:rPr>
                <w:rFonts w:cstheme="minorHAnsi"/>
              </w:rPr>
            </w:pPr>
            <w:r w:rsidRPr="00007C10">
              <w:rPr>
                <w:rFonts w:cstheme="minorHAnsi"/>
              </w:rPr>
              <w:t>ΝΑΙ</w:t>
            </w:r>
          </w:p>
        </w:tc>
        <w:tc>
          <w:tcPr>
            <w:tcW w:w="1350" w:type="dxa"/>
            <w:vAlign w:val="center"/>
          </w:tcPr>
          <w:p w:rsidR="00A42A46" w:rsidRPr="00007C10" w:rsidRDefault="00A42A46" w:rsidP="000C33B9">
            <w:pPr>
              <w:tabs>
                <w:tab w:val="left" w:pos="720"/>
              </w:tabs>
              <w:spacing w:before="120" w:after="0" w:line="240" w:lineRule="auto"/>
              <w:rPr>
                <w:rFonts w:eastAsia="Calibri" w:cstheme="minorHAnsi"/>
                <w:b/>
              </w:rPr>
            </w:pPr>
          </w:p>
        </w:tc>
        <w:tc>
          <w:tcPr>
            <w:tcW w:w="1304" w:type="dxa"/>
            <w:vAlign w:val="center"/>
          </w:tcPr>
          <w:p w:rsidR="00A42A46" w:rsidRPr="00007C10" w:rsidRDefault="00A42A46" w:rsidP="000C33B9">
            <w:pPr>
              <w:tabs>
                <w:tab w:val="left" w:pos="720"/>
              </w:tabs>
              <w:spacing w:before="120" w:after="0" w:line="240" w:lineRule="auto"/>
              <w:rPr>
                <w:rFonts w:eastAsia="Calibri" w:cstheme="minorHAnsi"/>
                <w:b/>
              </w:rPr>
            </w:pPr>
          </w:p>
        </w:tc>
      </w:tr>
      <w:tr w:rsidR="00A42A46" w:rsidRPr="00007C10" w:rsidTr="000C33B9">
        <w:trPr>
          <w:trHeight w:val="70"/>
          <w:jc w:val="center"/>
        </w:trPr>
        <w:tc>
          <w:tcPr>
            <w:tcW w:w="1099" w:type="dxa"/>
            <w:vAlign w:val="center"/>
          </w:tcPr>
          <w:p w:rsidR="00A42A46" w:rsidRPr="00007C10" w:rsidRDefault="00A42A46" w:rsidP="000C33B9">
            <w:pPr>
              <w:spacing w:before="120" w:after="0" w:line="240" w:lineRule="auto"/>
              <w:ind w:left="360"/>
              <w:rPr>
                <w:rFonts w:eastAsia="Calibri" w:cstheme="minorHAnsi"/>
              </w:rPr>
            </w:pPr>
            <w:r w:rsidRPr="00007C10">
              <w:rPr>
                <w:rFonts w:eastAsia="Calibri" w:cstheme="minorHAnsi"/>
              </w:rPr>
              <w:t>10.8</w:t>
            </w:r>
          </w:p>
        </w:tc>
        <w:tc>
          <w:tcPr>
            <w:tcW w:w="3240" w:type="dxa"/>
            <w:vAlign w:val="center"/>
          </w:tcPr>
          <w:p w:rsidR="00A42A46" w:rsidRPr="00007C10" w:rsidRDefault="00A42A46" w:rsidP="000C33B9">
            <w:pPr>
              <w:snapToGrid w:val="0"/>
              <w:spacing w:before="60" w:after="60" w:line="252" w:lineRule="auto"/>
              <w:rPr>
                <w:rFonts w:cstheme="minorHAnsi"/>
              </w:rPr>
            </w:pPr>
            <w:r w:rsidRPr="00007C10">
              <w:rPr>
                <w:rFonts w:cstheme="minorHAnsi"/>
              </w:rPr>
              <w:t xml:space="preserve">Λειτουργία με μπαταρία </w:t>
            </w:r>
          </w:p>
        </w:tc>
        <w:tc>
          <w:tcPr>
            <w:tcW w:w="2790" w:type="dxa"/>
            <w:vAlign w:val="center"/>
          </w:tcPr>
          <w:p w:rsidR="00A42A46" w:rsidRPr="00007C10" w:rsidRDefault="00A42A46" w:rsidP="000C33B9">
            <w:pPr>
              <w:snapToGrid w:val="0"/>
              <w:spacing w:before="60" w:after="60" w:line="252" w:lineRule="auto"/>
              <w:rPr>
                <w:rFonts w:cstheme="minorHAnsi"/>
              </w:rPr>
            </w:pPr>
            <w:r w:rsidRPr="00007C10">
              <w:rPr>
                <w:rFonts w:cstheme="minorHAnsi"/>
              </w:rPr>
              <w:t>ΝΑΙ</w:t>
            </w:r>
          </w:p>
        </w:tc>
        <w:tc>
          <w:tcPr>
            <w:tcW w:w="1350" w:type="dxa"/>
            <w:vAlign w:val="center"/>
          </w:tcPr>
          <w:p w:rsidR="00A42A46" w:rsidRPr="00007C10" w:rsidRDefault="00A42A46" w:rsidP="000C33B9">
            <w:pPr>
              <w:tabs>
                <w:tab w:val="left" w:pos="720"/>
              </w:tabs>
              <w:spacing w:before="120" w:after="0" w:line="240" w:lineRule="auto"/>
              <w:rPr>
                <w:rFonts w:eastAsia="Calibri" w:cstheme="minorHAnsi"/>
                <w:b/>
              </w:rPr>
            </w:pPr>
          </w:p>
        </w:tc>
        <w:tc>
          <w:tcPr>
            <w:tcW w:w="1304" w:type="dxa"/>
            <w:vAlign w:val="center"/>
          </w:tcPr>
          <w:p w:rsidR="00A42A46" w:rsidRPr="00007C10" w:rsidRDefault="00A42A46" w:rsidP="000C33B9">
            <w:pPr>
              <w:tabs>
                <w:tab w:val="left" w:pos="720"/>
              </w:tabs>
              <w:spacing w:before="120" w:after="0" w:line="240" w:lineRule="auto"/>
              <w:rPr>
                <w:rFonts w:eastAsia="Calibri" w:cstheme="minorHAnsi"/>
                <w:b/>
              </w:rPr>
            </w:pPr>
          </w:p>
        </w:tc>
      </w:tr>
      <w:tr w:rsidR="00A42A46" w:rsidRPr="00007C10" w:rsidTr="000C33B9">
        <w:trPr>
          <w:trHeight w:val="70"/>
          <w:jc w:val="center"/>
        </w:trPr>
        <w:tc>
          <w:tcPr>
            <w:tcW w:w="1099" w:type="dxa"/>
            <w:vAlign w:val="center"/>
          </w:tcPr>
          <w:p w:rsidR="00A42A46" w:rsidRPr="00007C10" w:rsidRDefault="00A42A46" w:rsidP="000C33B9">
            <w:pPr>
              <w:spacing w:before="120" w:after="0" w:line="240" w:lineRule="auto"/>
              <w:ind w:left="360"/>
              <w:rPr>
                <w:rFonts w:eastAsia="Calibri" w:cstheme="minorHAnsi"/>
                <w:lang w:val="en-US"/>
              </w:rPr>
            </w:pPr>
            <w:r w:rsidRPr="00007C10">
              <w:rPr>
                <w:rFonts w:eastAsia="Calibri" w:cstheme="minorHAnsi"/>
                <w:lang w:val="en-US"/>
              </w:rPr>
              <w:t>10.9</w:t>
            </w:r>
          </w:p>
        </w:tc>
        <w:tc>
          <w:tcPr>
            <w:tcW w:w="3240" w:type="dxa"/>
            <w:vAlign w:val="center"/>
          </w:tcPr>
          <w:p w:rsidR="00A42A46" w:rsidRPr="00007C10" w:rsidRDefault="00A42A46" w:rsidP="000C33B9">
            <w:pPr>
              <w:snapToGrid w:val="0"/>
              <w:spacing w:before="60" w:after="60" w:line="252" w:lineRule="auto"/>
              <w:rPr>
                <w:rFonts w:cstheme="minorHAnsi"/>
                <w:lang w:val="en-US"/>
              </w:rPr>
            </w:pPr>
            <w:r w:rsidRPr="00007C10">
              <w:rPr>
                <w:rFonts w:cstheme="minorHAnsi"/>
              </w:rPr>
              <w:t xml:space="preserve">Υποστήριξη   </w:t>
            </w:r>
            <w:r w:rsidRPr="00007C10">
              <w:rPr>
                <w:rFonts w:cstheme="minorHAnsi"/>
                <w:lang w:val="en-US"/>
              </w:rPr>
              <w:t>POWERPLAY</w:t>
            </w:r>
          </w:p>
        </w:tc>
        <w:tc>
          <w:tcPr>
            <w:tcW w:w="2790" w:type="dxa"/>
            <w:vAlign w:val="center"/>
          </w:tcPr>
          <w:p w:rsidR="00A42A46" w:rsidRPr="00007C10" w:rsidRDefault="00A42A46" w:rsidP="000C33B9">
            <w:pPr>
              <w:snapToGrid w:val="0"/>
              <w:spacing w:before="60" w:after="60" w:line="252" w:lineRule="auto"/>
              <w:rPr>
                <w:rFonts w:cstheme="minorHAnsi"/>
                <w:lang w:val="en-US"/>
              </w:rPr>
            </w:pPr>
            <w:r w:rsidRPr="00007C10">
              <w:rPr>
                <w:rFonts w:cstheme="minorHAnsi"/>
                <w:lang w:val="en-US"/>
              </w:rPr>
              <w:t>NAI</w:t>
            </w:r>
          </w:p>
        </w:tc>
        <w:tc>
          <w:tcPr>
            <w:tcW w:w="1350" w:type="dxa"/>
            <w:vAlign w:val="center"/>
          </w:tcPr>
          <w:p w:rsidR="00A42A46" w:rsidRPr="00007C10" w:rsidRDefault="00A42A46" w:rsidP="000C33B9">
            <w:pPr>
              <w:tabs>
                <w:tab w:val="left" w:pos="720"/>
              </w:tabs>
              <w:spacing w:before="120" w:after="0" w:line="240" w:lineRule="auto"/>
              <w:rPr>
                <w:rFonts w:eastAsia="Calibri" w:cstheme="minorHAnsi"/>
                <w:b/>
              </w:rPr>
            </w:pPr>
          </w:p>
        </w:tc>
        <w:tc>
          <w:tcPr>
            <w:tcW w:w="1304" w:type="dxa"/>
            <w:vAlign w:val="center"/>
          </w:tcPr>
          <w:p w:rsidR="00A42A46" w:rsidRPr="00007C10" w:rsidRDefault="00A42A46" w:rsidP="000C33B9">
            <w:pPr>
              <w:tabs>
                <w:tab w:val="left" w:pos="720"/>
              </w:tabs>
              <w:spacing w:before="120" w:after="0" w:line="240" w:lineRule="auto"/>
              <w:rPr>
                <w:rFonts w:eastAsia="Calibri" w:cstheme="minorHAnsi"/>
                <w:b/>
              </w:rPr>
            </w:pPr>
          </w:p>
        </w:tc>
      </w:tr>
      <w:tr w:rsidR="00A42A46" w:rsidRPr="00007C10" w:rsidTr="000C33B9">
        <w:trPr>
          <w:trHeight w:val="70"/>
          <w:jc w:val="center"/>
        </w:trPr>
        <w:tc>
          <w:tcPr>
            <w:tcW w:w="1099" w:type="dxa"/>
            <w:vAlign w:val="center"/>
          </w:tcPr>
          <w:p w:rsidR="00A42A46" w:rsidRPr="00007C10" w:rsidRDefault="00A42A46" w:rsidP="000C33B9">
            <w:pPr>
              <w:spacing w:before="120" w:after="0" w:line="240" w:lineRule="auto"/>
              <w:ind w:left="360"/>
              <w:rPr>
                <w:rFonts w:eastAsia="Calibri" w:cstheme="minorHAnsi"/>
                <w:lang w:val="en-US"/>
              </w:rPr>
            </w:pPr>
            <w:r w:rsidRPr="00007C10">
              <w:rPr>
                <w:rFonts w:eastAsia="Calibri" w:cstheme="minorHAnsi"/>
              </w:rPr>
              <w:t>10.</w:t>
            </w:r>
            <w:r w:rsidRPr="00007C10">
              <w:rPr>
                <w:rFonts w:eastAsia="Calibri" w:cstheme="minorHAnsi"/>
                <w:lang w:val="en-US"/>
              </w:rPr>
              <w:t>10</w:t>
            </w:r>
          </w:p>
        </w:tc>
        <w:tc>
          <w:tcPr>
            <w:tcW w:w="3240" w:type="dxa"/>
            <w:vAlign w:val="center"/>
          </w:tcPr>
          <w:p w:rsidR="00A42A46" w:rsidRPr="00007C10" w:rsidRDefault="00A42A46" w:rsidP="000C33B9">
            <w:pPr>
              <w:snapToGrid w:val="0"/>
              <w:spacing w:before="60" w:after="60" w:line="252" w:lineRule="auto"/>
              <w:rPr>
                <w:rFonts w:cstheme="minorHAnsi"/>
              </w:rPr>
            </w:pPr>
            <w:r w:rsidRPr="00007C10">
              <w:rPr>
                <w:rFonts w:cstheme="minorHAnsi"/>
              </w:rPr>
              <w:t>Βάρος</w:t>
            </w:r>
          </w:p>
        </w:tc>
        <w:tc>
          <w:tcPr>
            <w:tcW w:w="2790" w:type="dxa"/>
            <w:vAlign w:val="center"/>
          </w:tcPr>
          <w:p w:rsidR="00A42A46" w:rsidRPr="00007C10" w:rsidRDefault="00A42A46" w:rsidP="000C33B9">
            <w:pPr>
              <w:snapToGrid w:val="0"/>
              <w:spacing w:before="60" w:after="60" w:line="252" w:lineRule="auto"/>
              <w:rPr>
                <w:rFonts w:cstheme="minorHAnsi"/>
              </w:rPr>
            </w:pPr>
            <w:r w:rsidRPr="00007C10">
              <w:rPr>
                <w:rFonts w:cstheme="minorHAnsi"/>
              </w:rPr>
              <w:t>&lt;= 11</w:t>
            </w:r>
            <w:r w:rsidRPr="00007C10">
              <w:rPr>
                <w:rFonts w:cstheme="minorHAnsi"/>
                <w:lang w:val="en-US"/>
              </w:rPr>
              <w:t>4</w:t>
            </w:r>
            <w:r w:rsidRPr="00007C10">
              <w:rPr>
                <w:rFonts w:cstheme="minorHAnsi"/>
              </w:rPr>
              <w:t>γ</w:t>
            </w:r>
          </w:p>
        </w:tc>
        <w:tc>
          <w:tcPr>
            <w:tcW w:w="1350" w:type="dxa"/>
            <w:vAlign w:val="center"/>
          </w:tcPr>
          <w:p w:rsidR="00A42A46" w:rsidRPr="00007C10" w:rsidRDefault="00A42A46" w:rsidP="000C33B9">
            <w:pPr>
              <w:tabs>
                <w:tab w:val="left" w:pos="720"/>
              </w:tabs>
              <w:spacing w:before="120" w:after="0" w:line="240" w:lineRule="auto"/>
              <w:rPr>
                <w:rFonts w:eastAsia="Calibri" w:cstheme="minorHAnsi"/>
                <w:b/>
              </w:rPr>
            </w:pPr>
          </w:p>
        </w:tc>
        <w:tc>
          <w:tcPr>
            <w:tcW w:w="1304" w:type="dxa"/>
            <w:vAlign w:val="center"/>
          </w:tcPr>
          <w:p w:rsidR="00A42A46" w:rsidRPr="00007C10" w:rsidRDefault="00A42A46" w:rsidP="000C33B9">
            <w:pPr>
              <w:tabs>
                <w:tab w:val="left" w:pos="720"/>
              </w:tabs>
              <w:spacing w:before="120" w:after="0" w:line="240" w:lineRule="auto"/>
              <w:rPr>
                <w:rFonts w:eastAsia="Calibri" w:cstheme="minorHAnsi"/>
                <w:b/>
              </w:rPr>
            </w:pPr>
          </w:p>
        </w:tc>
      </w:tr>
      <w:tr w:rsidR="00A42A46" w:rsidRPr="00007C10" w:rsidTr="000C33B9">
        <w:trPr>
          <w:trHeight w:val="70"/>
          <w:jc w:val="center"/>
        </w:trPr>
        <w:tc>
          <w:tcPr>
            <w:tcW w:w="1099" w:type="dxa"/>
            <w:vAlign w:val="center"/>
          </w:tcPr>
          <w:p w:rsidR="00A42A46" w:rsidRPr="00007C10" w:rsidRDefault="00A42A46" w:rsidP="000C33B9">
            <w:pPr>
              <w:spacing w:before="120" w:after="0" w:line="240" w:lineRule="auto"/>
              <w:ind w:left="360"/>
              <w:rPr>
                <w:rFonts w:eastAsia="Calibri" w:cstheme="minorHAnsi"/>
                <w:lang w:val="en-US"/>
              </w:rPr>
            </w:pPr>
            <w:r w:rsidRPr="00007C10">
              <w:rPr>
                <w:rFonts w:eastAsia="Calibri" w:cstheme="minorHAnsi"/>
              </w:rPr>
              <w:t>10.1</w:t>
            </w:r>
            <w:r w:rsidRPr="00007C10">
              <w:rPr>
                <w:rFonts w:eastAsia="Calibri" w:cstheme="minorHAnsi"/>
                <w:lang w:val="en-US"/>
              </w:rPr>
              <w:t>1</w:t>
            </w:r>
          </w:p>
        </w:tc>
        <w:tc>
          <w:tcPr>
            <w:tcW w:w="3240" w:type="dxa"/>
            <w:vAlign w:val="center"/>
          </w:tcPr>
          <w:p w:rsidR="00A42A46" w:rsidRPr="00007C10" w:rsidRDefault="00A42A46" w:rsidP="000C33B9">
            <w:pPr>
              <w:snapToGrid w:val="0"/>
              <w:spacing w:before="60" w:after="60" w:line="252" w:lineRule="auto"/>
              <w:rPr>
                <w:rFonts w:cstheme="minorHAnsi"/>
              </w:rPr>
            </w:pPr>
            <w:r w:rsidRPr="00007C10">
              <w:rPr>
                <w:rFonts w:cstheme="minorHAnsi"/>
              </w:rPr>
              <w:t xml:space="preserve">Διαστάσεις </w:t>
            </w:r>
          </w:p>
        </w:tc>
        <w:tc>
          <w:tcPr>
            <w:tcW w:w="2790" w:type="dxa"/>
            <w:vAlign w:val="center"/>
          </w:tcPr>
          <w:p w:rsidR="00A42A46" w:rsidRPr="00007C10" w:rsidRDefault="00A42A46" w:rsidP="000C33B9">
            <w:pPr>
              <w:snapToGrid w:val="0"/>
              <w:spacing w:before="60" w:after="60" w:line="252" w:lineRule="auto"/>
              <w:rPr>
                <w:rFonts w:cstheme="minorHAnsi"/>
              </w:rPr>
            </w:pPr>
            <w:r w:rsidRPr="00007C10">
              <w:rPr>
                <w:rFonts w:cstheme="minorHAnsi"/>
              </w:rPr>
              <w:t>Πλάτος  &lt;= 75</w:t>
            </w:r>
            <w:r w:rsidRPr="00007C10">
              <w:rPr>
                <w:rFonts w:cstheme="minorHAnsi"/>
                <w:lang w:val="en-US"/>
              </w:rPr>
              <w:t>mm</w:t>
            </w:r>
          </w:p>
          <w:p w:rsidR="00A42A46" w:rsidRPr="00007C10" w:rsidRDefault="00A42A46" w:rsidP="000C33B9">
            <w:pPr>
              <w:snapToGrid w:val="0"/>
              <w:spacing w:before="60" w:after="60" w:line="252" w:lineRule="auto"/>
              <w:rPr>
                <w:rFonts w:cstheme="minorHAnsi"/>
              </w:rPr>
            </w:pPr>
            <w:r w:rsidRPr="00007C10">
              <w:rPr>
                <w:rFonts w:cstheme="minorHAnsi"/>
              </w:rPr>
              <w:t>Ύψος   &gt;=  132</w:t>
            </w:r>
            <w:r w:rsidRPr="00007C10">
              <w:rPr>
                <w:rFonts w:cstheme="minorHAnsi"/>
                <w:lang w:val="en-US"/>
              </w:rPr>
              <w:t>mm</w:t>
            </w:r>
          </w:p>
          <w:p w:rsidR="00A42A46" w:rsidRPr="00007C10" w:rsidRDefault="00A42A46" w:rsidP="000C33B9">
            <w:pPr>
              <w:snapToGrid w:val="0"/>
              <w:spacing w:before="60" w:after="60" w:line="252" w:lineRule="auto"/>
              <w:rPr>
                <w:rFonts w:cstheme="minorHAnsi"/>
              </w:rPr>
            </w:pPr>
            <w:r w:rsidRPr="00007C10">
              <w:rPr>
                <w:rFonts w:cstheme="minorHAnsi"/>
              </w:rPr>
              <w:t>Βάθος &lt;= 40</w:t>
            </w:r>
            <w:r w:rsidRPr="00007C10">
              <w:rPr>
                <w:rFonts w:cstheme="minorHAnsi"/>
                <w:lang w:val="en-US"/>
              </w:rPr>
              <w:t>mm</w:t>
            </w:r>
          </w:p>
        </w:tc>
        <w:tc>
          <w:tcPr>
            <w:tcW w:w="1350" w:type="dxa"/>
            <w:vAlign w:val="center"/>
          </w:tcPr>
          <w:p w:rsidR="00A42A46" w:rsidRPr="00007C10" w:rsidRDefault="00A42A46" w:rsidP="000C33B9">
            <w:pPr>
              <w:tabs>
                <w:tab w:val="left" w:pos="720"/>
              </w:tabs>
              <w:spacing w:before="120" w:after="0" w:line="240" w:lineRule="auto"/>
              <w:rPr>
                <w:rFonts w:eastAsia="Calibri" w:cstheme="minorHAnsi"/>
                <w:b/>
              </w:rPr>
            </w:pPr>
          </w:p>
        </w:tc>
        <w:tc>
          <w:tcPr>
            <w:tcW w:w="1304" w:type="dxa"/>
            <w:vAlign w:val="center"/>
          </w:tcPr>
          <w:p w:rsidR="00A42A46" w:rsidRPr="00007C10" w:rsidRDefault="00A42A46" w:rsidP="000C33B9">
            <w:pPr>
              <w:tabs>
                <w:tab w:val="left" w:pos="720"/>
              </w:tabs>
              <w:spacing w:before="120" w:after="0" w:line="240" w:lineRule="auto"/>
              <w:rPr>
                <w:rFonts w:eastAsia="Calibri" w:cstheme="minorHAnsi"/>
                <w:b/>
              </w:rPr>
            </w:pPr>
          </w:p>
        </w:tc>
      </w:tr>
      <w:tr w:rsidR="00A42A46" w:rsidRPr="00007C10" w:rsidTr="000C33B9">
        <w:trPr>
          <w:trHeight w:val="70"/>
          <w:jc w:val="center"/>
        </w:trPr>
        <w:tc>
          <w:tcPr>
            <w:tcW w:w="1099" w:type="dxa"/>
            <w:shd w:val="clear" w:color="auto" w:fill="D9D9D9" w:themeFill="background1" w:themeFillShade="D9"/>
            <w:vAlign w:val="center"/>
          </w:tcPr>
          <w:p w:rsidR="00A42A46" w:rsidRPr="00007C10" w:rsidRDefault="00A42A46" w:rsidP="000C33B9">
            <w:pPr>
              <w:spacing w:before="120" w:after="0" w:line="240" w:lineRule="auto"/>
              <w:ind w:left="360"/>
              <w:rPr>
                <w:rFonts w:eastAsia="Calibri" w:cstheme="minorHAnsi"/>
                <w:lang w:val="en-US"/>
              </w:rPr>
            </w:pPr>
            <w:r w:rsidRPr="00007C10">
              <w:rPr>
                <w:rFonts w:eastAsia="Calibri" w:cstheme="minorHAnsi"/>
                <w:lang w:val="en-US"/>
              </w:rPr>
              <w:t>11</w:t>
            </w:r>
          </w:p>
        </w:tc>
        <w:tc>
          <w:tcPr>
            <w:tcW w:w="3240" w:type="dxa"/>
            <w:shd w:val="clear" w:color="auto" w:fill="D9D9D9" w:themeFill="background1" w:themeFillShade="D9"/>
            <w:vAlign w:val="center"/>
          </w:tcPr>
          <w:p w:rsidR="00A42A46" w:rsidRPr="00007C10" w:rsidRDefault="00A42A46" w:rsidP="000C33B9">
            <w:pPr>
              <w:snapToGrid w:val="0"/>
              <w:spacing w:before="60" w:after="60" w:line="252" w:lineRule="auto"/>
              <w:rPr>
                <w:rFonts w:cstheme="minorHAnsi"/>
                <w:b/>
              </w:rPr>
            </w:pPr>
            <w:r w:rsidRPr="00007C10">
              <w:rPr>
                <w:rFonts w:cstheme="minorHAnsi"/>
                <w:b/>
              </w:rPr>
              <w:t>Πληκτρολόγιο</w:t>
            </w:r>
            <w:r w:rsidRPr="00007C10">
              <w:rPr>
                <w:rFonts w:cstheme="minorHAnsi"/>
                <w:lang w:val="en-US"/>
              </w:rPr>
              <w:t>(</w:t>
            </w:r>
            <w:r w:rsidRPr="00007C10">
              <w:rPr>
                <w:rFonts w:cstheme="minorHAnsi"/>
                <w:b/>
              </w:rPr>
              <w:t>Μοντέλο)</w:t>
            </w:r>
          </w:p>
        </w:tc>
        <w:tc>
          <w:tcPr>
            <w:tcW w:w="2790" w:type="dxa"/>
            <w:shd w:val="clear" w:color="auto" w:fill="D9D9D9" w:themeFill="background1" w:themeFillShade="D9"/>
            <w:vAlign w:val="center"/>
          </w:tcPr>
          <w:p w:rsidR="00A42A46" w:rsidRPr="00007C10" w:rsidRDefault="00A42A46" w:rsidP="000C33B9">
            <w:pPr>
              <w:snapToGrid w:val="0"/>
              <w:spacing w:before="60" w:after="60" w:line="252" w:lineRule="auto"/>
              <w:rPr>
                <w:rFonts w:cstheme="minorHAnsi"/>
              </w:rPr>
            </w:pPr>
            <w:r w:rsidRPr="00007C10">
              <w:rPr>
                <w:rFonts w:cstheme="minorHAnsi"/>
              </w:rPr>
              <w:t>Να αναφερθεί</w:t>
            </w:r>
          </w:p>
        </w:tc>
        <w:tc>
          <w:tcPr>
            <w:tcW w:w="1350" w:type="dxa"/>
            <w:shd w:val="clear" w:color="auto" w:fill="D9D9D9" w:themeFill="background1" w:themeFillShade="D9"/>
            <w:vAlign w:val="center"/>
          </w:tcPr>
          <w:p w:rsidR="00A42A46" w:rsidRPr="00007C10" w:rsidRDefault="00A42A46" w:rsidP="000C33B9">
            <w:pPr>
              <w:tabs>
                <w:tab w:val="left" w:pos="720"/>
              </w:tabs>
              <w:spacing w:before="120" w:after="0" w:line="240" w:lineRule="auto"/>
              <w:rPr>
                <w:rFonts w:eastAsia="Calibri" w:cstheme="minorHAnsi"/>
                <w:b/>
              </w:rPr>
            </w:pPr>
          </w:p>
        </w:tc>
        <w:tc>
          <w:tcPr>
            <w:tcW w:w="1304" w:type="dxa"/>
            <w:shd w:val="clear" w:color="auto" w:fill="D9D9D9" w:themeFill="background1" w:themeFillShade="D9"/>
            <w:vAlign w:val="center"/>
          </w:tcPr>
          <w:p w:rsidR="00A42A46" w:rsidRPr="00007C10" w:rsidRDefault="00A42A46" w:rsidP="000C33B9">
            <w:pPr>
              <w:tabs>
                <w:tab w:val="left" w:pos="720"/>
              </w:tabs>
              <w:spacing w:before="120" w:after="0" w:line="240" w:lineRule="auto"/>
              <w:rPr>
                <w:rFonts w:eastAsia="Calibri" w:cstheme="minorHAnsi"/>
                <w:b/>
              </w:rPr>
            </w:pPr>
          </w:p>
        </w:tc>
      </w:tr>
      <w:tr w:rsidR="00A42A46" w:rsidRPr="00007C10" w:rsidTr="000C33B9">
        <w:trPr>
          <w:trHeight w:val="70"/>
          <w:jc w:val="center"/>
        </w:trPr>
        <w:tc>
          <w:tcPr>
            <w:tcW w:w="1099" w:type="dxa"/>
            <w:vAlign w:val="center"/>
          </w:tcPr>
          <w:p w:rsidR="00A42A46" w:rsidRPr="00007C10" w:rsidRDefault="00A42A46" w:rsidP="000C33B9">
            <w:pPr>
              <w:spacing w:before="120" w:after="0" w:line="240" w:lineRule="auto"/>
              <w:ind w:left="360"/>
              <w:rPr>
                <w:rFonts w:eastAsia="Calibri" w:cstheme="minorHAnsi"/>
              </w:rPr>
            </w:pPr>
            <w:r w:rsidRPr="00007C10">
              <w:rPr>
                <w:rFonts w:eastAsia="Calibri" w:cstheme="minorHAnsi"/>
              </w:rPr>
              <w:t>11.1</w:t>
            </w:r>
          </w:p>
        </w:tc>
        <w:tc>
          <w:tcPr>
            <w:tcW w:w="3240" w:type="dxa"/>
            <w:vAlign w:val="center"/>
          </w:tcPr>
          <w:p w:rsidR="00A42A46" w:rsidRPr="00007C10" w:rsidRDefault="00A42A46" w:rsidP="000C33B9">
            <w:pPr>
              <w:snapToGrid w:val="0"/>
              <w:spacing w:before="60" w:after="60" w:line="252" w:lineRule="auto"/>
              <w:rPr>
                <w:rFonts w:cstheme="minorHAnsi"/>
                <w:b/>
              </w:rPr>
            </w:pPr>
            <w:r w:rsidRPr="00007C10">
              <w:rPr>
                <w:rFonts w:cstheme="minorHAnsi"/>
              </w:rPr>
              <w:t>Τύπος - Μηχανικός</w:t>
            </w:r>
          </w:p>
        </w:tc>
        <w:tc>
          <w:tcPr>
            <w:tcW w:w="2790" w:type="dxa"/>
            <w:vAlign w:val="center"/>
          </w:tcPr>
          <w:p w:rsidR="00A42A46" w:rsidRPr="00007C10" w:rsidRDefault="00A42A46" w:rsidP="000C33B9">
            <w:pPr>
              <w:snapToGrid w:val="0"/>
              <w:spacing w:before="60" w:after="60" w:line="252" w:lineRule="auto"/>
              <w:rPr>
                <w:rFonts w:cstheme="minorHAnsi"/>
              </w:rPr>
            </w:pPr>
            <w:r w:rsidRPr="00007C10">
              <w:rPr>
                <w:rFonts w:cstheme="minorHAnsi"/>
              </w:rPr>
              <w:t>ΝΑΙ</w:t>
            </w:r>
          </w:p>
        </w:tc>
        <w:tc>
          <w:tcPr>
            <w:tcW w:w="1350" w:type="dxa"/>
            <w:vAlign w:val="center"/>
          </w:tcPr>
          <w:p w:rsidR="00A42A46" w:rsidRPr="00007C10" w:rsidRDefault="00A42A46" w:rsidP="000C33B9">
            <w:pPr>
              <w:tabs>
                <w:tab w:val="left" w:pos="720"/>
              </w:tabs>
              <w:spacing w:before="120" w:after="0" w:line="240" w:lineRule="auto"/>
              <w:rPr>
                <w:rFonts w:eastAsia="Calibri" w:cstheme="minorHAnsi"/>
                <w:b/>
              </w:rPr>
            </w:pPr>
          </w:p>
        </w:tc>
        <w:tc>
          <w:tcPr>
            <w:tcW w:w="1304" w:type="dxa"/>
            <w:vAlign w:val="center"/>
          </w:tcPr>
          <w:p w:rsidR="00A42A46" w:rsidRPr="00007C10" w:rsidRDefault="00A42A46" w:rsidP="000C33B9">
            <w:pPr>
              <w:tabs>
                <w:tab w:val="left" w:pos="720"/>
              </w:tabs>
              <w:spacing w:before="120" w:after="0" w:line="240" w:lineRule="auto"/>
              <w:rPr>
                <w:rFonts w:eastAsia="Calibri" w:cstheme="minorHAnsi"/>
                <w:b/>
              </w:rPr>
            </w:pPr>
          </w:p>
        </w:tc>
      </w:tr>
      <w:tr w:rsidR="00A42A46" w:rsidRPr="00007C10" w:rsidTr="000C33B9">
        <w:trPr>
          <w:trHeight w:val="70"/>
          <w:jc w:val="center"/>
        </w:trPr>
        <w:tc>
          <w:tcPr>
            <w:tcW w:w="1099" w:type="dxa"/>
            <w:vAlign w:val="center"/>
          </w:tcPr>
          <w:p w:rsidR="00A42A46" w:rsidRPr="00007C10" w:rsidRDefault="00A42A46" w:rsidP="000C33B9">
            <w:pPr>
              <w:spacing w:before="120" w:after="0" w:line="240" w:lineRule="auto"/>
              <w:ind w:left="360"/>
              <w:rPr>
                <w:rFonts w:eastAsia="Calibri" w:cstheme="minorHAnsi"/>
              </w:rPr>
            </w:pPr>
            <w:r w:rsidRPr="00007C10">
              <w:rPr>
                <w:rFonts w:eastAsia="Calibri" w:cstheme="minorHAnsi"/>
              </w:rPr>
              <w:t>11.2</w:t>
            </w:r>
          </w:p>
        </w:tc>
        <w:tc>
          <w:tcPr>
            <w:tcW w:w="3240" w:type="dxa"/>
            <w:vAlign w:val="center"/>
          </w:tcPr>
          <w:p w:rsidR="00A42A46" w:rsidRPr="00007C10" w:rsidRDefault="00A42A46" w:rsidP="000C33B9">
            <w:pPr>
              <w:snapToGrid w:val="0"/>
              <w:spacing w:before="60" w:after="60" w:line="252" w:lineRule="auto"/>
              <w:rPr>
                <w:rFonts w:cstheme="minorHAnsi"/>
              </w:rPr>
            </w:pPr>
            <w:r w:rsidRPr="00007C10">
              <w:rPr>
                <w:rFonts w:cstheme="minorHAnsi"/>
              </w:rPr>
              <w:t>Σύνδεση Ενσύρματη</w:t>
            </w:r>
          </w:p>
        </w:tc>
        <w:tc>
          <w:tcPr>
            <w:tcW w:w="2790" w:type="dxa"/>
            <w:vAlign w:val="center"/>
          </w:tcPr>
          <w:p w:rsidR="00A42A46" w:rsidRPr="00007C10" w:rsidRDefault="00A42A46" w:rsidP="000C33B9">
            <w:pPr>
              <w:snapToGrid w:val="0"/>
              <w:spacing w:before="60" w:after="60" w:line="252" w:lineRule="auto"/>
              <w:rPr>
                <w:rFonts w:cstheme="minorHAnsi"/>
              </w:rPr>
            </w:pPr>
            <w:r w:rsidRPr="00007C10">
              <w:rPr>
                <w:rFonts w:cstheme="minorHAnsi"/>
              </w:rPr>
              <w:t>ΝΑΙ</w:t>
            </w:r>
          </w:p>
        </w:tc>
        <w:tc>
          <w:tcPr>
            <w:tcW w:w="1350" w:type="dxa"/>
            <w:vAlign w:val="center"/>
          </w:tcPr>
          <w:p w:rsidR="00A42A46" w:rsidRPr="00007C10" w:rsidRDefault="00A42A46" w:rsidP="000C33B9">
            <w:pPr>
              <w:tabs>
                <w:tab w:val="left" w:pos="720"/>
              </w:tabs>
              <w:spacing w:before="120" w:after="0" w:line="240" w:lineRule="auto"/>
              <w:rPr>
                <w:rFonts w:eastAsia="Calibri" w:cstheme="minorHAnsi"/>
                <w:b/>
              </w:rPr>
            </w:pPr>
          </w:p>
        </w:tc>
        <w:tc>
          <w:tcPr>
            <w:tcW w:w="1304" w:type="dxa"/>
            <w:vAlign w:val="center"/>
          </w:tcPr>
          <w:p w:rsidR="00A42A46" w:rsidRPr="00007C10" w:rsidRDefault="00A42A46" w:rsidP="000C33B9">
            <w:pPr>
              <w:tabs>
                <w:tab w:val="left" w:pos="720"/>
              </w:tabs>
              <w:spacing w:before="120" w:after="0" w:line="240" w:lineRule="auto"/>
              <w:rPr>
                <w:rFonts w:eastAsia="Calibri" w:cstheme="minorHAnsi"/>
                <w:b/>
              </w:rPr>
            </w:pPr>
          </w:p>
        </w:tc>
      </w:tr>
      <w:tr w:rsidR="00A42A46" w:rsidRPr="00007C10" w:rsidTr="000C33B9">
        <w:trPr>
          <w:trHeight w:val="70"/>
          <w:jc w:val="center"/>
        </w:trPr>
        <w:tc>
          <w:tcPr>
            <w:tcW w:w="1099" w:type="dxa"/>
            <w:vAlign w:val="center"/>
          </w:tcPr>
          <w:p w:rsidR="00A42A46" w:rsidRPr="00007C10" w:rsidRDefault="00A42A46" w:rsidP="000C33B9">
            <w:pPr>
              <w:spacing w:before="120" w:after="0" w:line="240" w:lineRule="auto"/>
              <w:ind w:left="360"/>
              <w:rPr>
                <w:rFonts w:eastAsia="Calibri" w:cstheme="minorHAnsi"/>
              </w:rPr>
            </w:pPr>
            <w:r w:rsidRPr="00007C10">
              <w:rPr>
                <w:rFonts w:eastAsia="Calibri" w:cstheme="minorHAnsi"/>
              </w:rPr>
              <w:t>11.3</w:t>
            </w:r>
          </w:p>
        </w:tc>
        <w:tc>
          <w:tcPr>
            <w:tcW w:w="3240" w:type="dxa"/>
            <w:vAlign w:val="center"/>
          </w:tcPr>
          <w:p w:rsidR="00A42A46" w:rsidRPr="00007C10" w:rsidRDefault="00A42A46" w:rsidP="000C33B9">
            <w:pPr>
              <w:snapToGrid w:val="0"/>
              <w:spacing w:before="60" w:after="60" w:line="252" w:lineRule="auto"/>
              <w:rPr>
                <w:rFonts w:cstheme="minorHAnsi"/>
              </w:rPr>
            </w:pPr>
            <w:r w:rsidRPr="00007C10">
              <w:rPr>
                <w:rFonts w:cstheme="minorHAnsi"/>
              </w:rPr>
              <w:t xml:space="preserve">Φωτισμός </w:t>
            </w:r>
          </w:p>
        </w:tc>
        <w:tc>
          <w:tcPr>
            <w:tcW w:w="2790" w:type="dxa"/>
            <w:vAlign w:val="center"/>
          </w:tcPr>
          <w:p w:rsidR="00A42A46" w:rsidRPr="00007C10" w:rsidRDefault="00A42A46" w:rsidP="000C33B9">
            <w:pPr>
              <w:snapToGrid w:val="0"/>
              <w:spacing w:before="60" w:after="60" w:line="252" w:lineRule="auto"/>
              <w:rPr>
                <w:rFonts w:cstheme="minorHAnsi"/>
              </w:rPr>
            </w:pPr>
            <w:r w:rsidRPr="00007C10">
              <w:rPr>
                <w:rFonts w:cstheme="minorHAnsi"/>
              </w:rPr>
              <w:t>ΝΑΙ</w:t>
            </w:r>
          </w:p>
        </w:tc>
        <w:tc>
          <w:tcPr>
            <w:tcW w:w="1350" w:type="dxa"/>
            <w:vAlign w:val="center"/>
          </w:tcPr>
          <w:p w:rsidR="00A42A46" w:rsidRPr="00007C10" w:rsidRDefault="00A42A46" w:rsidP="000C33B9">
            <w:pPr>
              <w:tabs>
                <w:tab w:val="left" w:pos="720"/>
              </w:tabs>
              <w:spacing w:before="120" w:after="0" w:line="240" w:lineRule="auto"/>
              <w:rPr>
                <w:rFonts w:eastAsia="Calibri" w:cstheme="minorHAnsi"/>
                <w:b/>
              </w:rPr>
            </w:pPr>
          </w:p>
        </w:tc>
        <w:tc>
          <w:tcPr>
            <w:tcW w:w="1304" w:type="dxa"/>
            <w:vAlign w:val="center"/>
          </w:tcPr>
          <w:p w:rsidR="00A42A46" w:rsidRPr="00007C10" w:rsidRDefault="00A42A46" w:rsidP="000C33B9">
            <w:pPr>
              <w:tabs>
                <w:tab w:val="left" w:pos="720"/>
              </w:tabs>
              <w:spacing w:before="120" w:after="0" w:line="240" w:lineRule="auto"/>
              <w:rPr>
                <w:rFonts w:eastAsia="Calibri" w:cstheme="minorHAnsi"/>
                <w:b/>
              </w:rPr>
            </w:pPr>
          </w:p>
        </w:tc>
      </w:tr>
      <w:tr w:rsidR="00A42A46" w:rsidRPr="00007C10" w:rsidTr="000C33B9">
        <w:trPr>
          <w:trHeight w:val="70"/>
          <w:jc w:val="center"/>
        </w:trPr>
        <w:tc>
          <w:tcPr>
            <w:tcW w:w="1099" w:type="dxa"/>
            <w:vAlign w:val="center"/>
          </w:tcPr>
          <w:p w:rsidR="00A42A46" w:rsidRPr="00007C10" w:rsidRDefault="00A42A46" w:rsidP="000C33B9">
            <w:pPr>
              <w:spacing w:before="120" w:after="0" w:line="240" w:lineRule="auto"/>
              <w:ind w:left="360"/>
              <w:rPr>
                <w:rFonts w:eastAsia="Calibri" w:cstheme="minorHAnsi"/>
              </w:rPr>
            </w:pPr>
            <w:r w:rsidRPr="00007C10">
              <w:rPr>
                <w:rFonts w:eastAsia="Calibri" w:cstheme="minorHAnsi"/>
              </w:rPr>
              <w:t>11.4</w:t>
            </w:r>
          </w:p>
        </w:tc>
        <w:tc>
          <w:tcPr>
            <w:tcW w:w="3240" w:type="dxa"/>
            <w:vAlign w:val="center"/>
          </w:tcPr>
          <w:p w:rsidR="00A42A46" w:rsidRPr="00007C10" w:rsidRDefault="00A42A46" w:rsidP="000C33B9">
            <w:pPr>
              <w:snapToGrid w:val="0"/>
              <w:spacing w:before="60" w:after="60" w:line="252" w:lineRule="auto"/>
              <w:rPr>
                <w:rFonts w:cstheme="minorHAnsi"/>
              </w:rPr>
            </w:pPr>
            <w:r w:rsidRPr="00007C10">
              <w:rPr>
                <w:rFonts w:cstheme="minorHAnsi"/>
              </w:rPr>
              <w:t>Χρώμα - Μαύρο</w:t>
            </w:r>
          </w:p>
        </w:tc>
        <w:tc>
          <w:tcPr>
            <w:tcW w:w="2790" w:type="dxa"/>
            <w:vAlign w:val="center"/>
          </w:tcPr>
          <w:p w:rsidR="00A42A46" w:rsidRPr="00007C10" w:rsidRDefault="00A42A46" w:rsidP="000C33B9">
            <w:pPr>
              <w:snapToGrid w:val="0"/>
              <w:spacing w:before="60" w:after="60" w:line="252" w:lineRule="auto"/>
              <w:rPr>
                <w:rFonts w:cstheme="minorHAnsi"/>
              </w:rPr>
            </w:pPr>
            <w:r w:rsidRPr="00007C10">
              <w:rPr>
                <w:rFonts w:cstheme="minorHAnsi"/>
              </w:rPr>
              <w:t>ΠΡΟΑΙΡΕΤΙΚΟ</w:t>
            </w:r>
          </w:p>
        </w:tc>
        <w:tc>
          <w:tcPr>
            <w:tcW w:w="1350" w:type="dxa"/>
            <w:vAlign w:val="center"/>
          </w:tcPr>
          <w:p w:rsidR="00A42A46" w:rsidRPr="00007C10" w:rsidRDefault="00A42A46" w:rsidP="000C33B9">
            <w:pPr>
              <w:tabs>
                <w:tab w:val="left" w:pos="720"/>
              </w:tabs>
              <w:spacing w:before="120" w:after="0" w:line="240" w:lineRule="auto"/>
              <w:rPr>
                <w:rFonts w:eastAsia="Calibri" w:cstheme="minorHAnsi"/>
                <w:b/>
              </w:rPr>
            </w:pPr>
          </w:p>
        </w:tc>
        <w:tc>
          <w:tcPr>
            <w:tcW w:w="1304" w:type="dxa"/>
            <w:vAlign w:val="center"/>
          </w:tcPr>
          <w:p w:rsidR="00A42A46" w:rsidRPr="00007C10" w:rsidRDefault="00A42A46" w:rsidP="000C33B9">
            <w:pPr>
              <w:tabs>
                <w:tab w:val="left" w:pos="720"/>
              </w:tabs>
              <w:spacing w:before="120" w:after="0" w:line="240" w:lineRule="auto"/>
              <w:rPr>
                <w:rFonts w:eastAsia="Calibri" w:cstheme="minorHAnsi"/>
                <w:b/>
              </w:rPr>
            </w:pPr>
          </w:p>
        </w:tc>
      </w:tr>
      <w:tr w:rsidR="00A42A46" w:rsidRPr="00007C10" w:rsidTr="000C33B9">
        <w:trPr>
          <w:trHeight w:val="70"/>
          <w:jc w:val="center"/>
        </w:trPr>
        <w:tc>
          <w:tcPr>
            <w:tcW w:w="1099" w:type="dxa"/>
            <w:vAlign w:val="center"/>
          </w:tcPr>
          <w:p w:rsidR="00A42A46" w:rsidRPr="00007C10" w:rsidRDefault="00A42A46" w:rsidP="000C33B9">
            <w:pPr>
              <w:spacing w:before="120" w:after="0" w:line="240" w:lineRule="auto"/>
              <w:ind w:left="360"/>
              <w:rPr>
                <w:rFonts w:eastAsia="Calibri" w:cstheme="minorHAnsi"/>
              </w:rPr>
            </w:pPr>
            <w:r w:rsidRPr="00007C10">
              <w:rPr>
                <w:rFonts w:eastAsia="Calibri" w:cstheme="minorHAnsi"/>
              </w:rPr>
              <w:t>11.5</w:t>
            </w:r>
          </w:p>
        </w:tc>
        <w:tc>
          <w:tcPr>
            <w:tcW w:w="3240" w:type="dxa"/>
            <w:vAlign w:val="center"/>
          </w:tcPr>
          <w:p w:rsidR="00A42A46" w:rsidRPr="00007C10" w:rsidRDefault="00A42A46" w:rsidP="000C33B9">
            <w:pPr>
              <w:snapToGrid w:val="0"/>
              <w:spacing w:before="60" w:after="60" w:line="252" w:lineRule="auto"/>
              <w:rPr>
                <w:rFonts w:cstheme="minorHAnsi"/>
              </w:rPr>
            </w:pPr>
            <w:r w:rsidRPr="00007C10">
              <w:rPr>
                <w:rFonts w:cstheme="minorHAnsi"/>
                <w:bCs/>
                <w:shd w:val="clear" w:color="auto" w:fill="FFFFFF"/>
              </w:rPr>
              <w:t>Ανθεκτικότητα διακόπτη:</w:t>
            </w:r>
          </w:p>
        </w:tc>
        <w:tc>
          <w:tcPr>
            <w:tcW w:w="2790" w:type="dxa"/>
            <w:vAlign w:val="center"/>
          </w:tcPr>
          <w:p w:rsidR="00A42A46" w:rsidRPr="00007C10" w:rsidRDefault="00A42A46" w:rsidP="000C33B9">
            <w:pPr>
              <w:snapToGrid w:val="0"/>
              <w:spacing w:before="60" w:after="60" w:line="252" w:lineRule="auto"/>
              <w:rPr>
                <w:rFonts w:cstheme="minorHAnsi"/>
              </w:rPr>
            </w:pPr>
            <w:r w:rsidRPr="00007C10">
              <w:rPr>
                <w:rFonts w:cstheme="minorHAnsi"/>
                <w:shd w:val="clear" w:color="auto" w:fill="FFFFFF"/>
              </w:rPr>
              <w:t xml:space="preserve">&gt;=70 </w:t>
            </w:r>
            <w:proofErr w:type="spellStart"/>
            <w:r w:rsidRPr="00007C10">
              <w:rPr>
                <w:rFonts w:cstheme="minorHAnsi"/>
                <w:shd w:val="clear" w:color="auto" w:fill="FFFFFF"/>
              </w:rPr>
              <w:t>millionkeypresses</w:t>
            </w:r>
            <w:proofErr w:type="spellEnd"/>
            <w:r w:rsidRPr="00007C10">
              <w:rPr>
                <w:rFonts w:cstheme="minorHAnsi"/>
                <w:shd w:val="clear" w:color="auto" w:fill="FFFFFF"/>
              </w:rPr>
              <w:t>.</w:t>
            </w:r>
          </w:p>
        </w:tc>
        <w:tc>
          <w:tcPr>
            <w:tcW w:w="1350" w:type="dxa"/>
            <w:vAlign w:val="center"/>
          </w:tcPr>
          <w:p w:rsidR="00A42A46" w:rsidRPr="00007C10" w:rsidRDefault="00A42A46" w:rsidP="000C33B9">
            <w:pPr>
              <w:tabs>
                <w:tab w:val="left" w:pos="720"/>
              </w:tabs>
              <w:spacing w:before="120" w:after="0" w:line="240" w:lineRule="auto"/>
              <w:rPr>
                <w:rFonts w:eastAsia="Calibri" w:cstheme="minorHAnsi"/>
                <w:b/>
              </w:rPr>
            </w:pPr>
          </w:p>
        </w:tc>
        <w:tc>
          <w:tcPr>
            <w:tcW w:w="1304" w:type="dxa"/>
            <w:vAlign w:val="center"/>
          </w:tcPr>
          <w:p w:rsidR="00A42A46" w:rsidRPr="00007C10" w:rsidRDefault="00A42A46" w:rsidP="000C33B9">
            <w:pPr>
              <w:tabs>
                <w:tab w:val="left" w:pos="720"/>
              </w:tabs>
              <w:spacing w:before="120" w:after="0" w:line="240" w:lineRule="auto"/>
              <w:rPr>
                <w:rFonts w:eastAsia="Calibri" w:cstheme="minorHAnsi"/>
                <w:b/>
              </w:rPr>
            </w:pPr>
          </w:p>
        </w:tc>
      </w:tr>
      <w:tr w:rsidR="00A42A46" w:rsidRPr="00007C10" w:rsidTr="000C33B9">
        <w:trPr>
          <w:trHeight w:val="70"/>
          <w:jc w:val="center"/>
        </w:trPr>
        <w:tc>
          <w:tcPr>
            <w:tcW w:w="1099" w:type="dxa"/>
            <w:vAlign w:val="center"/>
          </w:tcPr>
          <w:p w:rsidR="00A42A46" w:rsidRPr="00007C10" w:rsidRDefault="00A42A46" w:rsidP="000C33B9">
            <w:pPr>
              <w:spacing w:before="120" w:after="0" w:line="240" w:lineRule="auto"/>
              <w:ind w:left="360"/>
              <w:rPr>
                <w:rFonts w:eastAsia="Calibri" w:cstheme="minorHAnsi"/>
              </w:rPr>
            </w:pPr>
            <w:r w:rsidRPr="00007C10">
              <w:rPr>
                <w:rFonts w:eastAsia="Calibri" w:cstheme="minorHAnsi"/>
              </w:rPr>
              <w:t>11.6</w:t>
            </w:r>
          </w:p>
        </w:tc>
        <w:tc>
          <w:tcPr>
            <w:tcW w:w="3240" w:type="dxa"/>
            <w:vAlign w:val="center"/>
          </w:tcPr>
          <w:p w:rsidR="00A42A46" w:rsidRPr="00007C10" w:rsidRDefault="00A42A46" w:rsidP="000C33B9">
            <w:pPr>
              <w:snapToGrid w:val="0"/>
              <w:spacing w:before="60" w:after="60" w:line="252" w:lineRule="auto"/>
              <w:rPr>
                <w:rFonts w:cstheme="minorHAnsi"/>
                <w:bCs/>
                <w:shd w:val="clear" w:color="auto" w:fill="FFFFFF"/>
              </w:rPr>
            </w:pPr>
            <w:r w:rsidRPr="00007C10">
              <w:rPr>
                <w:rFonts w:cstheme="minorHAnsi"/>
                <w:bCs/>
                <w:shd w:val="clear" w:color="auto" w:fill="FFFFFF"/>
              </w:rPr>
              <w:t>Βάρος</w:t>
            </w:r>
          </w:p>
        </w:tc>
        <w:tc>
          <w:tcPr>
            <w:tcW w:w="2790" w:type="dxa"/>
            <w:vAlign w:val="center"/>
          </w:tcPr>
          <w:p w:rsidR="00A42A46" w:rsidRPr="00007C10" w:rsidRDefault="00A42A46" w:rsidP="000C33B9">
            <w:pPr>
              <w:snapToGrid w:val="0"/>
              <w:spacing w:before="60" w:after="60" w:line="252" w:lineRule="auto"/>
              <w:rPr>
                <w:rFonts w:cstheme="minorHAnsi"/>
                <w:shd w:val="clear" w:color="auto" w:fill="FFFFFF"/>
              </w:rPr>
            </w:pPr>
            <w:r w:rsidRPr="00007C10">
              <w:rPr>
                <w:rFonts w:cstheme="minorHAnsi"/>
              </w:rPr>
              <w:t>&lt;=</w:t>
            </w:r>
            <w:r w:rsidRPr="00007C10">
              <w:rPr>
                <w:rFonts w:cstheme="minorHAnsi"/>
                <w:shd w:val="clear" w:color="auto" w:fill="FFFFFF"/>
              </w:rPr>
              <w:t xml:space="preserve">1105 </w:t>
            </w:r>
            <w:proofErr w:type="spellStart"/>
            <w:r w:rsidRPr="00007C10">
              <w:rPr>
                <w:rFonts w:cstheme="minorHAnsi"/>
                <w:shd w:val="clear" w:color="auto" w:fill="FFFFFF"/>
              </w:rPr>
              <w:t>γρ</w:t>
            </w:r>
            <w:proofErr w:type="spellEnd"/>
          </w:p>
        </w:tc>
        <w:tc>
          <w:tcPr>
            <w:tcW w:w="1350" w:type="dxa"/>
            <w:vAlign w:val="center"/>
          </w:tcPr>
          <w:p w:rsidR="00A42A46" w:rsidRPr="00007C10" w:rsidRDefault="00A42A46" w:rsidP="000C33B9">
            <w:pPr>
              <w:tabs>
                <w:tab w:val="left" w:pos="720"/>
              </w:tabs>
              <w:spacing w:before="120" w:after="0" w:line="240" w:lineRule="auto"/>
              <w:rPr>
                <w:rFonts w:eastAsia="Calibri" w:cstheme="minorHAnsi"/>
                <w:b/>
              </w:rPr>
            </w:pPr>
          </w:p>
        </w:tc>
        <w:tc>
          <w:tcPr>
            <w:tcW w:w="1304" w:type="dxa"/>
            <w:vAlign w:val="center"/>
          </w:tcPr>
          <w:p w:rsidR="00A42A46" w:rsidRPr="00007C10" w:rsidRDefault="00A42A46" w:rsidP="000C33B9">
            <w:pPr>
              <w:tabs>
                <w:tab w:val="left" w:pos="720"/>
              </w:tabs>
              <w:spacing w:before="120" w:after="0" w:line="240" w:lineRule="auto"/>
              <w:rPr>
                <w:rFonts w:eastAsia="Calibri" w:cstheme="minorHAnsi"/>
                <w:b/>
              </w:rPr>
            </w:pPr>
          </w:p>
        </w:tc>
      </w:tr>
      <w:tr w:rsidR="00A42A46" w:rsidRPr="00007C10" w:rsidTr="000C33B9">
        <w:trPr>
          <w:trHeight w:val="70"/>
          <w:jc w:val="center"/>
        </w:trPr>
        <w:tc>
          <w:tcPr>
            <w:tcW w:w="1099" w:type="dxa"/>
            <w:vAlign w:val="center"/>
          </w:tcPr>
          <w:p w:rsidR="00A42A46" w:rsidRPr="00007C10" w:rsidRDefault="00A42A46" w:rsidP="000C33B9">
            <w:pPr>
              <w:spacing w:before="120" w:after="0" w:line="240" w:lineRule="auto"/>
              <w:ind w:left="360"/>
              <w:rPr>
                <w:rFonts w:eastAsia="Calibri" w:cstheme="minorHAnsi"/>
              </w:rPr>
            </w:pPr>
            <w:r w:rsidRPr="00007C10">
              <w:rPr>
                <w:rFonts w:eastAsia="Calibri" w:cstheme="minorHAnsi"/>
              </w:rPr>
              <w:t>11.7</w:t>
            </w:r>
          </w:p>
        </w:tc>
        <w:tc>
          <w:tcPr>
            <w:tcW w:w="3240" w:type="dxa"/>
            <w:vAlign w:val="center"/>
          </w:tcPr>
          <w:p w:rsidR="00A42A46" w:rsidRPr="00007C10" w:rsidRDefault="00A42A46" w:rsidP="000C33B9">
            <w:pPr>
              <w:snapToGrid w:val="0"/>
              <w:spacing w:before="60" w:after="60" w:line="252" w:lineRule="auto"/>
              <w:rPr>
                <w:rFonts w:cstheme="minorHAnsi"/>
                <w:bCs/>
                <w:shd w:val="clear" w:color="auto" w:fill="FFFFFF"/>
              </w:rPr>
            </w:pPr>
            <w:r w:rsidRPr="00007C10">
              <w:rPr>
                <w:rFonts w:cstheme="minorHAnsi"/>
                <w:bCs/>
                <w:shd w:val="clear" w:color="auto" w:fill="FFFFFF"/>
              </w:rPr>
              <w:t>Διαστάσεις (</w:t>
            </w:r>
            <w:proofErr w:type="spellStart"/>
            <w:r w:rsidRPr="00007C10">
              <w:rPr>
                <w:rFonts w:cstheme="minorHAnsi"/>
                <w:bCs/>
                <w:shd w:val="clear" w:color="auto" w:fill="FFFFFF"/>
              </w:rPr>
              <w:t>ΜxΠxΒ</w:t>
            </w:r>
            <w:proofErr w:type="spellEnd"/>
            <w:r w:rsidRPr="00007C10">
              <w:rPr>
                <w:rFonts w:cstheme="minorHAnsi"/>
                <w:bCs/>
                <w:shd w:val="clear" w:color="auto" w:fill="FFFFFF"/>
              </w:rPr>
              <w:t>)</w:t>
            </w:r>
          </w:p>
        </w:tc>
        <w:tc>
          <w:tcPr>
            <w:tcW w:w="2790" w:type="dxa"/>
            <w:vAlign w:val="center"/>
          </w:tcPr>
          <w:p w:rsidR="00A42A46" w:rsidRPr="00007C10" w:rsidRDefault="00A42A46" w:rsidP="000C33B9">
            <w:pPr>
              <w:snapToGrid w:val="0"/>
              <w:spacing w:before="60" w:after="60" w:line="252" w:lineRule="auto"/>
              <w:rPr>
                <w:rFonts w:cstheme="minorHAnsi"/>
              </w:rPr>
            </w:pPr>
            <w:r w:rsidRPr="00007C10">
              <w:rPr>
                <w:rFonts w:cstheme="minorHAnsi"/>
              </w:rPr>
              <w:t xml:space="preserve">Μήκος&lt;= </w:t>
            </w:r>
            <w:r w:rsidRPr="00007C10">
              <w:rPr>
                <w:rFonts w:cstheme="minorHAnsi"/>
                <w:shd w:val="clear" w:color="auto" w:fill="FFFFFF"/>
              </w:rPr>
              <w:t xml:space="preserve">132 </w:t>
            </w:r>
            <w:r w:rsidRPr="00007C10">
              <w:rPr>
                <w:rFonts w:cstheme="minorHAnsi"/>
                <w:lang w:val="en-US"/>
              </w:rPr>
              <w:t>mm</w:t>
            </w:r>
          </w:p>
          <w:p w:rsidR="00A42A46" w:rsidRPr="00007C10" w:rsidRDefault="00A42A46" w:rsidP="000C33B9">
            <w:pPr>
              <w:snapToGrid w:val="0"/>
              <w:spacing w:before="60" w:after="60" w:line="252" w:lineRule="auto"/>
              <w:rPr>
                <w:rFonts w:cstheme="minorHAnsi"/>
              </w:rPr>
            </w:pPr>
            <w:r w:rsidRPr="00007C10">
              <w:rPr>
                <w:rFonts w:cstheme="minorHAnsi"/>
              </w:rPr>
              <w:t xml:space="preserve">Πλάτος  &lt;=  </w:t>
            </w:r>
            <w:r w:rsidRPr="00007C10">
              <w:rPr>
                <w:rFonts w:cstheme="minorHAnsi"/>
                <w:shd w:val="clear" w:color="auto" w:fill="FFFFFF"/>
              </w:rPr>
              <w:t xml:space="preserve">445 </w:t>
            </w:r>
            <w:r w:rsidRPr="00007C10">
              <w:rPr>
                <w:rFonts w:cstheme="minorHAnsi"/>
                <w:lang w:val="en-US"/>
              </w:rPr>
              <w:t>mm</w:t>
            </w:r>
          </w:p>
          <w:p w:rsidR="00A42A46" w:rsidRPr="00007C10" w:rsidRDefault="00A42A46" w:rsidP="000C33B9">
            <w:pPr>
              <w:snapToGrid w:val="0"/>
              <w:spacing w:before="60" w:after="60" w:line="252" w:lineRule="auto"/>
              <w:rPr>
                <w:rFonts w:cstheme="minorHAnsi"/>
              </w:rPr>
            </w:pPr>
            <w:r w:rsidRPr="00007C10">
              <w:rPr>
                <w:rFonts w:cstheme="minorHAnsi"/>
              </w:rPr>
              <w:t xml:space="preserve">Βάθος &lt;= </w:t>
            </w:r>
            <w:r w:rsidRPr="00007C10">
              <w:rPr>
                <w:rFonts w:cstheme="minorHAnsi"/>
                <w:shd w:val="clear" w:color="auto" w:fill="FFFFFF"/>
              </w:rPr>
              <w:t>34</w:t>
            </w:r>
            <w:r w:rsidRPr="00007C10">
              <w:rPr>
                <w:rFonts w:cstheme="minorHAnsi"/>
                <w:lang w:val="en-US"/>
              </w:rPr>
              <w:t>mm</w:t>
            </w:r>
          </w:p>
        </w:tc>
        <w:tc>
          <w:tcPr>
            <w:tcW w:w="1350" w:type="dxa"/>
            <w:vAlign w:val="center"/>
          </w:tcPr>
          <w:p w:rsidR="00A42A46" w:rsidRPr="00007C10" w:rsidRDefault="00A42A46" w:rsidP="000C33B9">
            <w:pPr>
              <w:tabs>
                <w:tab w:val="left" w:pos="720"/>
              </w:tabs>
              <w:spacing w:before="120" w:after="0" w:line="240" w:lineRule="auto"/>
              <w:rPr>
                <w:rFonts w:eastAsia="Calibri" w:cstheme="minorHAnsi"/>
                <w:b/>
              </w:rPr>
            </w:pPr>
          </w:p>
        </w:tc>
        <w:tc>
          <w:tcPr>
            <w:tcW w:w="1304" w:type="dxa"/>
            <w:vAlign w:val="center"/>
          </w:tcPr>
          <w:p w:rsidR="00A42A46" w:rsidRPr="00007C10" w:rsidRDefault="00A42A46" w:rsidP="000C33B9">
            <w:pPr>
              <w:tabs>
                <w:tab w:val="left" w:pos="720"/>
              </w:tabs>
              <w:spacing w:before="120" w:after="0" w:line="240" w:lineRule="auto"/>
              <w:rPr>
                <w:rFonts w:eastAsia="Calibri" w:cstheme="minorHAnsi"/>
                <w:b/>
              </w:rPr>
            </w:pPr>
          </w:p>
        </w:tc>
      </w:tr>
      <w:tr w:rsidR="00A42A46" w:rsidRPr="00007C10" w:rsidTr="000C33B9">
        <w:trPr>
          <w:trHeight w:val="70"/>
          <w:jc w:val="center"/>
        </w:trPr>
        <w:tc>
          <w:tcPr>
            <w:tcW w:w="1099" w:type="dxa"/>
            <w:shd w:val="clear" w:color="auto" w:fill="D9D9D9" w:themeFill="background1" w:themeFillShade="D9"/>
            <w:vAlign w:val="center"/>
          </w:tcPr>
          <w:p w:rsidR="00A42A46" w:rsidRPr="00007C10" w:rsidRDefault="00A42A46" w:rsidP="000C33B9">
            <w:pPr>
              <w:spacing w:before="120" w:after="0" w:line="240" w:lineRule="auto"/>
              <w:ind w:left="360"/>
              <w:rPr>
                <w:rFonts w:eastAsia="Calibri" w:cstheme="minorHAnsi"/>
              </w:rPr>
            </w:pPr>
            <w:r w:rsidRPr="00007C10">
              <w:rPr>
                <w:rFonts w:eastAsia="Calibri" w:cstheme="minorHAnsi"/>
              </w:rPr>
              <w:t>12</w:t>
            </w:r>
          </w:p>
        </w:tc>
        <w:tc>
          <w:tcPr>
            <w:tcW w:w="3240" w:type="dxa"/>
            <w:shd w:val="clear" w:color="auto" w:fill="D9D9D9" w:themeFill="background1" w:themeFillShade="D9"/>
            <w:vAlign w:val="center"/>
          </w:tcPr>
          <w:p w:rsidR="00A42A46" w:rsidRPr="00007C10" w:rsidRDefault="00A42A46" w:rsidP="000C33B9">
            <w:pPr>
              <w:snapToGrid w:val="0"/>
              <w:spacing w:before="60" w:after="60" w:line="252" w:lineRule="auto"/>
              <w:rPr>
                <w:rFonts w:cstheme="minorHAnsi"/>
                <w:b/>
              </w:rPr>
            </w:pPr>
            <w:r w:rsidRPr="00007C10">
              <w:rPr>
                <w:rFonts w:cstheme="minorHAnsi"/>
                <w:b/>
              </w:rPr>
              <w:t>Βάση για Ποντίκι</w:t>
            </w:r>
            <w:r w:rsidRPr="00007C10">
              <w:rPr>
                <w:rFonts w:cstheme="minorHAnsi"/>
              </w:rPr>
              <w:t>(Μοντέλο)</w:t>
            </w:r>
          </w:p>
        </w:tc>
        <w:tc>
          <w:tcPr>
            <w:tcW w:w="2790" w:type="dxa"/>
            <w:shd w:val="clear" w:color="auto" w:fill="D9D9D9" w:themeFill="background1" w:themeFillShade="D9"/>
            <w:vAlign w:val="center"/>
          </w:tcPr>
          <w:p w:rsidR="00A42A46" w:rsidRPr="00007C10" w:rsidRDefault="00A42A46" w:rsidP="000C33B9">
            <w:pPr>
              <w:snapToGrid w:val="0"/>
              <w:spacing w:before="60" w:after="60" w:line="252" w:lineRule="auto"/>
              <w:rPr>
                <w:rFonts w:cstheme="minorHAnsi"/>
                <w:shd w:val="clear" w:color="auto" w:fill="FFFFFF"/>
              </w:rPr>
            </w:pPr>
            <w:r w:rsidRPr="00007C10">
              <w:rPr>
                <w:rFonts w:cstheme="minorHAnsi"/>
              </w:rPr>
              <w:t>Να αναφερθεί</w:t>
            </w:r>
          </w:p>
        </w:tc>
        <w:tc>
          <w:tcPr>
            <w:tcW w:w="1350" w:type="dxa"/>
            <w:shd w:val="clear" w:color="auto" w:fill="D9D9D9" w:themeFill="background1" w:themeFillShade="D9"/>
            <w:vAlign w:val="center"/>
          </w:tcPr>
          <w:p w:rsidR="00A42A46" w:rsidRPr="00007C10" w:rsidRDefault="00A42A46" w:rsidP="000C33B9">
            <w:pPr>
              <w:tabs>
                <w:tab w:val="left" w:pos="720"/>
              </w:tabs>
              <w:spacing w:before="120" w:after="0" w:line="240" w:lineRule="auto"/>
              <w:rPr>
                <w:rFonts w:eastAsia="Calibri" w:cstheme="minorHAnsi"/>
                <w:b/>
              </w:rPr>
            </w:pPr>
          </w:p>
        </w:tc>
        <w:tc>
          <w:tcPr>
            <w:tcW w:w="1304" w:type="dxa"/>
            <w:shd w:val="clear" w:color="auto" w:fill="D9D9D9" w:themeFill="background1" w:themeFillShade="D9"/>
            <w:vAlign w:val="center"/>
          </w:tcPr>
          <w:p w:rsidR="00A42A46" w:rsidRPr="00007C10" w:rsidRDefault="00A42A46" w:rsidP="000C33B9">
            <w:pPr>
              <w:tabs>
                <w:tab w:val="left" w:pos="720"/>
              </w:tabs>
              <w:spacing w:before="120" w:after="0" w:line="240" w:lineRule="auto"/>
              <w:rPr>
                <w:rFonts w:eastAsia="Calibri" w:cstheme="minorHAnsi"/>
                <w:b/>
              </w:rPr>
            </w:pPr>
          </w:p>
        </w:tc>
      </w:tr>
      <w:tr w:rsidR="00A42A46" w:rsidRPr="00007C10" w:rsidTr="000C33B9">
        <w:trPr>
          <w:trHeight w:val="70"/>
          <w:jc w:val="center"/>
        </w:trPr>
        <w:tc>
          <w:tcPr>
            <w:tcW w:w="1099" w:type="dxa"/>
            <w:vAlign w:val="center"/>
          </w:tcPr>
          <w:p w:rsidR="00A42A46" w:rsidRPr="00007C10" w:rsidRDefault="00A42A46" w:rsidP="000C33B9">
            <w:pPr>
              <w:spacing w:before="120" w:after="0" w:line="240" w:lineRule="auto"/>
              <w:ind w:left="360"/>
              <w:rPr>
                <w:rFonts w:eastAsia="Calibri" w:cstheme="minorHAnsi"/>
              </w:rPr>
            </w:pPr>
            <w:r w:rsidRPr="00007C10">
              <w:rPr>
                <w:rFonts w:eastAsia="Calibri" w:cstheme="minorHAnsi"/>
              </w:rPr>
              <w:t>12.1</w:t>
            </w:r>
          </w:p>
        </w:tc>
        <w:tc>
          <w:tcPr>
            <w:tcW w:w="3240" w:type="dxa"/>
            <w:vAlign w:val="center"/>
          </w:tcPr>
          <w:p w:rsidR="00A42A46" w:rsidRPr="00007C10" w:rsidRDefault="00A42A46" w:rsidP="000C33B9">
            <w:pPr>
              <w:snapToGrid w:val="0"/>
              <w:spacing w:before="60" w:after="60" w:line="252" w:lineRule="auto"/>
              <w:rPr>
                <w:rFonts w:cstheme="minorHAnsi"/>
                <w:b/>
              </w:rPr>
            </w:pPr>
            <w:r w:rsidRPr="00007C10">
              <w:rPr>
                <w:rFonts w:cstheme="minorHAnsi"/>
                <w:bCs/>
                <w:shd w:val="clear" w:color="auto" w:fill="FFFFFF"/>
              </w:rPr>
              <w:t xml:space="preserve">Συνδεσιμότητα  - </w:t>
            </w:r>
            <w:r w:rsidRPr="00007C10">
              <w:rPr>
                <w:rFonts w:cstheme="minorHAnsi"/>
                <w:shd w:val="clear" w:color="auto" w:fill="FFFFFF"/>
              </w:rPr>
              <w:t>ενσύρματη</w:t>
            </w:r>
          </w:p>
        </w:tc>
        <w:tc>
          <w:tcPr>
            <w:tcW w:w="2790" w:type="dxa"/>
            <w:vAlign w:val="center"/>
          </w:tcPr>
          <w:p w:rsidR="00A42A46" w:rsidRPr="00007C10" w:rsidRDefault="00A42A46" w:rsidP="000C33B9">
            <w:pPr>
              <w:snapToGrid w:val="0"/>
              <w:spacing w:before="60" w:after="60" w:line="252" w:lineRule="auto"/>
              <w:rPr>
                <w:rFonts w:cstheme="minorHAnsi"/>
                <w:lang w:val="en-US"/>
              </w:rPr>
            </w:pPr>
            <w:r w:rsidRPr="00007C10">
              <w:rPr>
                <w:rFonts w:cstheme="minorHAnsi"/>
              </w:rPr>
              <w:t>ΝΑΙ</w:t>
            </w:r>
          </w:p>
        </w:tc>
        <w:tc>
          <w:tcPr>
            <w:tcW w:w="1350" w:type="dxa"/>
            <w:vAlign w:val="center"/>
          </w:tcPr>
          <w:p w:rsidR="00A42A46" w:rsidRPr="00007C10" w:rsidRDefault="00A42A46" w:rsidP="000C33B9">
            <w:pPr>
              <w:tabs>
                <w:tab w:val="left" w:pos="720"/>
              </w:tabs>
              <w:spacing w:before="120" w:after="0" w:line="240" w:lineRule="auto"/>
              <w:rPr>
                <w:rFonts w:eastAsia="Calibri" w:cstheme="minorHAnsi"/>
                <w:b/>
              </w:rPr>
            </w:pPr>
          </w:p>
        </w:tc>
        <w:tc>
          <w:tcPr>
            <w:tcW w:w="1304" w:type="dxa"/>
            <w:vAlign w:val="center"/>
          </w:tcPr>
          <w:p w:rsidR="00A42A46" w:rsidRPr="00007C10" w:rsidRDefault="00A42A46" w:rsidP="000C33B9">
            <w:pPr>
              <w:tabs>
                <w:tab w:val="left" w:pos="720"/>
              </w:tabs>
              <w:spacing w:before="120" w:after="0" w:line="240" w:lineRule="auto"/>
              <w:rPr>
                <w:rFonts w:eastAsia="Calibri" w:cstheme="minorHAnsi"/>
                <w:b/>
              </w:rPr>
            </w:pPr>
          </w:p>
        </w:tc>
      </w:tr>
      <w:tr w:rsidR="00A42A46" w:rsidRPr="00007C10" w:rsidTr="000C33B9">
        <w:trPr>
          <w:trHeight w:val="70"/>
          <w:jc w:val="center"/>
        </w:trPr>
        <w:tc>
          <w:tcPr>
            <w:tcW w:w="1099" w:type="dxa"/>
            <w:vAlign w:val="center"/>
          </w:tcPr>
          <w:p w:rsidR="00A42A46" w:rsidRPr="00007C10" w:rsidRDefault="00A42A46" w:rsidP="000C33B9">
            <w:pPr>
              <w:spacing w:before="120" w:after="0" w:line="240" w:lineRule="auto"/>
              <w:ind w:left="360"/>
              <w:rPr>
                <w:rFonts w:eastAsia="Calibri" w:cstheme="minorHAnsi"/>
              </w:rPr>
            </w:pPr>
            <w:r w:rsidRPr="00007C10">
              <w:rPr>
                <w:rFonts w:eastAsia="Calibri" w:cstheme="minorHAnsi"/>
              </w:rPr>
              <w:t>12.2</w:t>
            </w:r>
          </w:p>
        </w:tc>
        <w:tc>
          <w:tcPr>
            <w:tcW w:w="3240" w:type="dxa"/>
            <w:vAlign w:val="center"/>
          </w:tcPr>
          <w:p w:rsidR="00A42A46" w:rsidRPr="00007C10" w:rsidRDefault="00A42A46" w:rsidP="000C33B9">
            <w:pPr>
              <w:snapToGrid w:val="0"/>
              <w:spacing w:before="60" w:after="60" w:line="252" w:lineRule="auto"/>
              <w:rPr>
                <w:rFonts w:cstheme="minorHAnsi"/>
                <w:bCs/>
                <w:shd w:val="clear" w:color="auto" w:fill="FFFFFF"/>
              </w:rPr>
            </w:pPr>
            <w:r w:rsidRPr="00007C10">
              <w:rPr>
                <w:rFonts w:cstheme="minorHAnsi"/>
                <w:bCs/>
                <w:shd w:val="clear" w:color="auto" w:fill="FFFFFF"/>
              </w:rPr>
              <w:t xml:space="preserve">Υποστήριξη ασύρματης φόρτισης </w:t>
            </w:r>
          </w:p>
        </w:tc>
        <w:tc>
          <w:tcPr>
            <w:tcW w:w="2790" w:type="dxa"/>
            <w:vAlign w:val="center"/>
          </w:tcPr>
          <w:p w:rsidR="00A42A46" w:rsidRPr="00007C10" w:rsidRDefault="00A42A46" w:rsidP="000C33B9">
            <w:pPr>
              <w:snapToGrid w:val="0"/>
              <w:spacing w:before="60" w:after="60" w:line="252" w:lineRule="auto"/>
              <w:rPr>
                <w:rFonts w:cstheme="minorHAnsi"/>
                <w:shd w:val="clear" w:color="auto" w:fill="FFFFFF"/>
              </w:rPr>
            </w:pPr>
            <w:r w:rsidRPr="00007C10">
              <w:rPr>
                <w:rFonts w:cstheme="minorHAnsi"/>
                <w:shd w:val="clear" w:color="auto" w:fill="FFFFFF"/>
              </w:rPr>
              <w:t>ΝΑΙ</w:t>
            </w:r>
          </w:p>
        </w:tc>
        <w:tc>
          <w:tcPr>
            <w:tcW w:w="1350" w:type="dxa"/>
            <w:vAlign w:val="center"/>
          </w:tcPr>
          <w:p w:rsidR="00A42A46" w:rsidRPr="00007C10" w:rsidRDefault="00A42A46" w:rsidP="000C33B9">
            <w:pPr>
              <w:tabs>
                <w:tab w:val="left" w:pos="720"/>
              </w:tabs>
              <w:spacing w:before="120" w:after="0" w:line="240" w:lineRule="auto"/>
              <w:rPr>
                <w:rFonts w:eastAsia="Calibri" w:cstheme="minorHAnsi"/>
                <w:b/>
              </w:rPr>
            </w:pPr>
          </w:p>
        </w:tc>
        <w:tc>
          <w:tcPr>
            <w:tcW w:w="1304" w:type="dxa"/>
            <w:vAlign w:val="center"/>
          </w:tcPr>
          <w:p w:rsidR="00A42A46" w:rsidRPr="00007C10" w:rsidRDefault="00A42A46" w:rsidP="000C33B9">
            <w:pPr>
              <w:tabs>
                <w:tab w:val="left" w:pos="720"/>
              </w:tabs>
              <w:spacing w:before="120" w:after="0" w:line="240" w:lineRule="auto"/>
              <w:rPr>
                <w:rFonts w:eastAsia="Calibri" w:cstheme="minorHAnsi"/>
                <w:b/>
              </w:rPr>
            </w:pPr>
          </w:p>
        </w:tc>
      </w:tr>
      <w:tr w:rsidR="00A42A46" w:rsidRPr="00007C10" w:rsidTr="000C33B9">
        <w:trPr>
          <w:trHeight w:val="70"/>
          <w:jc w:val="center"/>
        </w:trPr>
        <w:tc>
          <w:tcPr>
            <w:tcW w:w="1099" w:type="dxa"/>
            <w:vAlign w:val="center"/>
          </w:tcPr>
          <w:p w:rsidR="00A42A46" w:rsidRPr="00007C10" w:rsidRDefault="00A42A46" w:rsidP="000C33B9">
            <w:pPr>
              <w:spacing w:before="120" w:after="0" w:line="240" w:lineRule="auto"/>
              <w:ind w:left="360"/>
              <w:rPr>
                <w:rFonts w:eastAsia="Calibri" w:cstheme="minorHAnsi"/>
              </w:rPr>
            </w:pPr>
            <w:r w:rsidRPr="00007C10">
              <w:rPr>
                <w:rFonts w:eastAsia="Calibri" w:cstheme="minorHAnsi"/>
              </w:rPr>
              <w:t>12.3</w:t>
            </w:r>
          </w:p>
        </w:tc>
        <w:tc>
          <w:tcPr>
            <w:tcW w:w="3240" w:type="dxa"/>
            <w:vAlign w:val="center"/>
          </w:tcPr>
          <w:p w:rsidR="00A42A46" w:rsidRPr="00007C10" w:rsidRDefault="00A42A46" w:rsidP="000C33B9">
            <w:pPr>
              <w:snapToGrid w:val="0"/>
              <w:spacing w:before="60" w:after="60" w:line="252" w:lineRule="auto"/>
              <w:rPr>
                <w:rFonts w:cstheme="minorHAnsi"/>
                <w:bCs/>
                <w:shd w:val="clear" w:color="auto" w:fill="FFFFFF"/>
                <w:lang w:val="en-US"/>
              </w:rPr>
            </w:pPr>
            <w:r w:rsidRPr="00007C10">
              <w:rPr>
                <w:rFonts w:cstheme="minorHAnsi"/>
                <w:bCs/>
                <w:shd w:val="clear" w:color="auto" w:fill="FFFFFF"/>
              </w:rPr>
              <w:t>Τεχνολογία</w:t>
            </w:r>
            <w:r w:rsidRPr="00007C10">
              <w:rPr>
                <w:rFonts w:cstheme="minorHAnsi"/>
                <w:bCs/>
                <w:shd w:val="clear" w:color="auto" w:fill="FFFFFF"/>
                <w:lang w:val="en-US"/>
              </w:rPr>
              <w:t xml:space="preserve"> - </w:t>
            </w:r>
            <w:proofErr w:type="spellStart"/>
            <w:r w:rsidRPr="00007C10">
              <w:rPr>
                <w:rFonts w:cstheme="minorHAnsi"/>
                <w:bCs/>
                <w:shd w:val="clear" w:color="auto" w:fill="FFFFFF"/>
                <w:lang w:val="en-US"/>
              </w:rPr>
              <w:t>PowerPlay</w:t>
            </w:r>
            <w:proofErr w:type="spellEnd"/>
          </w:p>
        </w:tc>
        <w:tc>
          <w:tcPr>
            <w:tcW w:w="2790" w:type="dxa"/>
            <w:vAlign w:val="center"/>
          </w:tcPr>
          <w:p w:rsidR="00A42A46" w:rsidRPr="00007C10" w:rsidRDefault="00A42A46" w:rsidP="000C33B9">
            <w:pPr>
              <w:snapToGrid w:val="0"/>
              <w:spacing w:before="60" w:after="60" w:line="252" w:lineRule="auto"/>
              <w:rPr>
                <w:rFonts w:cstheme="minorHAnsi"/>
                <w:shd w:val="clear" w:color="auto" w:fill="FFFFFF"/>
                <w:lang w:val="en-US"/>
              </w:rPr>
            </w:pPr>
            <w:r w:rsidRPr="00007C10">
              <w:rPr>
                <w:rFonts w:cstheme="minorHAnsi"/>
                <w:shd w:val="clear" w:color="auto" w:fill="FFFFFF"/>
                <w:lang w:val="en-US"/>
              </w:rPr>
              <w:t>NAI</w:t>
            </w:r>
          </w:p>
        </w:tc>
        <w:tc>
          <w:tcPr>
            <w:tcW w:w="1350" w:type="dxa"/>
            <w:vAlign w:val="center"/>
          </w:tcPr>
          <w:p w:rsidR="00A42A46" w:rsidRPr="00007C10" w:rsidRDefault="00A42A46" w:rsidP="000C33B9">
            <w:pPr>
              <w:tabs>
                <w:tab w:val="left" w:pos="720"/>
              </w:tabs>
              <w:spacing w:before="120" w:after="0" w:line="240" w:lineRule="auto"/>
              <w:rPr>
                <w:rFonts w:eastAsia="Calibri" w:cstheme="minorHAnsi"/>
                <w:b/>
              </w:rPr>
            </w:pPr>
          </w:p>
        </w:tc>
        <w:tc>
          <w:tcPr>
            <w:tcW w:w="1304" w:type="dxa"/>
            <w:vAlign w:val="center"/>
          </w:tcPr>
          <w:p w:rsidR="00A42A46" w:rsidRPr="00007C10" w:rsidRDefault="00A42A46" w:rsidP="000C33B9">
            <w:pPr>
              <w:tabs>
                <w:tab w:val="left" w:pos="720"/>
              </w:tabs>
              <w:spacing w:before="120" w:after="0" w:line="240" w:lineRule="auto"/>
              <w:rPr>
                <w:rFonts w:eastAsia="Calibri" w:cstheme="minorHAnsi"/>
                <w:b/>
              </w:rPr>
            </w:pPr>
          </w:p>
        </w:tc>
      </w:tr>
      <w:tr w:rsidR="00A42A46" w:rsidRPr="00007C10" w:rsidTr="000C33B9">
        <w:trPr>
          <w:trHeight w:val="70"/>
          <w:jc w:val="center"/>
        </w:trPr>
        <w:tc>
          <w:tcPr>
            <w:tcW w:w="1099" w:type="dxa"/>
            <w:vAlign w:val="center"/>
          </w:tcPr>
          <w:p w:rsidR="00A42A46" w:rsidRPr="00007C10" w:rsidRDefault="00A42A46" w:rsidP="000C33B9">
            <w:pPr>
              <w:spacing w:before="120" w:after="0" w:line="240" w:lineRule="auto"/>
              <w:ind w:left="360"/>
              <w:rPr>
                <w:rFonts w:eastAsia="Calibri" w:cstheme="minorHAnsi"/>
                <w:lang w:val="en-US"/>
              </w:rPr>
            </w:pPr>
            <w:r w:rsidRPr="00007C10">
              <w:rPr>
                <w:rFonts w:eastAsia="Calibri" w:cstheme="minorHAnsi"/>
                <w:lang w:val="en-US"/>
              </w:rPr>
              <w:lastRenderedPageBreak/>
              <w:t>12.4</w:t>
            </w:r>
          </w:p>
        </w:tc>
        <w:tc>
          <w:tcPr>
            <w:tcW w:w="3240" w:type="dxa"/>
            <w:vAlign w:val="center"/>
          </w:tcPr>
          <w:p w:rsidR="00A42A46" w:rsidRPr="00007C10" w:rsidRDefault="00A42A46" w:rsidP="000C33B9">
            <w:pPr>
              <w:snapToGrid w:val="0"/>
              <w:spacing w:before="60" w:after="60" w:line="252" w:lineRule="auto"/>
              <w:rPr>
                <w:rFonts w:cstheme="minorHAnsi"/>
                <w:bCs/>
                <w:shd w:val="clear" w:color="auto" w:fill="FFFFFF"/>
                <w:lang w:val="en-US"/>
              </w:rPr>
            </w:pPr>
            <w:r w:rsidRPr="00007C10">
              <w:rPr>
                <w:rFonts w:cstheme="minorHAnsi"/>
                <w:bCs/>
                <w:shd w:val="clear" w:color="auto" w:fill="FFFFFF"/>
              </w:rPr>
              <w:t>Τεχνολογία</w:t>
            </w:r>
            <w:r w:rsidRPr="00007C10">
              <w:rPr>
                <w:rFonts w:cstheme="minorHAnsi"/>
                <w:bCs/>
                <w:shd w:val="clear" w:color="auto" w:fill="FFFFFF"/>
                <w:lang w:val="en-US"/>
              </w:rPr>
              <w:t xml:space="preserve"> - LIGHTSPEED</w:t>
            </w:r>
          </w:p>
        </w:tc>
        <w:tc>
          <w:tcPr>
            <w:tcW w:w="2790" w:type="dxa"/>
            <w:vAlign w:val="center"/>
          </w:tcPr>
          <w:p w:rsidR="00A42A46" w:rsidRPr="00007C10" w:rsidRDefault="00A42A46" w:rsidP="000C33B9">
            <w:pPr>
              <w:snapToGrid w:val="0"/>
              <w:spacing w:before="60" w:after="60" w:line="252" w:lineRule="auto"/>
              <w:rPr>
                <w:rFonts w:cstheme="minorHAnsi"/>
                <w:shd w:val="clear" w:color="auto" w:fill="FFFFFF"/>
                <w:lang w:val="en-US"/>
              </w:rPr>
            </w:pPr>
            <w:r w:rsidRPr="00007C10">
              <w:rPr>
                <w:rFonts w:cstheme="minorHAnsi"/>
                <w:shd w:val="clear" w:color="auto" w:fill="FFFFFF"/>
                <w:lang w:val="en-US"/>
              </w:rPr>
              <w:t>NAI</w:t>
            </w:r>
          </w:p>
        </w:tc>
        <w:tc>
          <w:tcPr>
            <w:tcW w:w="1350" w:type="dxa"/>
            <w:vAlign w:val="center"/>
          </w:tcPr>
          <w:p w:rsidR="00A42A46" w:rsidRPr="00007C10" w:rsidRDefault="00A42A46" w:rsidP="000C33B9">
            <w:pPr>
              <w:tabs>
                <w:tab w:val="left" w:pos="720"/>
              </w:tabs>
              <w:spacing w:before="120" w:after="0" w:line="240" w:lineRule="auto"/>
              <w:rPr>
                <w:rFonts w:eastAsia="Calibri" w:cstheme="minorHAnsi"/>
                <w:b/>
              </w:rPr>
            </w:pPr>
          </w:p>
        </w:tc>
        <w:tc>
          <w:tcPr>
            <w:tcW w:w="1304" w:type="dxa"/>
            <w:vAlign w:val="center"/>
          </w:tcPr>
          <w:p w:rsidR="00A42A46" w:rsidRPr="00007C10" w:rsidRDefault="00A42A46" w:rsidP="000C33B9">
            <w:pPr>
              <w:tabs>
                <w:tab w:val="left" w:pos="720"/>
              </w:tabs>
              <w:spacing w:before="120" w:after="0" w:line="240" w:lineRule="auto"/>
              <w:rPr>
                <w:rFonts w:eastAsia="Calibri" w:cstheme="minorHAnsi"/>
                <w:b/>
              </w:rPr>
            </w:pPr>
          </w:p>
        </w:tc>
      </w:tr>
      <w:tr w:rsidR="00A42A46" w:rsidRPr="00007C10" w:rsidTr="000C33B9">
        <w:trPr>
          <w:trHeight w:val="70"/>
          <w:jc w:val="center"/>
        </w:trPr>
        <w:tc>
          <w:tcPr>
            <w:tcW w:w="1099" w:type="dxa"/>
            <w:vAlign w:val="center"/>
          </w:tcPr>
          <w:p w:rsidR="00A42A46" w:rsidRPr="00007C10" w:rsidRDefault="00A42A46" w:rsidP="000C33B9">
            <w:pPr>
              <w:spacing w:before="120" w:after="0" w:line="240" w:lineRule="auto"/>
              <w:ind w:left="360"/>
              <w:rPr>
                <w:rFonts w:eastAsia="Calibri" w:cstheme="minorHAnsi"/>
                <w:lang w:val="en-US"/>
              </w:rPr>
            </w:pPr>
            <w:r w:rsidRPr="00007C10">
              <w:rPr>
                <w:rFonts w:eastAsia="Calibri" w:cstheme="minorHAnsi"/>
              </w:rPr>
              <w:t>12.</w:t>
            </w:r>
            <w:r w:rsidRPr="00007C10">
              <w:rPr>
                <w:rFonts w:eastAsia="Calibri" w:cstheme="minorHAnsi"/>
                <w:lang w:val="en-US"/>
              </w:rPr>
              <w:t>5</w:t>
            </w:r>
          </w:p>
        </w:tc>
        <w:tc>
          <w:tcPr>
            <w:tcW w:w="3240" w:type="dxa"/>
            <w:vAlign w:val="center"/>
          </w:tcPr>
          <w:p w:rsidR="00A42A46" w:rsidRPr="00007C10" w:rsidRDefault="00A42A46" w:rsidP="000C33B9">
            <w:pPr>
              <w:snapToGrid w:val="0"/>
              <w:spacing w:before="60" w:after="60" w:line="252" w:lineRule="auto"/>
              <w:rPr>
                <w:rFonts w:cstheme="minorHAnsi"/>
                <w:bCs/>
                <w:shd w:val="clear" w:color="auto" w:fill="FFFFFF"/>
              </w:rPr>
            </w:pPr>
            <w:r w:rsidRPr="00007C10">
              <w:rPr>
                <w:rFonts w:cstheme="minorHAnsi"/>
                <w:bCs/>
                <w:shd w:val="clear" w:color="auto" w:fill="FFFFFF"/>
              </w:rPr>
              <w:t xml:space="preserve">Διαστάσεις </w:t>
            </w:r>
          </w:p>
        </w:tc>
        <w:tc>
          <w:tcPr>
            <w:tcW w:w="2790" w:type="dxa"/>
            <w:vAlign w:val="center"/>
          </w:tcPr>
          <w:p w:rsidR="00A42A46" w:rsidRPr="00007C10" w:rsidRDefault="00A42A46" w:rsidP="000C33B9">
            <w:pPr>
              <w:snapToGrid w:val="0"/>
              <w:spacing w:before="60" w:after="60" w:line="252" w:lineRule="auto"/>
              <w:rPr>
                <w:rFonts w:cstheme="minorHAnsi"/>
                <w:shd w:val="clear" w:color="auto" w:fill="FFFFFF"/>
              </w:rPr>
            </w:pPr>
            <w:r w:rsidRPr="00007C10">
              <w:rPr>
                <w:rFonts w:cstheme="minorHAnsi"/>
                <w:shd w:val="clear" w:color="auto" w:fill="FFFFFF"/>
              </w:rPr>
              <w:t>Μήκος  &lt;=321</w:t>
            </w:r>
            <w:r w:rsidRPr="00007C10">
              <w:rPr>
                <w:rFonts w:cstheme="minorHAnsi"/>
                <w:lang w:val="en-US"/>
              </w:rPr>
              <w:t>mm</w:t>
            </w:r>
          </w:p>
          <w:p w:rsidR="00A42A46" w:rsidRPr="00007C10" w:rsidRDefault="00A42A46" w:rsidP="000C33B9">
            <w:pPr>
              <w:snapToGrid w:val="0"/>
              <w:spacing w:before="60" w:after="60" w:line="252" w:lineRule="auto"/>
              <w:rPr>
                <w:rFonts w:cstheme="minorHAnsi"/>
                <w:shd w:val="clear" w:color="auto" w:fill="FFFFFF"/>
              </w:rPr>
            </w:pPr>
            <w:r w:rsidRPr="00007C10">
              <w:rPr>
                <w:rFonts w:cstheme="minorHAnsi"/>
                <w:shd w:val="clear" w:color="auto" w:fill="FFFFFF"/>
              </w:rPr>
              <w:t>Πλάτος &lt;= 344</w:t>
            </w:r>
            <w:r w:rsidRPr="00007C10">
              <w:rPr>
                <w:rFonts w:cstheme="minorHAnsi"/>
                <w:lang w:val="en-US"/>
              </w:rPr>
              <w:t>mm</w:t>
            </w:r>
          </w:p>
          <w:p w:rsidR="00A42A46" w:rsidRPr="00007C10" w:rsidRDefault="00A42A46" w:rsidP="000C33B9">
            <w:pPr>
              <w:snapToGrid w:val="0"/>
              <w:spacing w:before="60" w:after="60" w:line="252" w:lineRule="auto"/>
              <w:rPr>
                <w:rFonts w:cstheme="minorHAnsi"/>
                <w:shd w:val="clear" w:color="auto" w:fill="FFFFFF"/>
              </w:rPr>
            </w:pPr>
            <w:r w:rsidRPr="00007C10">
              <w:rPr>
                <w:rFonts w:cstheme="minorHAnsi"/>
                <w:shd w:val="clear" w:color="auto" w:fill="FFFFFF"/>
              </w:rPr>
              <w:t>Βάθος &lt;=43</w:t>
            </w:r>
            <w:r w:rsidRPr="00007C10">
              <w:rPr>
                <w:rFonts w:cstheme="minorHAnsi"/>
                <w:lang w:val="en-US"/>
              </w:rPr>
              <w:t>mm</w:t>
            </w:r>
          </w:p>
        </w:tc>
        <w:tc>
          <w:tcPr>
            <w:tcW w:w="1350" w:type="dxa"/>
            <w:vAlign w:val="center"/>
          </w:tcPr>
          <w:p w:rsidR="00A42A46" w:rsidRPr="00007C10" w:rsidRDefault="00A42A46" w:rsidP="000C33B9">
            <w:pPr>
              <w:tabs>
                <w:tab w:val="left" w:pos="720"/>
              </w:tabs>
              <w:spacing w:before="120" w:after="0" w:line="240" w:lineRule="auto"/>
              <w:rPr>
                <w:rFonts w:eastAsia="Calibri" w:cstheme="minorHAnsi"/>
                <w:b/>
              </w:rPr>
            </w:pPr>
          </w:p>
        </w:tc>
        <w:tc>
          <w:tcPr>
            <w:tcW w:w="1304" w:type="dxa"/>
            <w:vAlign w:val="center"/>
          </w:tcPr>
          <w:p w:rsidR="00A42A46" w:rsidRPr="00007C10" w:rsidRDefault="00A42A46" w:rsidP="000C33B9">
            <w:pPr>
              <w:tabs>
                <w:tab w:val="left" w:pos="720"/>
              </w:tabs>
              <w:spacing w:before="120" w:after="0" w:line="240" w:lineRule="auto"/>
              <w:rPr>
                <w:rFonts w:eastAsia="Calibri" w:cstheme="minorHAnsi"/>
                <w:b/>
              </w:rPr>
            </w:pPr>
          </w:p>
        </w:tc>
      </w:tr>
      <w:tr w:rsidR="00A42A46" w:rsidRPr="00007C10" w:rsidTr="000C33B9">
        <w:trPr>
          <w:trHeight w:val="70"/>
          <w:jc w:val="center"/>
        </w:trPr>
        <w:tc>
          <w:tcPr>
            <w:tcW w:w="1099" w:type="dxa"/>
            <w:vAlign w:val="center"/>
          </w:tcPr>
          <w:p w:rsidR="00A42A46" w:rsidRPr="00007C10" w:rsidRDefault="00A42A46" w:rsidP="000C33B9">
            <w:pPr>
              <w:spacing w:before="120" w:after="0" w:line="240" w:lineRule="auto"/>
              <w:ind w:left="360"/>
              <w:rPr>
                <w:rFonts w:eastAsia="Calibri" w:cstheme="minorHAnsi"/>
              </w:rPr>
            </w:pPr>
            <w:r w:rsidRPr="00007C10">
              <w:rPr>
                <w:rFonts w:eastAsia="Calibri" w:cstheme="minorHAnsi"/>
              </w:rPr>
              <w:t>13</w:t>
            </w:r>
          </w:p>
        </w:tc>
        <w:tc>
          <w:tcPr>
            <w:tcW w:w="3240" w:type="dxa"/>
            <w:vAlign w:val="center"/>
          </w:tcPr>
          <w:p w:rsidR="00A42A46" w:rsidRPr="00007C10" w:rsidRDefault="00A42A46" w:rsidP="000C33B9">
            <w:pPr>
              <w:snapToGrid w:val="0"/>
              <w:spacing w:before="60" w:after="60" w:line="252" w:lineRule="auto"/>
              <w:rPr>
                <w:rFonts w:cstheme="minorHAnsi"/>
                <w:b/>
              </w:rPr>
            </w:pPr>
            <w:r w:rsidRPr="00007C10">
              <w:rPr>
                <w:rFonts w:cstheme="minorHAnsi"/>
                <w:b/>
              </w:rPr>
              <w:t>Εγγύηση καλής λειτουργίας</w:t>
            </w:r>
          </w:p>
        </w:tc>
        <w:tc>
          <w:tcPr>
            <w:tcW w:w="2790" w:type="dxa"/>
            <w:vAlign w:val="center"/>
          </w:tcPr>
          <w:p w:rsidR="00A42A46" w:rsidRPr="00007C10" w:rsidRDefault="00A42A46" w:rsidP="000C33B9">
            <w:pPr>
              <w:snapToGrid w:val="0"/>
              <w:spacing w:before="60" w:after="60" w:line="252" w:lineRule="auto"/>
              <w:jc w:val="center"/>
              <w:rPr>
                <w:rFonts w:cstheme="minorHAnsi"/>
                <w:b/>
                <w:shd w:val="clear" w:color="auto" w:fill="FFFFFF"/>
              </w:rPr>
            </w:pPr>
            <w:r w:rsidRPr="00007C10">
              <w:rPr>
                <w:rFonts w:cstheme="minorHAnsi"/>
              </w:rPr>
              <w:t>&gt;=2 έτη εγγύηση</w:t>
            </w:r>
          </w:p>
        </w:tc>
        <w:tc>
          <w:tcPr>
            <w:tcW w:w="1350" w:type="dxa"/>
            <w:vAlign w:val="center"/>
          </w:tcPr>
          <w:p w:rsidR="00A42A46" w:rsidRPr="00007C10" w:rsidRDefault="00A42A46" w:rsidP="000C33B9">
            <w:pPr>
              <w:tabs>
                <w:tab w:val="left" w:pos="720"/>
              </w:tabs>
              <w:spacing w:before="120" w:after="0" w:line="240" w:lineRule="auto"/>
              <w:rPr>
                <w:rFonts w:eastAsia="Calibri" w:cstheme="minorHAnsi"/>
                <w:b/>
              </w:rPr>
            </w:pPr>
          </w:p>
        </w:tc>
        <w:tc>
          <w:tcPr>
            <w:tcW w:w="1304" w:type="dxa"/>
            <w:vAlign w:val="center"/>
          </w:tcPr>
          <w:p w:rsidR="00A42A46" w:rsidRPr="00007C10" w:rsidRDefault="00A42A46" w:rsidP="000C33B9">
            <w:pPr>
              <w:tabs>
                <w:tab w:val="left" w:pos="720"/>
              </w:tabs>
              <w:spacing w:before="120" w:after="0" w:line="240" w:lineRule="auto"/>
              <w:rPr>
                <w:rFonts w:eastAsia="Calibri" w:cstheme="minorHAnsi"/>
                <w:b/>
              </w:rPr>
            </w:pPr>
          </w:p>
        </w:tc>
      </w:tr>
      <w:tr w:rsidR="00A42A46" w:rsidRPr="00007C10" w:rsidTr="000C33B9">
        <w:trPr>
          <w:trHeight w:val="70"/>
          <w:jc w:val="center"/>
        </w:trPr>
        <w:tc>
          <w:tcPr>
            <w:tcW w:w="1099" w:type="dxa"/>
            <w:vAlign w:val="center"/>
          </w:tcPr>
          <w:p w:rsidR="00A42A46" w:rsidRPr="00007C10" w:rsidRDefault="00A42A46" w:rsidP="000C33B9">
            <w:pPr>
              <w:spacing w:before="120" w:after="0" w:line="240" w:lineRule="auto"/>
              <w:ind w:left="360"/>
              <w:rPr>
                <w:rFonts w:eastAsia="Calibri" w:cstheme="minorHAnsi"/>
              </w:rPr>
            </w:pPr>
            <w:r w:rsidRPr="00007C10">
              <w:rPr>
                <w:rFonts w:eastAsia="Calibri" w:cstheme="minorHAnsi"/>
              </w:rPr>
              <w:t>14</w:t>
            </w:r>
          </w:p>
        </w:tc>
        <w:tc>
          <w:tcPr>
            <w:tcW w:w="3240" w:type="dxa"/>
            <w:vAlign w:val="center"/>
          </w:tcPr>
          <w:p w:rsidR="00A42A46" w:rsidRPr="00007C10" w:rsidRDefault="00A42A46" w:rsidP="000C33B9">
            <w:pPr>
              <w:snapToGrid w:val="0"/>
              <w:spacing w:before="60" w:after="60" w:line="252" w:lineRule="auto"/>
              <w:rPr>
                <w:rFonts w:cstheme="minorHAnsi"/>
                <w:b/>
              </w:rPr>
            </w:pPr>
            <w:r w:rsidRPr="00007C10">
              <w:rPr>
                <w:rFonts w:cstheme="minorHAnsi"/>
                <w:b/>
              </w:rPr>
              <w:t>Ανταλλακτικά</w:t>
            </w:r>
          </w:p>
        </w:tc>
        <w:tc>
          <w:tcPr>
            <w:tcW w:w="2790" w:type="dxa"/>
            <w:vAlign w:val="center"/>
          </w:tcPr>
          <w:p w:rsidR="00A42A46" w:rsidRPr="00007C10" w:rsidRDefault="00A42A46" w:rsidP="000C33B9">
            <w:pPr>
              <w:snapToGrid w:val="0"/>
              <w:spacing w:before="60" w:after="60" w:line="252" w:lineRule="auto"/>
              <w:jc w:val="center"/>
              <w:rPr>
                <w:rFonts w:cstheme="minorHAnsi"/>
              </w:rPr>
            </w:pPr>
            <w:r w:rsidRPr="00007C10">
              <w:rPr>
                <w:rFonts w:cstheme="minorHAnsi"/>
              </w:rPr>
              <w:t>&gt;=2 έτη εγγύηση</w:t>
            </w:r>
          </w:p>
        </w:tc>
        <w:tc>
          <w:tcPr>
            <w:tcW w:w="1350" w:type="dxa"/>
            <w:vAlign w:val="center"/>
          </w:tcPr>
          <w:p w:rsidR="00A42A46" w:rsidRPr="00007C10" w:rsidRDefault="00A42A46" w:rsidP="000C33B9">
            <w:pPr>
              <w:tabs>
                <w:tab w:val="left" w:pos="720"/>
              </w:tabs>
              <w:spacing w:before="120" w:after="0" w:line="240" w:lineRule="auto"/>
              <w:rPr>
                <w:rFonts w:eastAsia="Calibri" w:cstheme="minorHAnsi"/>
                <w:b/>
              </w:rPr>
            </w:pPr>
          </w:p>
        </w:tc>
        <w:tc>
          <w:tcPr>
            <w:tcW w:w="1304" w:type="dxa"/>
            <w:vAlign w:val="center"/>
          </w:tcPr>
          <w:p w:rsidR="00A42A46" w:rsidRPr="00007C10" w:rsidRDefault="00A42A46" w:rsidP="000C33B9">
            <w:pPr>
              <w:tabs>
                <w:tab w:val="left" w:pos="720"/>
              </w:tabs>
              <w:spacing w:before="120" w:after="0" w:line="240" w:lineRule="auto"/>
              <w:rPr>
                <w:rFonts w:eastAsia="Calibri" w:cstheme="minorHAnsi"/>
                <w:b/>
              </w:rPr>
            </w:pPr>
          </w:p>
        </w:tc>
      </w:tr>
      <w:tr w:rsidR="00A42A46" w:rsidRPr="00007C10" w:rsidTr="000C33B9">
        <w:trPr>
          <w:trHeight w:val="70"/>
          <w:jc w:val="center"/>
        </w:trPr>
        <w:tc>
          <w:tcPr>
            <w:tcW w:w="1099" w:type="dxa"/>
            <w:vAlign w:val="center"/>
          </w:tcPr>
          <w:p w:rsidR="00A42A46" w:rsidRPr="00007C10" w:rsidRDefault="00A42A46" w:rsidP="000C33B9">
            <w:pPr>
              <w:spacing w:before="120" w:after="0" w:line="240" w:lineRule="auto"/>
              <w:ind w:left="360"/>
              <w:rPr>
                <w:rFonts w:eastAsia="Calibri" w:cstheme="minorHAnsi"/>
              </w:rPr>
            </w:pPr>
            <w:r w:rsidRPr="00007C10">
              <w:rPr>
                <w:rFonts w:eastAsia="Calibri" w:cstheme="minorHAnsi"/>
              </w:rPr>
              <w:t>15</w:t>
            </w:r>
          </w:p>
        </w:tc>
        <w:tc>
          <w:tcPr>
            <w:tcW w:w="3240" w:type="dxa"/>
            <w:vAlign w:val="center"/>
          </w:tcPr>
          <w:p w:rsidR="00A42A46" w:rsidRPr="00007C10" w:rsidRDefault="00A42A46" w:rsidP="000C33B9">
            <w:pPr>
              <w:snapToGrid w:val="0"/>
              <w:spacing w:before="60" w:after="60" w:line="252" w:lineRule="auto"/>
              <w:rPr>
                <w:rFonts w:cstheme="minorHAnsi"/>
                <w:b/>
              </w:rPr>
            </w:pPr>
            <w:r w:rsidRPr="00007C10">
              <w:rPr>
                <w:rFonts w:cstheme="minorHAnsi"/>
                <w:b/>
              </w:rPr>
              <w:t>Τεχνική Υποστήριξη</w:t>
            </w:r>
          </w:p>
        </w:tc>
        <w:tc>
          <w:tcPr>
            <w:tcW w:w="2790" w:type="dxa"/>
            <w:vAlign w:val="center"/>
          </w:tcPr>
          <w:p w:rsidR="00A42A46" w:rsidRPr="00007C10" w:rsidRDefault="00A42A46" w:rsidP="000C33B9">
            <w:pPr>
              <w:snapToGrid w:val="0"/>
              <w:spacing w:before="60" w:after="60" w:line="252" w:lineRule="auto"/>
              <w:jc w:val="center"/>
              <w:rPr>
                <w:rFonts w:cstheme="minorHAnsi"/>
              </w:rPr>
            </w:pPr>
            <w:r w:rsidRPr="00007C10">
              <w:rPr>
                <w:rFonts w:cstheme="minorHAnsi"/>
              </w:rPr>
              <w:t>&gt;=2 έτη εγγύηση</w:t>
            </w:r>
          </w:p>
        </w:tc>
        <w:tc>
          <w:tcPr>
            <w:tcW w:w="1350" w:type="dxa"/>
            <w:vAlign w:val="center"/>
          </w:tcPr>
          <w:p w:rsidR="00A42A46" w:rsidRPr="00007C10" w:rsidRDefault="00A42A46" w:rsidP="000C33B9">
            <w:pPr>
              <w:tabs>
                <w:tab w:val="left" w:pos="720"/>
              </w:tabs>
              <w:spacing w:before="120" w:after="0" w:line="240" w:lineRule="auto"/>
              <w:rPr>
                <w:rFonts w:eastAsia="Calibri" w:cstheme="minorHAnsi"/>
                <w:b/>
              </w:rPr>
            </w:pPr>
          </w:p>
        </w:tc>
        <w:tc>
          <w:tcPr>
            <w:tcW w:w="1304" w:type="dxa"/>
            <w:vAlign w:val="center"/>
          </w:tcPr>
          <w:p w:rsidR="00A42A46" w:rsidRPr="00007C10" w:rsidRDefault="00A42A46" w:rsidP="000C33B9">
            <w:pPr>
              <w:tabs>
                <w:tab w:val="left" w:pos="720"/>
              </w:tabs>
              <w:spacing w:before="120" w:after="0" w:line="240" w:lineRule="auto"/>
              <w:rPr>
                <w:rFonts w:eastAsia="Calibri" w:cstheme="minorHAnsi"/>
                <w:b/>
              </w:rPr>
            </w:pPr>
          </w:p>
        </w:tc>
      </w:tr>
      <w:tr w:rsidR="00A42A46" w:rsidRPr="00007C10" w:rsidTr="000C33B9">
        <w:trPr>
          <w:trHeight w:val="70"/>
          <w:jc w:val="center"/>
        </w:trPr>
        <w:tc>
          <w:tcPr>
            <w:tcW w:w="1099" w:type="dxa"/>
            <w:vAlign w:val="center"/>
          </w:tcPr>
          <w:p w:rsidR="00A42A46" w:rsidRPr="00007C10" w:rsidRDefault="00A42A46" w:rsidP="000C33B9">
            <w:pPr>
              <w:spacing w:before="120" w:after="0" w:line="240" w:lineRule="auto"/>
              <w:ind w:left="360"/>
              <w:rPr>
                <w:rFonts w:eastAsia="Calibri" w:cstheme="minorHAnsi"/>
              </w:rPr>
            </w:pPr>
            <w:r w:rsidRPr="00007C10">
              <w:rPr>
                <w:rFonts w:eastAsia="Calibri" w:cstheme="minorHAnsi"/>
              </w:rPr>
              <w:t>16</w:t>
            </w:r>
          </w:p>
        </w:tc>
        <w:tc>
          <w:tcPr>
            <w:tcW w:w="3240" w:type="dxa"/>
            <w:vAlign w:val="center"/>
          </w:tcPr>
          <w:p w:rsidR="00A42A46" w:rsidRPr="00007C10" w:rsidRDefault="00A42A46" w:rsidP="000C33B9">
            <w:pPr>
              <w:snapToGrid w:val="0"/>
              <w:spacing w:before="60" w:after="60" w:line="252" w:lineRule="auto"/>
              <w:rPr>
                <w:rFonts w:cstheme="minorHAnsi"/>
                <w:b/>
              </w:rPr>
            </w:pPr>
            <w:r w:rsidRPr="00007C10">
              <w:rPr>
                <w:rFonts w:cstheme="minorHAnsi"/>
                <w:b/>
              </w:rPr>
              <w:t>Παράδοση  - Εγκατάσταση</w:t>
            </w:r>
          </w:p>
          <w:p w:rsidR="00A42A46" w:rsidRPr="00007C10" w:rsidRDefault="00A42A46" w:rsidP="000C33B9">
            <w:pPr>
              <w:snapToGrid w:val="0"/>
              <w:spacing w:before="60" w:after="60" w:line="252" w:lineRule="auto"/>
              <w:rPr>
                <w:rFonts w:cstheme="minorHAnsi"/>
                <w:b/>
              </w:rPr>
            </w:pPr>
            <w:r w:rsidRPr="00007C10">
              <w:rPr>
                <w:rFonts w:cstheme="minorHAnsi"/>
              </w:rPr>
              <w:t>Ο προμηθευτής οφείλει να παραδώσει και να επιδείξει το παρεχόμενο προϊόν, σε χώρο του Πολυτεχνείου Κρήτης που θα του υποδειχθεί κατά την παραλαβή. Κατά την παράδοση θα διενεργηθεί έλεγχος του εξοπλισμού, των τμημάτων λογισμικού και των εγχειριδίων</w:t>
            </w:r>
          </w:p>
        </w:tc>
        <w:tc>
          <w:tcPr>
            <w:tcW w:w="2790" w:type="dxa"/>
            <w:vAlign w:val="center"/>
          </w:tcPr>
          <w:p w:rsidR="00A42A46" w:rsidRPr="00007C10" w:rsidRDefault="00A42A46" w:rsidP="000C33B9">
            <w:pPr>
              <w:snapToGrid w:val="0"/>
              <w:spacing w:before="60" w:after="60" w:line="252" w:lineRule="auto"/>
              <w:jc w:val="center"/>
              <w:rPr>
                <w:rFonts w:cstheme="minorHAnsi"/>
                <w:lang w:val="en-US"/>
              </w:rPr>
            </w:pPr>
            <w:r w:rsidRPr="00007C10">
              <w:rPr>
                <w:rFonts w:cstheme="minorHAnsi"/>
                <w:lang w:val="en-US"/>
              </w:rPr>
              <w:t>NAI</w:t>
            </w:r>
          </w:p>
        </w:tc>
        <w:tc>
          <w:tcPr>
            <w:tcW w:w="1350" w:type="dxa"/>
            <w:vAlign w:val="center"/>
          </w:tcPr>
          <w:p w:rsidR="00A42A46" w:rsidRPr="00007C10" w:rsidRDefault="00A42A46" w:rsidP="000C33B9">
            <w:pPr>
              <w:tabs>
                <w:tab w:val="left" w:pos="720"/>
              </w:tabs>
              <w:spacing w:before="120" w:after="0" w:line="240" w:lineRule="auto"/>
              <w:rPr>
                <w:rFonts w:eastAsia="Calibri" w:cstheme="minorHAnsi"/>
                <w:b/>
              </w:rPr>
            </w:pPr>
          </w:p>
        </w:tc>
        <w:tc>
          <w:tcPr>
            <w:tcW w:w="1304" w:type="dxa"/>
            <w:vAlign w:val="center"/>
          </w:tcPr>
          <w:p w:rsidR="00A42A46" w:rsidRPr="00007C10" w:rsidRDefault="00A42A46" w:rsidP="000C33B9">
            <w:pPr>
              <w:tabs>
                <w:tab w:val="left" w:pos="720"/>
              </w:tabs>
              <w:spacing w:before="120" w:after="0" w:line="240" w:lineRule="auto"/>
              <w:rPr>
                <w:rFonts w:eastAsia="Calibri" w:cstheme="minorHAnsi"/>
                <w:b/>
              </w:rPr>
            </w:pPr>
          </w:p>
        </w:tc>
      </w:tr>
      <w:tr w:rsidR="00A42A46" w:rsidRPr="00007C10" w:rsidTr="000C33B9">
        <w:trPr>
          <w:trHeight w:val="70"/>
          <w:jc w:val="center"/>
        </w:trPr>
        <w:tc>
          <w:tcPr>
            <w:tcW w:w="1099" w:type="dxa"/>
            <w:vAlign w:val="center"/>
          </w:tcPr>
          <w:p w:rsidR="00A42A46" w:rsidRPr="00007C10" w:rsidRDefault="00A42A46" w:rsidP="000C33B9">
            <w:pPr>
              <w:spacing w:before="120" w:after="0" w:line="240" w:lineRule="auto"/>
              <w:ind w:left="360"/>
              <w:rPr>
                <w:rFonts w:eastAsia="Calibri" w:cstheme="minorHAnsi"/>
              </w:rPr>
            </w:pPr>
            <w:r w:rsidRPr="00007C10">
              <w:rPr>
                <w:rFonts w:eastAsia="Calibri" w:cstheme="minorHAnsi"/>
              </w:rPr>
              <w:t>17</w:t>
            </w:r>
          </w:p>
        </w:tc>
        <w:tc>
          <w:tcPr>
            <w:tcW w:w="3240" w:type="dxa"/>
            <w:vAlign w:val="center"/>
          </w:tcPr>
          <w:p w:rsidR="00A42A46" w:rsidRPr="00007C10" w:rsidRDefault="00A42A46" w:rsidP="000C33B9">
            <w:pPr>
              <w:snapToGrid w:val="0"/>
              <w:spacing w:before="60" w:after="60" w:line="252" w:lineRule="auto"/>
              <w:rPr>
                <w:rFonts w:cstheme="minorHAnsi"/>
                <w:b/>
              </w:rPr>
            </w:pPr>
            <w:r w:rsidRPr="00007C10">
              <w:rPr>
                <w:rFonts w:cstheme="minorHAnsi"/>
                <w:b/>
              </w:rPr>
              <w:t>Χρόνος Παράδοσης</w:t>
            </w:r>
          </w:p>
        </w:tc>
        <w:tc>
          <w:tcPr>
            <w:tcW w:w="2790" w:type="dxa"/>
            <w:vAlign w:val="center"/>
          </w:tcPr>
          <w:p w:rsidR="00A42A46" w:rsidRPr="00007C10" w:rsidRDefault="000B755D" w:rsidP="000C33B9">
            <w:pPr>
              <w:snapToGrid w:val="0"/>
              <w:spacing w:before="60" w:after="60" w:line="252" w:lineRule="auto"/>
              <w:jc w:val="center"/>
              <w:rPr>
                <w:rFonts w:cstheme="minorHAnsi"/>
              </w:rPr>
            </w:pPr>
            <w:r w:rsidRPr="000B755D">
              <w:rPr>
                <w:rFonts w:cstheme="minorHAnsi"/>
              </w:rPr>
              <w:t>&lt;= 3 μηνών</w:t>
            </w:r>
          </w:p>
        </w:tc>
        <w:tc>
          <w:tcPr>
            <w:tcW w:w="1350" w:type="dxa"/>
            <w:vAlign w:val="center"/>
          </w:tcPr>
          <w:p w:rsidR="00A42A46" w:rsidRPr="00007C10" w:rsidRDefault="00A42A46" w:rsidP="000C33B9">
            <w:pPr>
              <w:tabs>
                <w:tab w:val="left" w:pos="720"/>
              </w:tabs>
              <w:spacing w:before="120" w:after="0" w:line="240" w:lineRule="auto"/>
              <w:rPr>
                <w:rFonts w:eastAsia="Calibri" w:cstheme="minorHAnsi"/>
                <w:b/>
              </w:rPr>
            </w:pPr>
          </w:p>
        </w:tc>
        <w:tc>
          <w:tcPr>
            <w:tcW w:w="1304" w:type="dxa"/>
            <w:vAlign w:val="center"/>
          </w:tcPr>
          <w:p w:rsidR="00A42A46" w:rsidRPr="00007C10" w:rsidRDefault="00A42A46" w:rsidP="000C33B9">
            <w:pPr>
              <w:tabs>
                <w:tab w:val="left" w:pos="720"/>
              </w:tabs>
              <w:spacing w:before="120" w:after="0" w:line="240" w:lineRule="auto"/>
              <w:rPr>
                <w:rFonts w:eastAsia="Calibri" w:cstheme="minorHAnsi"/>
                <w:b/>
              </w:rPr>
            </w:pPr>
          </w:p>
        </w:tc>
      </w:tr>
    </w:tbl>
    <w:p w:rsidR="00A42A46" w:rsidRPr="00CA5A49" w:rsidRDefault="00A42A46" w:rsidP="00A42A46">
      <w:pPr>
        <w:spacing w:before="120" w:after="0" w:line="240" w:lineRule="auto"/>
        <w:rPr>
          <w:rFonts w:cstheme="minorHAnsi"/>
          <w:b/>
          <w:u w:val="single"/>
        </w:rPr>
      </w:pPr>
    </w:p>
    <w:p w:rsidR="00A42A46" w:rsidRPr="00CA5A49" w:rsidRDefault="009E0039" w:rsidP="009E0039">
      <w:pPr>
        <w:spacing w:before="120" w:after="0" w:line="240" w:lineRule="auto"/>
        <w:jc w:val="both"/>
        <w:rPr>
          <w:rFonts w:cstheme="minorHAnsi"/>
          <w:b/>
          <w:u w:val="single"/>
        </w:rPr>
      </w:pPr>
      <w:r>
        <w:rPr>
          <w:rFonts w:cstheme="minorHAnsi"/>
          <w:b/>
          <w:u w:val="single"/>
        </w:rPr>
        <w:t xml:space="preserve">3.2  </w:t>
      </w:r>
      <w:r w:rsidRPr="009E0039">
        <w:rPr>
          <w:rFonts w:cstheme="minorHAnsi"/>
          <w:b/>
          <w:u w:val="single"/>
        </w:rPr>
        <w:t xml:space="preserve">Ένα </w:t>
      </w:r>
      <w:proofErr w:type="spellStart"/>
      <w:r w:rsidRPr="009E0039">
        <w:rPr>
          <w:rFonts w:cstheme="minorHAnsi"/>
          <w:b/>
          <w:u w:val="single"/>
        </w:rPr>
        <w:t>φορετό</w:t>
      </w:r>
      <w:proofErr w:type="spellEnd"/>
      <w:r w:rsidRPr="009E0039">
        <w:rPr>
          <w:rFonts w:cstheme="minorHAnsi"/>
          <w:b/>
          <w:u w:val="single"/>
        </w:rPr>
        <w:t xml:space="preserve"> στο κεφάλι ασύρματο σύστημα αισθητήρων ηλεκτροφυσιολογίας για την καταγραφή </w:t>
      </w:r>
      <w:proofErr w:type="spellStart"/>
      <w:r w:rsidRPr="009E0039">
        <w:rPr>
          <w:rFonts w:cstheme="minorHAnsi"/>
          <w:b/>
          <w:u w:val="single"/>
        </w:rPr>
        <w:t>ηλεκτροεγκεφαλογραφίας</w:t>
      </w:r>
      <w:proofErr w:type="spellEnd"/>
      <w:r w:rsidRPr="009E0039">
        <w:rPr>
          <w:rFonts w:cstheme="minorHAnsi"/>
          <w:b/>
          <w:u w:val="single"/>
        </w:rPr>
        <w:t xml:space="preserve"> EEG (</w:t>
      </w:r>
      <w:proofErr w:type="spellStart"/>
      <w:r w:rsidRPr="009E0039">
        <w:rPr>
          <w:rFonts w:cstheme="minorHAnsi"/>
          <w:b/>
          <w:u w:val="single"/>
        </w:rPr>
        <w:t>Wireless</w:t>
      </w:r>
      <w:proofErr w:type="spellEnd"/>
      <w:r w:rsidRPr="009E0039">
        <w:rPr>
          <w:rFonts w:cstheme="minorHAnsi"/>
          <w:b/>
          <w:u w:val="single"/>
        </w:rPr>
        <w:t xml:space="preserve"> EEG </w:t>
      </w:r>
      <w:proofErr w:type="spellStart"/>
      <w:r w:rsidRPr="009E0039">
        <w:rPr>
          <w:rFonts w:cstheme="minorHAnsi"/>
          <w:b/>
          <w:u w:val="single"/>
        </w:rPr>
        <w:t>medical</w:t>
      </w:r>
      <w:proofErr w:type="spellEnd"/>
      <w:r w:rsidRPr="009E0039">
        <w:rPr>
          <w:rFonts w:cstheme="minorHAnsi"/>
          <w:b/>
          <w:u w:val="single"/>
        </w:rPr>
        <w:t xml:space="preserve"> </w:t>
      </w:r>
      <w:proofErr w:type="spellStart"/>
      <w:r w:rsidRPr="009E0039">
        <w:rPr>
          <w:rFonts w:cstheme="minorHAnsi"/>
          <w:b/>
          <w:u w:val="single"/>
        </w:rPr>
        <w:t>grade</w:t>
      </w:r>
      <w:proofErr w:type="spellEnd"/>
      <w:r w:rsidRPr="009E0039">
        <w:rPr>
          <w:rFonts w:cstheme="minorHAnsi"/>
          <w:b/>
          <w:u w:val="single"/>
        </w:rPr>
        <w:t xml:space="preserve"> </w:t>
      </w:r>
      <w:proofErr w:type="spellStart"/>
      <w:r w:rsidRPr="009E0039">
        <w:rPr>
          <w:rFonts w:cstheme="minorHAnsi"/>
          <w:b/>
          <w:u w:val="single"/>
        </w:rPr>
        <w:t>system</w:t>
      </w:r>
      <w:proofErr w:type="spellEnd"/>
      <w:r w:rsidRPr="009E0039">
        <w:rPr>
          <w:rFonts w:cstheme="minorHAnsi"/>
          <w:b/>
          <w:u w:val="single"/>
        </w:rPr>
        <w:t xml:space="preserve"> for </w:t>
      </w:r>
      <w:proofErr w:type="spellStart"/>
      <w:r w:rsidRPr="009E0039">
        <w:rPr>
          <w:rFonts w:cstheme="minorHAnsi"/>
          <w:b/>
          <w:u w:val="single"/>
        </w:rPr>
        <w:t>precise</w:t>
      </w:r>
      <w:proofErr w:type="spellEnd"/>
      <w:r w:rsidRPr="009E0039">
        <w:rPr>
          <w:rFonts w:cstheme="minorHAnsi"/>
          <w:b/>
          <w:u w:val="single"/>
        </w:rPr>
        <w:t xml:space="preserve"> </w:t>
      </w:r>
      <w:proofErr w:type="spellStart"/>
      <w:r w:rsidRPr="009E0039">
        <w:rPr>
          <w:rFonts w:cstheme="minorHAnsi"/>
          <w:b/>
          <w:u w:val="single"/>
        </w:rPr>
        <w:t>monitoning</w:t>
      </w:r>
      <w:proofErr w:type="spellEnd"/>
      <w:r w:rsidRPr="009E0039">
        <w:rPr>
          <w:rFonts w:cstheme="minorHAnsi"/>
          <w:b/>
          <w:u w:val="single"/>
        </w:rPr>
        <w:t xml:space="preserve"> - </w:t>
      </w:r>
      <w:proofErr w:type="spellStart"/>
      <w:r w:rsidRPr="009E0039">
        <w:rPr>
          <w:rFonts w:cstheme="minorHAnsi"/>
          <w:b/>
          <w:u w:val="single"/>
        </w:rPr>
        <w:t>Brain</w:t>
      </w:r>
      <w:proofErr w:type="spellEnd"/>
      <w:r w:rsidRPr="009E0039">
        <w:rPr>
          <w:rFonts w:cstheme="minorHAnsi"/>
          <w:b/>
          <w:u w:val="single"/>
        </w:rPr>
        <w:t xml:space="preserve">-Computer </w:t>
      </w:r>
      <w:proofErr w:type="spellStart"/>
      <w:r w:rsidRPr="009E0039">
        <w:rPr>
          <w:rFonts w:cstheme="minorHAnsi"/>
          <w:b/>
          <w:u w:val="single"/>
        </w:rPr>
        <w:t>Interface</w:t>
      </w:r>
      <w:proofErr w:type="spellEnd"/>
      <w:r w:rsidRPr="009E0039">
        <w:rPr>
          <w:rFonts w:cstheme="minorHAnsi"/>
          <w:b/>
          <w:u w:val="single"/>
        </w:rPr>
        <w:t>),</w:t>
      </w:r>
    </w:p>
    <w:p w:rsidR="00A42A46" w:rsidRPr="00CA5A49" w:rsidRDefault="00A42A46" w:rsidP="00A42A46">
      <w:pPr>
        <w:spacing w:before="120" w:after="0" w:line="240" w:lineRule="auto"/>
        <w:jc w:val="both"/>
        <w:rPr>
          <w:rFonts w:cstheme="minorHAnsi"/>
          <w:b/>
          <w:u w:val="single"/>
        </w:rPr>
      </w:pPr>
    </w:p>
    <w:tbl>
      <w:tblPr>
        <w:tblW w:w="9783"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1099"/>
        <w:gridCol w:w="3240"/>
        <w:gridCol w:w="2790"/>
        <w:gridCol w:w="1350"/>
        <w:gridCol w:w="1304"/>
      </w:tblGrid>
      <w:tr w:rsidR="00A42A46" w:rsidRPr="00007C10" w:rsidTr="000C33B9">
        <w:trPr>
          <w:trHeight w:val="330"/>
          <w:tblHeader/>
          <w:jc w:val="center"/>
        </w:trPr>
        <w:tc>
          <w:tcPr>
            <w:tcW w:w="1099" w:type="dxa"/>
            <w:shd w:val="clear" w:color="auto" w:fill="C0C0C0"/>
            <w:vAlign w:val="bottom"/>
          </w:tcPr>
          <w:p w:rsidR="00A42A46" w:rsidRPr="00007C10" w:rsidRDefault="00A42A46" w:rsidP="000C33B9">
            <w:pPr>
              <w:spacing w:before="120" w:after="0" w:line="240" w:lineRule="auto"/>
              <w:jc w:val="center"/>
              <w:rPr>
                <w:rFonts w:eastAsia="Calibri" w:cstheme="minorHAnsi"/>
                <w:b/>
              </w:rPr>
            </w:pPr>
            <w:r w:rsidRPr="00DC4E1B">
              <w:rPr>
                <w:rFonts w:eastAsia="Calibri" w:cstheme="minorHAnsi"/>
                <w:b/>
              </w:rPr>
              <w:br w:type="page"/>
            </w:r>
            <w:r w:rsidRPr="00007C10">
              <w:rPr>
                <w:rFonts w:eastAsia="Calibri" w:cstheme="minorHAnsi"/>
                <w:b/>
              </w:rPr>
              <w:t>Α/Α</w:t>
            </w:r>
          </w:p>
          <w:p w:rsidR="00A42A46" w:rsidRPr="00007C10" w:rsidRDefault="00A42A46" w:rsidP="000C33B9">
            <w:pPr>
              <w:spacing w:before="120" w:after="0" w:line="240" w:lineRule="auto"/>
              <w:jc w:val="center"/>
              <w:rPr>
                <w:rFonts w:eastAsia="Calibri" w:cstheme="minorHAnsi"/>
                <w:b/>
              </w:rPr>
            </w:pPr>
          </w:p>
        </w:tc>
        <w:tc>
          <w:tcPr>
            <w:tcW w:w="6030" w:type="dxa"/>
            <w:gridSpan w:val="2"/>
            <w:shd w:val="clear" w:color="auto" w:fill="C0C0C0"/>
            <w:vAlign w:val="bottom"/>
          </w:tcPr>
          <w:p w:rsidR="00A42A46" w:rsidRPr="00007C10" w:rsidRDefault="00A42A46" w:rsidP="000C33B9">
            <w:pPr>
              <w:spacing w:before="120" w:after="0" w:line="240" w:lineRule="auto"/>
              <w:jc w:val="center"/>
              <w:rPr>
                <w:rFonts w:eastAsia="Calibri" w:cstheme="minorHAnsi"/>
                <w:b/>
              </w:rPr>
            </w:pPr>
            <w:r w:rsidRPr="00007C10">
              <w:rPr>
                <w:rFonts w:eastAsia="Calibri" w:cstheme="minorHAnsi"/>
                <w:b/>
              </w:rPr>
              <w:t>ΠΡΟΔΙΑΓΡΑΦΕΣ</w:t>
            </w:r>
          </w:p>
        </w:tc>
        <w:tc>
          <w:tcPr>
            <w:tcW w:w="2654" w:type="dxa"/>
            <w:gridSpan w:val="2"/>
            <w:shd w:val="clear" w:color="auto" w:fill="C0C0C0"/>
            <w:vAlign w:val="bottom"/>
          </w:tcPr>
          <w:p w:rsidR="00A42A46" w:rsidRPr="00007C10" w:rsidRDefault="00A42A46" w:rsidP="000C33B9">
            <w:pPr>
              <w:spacing w:before="120" w:after="0" w:line="240" w:lineRule="auto"/>
              <w:jc w:val="center"/>
              <w:rPr>
                <w:rFonts w:eastAsia="Calibri" w:cstheme="minorHAnsi"/>
                <w:b/>
              </w:rPr>
            </w:pPr>
            <w:r w:rsidRPr="00007C10">
              <w:rPr>
                <w:rFonts w:eastAsia="Calibri" w:cstheme="minorHAnsi"/>
                <w:b/>
              </w:rPr>
              <w:t>ΠΡΟΣΦΟΡΑ</w:t>
            </w:r>
          </w:p>
        </w:tc>
      </w:tr>
      <w:tr w:rsidR="00A42A46" w:rsidRPr="00007C10" w:rsidTr="000C33B9">
        <w:trPr>
          <w:tblHeader/>
          <w:jc w:val="center"/>
        </w:trPr>
        <w:tc>
          <w:tcPr>
            <w:tcW w:w="1099" w:type="dxa"/>
            <w:shd w:val="clear" w:color="auto" w:fill="FFFFFF" w:themeFill="background1"/>
            <w:vAlign w:val="center"/>
          </w:tcPr>
          <w:p w:rsidR="00A42A46" w:rsidRPr="00007C10" w:rsidRDefault="00A42A46" w:rsidP="000C33B9">
            <w:pPr>
              <w:tabs>
                <w:tab w:val="left" w:pos="720"/>
              </w:tabs>
              <w:spacing w:before="120" w:after="0" w:line="240" w:lineRule="auto"/>
              <w:jc w:val="center"/>
              <w:rPr>
                <w:rFonts w:eastAsia="Calibri" w:cstheme="minorHAnsi"/>
                <w:b/>
              </w:rPr>
            </w:pPr>
            <w:r w:rsidRPr="00007C10">
              <w:rPr>
                <w:rFonts w:eastAsia="Calibri" w:cstheme="minorHAnsi"/>
                <w:b/>
              </w:rPr>
              <w:t>(α)</w:t>
            </w:r>
          </w:p>
        </w:tc>
        <w:tc>
          <w:tcPr>
            <w:tcW w:w="3240" w:type="dxa"/>
            <w:shd w:val="clear" w:color="auto" w:fill="FFFFFF" w:themeFill="background1"/>
            <w:vAlign w:val="center"/>
          </w:tcPr>
          <w:p w:rsidR="00A42A46" w:rsidRPr="00007C10" w:rsidRDefault="00A42A46" w:rsidP="000C33B9">
            <w:pPr>
              <w:spacing w:before="120" w:after="0" w:line="240" w:lineRule="auto"/>
              <w:jc w:val="center"/>
              <w:rPr>
                <w:rFonts w:eastAsia="Calibri" w:cstheme="minorHAnsi"/>
                <w:b/>
              </w:rPr>
            </w:pPr>
            <w:r w:rsidRPr="00007C10">
              <w:rPr>
                <w:rFonts w:eastAsia="Calibri" w:cstheme="minorHAnsi"/>
                <w:b/>
              </w:rPr>
              <w:t>(β)</w:t>
            </w:r>
          </w:p>
        </w:tc>
        <w:tc>
          <w:tcPr>
            <w:tcW w:w="2790" w:type="dxa"/>
            <w:shd w:val="clear" w:color="auto" w:fill="FFFFFF" w:themeFill="background1"/>
            <w:vAlign w:val="center"/>
          </w:tcPr>
          <w:p w:rsidR="00A42A46" w:rsidRPr="00007C10" w:rsidRDefault="00A42A46" w:rsidP="000C33B9">
            <w:pPr>
              <w:tabs>
                <w:tab w:val="left" w:pos="720"/>
              </w:tabs>
              <w:spacing w:before="120" w:after="0" w:line="240" w:lineRule="auto"/>
              <w:jc w:val="center"/>
              <w:rPr>
                <w:rFonts w:eastAsia="Calibri" w:cstheme="minorHAnsi"/>
                <w:b/>
              </w:rPr>
            </w:pPr>
            <w:r w:rsidRPr="00007C10">
              <w:rPr>
                <w:rFonts w:eastAsia="Calibri" w:cstheme="minorHAnsi"/>
                <w:b/>
              </w:rPr>
              <w:t>(γ)</w:t>
            </w:r>
          </w:p>
        </w:tc>
        <w:tc>
          <w:tcPr>
            <w:tcW w:w="1350" w:type="dxa"/>
            <w:shd w:val="clear" w:color="auto" w:fill="FFFFFF" w:themeFill="background1"/>
            <w:vAlign w:val="center"/>
          </w:tcPr>
          <w:p w:rsidR="00A42A46" w:rsidRPr="00007C10" w:rsidRDefault="00A42A46" w:rsidP="000C33B9">
            <w:pPr>
              <w:tabs>
                <w:tab w:val="left" w:pos="720"/>
              </w:tabs>
              <w:spacing w:before="120" w:after="0" w:line="240" w:lineRule="auto"/>
              <w:jc w:val="center"/>
              <w:rPr>
                <w:rFonts w:eastAsia="Calibri" w:cstheme="minorHAnsi"/>
                <w:b/>
              </w:rPr>
            </w:pPr>
            <w:r w:rsidRPr="00007C10">
              <w:rPr>
                <w:rFonts w:eastAsia="Calibri" w:cstheme="minorHAnsi"/>
                <w:b/>
              </w:rPr>
              <w:t>(δ)</w:t>
            </w:r>
          </w:p>
        </w:tc>
        <w:tc>
          <w:tcPr>
            <w:tcW w:w="1304" w:type="dxa"/>
            <w:shd w:val="clear" w:color="auto" w:fill="FFFFFF" w:themeFill="background1"/>
            <w:vAlign w:val="center"/>
          </w:tcPr>
          <w:p w:rsidR="00A42A46" w:rsidRPr="00007C10" w:rsidRDefault="00A42A46" w:rsidP="000C33B9">
            <w:pPr>
              <w:tabs>
                <w:tab w:val="left" w:pos="720"/>
              </w:tabs>
              <w:spacing w:before="120" w:after="0" w:line="240" w:lineRule="auto"/>
              <w:jc w:val="center"/>
              <w:rPr>
                <w:rFonts w:eastAsia="Calibri" w:cstheme="minorHAnsi"/>
                <w:b/>
              </w:rPr>
            </w:pPr>
            <w:r w:rsidRPr="00007C10">
              <w:rPr>
                <w:rFonts w:eastAsia="Calibri" w:cstheme="minorHAnsi"/>
                <w:b/>
              </w:rPr>
              <w:t>(ε)</w:t>
            </w:r>
          </w:p>
        </w:tc>
      </w:tr>
      <w:tr w:rsidR="00A42A46" w:rsidRPr="00007C10" w:rsidTr="000C33B9">
        <w:trPr>
          <w:jc w:val="center"/>
        </w:trPr>
        <w:tc>
          <w:tcPr>
            <w:tcW w:w="1099" w:type="dxa"/>
            <w:shd w:val="clear" w:color="auto" w:fill="B3B3B3"/>
          </w:tcPr>
          <w:p w:rsidR="00A42A46" w:rsidRPr="00007C10" w:rsidRDefault="00A42A46" w:rsidP="000C33B9">
            <w:pPr>
              <w:keepNext/>
              <w:spacing w:before="120" w:after="0" w:line="240" w:lineRule="auto"/>
              <w:ind w:left="-1134" w:right="-1192"/>
              <w:jc w:val="both"/>
              <w:outlineLvl w:val="1"/>
              <w:rPr>
                <w:rFonts w:eastAsia="Times New Roman" w:cstheme="minorHAnsi"/>
                <w:b/>
                <w:i/>
              </w:rPr>
            </w:pPr>
          </w:p>
        </w:tc>
        <w:tc>
          <w:tcPr>
            <w:tcW w:w="3240" w:type="dxa"/>
            <w:shd w:val="clear" w:color="auto" w:fill="B3B3B3"/>
          </w:tcPr>
          <w:p w:rsidR="00A42A46" w:rsidRPr="00007C10" w:rsidRDefault="00A42A46" w:rsidP="000C33B9">
            <w:pPr>
              <w:keepNext/>
              <w:spacing w:before="120" w:after="0" w:line="240" w:lineRule="auto"/>
              <w:ind w:left="-1134" w:right="-1192"/>
              <w:jc w:val="both"/>
              <w:outlineLvl w:val="1"/>
              <w:rPr>
                <w:rFonts w:eastAsia="Times New Roman" w:cstheme="minorHAnsi"/>
                <w:b/>
                <w:i/>
              </w:rPr>
            </w:pPr>
            <w:r w:rsidRPr="00007C10">
              <w:rPr>
                <w:rFonts w:eastAsia="Times New Roman" w:cstheme="minorHAnsi"/>
                <w:b/>
                <w:i/>
              </w:rPr>
              <w:tab/>
            </w:r>
          </w:p>
        </w:tc>
        <w:tc>
          <w:tcPr>
            <w:tcW w:w="2790" w:type="dxa"/>
            <w:shd w:val="clear" w:color="auto" w:fill="B3B3B3"/>
            <w:vAlign w:val="center"/>
          </w:tcPr>
          <w:p w:rsidR="00A42A46" w:rsidRPr="00007C10" w:rsidRDefault="00A42A46" w:rsidP="000C33B9">
            <w:pPr>
              <w:spacing w:before="120" w:after="0" w:line="240" w:lineRule="auto"/>
              <w:jc w:val="center"/>
              <w:rPr>
                <w:rFonts w:eastAsia="Calibri" w:cstheme="minorHAnsi"/>
                <w:b/>
              </w:rPr>
            </w:pPr>
            <w:r w:rsidRPr="00007C10">
              <w:rPr>
                <w:rFonts w:eastAsia="Calibri" w:cstheme="minorHAnsi"/>
                <w:b/>
              </w:rPr>
              <w:t>ΥΠΟΧΡ/ΚΗ ΑΠΑΙΤΗΣΗ</w:t>
            </w:r>
          </w:p>
        </w:tc>
        <w:tc>
          <w:tcPr>
            <w:tcW w:w="1350" w:type="dxa"/>
            <w:shd w:val="clear" w:color="auto" w:fill="B3B3B3"/>
            <w:vAlign w:val="center"/>
          </w:tcPr>
          <w:p w:rsidR="00A42A46" w:rsidRPr="00007C10" w:rsidRDefault="00A42A46" w:rsidP="000C33B9">
            <w:pPr>
              <w:spacing w:before="120" w:after="0" w:line="240" w:lineRule="auto"/>
              <w:jc w:val="center"/>
              <w:rPr>
                <w:rFonts w:eastAsia="Calibri" w:cstheme="minorHAnsi"/>
                <w:b/>
              </w:rPr>
            </w:pPr>
            <w:r w:rsidRPr="00007C10">
              <w:rPr>
                <w:rFonts w:eastAsia="Calibri" w:cstheme="minorHAnsi"/>
                <w:b/>
              </w:rPr>
              <w:t>ΑΠΑΝΤΗΣΗ ΠΡΟΜ/ΤΗ</w:t>
            </w:r>
          </w:p>
        </w:tc>
        <w:tc>
          <w:tcPr>
            <w:tcW w:w="1304" w:type="dxa"/>
            <w:shd w:val="clear" w:color="auto" w:fill="B3B3B3"/>
            <w:vAlign w:val="center"/>
          </w:tcPr>
          <w:p w:rsidR="00A42A46" w:rsidRPr="00007C10" w:rsidRDefault="00A42A46" w:rsidP="000C33B9">
            <w:pPr>
              <w:spacing w:before="120" w:after="0" w:line="240" w:lineRule="auto"/>
              <w:jc w:val="center"/>
              <w:rPr>
                <w:rFonts w:eastAsia="Calibri" w:cstheme="minorHAnsi"/>
                <w:b/>
              </w:rPr>
            </w:pPr>
            <w:r w:rsidRPr="00007C10">
              <w:rPr>
                <w:rFonts w:eastAsia="Calibri" w:cstheme="minorHAnsi"/>
                <w:b/>
              </w:rPr>
              <w:t>ΠΑΡΑΠΟΜΠΗ</w:t>
            </w:r>
          </w:p>
        </w:tc>
      </w:tr>
      <w:tr w:rsidR="00A42A46" w:rsidRPr="00007C10" w:rsidTr="000C33B9">
        <w:trPr>
          <w:trHeight w:val="70"/>
          <w:jc w:val="center"/>
        </w:trPr>
        <w:tc>
          <w:tcPr>
            <w:tcW w:w="1099" w:type="dxa"/>
            <w:shd w:val="clear" w:color="auto" w:fill="D9D9D9" w:themeFill="background1" w:themeFillShade="D9"/>
            <w:vAlign w:val="center"/>
          </w:tcPr>
          <w:p w:rsidR="00A42A46" w:rsidRPr="00007C10" w:rsidRDefault="00A42A46" w:rsidP="000C33B9">
            <w:pPr>
              <w:spacing w:before="120" w:after="0" w:line="240" w:lineRule="auto"/>
              <w:ind w:left="360"/>
              <w:rPr>
                <w:rFonts w:eastAsia="Calibri" w:cstheme="minorHAnsi"/>
                <w:lang w:val="en-US"/>
              </w:rPr>
            </w:pPr>
            <w:r w:rsidRPr="00007C10">
              <w:rPr>
                <w:rFonts w:eastAsia="Calibri" w:cstheme="minorHAnsi"/>
                <w:lang w:val="en-US"/>
              </w:rPr>
              <w:t>1</w:t>
            </w:r>
          </w:p>
        </w:tc>
        <w:tc>
          <w:tcPr>
            <w:tcW w:w="3240" w:type="dxa"/>
            <w:shd w:val="clear" w:color="auto" w:fill="D9D9D9" w:themeFill="background1" w:themeFillShade="D9"/>
            <w:vAlign w:val="center"/>
          </w:tcPr>
          <w:p w:rsidR="00A42A46" w:rsidRPr="00007C10" w:rsidRDefault="00A42A46" w:rsidP="000C33B9">
            <w:pPr>
              <w:spacing w:before="120" w:after="0" w:line="240" w:lineRule="auto"/>
              <w:rPr>
                <w:rFonts w:cstheme="minorHAnsi"/>
                <w:b/>
              </w:rPr>
            </w:pPr>
            <w:r w:rsidRPr="00007C10">
              <w:rPr>
                <w:rFonts w:cstheme="minorHAnsi"/>
                <w:b/>
              </w:rPr>
              <w:t xml:space="preserve">Χαρακτηριστικά ασύρματου συστήματος </w:t>
            </w:r>
            <w:r w:rsidRPr="00007C10">
              <w:rPr>
                <w:rFonts w:cstheme="minorHAnsi"/>
                <w:b/>
                <w:lang w:val="en-US"/>
              </w:rPr>
              <w:t>EEG</w:t>
            </w:r>
            <w:r w:rsidRPr="00007C10">
              <w:rPr>
                <w:rFonts w:cstheme="minorHAnsi"/>
                <w:b/>
              </w:rPr>
              <w:t xml:space="preserve"> </w:t>
            </w:r>
          </w:p>
        </w:tc>
        <w:tc>
          <w:tcPr>
            <w:tcW w:w="2790" w:type="dxa"/>
            <w:shd w:val="clear" w:color="auto" w:fill="D9D9D9" w:themeFill="background1" w:themeFillShade="D9"/>
            <w:vAlign w:val="center"/>
          </w:tcPr>
          <w:p w:rsidR="00A42A46" w:rsidRPr="00007C10" w:rsidRDefault="00A42A46" w:rsidP="000C33B9">
            <w:pPr>
              <w:spacing w:before="120" w:after="0" w:line="240" w:lineRule="auto"/>
              <w:jc w:val="center"/>
              <w:rPr>
                <w:rFonts w:cstheme="minorHAnsi"/>
              </w:rPr>
            </w:pPr>
          </w:p>
        </w:tc>
        <w:tc>
          <w:tcPr>
            <w:tcW w:w="1350" w:type="dxa"/>
            <w:shd w:val="clear" w:color="auto" w:fill="D9D9D9" w:themeFill="background1" w:themeFillShade="D9"/>
            <w:vAlign w:val="center"/>
          </w:tcPr>
          <w:p w:rsidR="00A42A46" w:rsidRPr="00007C10" w:rsidRDefault="00A42A46" w:rsidP="000C33B9">
            <w:pPr>
              <w:tabs>
                <w:tab w:val="left" w:pos="720"/>
              </w:tabs>
              <w:spacing w:before="120" w:after="0" w:line="240" w:lineRule="auto"/>
              <w:rPr>
                <w:rFonts w:eastAsia="Calibri" w:cstheme="minorHAnsi"/>
                <w:b/>
              </w:rPr>
            </w:pPr>
          </w:p>
        </w:tc>
        <w:tc>
          <w:tcPr>
            <w:tcW w:w="1304" w:type="dxa"/>
            <w:shd w:val="clear" w:color="auto" w:fill="D9D9D9" w:themeFill="background1" w:themeFillShade="D9"/>
            <w:vAlign w:val="center"/>
          </w:tcPr>
          <w:p w:rsidR="00A42A46" w:rsidRPr="00007C10" w:rsidRDefault="00A42A46" w:rsidP="000C33B9">
            <w:pPr>
              <w:tabs>
                <w:tab w:val="left" w:pos="720"/>
              </w:tabs>
              <w:spacing w:before="120" w:after="0" w:line="240" w:lineRule="auto"/>
              <w:rPr>
                <w:rFonts w:eastAsia="Calibri" w:cstheme="minorHAnsi"/>
                <w:b/>
              </w:rPr>
            </w:pPr>
          </w:p>
        </w:tc>
      </w:tr>
      <w:tr w:rsidR="00A42A46" w:rsidRPr="00007C10" w:rsidTr="000C33B9">
        <w:trPr>
          <w:trHeight w:val="70"/>
          <w:jc w:val="center"/>
        </w:trPr>
        <w:tc>
          <w:tcPr>
            <w:tcW w:w="1099" w:type="dxa"/>
            <w:vAlign w:val="center"/>
          </w:tcPr>
          <w:p w:rsidR="00A42A46" w:rsidRPr="00007C10" w:rsidRDefault="00A42A46" w:rsidP="000C33B9">
            <w:pPr>
              <w:spacing w:before="120" w:after="0" w:line="240" w:lineRule="auto"/>
              <w:ind w:left="360"/>
              <w:rPr>
                <w:rFonts w:eastAsia="Calibri" w:cstheme="minorHAnsi"/>
                <w:lang w:val="en-US"/>
              </w:rPr>
            </w:pPr>
            <w:r w:rsidRPr="00007C10">
              <w:rPr>
                <w:rFonts w:eastAsia="Calibri" w:cstheme="minorHAnsi"/>
              </w:rPr>
              <w:t>1</w:t>
            </w:r>
            <w:r w:rsidRPr="00007C10">
              <w:rPr>
                <w:rFonts w:eastAsia="Calibri" w:cstheme="minorHAnsi"/>
                <w:lang w:val="en-US"/>
              </w:rPr>
              <w:t>.1</w:t>
            </w:r>
          </w:p>
        </w:tc>
        <w:tc>
          <w:tcPr>
            <w:tcW w:w="3240" w:type="dxa"/>
            <w:vAlign w:val="center"/>
          </w:tcPr>
          <w:p w:rsidR="00A42A46" w:rsidRPr="00007C10" w:rsidRDefault="00A42A46" w:rsidP="000C33B9">
            <w:pPr>
              <w:spacing w:before="120" w:after="0" w:line="240" w:lineRule="auto"/>
              <w:rPr>
                <w:rFonts w:eastAsia="Calibri" w:cstheme="minorHAnsi"/>
                <w:b/>
              </w:rPr>
            </w:pPr>
            <w:r w:rsidRPr="00007C10">
              <w:rPr>
                <w:rFonts w:cstheme="minorHAnsi"/>
              </w:rPr>
              <w:t>Αριθμός καναλιών</w:t>
            </w:r>
          </w:p>
        </w:tc>
        <w:tc>
          <w:tcPr>
            <w:tcW w:w="2790" w:type="dxa"/>
            <w:vAlign w:val="center"/>
          </w:tcPr>
          <w:p w:rsidR="00A42A46" w:rsidRPr="00007C10" w:rsidRDefault="00A42A46" w:rsidP="000C33B9">
            <w:pPr>
              <w:spacing w:before="120" w:after="0" w:line="240" w:lineRule="auto"/>
              <w:jc w:val="center"/>
              <w:rPr>
                <w:rFonts w:cstheme="minorHAnsi"/>
              </w:rPr>
            </w:pPr>
            <w:r w:rsidRPr="00007C10">
              <w:rPr>
                <w:rFonts w:cstheme="minorHAnsi"/>
              </w:rPr>
              <w:t>&gt;=8</w:t>
            </w:r>
          </w:p>
        </w:tc>
        <w:tc>
          <w:tcPr>
            <w:tcW w:w="1350" w:type="dxa"/>
            <w:vAlign w:val="center"/>
          </w:tcPr>
          <w:p w:rsidR="00A42A46" w:rsidRPr="00007C10" w:rsidRDefault="00A42A46" w:rsidP="000C33B9">
            <w:pPr>
              <w:tabs>
                <w:tab w:val="left" w:pos="720"/>
              </w:tabs>
              <w:spacing w:before="120" w:after="0" w:line="240" w:lineRule="auto"/>
              <w:rPr>
                <w:rFonts w:eastAsia="Calibri" w:cstheme="minorHAnsi"/>
                <w:b/>
              </w:rPr>
            </w:pPr>
          </w:p>
        </w:tc>
        <w:tc>
          <w:tcPr>
            <w:tcW w:w="1304" w:type="dxa"/>
            <w:vAlign w:val="center"/>
          </w:tcPr>
          <w:p w:rsidR="00A42A46" w:rsidRPr="00007C10" w:rsidRDefault="00A42A46" w:rsidP="000C33B9">
            <w:pPr>
              <w:tabs>
                <w:tab w:val="left" w:pos="720"/>
              </w:tabs>
              <w:spacing w:before="120" w:after="0" w:line="240" w:lineRule="auto"/>
              <w:rPr>
                <w:rFonts w:eastAsia="Calibri" w:cstheme="minorHAnsi"/>
                <w:b/>
              </w:rPr>
            </w:pPr>
          </w:p>
        </w:tc>
      </w:tr>
      <w:tr w:rsidR="00A42A46" w:rsidRPr="00007C10" w:rsidTr="000C33B9">
        <w:trPr>
          <w:trHeight w:val="70"/>
          <w:jc w:val="center"/>
        </w:trPr>
        <w:tc>
          <w:tcPr>
            <w:tcW w:w="1099" w:type="dxa"/>
            <w:vAlign w:val="center"/>
          </w:tcPr>
          <w:p w:rsidR="00A42A46" w:rsidRPr="00007C10" w:rsidRDefault="00A42A46" w:rsidP="000C33B9">
            <w:pPr>
              <w:spacing w:before="120" w:after="0" w:line="240" w:lineRule="auto"/>
              <w:ind w:left="360"/>
              <w:rPr>
                <w:rFonts w:eastAsia="Calibri" w:cstheme="minorHAnsi"/>
                <w:lang w:val="en-US"/>
              </w:rPr>
            </w:pPr>
            <w:r w:rsidRPr="00007C10">
              <w:rPr>
                <w:rFonts w:eastAsia="Calibri" w:cstheme="minorHAnsi"/>
              </w:rPr>
              <w:t>1.</w:t>
            </w:r>
            <w:r w:rsidRPr="00007C10">
              <w:rPr>
                <w:rFonts w:eastAsia="Calibri" w:cstheme="minorHAnsi"/>
                <w:lang w:val="en-US"/>
              </w:rPr>
              <w:t>2</w:t>
            </w:r>
          </w:p>
        </w:tc>
        <w:tc>
          <w:tcPr>
            <w:tcW w:w="3240" w:type="dxa"/>
            <w:vAlign w:val="center"/>
          </w:tcPr>
          <w:p w:rsidR="00A42A46" w:rsidRPr="00007C10" w:rsidRDefault="00A42A46" w:rsidP="000C33B9">
            <w:pPr>
              <w:spacing w:before="120" w:after="0" w:line="240" w:lineRule="auto"/>
              <w:rPr>
                <w:rFonts w:eastAsia="Calibri" w:cstheme="minorHAnsi"/>
              </w:rPr>
            </w:pPr>
            <w:r w:rsidRPr="00007C10">
              <w:rPr>
                <w:rFonts w:cstheme="minorHAnsi"/>
              </w:rPr>
              <w:t>Ρυθμός δειγματοληψίας</w:t>
            </w:r>
          </w:p>
        </w:tc>
        <w:tc>
          <w:tcPr>
            <w:tcW w:w="2790" w:type="dxa"/>
            <w:vAlign w:val="center"/>
          </w:tcPr>
          <w:p w:rsidR="00A42A46" w:rsidRPr="00007C10" w:rsidRDefault="00A42A46" w:rsidP="000C33B9">
            <w:pPr>
              <w:spacing w:before="120" w:after="0" w:line="240" w:lineRule="auto"/>
              <w:jc w:val="center"/>
              <w:rPr>
                <w:rFonts w:cstheme="minorHAnsi"/>
              </w:rPr>
            </w:pPr>
            <w:r w:rsidRPr="00007C10">
              <w:rPr>
                <w:rFonts w:cstheme="minorHAnsi"/>
              </w:rPr>
              <w:t xml:space="preserve">&gt;= 500 </w:t>
            </w:r>
            <w:r w:rsidRPr="00007C10">
              <w:rPr>
                <w:rFonts w:cstheme="minorHAnsi"/>
                <w:lang w:val="en-US"/>
              </w:rPr>
              <w:t>SPS</w:t>
            </w:r>
          </w:p>
        </w:tc>
        <w:tc>
          <w:tcPr>
            <w:tcW w:w="1350" w:type="dxa"/>
            <w:vAlign w:val="center"/>
          </w:tcPr>
          <w:p w:rsidR="00A42A46" w:rsidRPr="00007C10" w:rsidRDefault="00A42A46" w:rsidP="000C33B9">
            <w:pPr>
              <w:tabs>
                <w:tab w:val="left" w:pos="720"/>
              </w:tabs>
              <w:spacing w:before="120" w:after="0" w:line="240" w:lineRule="auto"/>
              <w:rPr>
                <w:rFonts w:eastAsia="Calibri" w:cstheme="minorHAnsi"/>
                <w:b/>
              </w:rPr>
            </w:pPr>
          </w:p>
        </w:tc>
        <w:tc>
          <w:tcPr>
            <w:tcW w:w="1304" w:type="dxa"/>
            <w:vAlign w:val="center"/>
          </w:tcPr>
          <w:p w:rsidR="00A42A46" w:rsidRPr="00007C10" w:rsidRDefault="00A42A46" w:rsidP="000C33B9">
            <w:pPr>
              <w:tabs>
                <w:tab w:val="left" w:pos="720"/>
              </w:tabs>
              <w:spacing w:before="120" w:after="0" w:line="240" w:lineRule="auto"/>
              <w:rPr>
                <w:rFonts w:eastAsia="Calibri" w:cstheme="minorHAnsi"/>
                <w:b/>
              </w:rPr>
            </w:pPr>
          </w:p>
        </w:tc>
      </w:tr>
      <w:tr w:rsidR="00A42A46" w:rsidRPr="00007C10" w:rsidTr="000C33B9">
        <w:trPr>
          <w:trHeight w:val="70"/>
          <w:jc w:val="center"/>
        </w:trPr>
        <w:tc>
          <w:tcPr>
            <w:tcW w:w="1099" w:type="dxa"/>
            <w:vAlign w:val="center"/>
          </w:tcPr>
          <w:p w:rsidR="00A42A46" w:rsidRPr="00007C10" w:rsidRDefault="00A42A46" w:rsidP="000C33B9">
            <w:pPr>
              <w:spacing w:before="120" w:after="0" w:line="240" w:lineRule="auto"/>
              <w:ind w:left="360"/>
              <w:rPr>
                <w:rFonts w:eastAsia="Calibri" w:cstheme="minorHAnsi"/>
                <w:lang w:val="en-US"/>
              </w:rPr>
            </w:pPr>
            <w:r w:rsidRPr="00007C10">
              <w:rPr>
                <w:rFonts w:eastAsia="Calibri" w:cstheme="minorHAnsi"/>
              </w:rPr>
              <w:t>1</w:t>
            </w:r>
            <w:r w:rsidRPr="00007C10">
              <w:rPr>
                <w:rFonts w:eastAsia="Calibri" w:cstheme="minorHAnsi"/>
                <w:lang w:val="en-US"/>
              </w:rPr>
              <w:t>.3</w:t>
            </w:r>
          </w:p>
        </w:tc>
        <w:tc>
          <w:tcPr>
            <w:tcW w:w="3240" w:type="dxa"/>
            <w:vAlign w:val="center"/>
          </w:tcPr>
          <w:p w:rsidR="00A42A46" w:rsidRPr="00007C10" w:rsidRDefault="00A42A46" w:rsidP="000C33B9">
            <w:pPr>
              <w:spacing w:before="120" w:after="0" w:line="240" w:lineRule="auto"/>
              <w:rPr>
                <w:rFonts w:cstheme="minorHAnsi"/>
              </w:rPr>
            </w:pPr>
            <w:r w:rsidRPr="00007C10">
              <w:rPr>
                <w:rFonts w:cstheme="minorHAnsi"/>
              </w:rPr>
              <w:t>Εύρος ζώνης</w:t>
            </w:r>
          </w:p>
          <w:p w:rsidR="00A42A46" w:rsidRPr="00007C10" w:rsidRDefault="00A42A46" w:rsidP="000C33B9">
            <w:pPr>
              <w:spacing w:before="120" w:after="0" w:line="240" w:lineRule="auto"/>
              <w:rPr>
                <w:rFonts w:cstheme="minorHAnsi"/>
              </w:rPr>
            </w:pPr>
            <w:r w:rsidRPr="00007C10">
              <w:rPr>
                <w:rFonts w:cstheme="minorHAnsi"/>
              </w:rPr>
              <w:t xml:space="preserve">0-125 </w:t>
            </w:r>
            <w:r w:rsidRPr="00007C10">
              <w:rPr>
                <w:rFonts w:cstheme="minorHAnsi"/>
                <w:lang w:val="en-US"/>
              </w:rPr>
              <w:t>Hz</w:t>
            </w:r>
            <w:r w:rsidRPr="00007C10">
              <w:rPr>
                <w:rFonts w:cstheme="minorHAnsi"/>
              </w:rPr>
              <w:t xml:space="preserve"> (</w:t>
            </w:r>
            <w:r w:rsidRPr="00007C10">
              <w:rPr>
                <w:rFonts w:cstheme="minorHAnsi"/>
                <w:lang w:val="en-US"/>
              </w:rPr>
              <w:t>dc</w:t>
            </w:r>
            <w:r w:rsidRPr="00007C10">
              <w:rPr>
                <w:rFonts w:cstheme="minorHAnsi"/>
              </w:rPr>
              <w:t xml:space="preserve"> συζευγμένο)</w:t>
            </w:r>
          </w:p>
        </w:tc>
        <w:tc>
          <w:tcPr>
            <w:tcW w:w="2790" w:type="dxa"/>
            <w:vAlign w:val="center"/>
          </w:tcPr>
          <w:p w:rsidR="00A42A46" w:rsidRPr="00007C10" w:rsidRDefault="00A42A46" w:rsidP="000C33B9">
            <w:pPr>
              <w:spacing w:before="120" w:after="0" w:line="240" w:lineRule="auto"/>
              <w:jc w:val="center"/>
              <w:rPr>
                <w:rFonts w:cstheme="minorHAnsi"/>
              </w:rPr>
            </w:pPr>
            <w:r w:rsidRPr="00007C10">
              <w:rPr>
                <w:rFonts w:cstheme="minorHAnsi"/>
              </w:rPr>
              <w:t>ΝΑΙ</w:t>
            </w:r>
          </w:p>
        </w:tc>
        <w:tc>
          <w:tcPr>
            <w:tcW w:w="1350" w:type="dxa"/>
            <w:vAlign w:val="center"/>
          </w:tcPr>
          <w:p w:rsidR="00A42A46" w:rsidRPr="00007C10" w:rsidRDefault="00A42A46" w:rsidP="000C33B9">
            <w:pPr>
              <w:tabs>
                <w:tab w:val="left" w:pos="720"/>
              </w:tabs>
              <w:spacing w:before="120" w:after="0" w:line="240" w:lineRule="auto"/>
              <w:rPr>
                <w:rFonts w:eastAsia="Calibri" w:cstheme="minorHAnsi"/>
                <w:b/>
              </w:rPr>
            </w:pPr>
          </w:p>
        </w:tc>
        <w:tc>
          <w:tcPr>
            <w:tcW w:w="1304" w:type="dxa"/>
            <w:vAlign w:val="center"/>
          </w:tcPr>
          <w:p w:rsidR="00A42A46" w:rsidRPr="00007C10" w:rsidRDefault="00A42A46" w:rsidP="000C33B9">
            <w:pPr>
              <w:tabs>
                <w:tab w:val="left" w:pos="720"/>
              </w:tabs>
              <w:spacing w:before="120" w:after="0" w:line="240" w:lineRule="auto"/>
              <w:rPr>
                <w:rFonts w:eastAsia="Calibri" w:cstheme="minorHAnsi"/>
                <w:b/>
              </w:rPr>
            </w:pPr>
          </w:p>
        </w:tc>
      </w:tr>
      <w:tr w:rsidR="00A42A46" w:rsidRPr="00007C10" w:rsidTr="000C33B9">
        <w:trPr>
          <w:trHeight w:val="70"/>
          <w:jc w:val="center"/>
        </w:trPr>
        <w:tc>
          <w:tcPr>
            <w:tcW w:w="1099" w:type="dxa"/>
            <w:vAlign w:val="center"/>
          </w:tcPr>
          <w:p w:rsidR="00A42A46" w:rsidRPr="00007C10" w:rsidRDefault="00A42A46" w:rsidP="000C33B9">
            <w:pPr>
              <w:spacing w:before="120" w:after="0" w:line="240" w:lineRule="auto"/>
              <w:ind w:left="360"/>
              <w:rPr>
                <w:rFonts w:eastAsia="Calibri" w:cstheme="minorHAnsi"/>
                <w:lang w:val="en-US"/>
              </w:rPr>
            </w:pPr>
            <w:r w:rsidRPr="00007C10">
              <w:rPr>
                <w:rFonts w:eastAsia="Calibri" w:cstheme="minorHAnsi"/>
              </w:rPr>
              <w:t>1</w:t>
            </w:r>
            <w:r w:rsidRPr="00007C10">
              <w:rPr>
                <w:rFonts w:eastAsia="Calibri" w:cstheme="minorHAnsi"/>
                <w:lang w:val="en-US"/>
              </w:rPr>
              <w:t>.4</w:t>
            </w:r>
          </w:p>
        </w:tc>
        <w:tc>
          <w:tcPr>
            <w:tcW w:w="3240" w:type="dxa"/>
            <w:vAlign w:val="center"/>
          </w:tcPr>
          <w:p w:rsidR="00A42A46" w:rsidRPr="00007C10" w:rsidRDefault="00A42A46" w:rsidP="000C33B9">
            <w:pPr>
              <w:spacing w:before="120" w:after="0" w:line="240" w:lineRule="auto"/>
              <w:rPr>
                <w:rFonts w:cstheme="minorHAnsi"/>
              </w:rPr>
            </w:pPr>
            <w:r w:rsidRPr="00007C10">
              <w:rPr>
                <w:rFonts w:cstheme="minorHAnsi"/>
              </w:rPr>
              <w:t>Ανάλυση</w:t>
            </w:r>
          </w:p>
        </w:tc>
        <w:tc>
          <w:tcPr>
            <w:tcW w:w="2790" w:type="dxa"/>
            <w:vAlign w:val="center"/>
          </w:tcPr>
          <w:p w:rsidR="00A42A46" w:rsidRPr="00007C10" w:rsidRDefault="00A42A46" w:rsidP="000C33B9">
            <w:pPr>
              <w:spacing w:before="120" w:after="0" w:line="240" w:lineRule="auto"/>
              <w:jc w:val="center"/>
              <w:rPr>
                <w:rFonts w:cstheme="minorHAnsi"/>
                <w:lang w:val="en-US"/>
              </w:rPr>
            </w:pPr>
            <w:r w:rsidRPr="00007C10">
              <w:rPr>
                <w:rFonts w:cstheme="minorHAnsi"/>
              </w:rPr>
              <w:t>&gt;=24-</w:t>
            </w:r>
            <w:r w:rsidRPr="00007C10">
              <w:rPr>
                <w:rFonts w:cstheme="minorHAnsi"/>
                <w:lang w:val="en-US"/>
              </w:rPr>
              <w:t>bit</w:t>
            </w:r>
          </w:p>
        </w:tc>
        <w:tc>
          <w:tcPr>
            <w:tcW w:w="1350" w:type="dxa"/>
            <w:vAlign w:val="center"/>
          </w:tcPr>
          <w:p w:rsidR="00A42A46" w:rsidRPr="00007C10" w:rsidRDefault="00A42A46" w:rsidP="000C33B9">
            <w:pPr>
              <w:tabs>
                <w:tab w:val="left" w:pos="720"/>
              </w:tabs>
              <w:spacing w:before="120" w:after="0" w:line="240" w:lineRule="auto"/>
              <w:rPr>
                <w:rFonts w:eastAsia="Calibri" w:cstheme="minorHAnsi"/>
                <w:b/>
              </w:rPr>
            </w:pPr>
          </w:p>
        </w:tc>
        <w:tc>
          <w:tcPr>
            <w:tcW w:w="1304" w:type="dxa"/>
            <w:vAlign w:val="center"/>
          </w:tcPr>
          <w:p w:rsidR="00A42A46" w:rsidRPr="00007C10" w:rsidRDefault="00A42A46" w:rsidP="000C33B9">
            <w:pPr>
              <w:tabs>
                <w:tab w:val="left" w:pos="720"/>
              </w:tabs>
              <w:spacing w:before="120" w:after="0" w:line="240" w:lineRule="auto"/>
              <w:rPr>
                <w:rFonts w:eastAsia="Calibri" w:cstheme="minorHAnsi"/>
                <w:b/>
              </w:rPr>
            </w:pPr>
          </w:p>
        </w:tc>
      </w:tr>
      <w:tr w:rsidR="00A42A46" w:rsidRPr="00007C10" w:rsidTr="000C33B9">
        <w:trPr>
          <w:trHeight w:val="70"/>
          <w:jc w:val="center"/>
        </w:trPr>
        <w:tc>
          <w:tcPr>
            <w:tcW w:w="1099" w:type="dxa"/>
            <w:vAlign w:val="center"/>
          </w:tcPr>
          <w:p w:rsidR="00A42A46" w:rsidRPr="00007C10" w:rsidRDefault="00A42A46" w:rsidP="000C33B9">
            <w:pPr>
              <w:spacing w:before="120" w:after="0" w:line="240" w:lineRule="auto"/>
              <w:ind w:left="360"/>
              <w:rPr>
                <w:rFonts w:eastAsia="Calibri" w:cstheme="minorHAnsi"/>
                <w:lang w:val="en-US"/>
              </w:rPr>
            </w:pPr>
            <w:r w:rsidRPr="00007C10">
              <w:rPr>
                <w:rFonts w:eastAsia="Calibri" w:cstheme="minorHAnsi"/>
              </w:rPr>
              <w:lastRenderedPageBreak/>
              <w:t>1</w:t>
            </w:r>
            <w:r w:rsidRPr="00007C10">
              <w:rPr>
                <w:rFonts w:eastAsia="Calibri" w:cstheme="minorHAnsi"/>
                <w:lang w:val="en-US"/>
              </w:rPr>
              <w:t>.5</w:t>
            </w:r>
          </w:p>
        </w:tc>
        <w:tc>
          <w:tcPr>
            <w:tcW w:w="3240" w:type="dxa"/>
            <w:vAlign w:val="center"/>
          </w:tcPr>
          <w:p w:rsidR="00A42A46" w:rsidRPr="00007C10" w:rsidRDefault="00A42A46" w:rsidP="000C33B9">
            <w:pPr>
              <w:spacing w:before="120" w:after="0" w:line="240" w:lineRule="auto"/>
              <w:rPr>
                <w:rFonts w:cstheme="minorHAnsi"/>
              </w:rPr>
            </w:pPr>
            <w:r w:rsidRPr="00007C10">
              <w:rPr>
                <w:rFonts w:cstheme="minorHAnsi"/>
              </w:rPr>
              <w:t>Θόρυβος μετρήσεων</w:t>
            </w:r>
          </w:p>
        </w:tc>
        <w:tc>
          <w:tcPr>
            <w:tcW w:w="2790" w:type="dxa"/>
            <w:vAlign w:val="center"/>
          </w:tcPr>
          <w:p w:rsidR="00A42A46" w:rsidRPr="00007C10" w:rsidRDefault="00A42A46" w:rsidP="000C33B9">
            <w:pPr>
              <w:spacing w:before="120" w:after="0" w:line="240" w:lineRule="auto"/>
              <w:jc w:val="center"/>
              <w:rPr>
                <w:rFonts w:cstheme="minorHAnsi"/>
              </w:rPr>
            </w:pPr>
            <w:r w:rsidRPr="00007C10">
              <w:rPr>
                <w:rFonts w:cstheme="minorHAnsi"/>
              </w:rPr>
              <w:t>&lt;= 1μ</w:t>
            </w:r>
            <w:r w:rsidRPr="00007C10">
              <w:rPr>
                <w:rFonts w:cstheme="minorHAnsi"/>
                <w:lang w:val="en-US"/>
              </w:rPr>
              <w:t>V RMS</w:t>
            </w:r>
          </w:p>
        </w:tc>
        <w:tc>
          <w:tcPr>
            <w:tcW w:w="1350" w:type="dxa"/>
            <w:vAlign w:val="center"/>
          </w:tcPr>
          <w:p w:rsidR="00A42A46" w:rsidRPr="00007C10" w:rsidRDefault="00A42A46" w:rsidP="000C33B9">
            <w:pPr>
              <w:tabs>
                <w:tab w:val="left" w:pos="720"/>
              </w:tabs>
              <w:spacing w:before="120" w:after="0" w:line="240" w:lineRule="auto"/>
              <w:rPr>
                <w:rFonts w:eastAsia="Calibri" w:cstheme="minorHAnsi"/>
                <w:b/>
              </w:rPr>
            </w:pPr>
          </w:p>
        </w:tc>
        <w:tc>
          <w:tcPr>
            <w:tcW w:w="1304" w:type="dxa"/>
            <w:vAlign w:val="center"/>
          </w:tcPr>
          <w:p w:rsidR="00A42A46" w:rsidRPr="00007C10" w:rsidRDefault="00A42A46" w:rsidP="000C33B9">
            <w:pPr>
              <w:tabs>
                <w:tab w:val="left" w:pos="720"/>
              </w:tabs>
              <w:spacing w:before="120" w:after="0" w:line="240" w:lineRule="auto"/>
              <w:rPr>
                <w:rFonts w:eastAsia="Calibri" w:cstheme="minorHAnsi"/>
                <w:b/>
              </w:rPr>
            </w:pPr>
          </w:p>
        </w:tc>
      </w:tr>
      <w:tr w:rsidR="00A42A46" w:rsidRPr="00007C10" w:rsidTr="000C33B9">
        <w:trPr>
          <w:trHeight w:val="70"/>
          <w:jc w:val="center"/>
        </w:trPr>
        <w:tc>
          <w:tcPr>
            <w:tcW w:w="1099" w:type="dxa"/>
            <w:shd w:val="clear" w:color="auto" w:fill="D9D9D9" w:themeFill="background1" w:themeFillShade="D9"/>
            <w:vAlign w:val="center"/>
          </w:tcPr>
          <w:p w:rsidR="00A42A46" w:rsidRPr="00007C10" w:rsidRDefault="00A42A46" w:rsidP="000C33B9">
            <w:pPr>
              <w:spacing w:before="120" w:after="0" w:line="240" w:lineRule="auto"/>
              <w:ind w:left="360"/>
              <w:rPr>
                <w:rFonts w:eastAsia="Calibri" w:cstheme="minorHAnsi"/>
                <w:lang w:val="en-US"/>
              </w:rPr>
            </w:pPr>
            <w:r w:rsidRPr="00007C10">
              <w:rPr>
                <w:rFonts w:eastAsia="Calibri" w:cstheme="minorHAnsi"/>
                <w:lang w:val="en-US"/>
              </w:rPr>
              <w:t>2</w:t>
            </w:r>
          </w:p>
        </w:tc>
        <w:tc>
          <w:tcPr>
            <w:tcW w:w="3240" w:type="dxa"/>
            <w:shd w:val="clear" w:color="auto" w:fill="D9D9D9" w:themeFill="background1" w:themeFillShade="D9"/>
            <w:vAlign w:val="center"/>
          </w:tcPr>
          <w:p w:rsidR="00A42A46" w:rsidRPr="00007C10" w:rsidRDefault="00A42A46" w:rsidP="000C33B9">
            <w:pPr>
              <w:spacing w:before="120" w:after="0" w:line="240" w:lineRule="auto"/>
              <w:rPr>
                <w:rFonts w:cstheme="minorHAnsi"/>
              </w:rPr>
            </w:pPr>
            <w:r w:rsidRPr="00007C10">
              <w:rPr>
                <w:rFonts w:cstheme="minorHAnsi"/>
                <w:b/>
              </w:rPr>
              <w:t>Λοιπές τεχνικές προδιαγραφές</w:t>
            </w:r>
          </w:p>
        </w:tc>
        <w:tc>
          <w:tcPr>
            <w:tcW w:w="2790" w:type="dxa"/>
            <w:shd w:val="clear" w:color="auto" w:fill="D9D9D9" w:themeFill="background1" w:themeFillShade="D9"/>
            <w:vAlign w:val="center"/>
          </w:tcPr>
          <w:p w:rsidR="00A42A46" w:rsidRPr="00007C10" w:rsidRDefault="00A42A46" w:rsidP="000C33B9">
            <w:pPr>
              <w:spacing w:before="120" w:after="0" w:line="240" w:lineRule="auto"/>
              <w:jc w:val="center"/>
              <w:rPr>
                <w:rFonts w:eastAsia="Verdana" w:cstheme="minorHAnsi"/>
              </w:rPr>
            </w:pPr>
          </w:p>
        </w:tc>
        <w:tc>
          <w:tcPr>
            <w:tcW w:w="1350" w:type="dxa"/>
            <w:shd w:val="clear" w:color="auto" w:fill="D9D9D9" w:themeFill="background1" w:themeFillShade="D9"/>
            <w:vAlign w:val="center"/>
          </w:tcPr>
          <w:p w:rsidR="00A42A46" w:rsidRPr="00007C10" w:rsidRDefault="00A42A46" w:rsidP="000C33B9">
            <w:pPr>
              <w:tabs>
                <w:tab w:val="left" w:pos="720"/>
              </w:tabs>
              <w:spacing w:before="120" w:after="0" w:line="240" w:lineRule="auto"/>
              <w:rPr>
                <w:rFonts w:eastAsia="Calibri" w:cstheme="minorHAnsi"/>
                <w:b/>
              </w:rPr>
            </w:pPr>
          </w:p>
        </w:tc>
        <w:tc>
          <w:tcPr>
            <w:tcW w:w="1304" w:type="dxa"/>
            <w:shd w:val="clear" w:color="auto" w:fill="D9D9D9" w:themeFill="background1" w:themeFillShade="D9"/>
            <w:vAlign w:val="center"/>
          </w:tcPr>
          <w:p w:rsidR="00A42A46" w:rsidRPr="00007C10" w:rsidRDefault="00A42A46" w:rsidP="000C33B9">
            <w:pPr>
              <w:tabs>
                <w:tab w:val="left" w:pos="720"/>
              </w:tabs>
              <w:spacing w:before="120" w:after="0" w:line="240" w:lineRule="auto"/>
              <w:rPr>
                <w:rFonts w:eastAsia="Calibri" w:cstheme="minorHAnsi"/>
                <w:b/>
              </w:rPr>
            </w:pPr>
          </w:p>
        </w:tc>
      </w:tr>
      <w:tr w:rsidR="00A42A46" w:rsidRPr="00007C10" w:rsidTr="000C33B9">
        <w:trPr>
          <w:trHeight w:val="70"/>
          <w:jc w:val="center"/>
        </w:trPr>
        <w:tc>
          <w:tcPr>
            <w:tcW w:w="1099" w:type="dxa"/>
            <w:vAlign w:val="center"/>
          </w:tcPr>
          <w:p w:rsidR="00A42A46" w:rsidRPr="00007C10" w:rsidRDefault="00A42A46" w:rsidP="000C33B9">
            <w:pPr>
              <w:spacing w:before="120" w:after="0" w:line="240" w:lineRule="auto"/>
              <w:ind w:left="360"/>
              <w:rPr>
                <w:rFonts w:eastAsia="Calibri" w:cstheme="minorHAnsi"/>
                <w:lang w:val="en-US"/>
              </w:rPr>
            </w:pPr>
            <w:r w:rsidRPr="00007C10">
              <w:rPr>
                <w:rFonts w:eastAsia="Calibri" w:cstheme="minorHAnsi"/>
                <w:lang w:val="en-US"/>
              </w:rPr>
              <w:t>2.1</w:t>
            </w:r>
          </w:p>
        </w:tc>
        <w:tc>
          <w:tcPr>
            <w:tcW w:w="3240" w:type="dxa"/>
            <w:vAlign w:val="center"/>
          </w:tcPr>
          <w:p w:rsidR="00A42A46" w:rsidRPr="00007C10" w:rsidRDefault="00A42A46" w:rsidP="000C33B9">
            <w:pPr>
              <w:spacing w:before="120" w:after="0" w:line="240" w:lineRule="auto"/>
              <w:rPr>
                <w:rFonts w:cstheme="minorHAnsi"/>
              </w:rPr>
            </w:pPr>
            <w:proofErr w:type="spellStart"/>
            <w:r w:rsidRPr="00007C10">
              <w:rPr>
                <w:rFonts w:cstheme="minorHAnsi"/>
              </w:rPr>
              <w:t>Επιταχυνσιόμετρο</w:t>
            </w:r>
            <w:proofErr w:type="spellEnd"/>
          </w:p>
        </w:tc>
        <w:tc>
          <w:tcPr>
            <w:tcW w:w="2790" w:type="dxa"/>
            <w:vAlign w:val="center"/>
          </w:tcPr>
          <w:p w:rsidR="00A42A46" w:rsidRPr="00007C10" w:rsidRDefault="00A42A46" w:rsidP="000C33B9">
            <w:pPr>
              <w:spacing w:before="120" w:after="0" w:line="240" w:lineRule="auto"/>
              <w:jc w:val="center"/>
              <w:rPr>
                <w:rFonts w:cstheme="minorHAnsi"/>
              </w:rPr>
            </w:pPr>
            <w:r w:rsidRPr="00007C10">
              <w:rPr>
                <w:rFonts w:eastAsia="Verdana" w:cstheme="minorHAnsi"/>
              </w:rPr>
              <w:t>&gt;=3 αξόνων</w:t>
            </w:r>
          </w:p>
        </w:tc>
        <w:tc>
          <w:tcPr>
            <w:tcW w:w="1350" w:type="dxa"/>
            <w:vAlign w:val="center"/>
          </w:tcPr>
          <w:p w:rsidR="00A42A46" w:rsidRPr="00007C10" w:rsidRDefault="00A42A46" w:rsidP="000C33B9">
            <w:pPr>
              <w:tabs>
                <w:tab w:val="left" w:pos="720"/>
              </w:tabs>
              <w:spacing w:before="120" w:after="0" w:line="240" w:lineRule="auto"/>
              <w:rPr>
                <w:rFonts w:eastAsia="Calibri" w:cstheme="minorHAnsi"/>
                <w:b/>
              </w:rPr>
            </w:pPr>
          </w:p>
        </w:tc>
        <w:tc>
          <w:tcPr>
            <w:tcW w:w="1304" w:type="dxa"/>
            <w:vAlign w:val="center"/>
          </w:tcPr>
          <w:p w:rsidR="00A42A46" w:rsidRPr="00007C10" w:rsidRDefault="00A42A46" w:rsidP="000C33B9">
            <w:pPr>
              <w:tabs>
                <w:tab w:val="left" w:pos="720"/>
              </w:tabs>
              <w:spacing w:before="120" w:after="0" w:line="240" w:lineRule="auto"/>
              <w:rPr>
                <w:rFonts w:eastAsia="Calibri" w:cstheme="minorHAnsi"/>
                <w:b/>
              </w:rPr>
            </w:pPr>
          </w:p>
        </w:tc>
      </w:tr>
      <w:tr w:rsidR="00A42A46" w:rsidRPr="00007C10" w:rsidTr="000C33B9">
        <w:trPr>
          <w:trHeight w:val="70"/>
          <w:jc w:val="center"/>
        </w:trPr>
        <w:tc>
          <w:tcPr>
            <w:tcW w:w="1099" w:type="dxa"/>
            <w:vAlign w:val="center"/>
          </w:tcPr>
          <w:p w:rsidR="00A42A46" w:rsidRPr="00007C10" w:rsidRDefault="00A42A46" w:rsidP="000C33B9">
            <w:pPr>
              <w:spacing w:before="120" w:after="0" w:line="240" w:lineRule="auto"/>
              <w:ind w:left="360"/>
              <w:rPr>
                <w:rFonts w:eastAsia="Calibri" w:cstheme="minorHAnsi"/>
                <w:lang w:val="en-US"/>
              </w:rPr>
            </w:pPr>
            <w:r w:rsidRPr="00007C10">
              <w:rPr>
                <w:rFonts w:eastAsia="Calibri" w:cstheme="minorHAnsi"/>
                <w:lang w:val="en-US"/>
              </w:rPr>
              <w:t>2.2</w:t>
            </w:r>
          </w:p>
        </w:tc>
        <w:tc>
          <w:tcPr>
            <w:tcW w:w="3240" w:type="dxa"/>
            <w:vAlign w:val="center"/>
          </w:tcPr>
          <w:p w:rsidR="00A42A46" w:rsidRPr="00007C10" w:rsidRDefault="00A42A46" w:rsidP="000C33B9">
            <w:pPr>
              <w:spacing w:before="120" w:after="0" w:line="240" w:lineRule="auto"/>
              <w:rPr>
                <w:rFonts w:cstheme="minorHAnsi"/>
              </w:rPr>
            </w:pPr>
            <w:r w:rsidRPr="00007C10">
              <w:rPr>
                <w:rFonts w:cstheme="minorHAnsi"/>
              </w:rPr>
              <w:t>Επικοινωνία με υπολογιστή</w:t>
            </w:r>
          </w:p>
          <w:p w:rsidR="00A42A46" w:rsidRPr="00007C10" w:rsidRDefault="00A42A46" w:rsidP="000C33B9">
            <w:pPr>
              <w:spacing w:before="120" w:after="0" w:line="240" w:lineRule="auto"/>
              <w:rPr>
                <w:rFonts w:cstheme="minorHAnsi"/>
              </w:rPr>
            </w:pPr>
            <w:r w:rsidRPr="00007C10">
              <w:rPr>
                <w:rFonts w:cstheme="minorHAnsi"/>
                <w:lang w:val="en-US"/>
              </w:rPr>
              <w:t>Wi</w:t>
            </w:r>
            <w:r w:rsidRPr="00007C10">
              <w:rPr>
                <w:rFonts w:cstheme="minorHAnsi"/>
              </w:rPr>
              <w:t>-</w:t>
            </w:r>
            <w:r w:rsidRPr="00007C10">
              <w:rPr>
                <w:rFonts w:cstheme="minorHAnsi"/>
                <w:lang w:val="en-US"/>
              </w:rPr>
              <w:t>Fi</w:t>
            </w:r>
            <w:r w:rsidRPr="00007C10">
              <w:rPr>
                <w:rFonts w:cstheme="minorHAnsi"/>
              </w:rPr>
              <w:t xml:space="preserve"> 802.11 </w:t>
            </w:r>
            <w:r w:rsidRPr="00007C10">
              <w:rPr>
                <w:rFonts w:cstheme="minorHAnsi"/>
                <w:lang w:val="en-US"/>
              </w:rPr>
              <w:t>g</w:t>
            </w:r>
            <w:r w:rsidRPr="00007C10">
              <w:rPr>
                <w:rFonts w:cstheme="minorHAnsi"/>
              </w:rPr>
              <w:t xml:space="preserve"> ή νεότερο και </w:t>
            </w:r>
            <w:r w:rsidRPr="00007C10">
              <w:rPr>
                <w:rFonts w:cstheme="minorHAnsi"/>
                <w:lang w:val="en-US"/>
              </w:rPr>
              <w:t>USB</w:t>
            </w:r>
          </w:p>
        </w:tc>
        <w:tc>
          <w:tcPr>
            <w:tcW w:w="2790" w:type="dxa"/>
            <w:vAlign w:val="center"/>
          </w:tcPr>
          <w:p w:rsidR="00A42A46" w:rsidRPr="00007C10" w:rsidRDefault="00A42A46" w:rsidP="000C33B9">
            <w:pPr>
              <w:spacing w:before="120" w:after="0" w:line="240" w:lineRule="auto"/>
              <w:jc w:val="center"/>
              <w:rPr>
                <w:rFonts w:eastAsia="Verdana" w:cstheme="minorHAnsi"/>
              </w:rPr>
            </w:pPr>
            <w:r w:rsidRPr="00007C10">
              <w:rPr>
                <w:rFonts w:eastAsia="Verdana" w:cstheme="minorHAnsi"/>
              </w:rPr>
              <w:t>ΝΑΙ</w:t>
            </w:r>
          </w:p>
        </w:tc>
        <w:tc>
          <w:tcPr>
            <w:tcW w:w="1350" w:type="dxa"/>
            <w:vAlign w:val="center"/>
          </w:tcPr>
          <w:p w:rsidR="00A42A46" w:rsidRPr="00007C10" w:rsidRDefault="00A42A46" w:rsidP="000C33B9">
            <w:pPr>
              <w:tabs>
                <w:tab w:val="left" w:pos="720"/>
              </w:tabs>
              <w:spacing w:before="120" w:after="0" w:line="240" w:lineRule="auto"/>
              <w:rPr>
                <w:rFonts w:eastAsia="Calibri" w:cstheme="minorHAnsi"/>
                <w:b/>
              </w:rPr>
            </w:pPr>
          </w:p>
        </w:tc>
        <w:tc>
          <w:tcPr>
            <w:tcW w:w="1304" w:type="dxa"/>
            <w:vAlign w:val="center"/>
          </w:tcPr>
          <w:p w:rsidR="00A42A46" w:rsidRPr="00007C10" w:rsidRDefault="00A42A46" w:rsidP="000C33B9">
            <w:pPr>
              <w:tabs>
                <w:tab w:val="left" w:pos="720"/>
              </w:tabs>
              <w:spacing w:before="120" w:after="0" w:line="240" w:lineRule="auto"/>
              <w:rPr>
                <w:rFonts w:eastAsia="Calibri" w:cstheme="minorHAnsi"/>
                <w:b/>
              </w:rPr>
            </w:pPr>
          </w:p>
        </w:tc>
      </w:tr>
      <w:tr w:rsidR="00A42A46" w:rsidRPr="00007C10" w:rsidTr="000C33B9">
        <w:trPr>
          <w:trHeight w:val="70"/>
          <w:jc w:val="center"/>
        </w:trPr>
        <w:tc>
          <w:tcPr>
            <w:tcW w:w="1099" w:type="dxa"/>
            <w:vAlign w:val="center"/>
          </w:tcPr>
          <w:p w:rsidR="00A42A46" w:rsidRPr="00007C10" w:rsidRDefault="00A42A46" w:rsidP="000C33B9">
            <w:pPr>
              <w:spacing w:before="120" w:after="0" w:line="240" w:lineRule="auto"/>
              <w:ind w:left="360"/>
              <w:rPr>
                <w:rFonts w:eastAsia="Calibri" w:cstheme="minorHAnsi"/>
                <w:lang w:val="en-US"/>
              </w:rPr>
            </w:pPr>
            <w:r w:rsidRPr="00007C10">
              <w:rPr>
                <w:rFonts w:eastAsia="Calibri" w:cstheme="minorHAnsi"/>
                <w:lang w:val="en-US"/>
              </w:rPr>
              <w:t>2.3</w:t>
            </w:r>
          </w:p>
        </w:tc>
        <w:tc>
          <w:tcPr>
            <w:tcW w:w="3240" w:type="dxa"/>
            <w:vAlign w:val="center"/>
          </w:tcPr>
          <w:p w:rsidR="00A42A46" w:rsidRPr="00007C10" w:rsidRDefault="00A42A46" w:rsidP="000C33B9">
            <w:pPr>
              <w:spacing w:before="120" w:after="0" w:line="240" w:lineRule="auto"/>
              <w:rPr>
                <w:rFonts w:cstheme="minorHAnsi"/>
                <w:lang w:val="en-US"/>
              </w:rPr>
            </w:pPr>
            <w:r w:rsidRPr="00007C10">
              <w:rPr>
                <w:rFonts w:cstheme="minorHAnsi"/>
              </w:rPr>
              <w:t>Σήμα</w:t>
            </w:r>
            <w:r w:rsidRPr="00007C10">
              <w:rPr>
                <w:rFonts w:cstheme="minorHAnsi"/>
                <w:lang w:val="en-US"/>
              </w:rPr>
              <w:t xml:space="preserve"> </w:t>
            </w:r>
            <w:r w:rsidRPr="00007C10">
              <w:rPr>
                <w:rFonts w:cstheme="minorHAnsi"/>
              </w:rPr>
              <w:t>εξόδου</w:t>
            </w:r>
          </w:p>
          <w:p w:rsidR="00A42A46" w:rsidRPr="00007C10" w:rsidRDefault="00A42A46" w:rsidP="000C33B9">
            <w:pPr>
              <w:spacing w:before="120" w:after="0" w:line="240" w:lineRule="auto"/>
              <w:rPr>
                <w:rFonts w:cstheme="minorHAnsi"/>
                <w:lang w:val="en-US"/>
              </w:rPr>
            </w:pPr>
            <w:r w:rsidRPr="00007C10">
              <w:rPr>
                <w:rFonts w:cstheme="minorHAnsi"/>
                <w:lang w:val="en-US"/>
              </w:rPr>
              <w:t xml:space="preserve">EDF+ (16 bits), ASCII </w:t>
            </w:r>
            <w:r w:rsidRPr="00007C10">
              <w:rPr>
                <w:rFonts w:cstheme="minorHAnsi"/>
              </w:rPr>
              <w:t>και</w:t>
            </w:r>
            <w:r w:rsidRPr="00007C10">
              <w:rPr>
                <w:rFonts w:cstheme="minorHAnsi"/>
                <w:lang w:val="en-US"/>
              </w:rPr>
              <w:t xml:space="preserve"> TCP/IP raw data stream</w:t>
            </w:r>
          </w:p>
        </w:tc>
        <w:tc>
          <w:tcPr>
            <w:tcW w:w="2790" w:type="dxa"/>
            <w:vAlign w:val="center"/>
          </w:tcPr>
          <w:p w:rsidR="00A42A46" w:rsidRPr="00007C10" w:rsidRDefault="00A42A46" w:rsidP="000C33B9">
            <w:pPr>
              <w:spacing w:before="120" w:after="0" w:line="240" w:lineRule="auto"/>
              <w:jc w:val="center"/>
              <w:rPr>
                <w:rFonts w:cstheme="minorHAnsi"/>
              </w:rPr>
            </w:pPr>
            <w:r w:rsidRPr="00007C10">
              <w:rPr>
                <w:rFonts w:cstheme="minorHAnsi"/>
              </w:rPr>
              <w:t>ΝΑΙ</w:t>
            </w:r>
          </w:p>
        </w:tc>
        <w:tc>
          <w:tcPr>
            <w:tcW w:w="1350" w:type="dxa"/>
            <w:vAlign w:val="center"/>
          </w:tcPr>
          <w:p w:rsidR="00A42A46" w:rsidRPr="00007C10" w:rsidRDefault="00A42A46" w:rsidP="000C33B9">
            <w:pPr>
              <w:tabs>
                <w:tab w:val="left" w:pos="720"/>
              </w:tabs>
              <w:spacing w:before="120" w:after="0" w:line="240" w:lineRule="auto"/>
              <w:rPr>
                <w:rFonts w:eastAsia="Calibri" w:cstheme="minorHAnsi"/>
                <w:b/>
                <w:lang w:val="en-US"/>
              </w:rPr>
            </w:pPr>
          </w:p>
        </w:tc>
        <w:tc>
          <w:tcPr>
            <w:tcW w:w="1304" w:type="dxa"/>
            <w:vAlign w:val="center"/>
          </w:tcPr>
          <w:p w:rsidR="00A42A46" w:rsidRPr="00007C10" w:rsidRDefault="00A42A46" w:rsidP="000C33B9">
            <w:pPr>
              <w:tabs>
                <w:tab w:val="left" w:pos="720"/>
              </w:tabs>
              <w:spacing w:before="120" w:after="0" w:line="240" w:lineRule="auto"/>
              <w:rPr>
                <w:rFonts w:eastAsia="Calibri" w:cstheme="minorHAnsi"/>
                <w:b/>
                <w:lang w:val="en-US"/>
              </w:rPr>
            </w:pPr>
          </w:p>
        </w:tc>
      </w:tr>
      <w:tr w:rsidR="00A42A46" w:rsidRPr="00007C10" w:rsidTr="000C33B9">
        <w:trPr>
          <w:trHeight w:val="70"/>
          <w:jc w:val="center"/>
        </w:trPr>
        <w:tc>
          <w:tcPr>
            <w:tcW w:w="1099" w:type="dxa"/>
            <w:vAlign w:val="center"/>
          </w:tcPr>
          <w:p w:rsidR="00A42A46" w:rsidRPr="00007C10" w:rsidRDefault="00A42A46" w:rsidP="000C33B9">
            <w:pPr>
              <w:spacing w:before="120" w:after="0" w:line="240" w:lineRule="auto"/>
              <w:ind w:left="360"/>
              <w:rPr>
                <w:rFonts w:eastAsia="Calibri" w:cstheme="minorHAnsi"/>
                <w:lang w:val="en-US"/>
              </w:rPr>
            </w:pPr>
            <w:r w:rsidRPr="00007C10">
              <w:rPr>
                <w:rFonts w:eastAsia="Calibri" w:cstheme="minorHAnsi"/>
                <w:lang w:val="en-US"/>
              </w:rPr>
              <w:t>2.4</w:t>
            </w:r>
          </w:p>
        </w:tc>
        <w:tc>
          <w:tcPr>
            <w:tcW w:w="3240" w:type="dxa"/>
            <w:vAlign w:val="center"/>
          </w:tcPr>
          <w:p w:rsidR="00A42A46" w:rsidRPr="00007C10" w:rsidRDefault="00A42A46" w:rsidP="000C33B9">
            <w:pPr>
              <w:spacing w:before="120" w:after="0" w:line="240" w:lineRule="auto"/>
              <w:rPr>
                <w:rFonts w:cstheme="minorHAnsi"/>
              </w:rPr>
            </w:pPr>
            <w:r w:rsidRPr="00007C10">
              <w:rPr>
                <w:rFonts w:cstheme="minorHAnsi"/>
              </w:rPr>
              <w:t>Συμβατότητα με λειτουργικό</w:t>
            </w:r>
          </w:p>
          <w:p w:rsidR="00A42A46" w:rsidRPr="00007C10" w:rsidRDefault="00A42A46" w:rsidP="000C33B9">
            <w:pPr>
              <w:spacing w:before="120" w:after="0" w:line="240" w:lineRule="auto"/>
              <w:rPr>
                <w:rFonts w:cstheme="minorHAnsi"/>
              </w:rPr>
            </w:pPr>
            <w:r w:rsidRPr="00007C10">
              <w:rPr>
                <w:rFonts w:cstheme="minorHAnsi"/>
                <w:lang w:val="en-US"/>
              </w:rPr>
              <w:t>Win</w:t>
            </w:r>
            <w:r w:rsidRPr="00007C10">
              <w:rPr>
                <w:rFonts w:cstheme="minorHAnsi"/>
              </w:rPr>
              <w:t xml:space="preserve"> 10 και </w:t>
            </w:r>
            <w:r w:rsidRPr="00007C10">
              <w:rPr>
                <w:rFonts w:cstheme="minorHAnsi"/>
                <w:lang w:val="en-US"/>
              </w:rPr>
              <w:t>MAC</w:t>
            </w:r>
            <w:r w:rsidRPr="00007C10">
              <w:rPr>
                <w:rFonts w:cstheme="minorHAnsi"/>
              </w:rPr>
              <w:t xml:space="preserve"> </w:t>
            </w:r>
            <w:r w:rsidRPr="00007C10">
              <w:rPr>
                <w:rFonts w:cstheme="minorHAnsi"/>
                <w:lang w:val="en-US"/>
              </w:rPr>
              <w:t>OS</w:t>
            </w:r>
            <w:r w:rsidRPr="00007C10">
              <w:rPr>
                <w:rFonts w:cstheme="minorHAnsi"/>
              </w:rPr>
              <w:t xml:space="preserve"> </w:t>
            </w:r>
            <w:r w:rsidRPr="00007C10">
              <w:rPr>
                <w:rFonts w:cstheme="minorHAnsi"/>
                <w:lang w:val="en-US"/>
              </w:rPr>
              <w:t>X</w:t>
            </w:r>
            <w:r w:rsidRPr="00007C10">
              <w:rPr>
                <w:rFonts w:cstheme="minorHAnsi"/>
              </w:rPr>
              <w:t xml:space="preserve">  </w:t>
            </w:r>
            <w:r w:rsidRPr="00007C10">
              <w:rPr>
                <w:rFonts w:cstheme="minorHAnsi"/>
                <w:lang w:val="en-US"/>
              </w:rPr>
              <w:t>Leopard</w:t>
            </w:r>
          </w:p>
        </w:tc>
        <w:tc>
          <w:tcPr>
            <w:tcW w:w="2790" w:type="dxa"/>
            <w:vAlign w:val="center"/>
          </w:tcPr>
          <w:p w:rsidR="00A42A46" w:rsidRPr="00007C10" w:rsidRDefault="00A42A46" w:rsidP="000C33B9">
            <w:pPr>
              <w:spacing w:before="120" w:after="0" w:line="240" w:lineRule="auto"/>
              <w:jc w:val="center"/>
              <w:rPr>
                <w:rFonts w:cstheme="minorHAnsi"/>
              </w:rPr>
            </w:pPr>
            <w:r w:rsidRPr="00007C10">
              <w:rPr>
                <w:rFonts w:cstheme="minorHAnsi"/>
              </w:rPr>
              <w:t>ΠΡΟΑΙΡΕΤΙΚΟ</w:t>
            </w:r>
          </w:p>
        </w:tc>
        <w:tc>
          <w:tcPr>
            <w:tcW w:w="1350" w:type="dxa"/>
            <w:vAlign w:val="center"/>
          </w:tcPr>
          <w:p w:rsidR="00A42A46" w:rsidRPr="00007C10" w:rsidRDefault="00A42A46" w:rsidP="000C33B9">
            <w:pPr>
              <w:tabs>
                <w:tab w:val="left" w:pos="720"/>
              </w:tabs>
              <w:spacing w:before="120" w:after="0" w:line="240" w:lineRule="auto"/>
              <w:rPr>
                <w:rFonts w:eastAsia="Calibri" w:cstheme="minorHAnsi"/>
                <w:b/>
                <w:lang w:val="en-US"/>
              </w:rPr>
            </w:pPr>
          </w:p>
        </w:tc>
        <w:tc>
          <w:tcPr>
            <w:tcW w:w="1304" w:type="dxa"/>
            <w:vAlign w:val="center"/>
          </w:tcPr>
          <w:p w:rsidR="00A42A46" w:rsidRPr="00007C10" w:rsidRDefault="00A42A46" w:rsidP="000C33B9">
            <w:pPr>
              <w:tabs>
                <w:tab w:val="left" w:pos="720"/>
              </w:tabs>
              <w:spacing w:before="120" w:after="0" w:line="240" w:lineRule="auto"/>
              <w:rPr>
                <w:rFonts w:eastAsia="Calibri" w:cstheme="minorHAnsi"/>
                <w:b/>
                <w:lang w:val="en-US"/>
              </w:rPr>
            </w:pPr>
          </w:p>
        </w:tc>
      </w:tr>
      <w:tr w:rsidR="00A42A46" w:rsidRPr="00007C10" w:rsidTr="000C33B9">
        <w:trPr>
          <w:trHeight w:val="70"/>
          <w:jc w:val="center"/>
        </w:trPr>
        <w:tc>
          <w:tcPr>
            <w:tcW w:w="1099" w:type="dxa"/>
            <w:vAlign w:val="center"/>
          </w:tcPr>
          <w:p w:rsidR="00A42A46" w:rsidRPr="00007C10" w:rsidRDefault="00A42A46" w:rsidP="000C33B9">
            <w:pPr>
              <w:spacing w:before="120" w:after="0" w:line="240" w:lineRule="auto"/>
              <w:ind w:left="360"/>
              <w:rPr>
                <w:rFonts w:eastAsia="Calibri" w:cstheme="minorHAnsi"/>
                <w:lang w:val="en-US"/>
              </w:rPr>
            </w:pPr>
            <w:r w:rsidRPr="00007C10">
              <w:rPr>
                <w:rFonts w:eastAsia="Calibri" w:cstheme="minorHAnsi"/>
                <w:lang w:val="en-US"/>
              </w:rPr>
              <w:t>2.5</w:t>
            </w:r>
          </w:p>
        </w:tc>
        <w:tc>
          <w:tcPr>
            <w:tcW w:w="3240" w:type="dxa"/>
            <w:vAlign w:val="center"/>
          </w:tcPr>
          <w:p w:rsidR="00A42A46" w:rsidRPr="00007C10" w:rsidRDefault="00A42A46" w:rsidP="000C33B9">
            <w:pPr>
              <w:spacing w:before="120" w:after="0" w:line="240" w:lineRule="auto"/>
              <w:rPr>
                <w:rFonts w:cstheme="minorHAnsi"/>
                <w:lang w:val="en-US"/>
              </w:rPr>
            </w:pPr>
            <w:r w:rsidRPr="00007C10">
              <w:rPr>
                <w:rFonts w:cstheme="minorHAnsi"/>
              </w:rPr>
              <w:t>Χρόνος λειτουργίας μπαταρίας</w:t>
            </w:r>
          </w:p>
        </w:tc>
        <w:tc>
          <w:tcPr>
            <w:tcW w:w="2790" w:type="dxa"/>
            <w:vAlign w:val="center"/>
          </w:tcPr>
          <w:p w:rsidR="00A42A46" w:rsidRPr="00007C10" w:rsidRDefault="00A42A46" w:rsidP="000C33B9">
            <w:pPr>
              <w:spacing w:before="120" w:after="0" w:line="240" w:lineRule="auto"/>
              <w:rPr>
                <w:rFonts w:cstheme="minorHAnsi"/>
              </w:rPr>
            </w:pPr>
            <w:r w:rsidRPr="00007C10">
              <w:rPr>
                <w:rFonts w:cstheme="minorHAnsi"/>
              </w:rPr>
              <w:t xml:space="preserve">&gt;= 6 ώρες με σύνδεση </w:t>
            </w:r>
            <w:proofErr w:type="spellStart"/>
            <w:r w:rsidRPr="00007C10">
              <w:rPr>
                <w:rFonts w:cstheme="minorHAnsi"/>
                <w:lang w:val="en-US"/>
              </w:rPr>
              <w:t>WiFi</w:t>
            </w:r>
            <w:proofErr w:type="spellEnd"/>
          </w:p>
          <w:p w:rsidR="00A42A46" w:rsidRPr="00007C10" w:rsidRDefault="00A42A46" w:rsidP="000C33B9">
            <w:pPr>
              <w:spacing w:before="120" w:after="0" w:line="240" w:lineRule="auto"/>
              <w:rPr>
                <w:rFonts w:cstheme="minorHAnsi"/>
              </w:rPr>
            </w:pPr>
            <w:r w:rsidRPr="00007C10">
              <w:rPr>
                <w:rFonts w:cstheme="minorHAnsi"/>
              </w:rPr>
              <w:t xml:space="preserve">&gt;= 23 ώρες με </w:t>
            </w:r>
            <w:r w:rsidRPr="00007C10">
              <w:rPr>
                <w:rFonts w:cstheme="minorHAnsi"/>
                <w:lang w:val="en-US"/>
              </w:rPr>
              <w:t>USB</w:t>
            </w:r>
          </w:p>
        </w:tc>
        <w:tc>
          <w:tcPr>
            <w:tcW w:w="1350" w:type="dxa"/>
            <w:vAlign w:val="center"/>
          </w:tcPr>
          <w:p w:rsidR="00A42A46" w:rsidRPr="00007C10" w:rsidRDefault="00A42A46" w:rsidP="000C33B9">
            <w:pPr>
              <w:tabs>
                <w:tab w:val="left" w:pos="720"/>
              </w:tabs>
              <w:spacing w:before="120" w:after="0" w:line="240" w:lineRule="auto"/>
              <w:rPr>
                <w:rFonts w:eastAsia="Calibri" w:cstheme="minorHAnsi"/>
                <w:b/>
              </w:rPr>
            </w:pPr>
          </w:p>
        </w:tc>
        <w:tc>
          <w:tcPr>
            <w:tcW w:w="1304" w:type="dxa"/>
            <w:vAlign w:val="center"/>
          </w:tcPr>
          <w:p w:rsidR="00A42A46" w:rsidRPr="00007C10" w:rsidRDefault="00A42A46" w:rsidP="000C33B9">
            <w:pPr>
              <w:tabs>
                <w:tab w:val="left" w:pos="720"/>
              </w:tabs>
              <w:spacing w:before="120" w:after="0" w:line="240" w:lineRule="auto"/>
              <w:rPr>
                <w:rFonts w:eastAsia="Calibri" w:cstheme="minorHAnsi"/>
                <w:b/>
              </w:rPr>
            </w:pPr>
          </w:p>
        </w:tc>
      </w:tr>
      <w:tr w:rsidR="00A42A46" w:rsidRPr="00007C10" w:rsidTr="000C33B9">
        <w:trPr>
          <w:trHeight w:val="70"/>
          <w:jc w:val="center"/>
        </w:trPr>
        <w:tc>
          <w:tcPr>
            <w:tcW w:w="1099" w:type="dxa"/>
            <w:shd w:val="clear" w:color="auto" w:fill="D9D9D9" w:themeFill="background1" w:themeFillShade="D9"/>
            <w:vAlign w:val="center"/>
          </w:tcPr>
          <w:p w:rsidR="00A42A46" w:rsidRPr="00007C10" w:rsidRDefault="00A42A46" w:rsidP="000C33B9">
            <w:pPr>
              <w:spacing w:before="120" w:after="0" w:line="240" w:lineRule="auto"/>
              <w:ind w:left="360"/>
              <w:rPr>
                <w:rFonts w:eastAsia="Calibri" w:cstheme="minorHAnsi"/>
                <w:lang w:val="en-US"/>
              </w:rPr>
            </w:pPr>
            <w:r w:rsidRPr="00007C10">
              <w:rPr>
                <w:rFonts w:eastAsia="Calibri" w:cstheme="minorHAnsi"/>
                <w:lang w:val="en-US"/>
              </w:rPr>
              <w:t>3</w:t>
            </w:r>
          </w:p>
        </w:tc>
        <w:tc>
          <w:tcPr>
            <w:tcW w:w="3240" w:type="dxa"/>
            <w:shd w:val="clear" w:color="auto" w:fill="D9D9D9" w:themeFill="background1" w:themeFillShade="D9"/>
            <w:vAlign w:val="center"/>
          </w:tcPr>
          <w:p w:rsidR="00A42A46" w:rsidRPr="00007C10" w:rsidRDefault="00A42A46" w:rsidP="000C33B9">
            <w:pPr>
              <w:spacing w:before="120" w:after="0" w:line="240" w:lineRule="auto"/>
              <w:rPr>
                <w:rFonts w:cstheme="minorHAnsi"/>
                <w:lang w:val="en-US"/>
              </w:rPr>
            </w:pPr>
            <w:proofErr w:type="spellStart"/>
            <w:r w:rsidRPr="00007C10">
              <w:rPr>
                <w:rFonts w:cstheme="minorHAnsi"/>
                <w:b/>
              </w:rPr>
              <w:t>Συμπεριλαμβανομένα</w:t>
            </w:r>
            <w:proofErr w:type="spellEnd"/>
            <w:r w:rsidRPr="00007C10">
              <w:rPr>
                <w:rFonts w:cstheme="minorHAnsi"/>
                <w:b/>
              </w:rPr>
              <w:t xml:space="preserve"> εξαρτήματα</w:t>
            </w:r>
          </w:p>
        </w:tc>
        <w:tc>
          <w:tcPr>
            <w:tcW w:w="2790" w:type="dxa"/>
            <w:shd w:val="clear" w:color="auto" w:fill="D9D9D9" w:themeFill="background1" w:themeFillShade="D9"/>
            <w:vAlign w:val="center"/>
          </w:tcPr>
          <w:p w:rsidR="00A42A46" w:rsidRPr="00007C10" w:rsidRDefault="00A42A46" w:rsidP="000C33B9">
            <w:pPr>
              <w:spacing w:before="120" w:after="0" w:line="240" w:lineRule="auto"/>
              <w:jc w:val="center"/>
              <w:rPr>
                <w:rFonts w:cstheme="minorHAnsi"/>
              </w:rPr>
            </w:pPr>
          </w:p>
        </w:tc>
        <w:tc>
          <w:tcPr>
            <w:tcW w:w="1350" w:type="dxa"/>
            <w:shd w:val="clear" w:color="auto" w:fill="D9D9D9" w:themeFill="background1" w:themeFillShade="D9"/>
            <w:vAlign w:val="center"/>
          </w:tcPr>
          <w:p w:rsidR="00A42A46" w:rsidRPr="00007C10" w:rsidRDefault="00A42A46" w:rsidP="000C33B9">
            <w:pPr>
              <w:tabs>
                <w:tab w:val="left" w:pos="720"/>
              </w:tabs>
              <w:spacing w:before="120" w:after="0" w:line="240" w:lineRule="auto"/>
              <w:rPr>
                <w:rFonts w:eastAsia="Calibri" w:cstheme="minorHAnsi"/>
                <w:b/>
              </w:rPr>
            </w:pPr>
          </w:p>
        </w:tc>
        <w:tc>
          <w:tcPr>
            <w:tcW w:w="1304" w:type="dxa"/>
            <w:shd w:val="clear" w:color="auto" w:fill="D9D9D9" w:themeFill="background1" w:themeFillShade="D9"/>
            <w:vAlign w:val="center"/>
          </w:tcPr>
          <w:p w:rsidR="00A42A46" w:rsidRPr="00007C10" w:rsidRDefault="00A42A46" w:rsidP="000C33B9">
            <w:pPr>
              <w:tabs>
                <w:tab w:val="left" w:pos="720"/>
              </w:tabs>
              <w:spacing w:before="120" w:after="0" w:line="240" w:lineRule="auto"/>
              <w:rPr>
                <w:rFonts w:eastAsia="Calibri" w:cstheme="minorHAnsi"/>
                <w:b/>
              </w:rPr>
            </w:pPr>
          </w:p>
        </w:tc>
      </w:tr>
      <w:tr w:rsidR="00A42A46" w:rsidRPr="00007C10" w:rsidTr="000C33B9">
        <w:trPr>
          <w:trHeight w:val="70"/>
          <w:jc w:val="center"/>
        </w:trPr>
        <w:tc>
          <w:tcPr>
            <w:tcW w:w="1099" w:type="dxa"/>
            <w:vAlign w:val="center"/>
          </w:tcPr>
          <w:p w:rsidR="00A42A46" w:rsidRPr="00007C10" w:rsidRDefault="00A42A46" w:rsidP="000C33B9">
            <w:pPr>
              <w:spacing w:before="120" w:after="0" w:line="240" w:lineRule="auto"/>
              <w:ind w:left="360"/>
              <w:rPr>
                <w:rFonts w:eastAsia="Calibri" w:cstheme="minorHAnsi"/>
                <w:lang w:val="en-US"/>
              </w:rPr>
            </w:pPr>
            <w:r w:rsidRPr="00007C10">
              <w:rPr>
                <w:rFonts w:eastAsia="Calibri" w:cstheme="minorHAnsi"/>
                <w:lang w:val="en-US"/>
              </w:rPr>
              <w:t>3.1</w:t>
            </w:r>
          </w:p>
        </w:tc>
        <w:tc>
          <w:tcPr>
            <w:tcW w:w="3240" w:type="dxa"/>
            <w:vAlign w:val="center"/>
          </w:tcPr>
          <w:p w:rsidR="00A42A46" w:rsidRPr="00007C10" w:rsidRDefault="00A42A46" w:rsidP="000C33B9">
            <w:pPr>
              <w:spacing w:before="120" w:after="0" w:line="240" w:lineRule="auto"/>
              <w:rPr>
                <w:rFonts w:cstheme="minorHAnsi"/>
              </w:rPr>
            </w:pPr>
            <w:r w:rsidRPr="00007C10">
              <w:rPr>
                <w:rFonts w:cstheme="minorHAnsi"/>
                <w:lang w:val="en-US"/>
              </w:rPr>
              <w:t>USB power adapter</w:t>
            </w:r>
          </w:p>
        </w:tc>
        <w:tc>
          <w:tcPr>
            <w:tcW w:w="2790" w:type="dxa"/>
            <w:vAlign w:val="center"/>
          </w:tcPr>
          <w:p w:rsidR="00A42A46" w:rsidRPr="00007C10" w:rsidRDefault="00A42A46" w:rsidP="000C33B9">
            <w:pPr>
              <w:spacing w:before="120" w:after="0" w:line="240" w:lineRule="auto"/>
              <w:jc w:val="center"/>
              <w:rPr>
                <w:rFonts w:cstheme="minorHAnsi"/>
              </w:rPr>
            </w:pPr>
            <w:r w:rsidRPr="00007C10">
              <w:rPr>
                <w:rFonts w:cstheme="minorHAnsi"/>
              </w:rPr>
              <w:t>ΝΑΙ</w:t>
            </w:r>
          </w:p>
        </w:tc>
        <w:tc>
          <w:tcPr>
            <w:tcW w:w="1350" w:type="dxa"/>
            <w:vAlign w:val="center"/>
          </w:tcPr>
          <w:p w:rsidR="00A42A46" w:rsidRPr="00007C10" w:rsidRDefault="00A42A46" w:rsidP="000C33B9">
            <w:pPr>
              <w:tabs>
                <w:tab w:val="left" w:pos="720"/>
              </w:tabs>
              <w:spacing w:before="120" w:after="0" w:line="240" w:lineRule="auto"/>
              <w:rPr>
                <w:rFonts w:eastAsia="Calibri" w:cstheme="minorHAnsi"/>
                <w:b/>
              </w:rPr>
            </w:pPr>
          </w:p>
        </w:tc>
        <w:tc>
          <w:tcPr>
            <w:tcW w:w="1304" w:type="dxa"/>
            <w:vAlign w:val="center"/>
          </w:tcPr>
          <w:p w:rsidR="00A42A46" w:rsidRPr="00007C10" w:rsidRDefault="00A42A46" w:rsidP="000C33B9">
            <w:pPr>
              <w:tabs>
                <w:tab w:val="left" w:pos="720"/>
              </w:tabs>
              <w:spacing w:before="120" w:after="0" w:line="240" w:lineRule="auto"/>
              <w:rPr>
                <w:rFonts w:eastAsia="Calibri" w:cstheme="minorHAnsi"/>
                <w:b/>
              </w:rPr>
            </w:pPr>
          </w:p>
        </w:tc>
      </w:tr>
      <w:tr w:rsidR="00A42A46" w:rsidRPr="00007C10" w:rsidTr="000C33B9">
        <w:trPr>
          <w:trHeight w:val="70"/>
          <w:jc w:val="center"/>
        </w:trPr>
        <w:tc>
          <w:tcPr>
            <w:tcW w:w="1099" w:type="dxa"/>
            <w:vAlign w:val="center"/>
          </w:tcPr>
          <w:p w:rsidR="00A42A46" w:rsidRPr="00007C10" w:rsidRDefault="00A42A46" w:rsidP="000C33B9">
            <w:pPr>
              <w:spacing w:before="120" w:after="0" w:line="240" w:lineRule="auto"/>
              <w:ind w:left="360"/>
              <w:rPr>
                <w:rFonts w:eastAsia="Calibri" w:cstheme="minorHAnsi"/>
                <w:lang w:val="en-US"/>
              </w:rPr>
            </w:pPr>
            <w:r w:rsidRPr="00007C10">
              <w:rPr>
                <w:rFonts w:eastAsia="Calibri" w:cstheme="minorHAnsi"/>
                <w:lang w:val="en-US"/>
              </w:rPr>
              <w:t>3.2</w:t>
            </w:r>
          </w:p>
        </w:tc>
        <w:tc>
          <w:tcPr>
            <w:tcW w:w="3240" w:type="dxa"/>
            <w:vAlign w:val="center"/>
          </w:tcPr>
          <w:p w:rsidR="00A42A46" w:rsidRPr="00007C10" w:rsidRDefault="00A42A46" w:rsidP="000C33B9">
            <w:pPr>
              <w:spacing w:before="120" w:after="0" w:line="240" w:lineRule="auto"/>
              <w:rPr>
                <w:rFonts w:cstheme="minorHAnsi"/>
                <w:lang w:val="en-US"/>
              </w:rPr>
            </w:pPr>
            <w:r w:rsidRPr="00007C10">
              <w:rPr>
                <w:rFonts w:cstheme="minorHAnsi"/>
                <w:lang w:val="en-US"/>
              </w:rPr>
              <w:t>EU Power supply plug</w:t>
            </w:r>
          </w:p>
        </w:tc>
        <w:tc>
          <w:tcPr>
            <w:tcW w:w="2790" w:type="dxa"/>
            <w:vAlign w:val="center"/>
          </w:tcPr>
          <w:p w:rsidR="00A42A46" w:rsidRPr="00007C10" w:rsidRDefault="00A42A46" w:rsidP="000C33B9">
            <w:pPr>
              <w:spacing w:before="120" w:after="0" w:line="240" w:lineRule="auto"/>
              <w:jc w:val="center"/>
              <w:rPr>
                <w:rFonts w:cstheme="minorHAnsi"/>
              </w:rPr>
            </w:pPr>
            <w:r w:rsidRPr="00007C10">
              <w:rPr>
                <w:rFonts w:cstheme="minorHAnsi"/>
              </w:rPr>
              <w:t>ΝΑΙ</w:t>
            </w:r>
          </w:p>
        </w:tc>
        <w:tc>
          <w:tcPr>
            <w:tcW w:w="1350" w:type="dxa"/>
            <w:vAlign w:val="center"/>
          </w:tcPr>
          <w:p w:rsidR="00A42A46" w:rsidRPr="00007C10" w:rsidRDefault="00A42A46" w:rsidP="000C33B9">
            <w:pPr>
              <w:tabs>
                <w:tab w:val="left" w:pos="720"/>
              </w:tabs>
              <w:spacing w:before="120" w:after="0" w:line="240" w:lineRule="auto"/>
              <w:rPr>
                <w:rFonts w:eastAsia="Calibri" w:cstheme="minorHAnsi"/>
                <w:b/>
              </w:rPr>
            </w:pPr>
          </w:p>
        </w:tc>
        <w:tc>
          <w:tcPr>
            <w:tcW w:w="1304" w:type="dxa"/>
            <w:vAlign w:val="center"/>
          </w:tcPr>
          <w:p w:rsidR="00A42A46" w:rsidRPr="00007C10" w:rsidRDefault="00A42A46" w:rsidP="000C33B9">
            <w:pPr>
              <w:tabs>
                <w:tab w:val="left" w:pos="720"/>
              </w:tabs>
              <w:spacing w:before="120" w:after="0" w:line="240" w:lineRule="auto"/>
              <w:rPr>
                <w:rFonts w:eastAsia="Calibri" w:cstheme="minorHAnsi"/>
                <w:b/>
              </w:rPr>
            </w:pPr>
          </w:p>
        </w:tc>
      </w:tr>
      <w:tr w:rsidR="00A42A46" w:rsidRPr="00007C10" w:rsidTr="000C33B9">
        <w:trPr>
          <w:trHeight w:val="70"/>
          <w:jc w:val="center"/>
        </w:trPr>
        <w:tc>
          <w:tcPr>
            <w:tcW w:w="1099" w:type="dxa"/>
            <w:vAlign w:val="center"/>
          </w:tcPr>
          <w:p w:rsidR="00A42A46" w:rsidRPr="00007C10" w:rsidRDefault="00A42A46" w:rsidP="000C33B9">
            <w:pPr>
              <w:spacing w:before="120" w:after="0" w:line="240" w:lineRule="auto"/>
              <w:ind w:left="360"/>
              <w:rPr>
                <w:rFonts w:eastAsia="Calibri" w:cstheme="minorHAnsi"/>
                <w:lang w:val="en-US"/>
              </w:rPr>
            </w:pPr>
            <w:r w:rsidRPr="00007C10">
              <w:rPr>
                <w:rFonts w:eastAsia="Calibri" w:cstheme="minorHAnsi"/>
                <w:lang w:val="en-US"/>
              </w:rPr>
              <w:t>3.3</w:t>
            </w:r>
          </w:p>
        </w:tc>
        <w:tc>
          <w:tcPr>
            <w:tcW w:w="3240" w:type="dxa"/>
            <w:vAlign w:val="center"/>
          </w:tcPr>
          <w:p w:rsidR="00A42A46" w:rsidRPr="00007C10" w:rsidRDefault="00A42A46" w:rsidP="000C33B9">
            <w:pPr>
              <w:spacing w:before="120" w:after="0" w:line="240" w:lineRule="auto"/>
              <w:rPr>
                <w:rFonts w:cstheme="minorHAnsi"/>
                <w:lang w:val="en-US"/>
              </w:rPr>
            </w:pPr>
            <w:r w:rsidRPr="00007C10">
              <w:rPr>
                <w:rFonts w:cstheme="minorHAnsi"/>
                <w:lang w:val="en-US"/>
              </w:rPr>
              <w:t xml:space="preserve">Curved syringe 1 </w:t>
            </w:r>
            <w:proofErr w:type="spellStart"/>
            <w:r w:rsidRPr="00007C10">
              <w:rPr>
                <w:rFonts w:cstheme="minorHAnsi"/>
                <w:lang w:val="en-US"/>
              </w:rPr>
              <w:t>τεμάχιο</w:t>
            </w:r>
            <w:proofErr w:type="spellEnd"/>
          </w:p>
        </w:tc>
        <w:tc>
          <w:tcPr>
            <w:tcW w:w="2790" w:type="dxa"/>
            <w:vAlign w:val="center"/>
          </w:tcPr>
          <w:p w:rsidR="00A42A46" w:rsidRPr="00007C10" w:rsidRDefault="00A42A46" w:rsidP="000C33B9">
            <w:pPr>
              <w:spacing w:before="120" w:after="0" w:line="240" w:lineRule="auto"/>
              <w:jc w:val="center"/>
              <w:rPr>
                <w:rFonts w:cstheme="minorHAnsi"/>
              </w:rPr>
            </w:pPr>
            <w:r w:rsidRPr="00007C10">
              <w:rPr>
                <w:rFonts w:cstheme="minorHAnsi"/>
              </w:rPr>
              <w:t>ΝΑΙ</w:t>
            </w:r>
          </w:p>
        </w:tc>
        <w:tc>
          <w:tcPr>
            <w:tcW w:w="1350" w:type="dxa"/>
            <w:vAlign w:val="center"/>
          </w:tcPr>
          <w:p w:rsidR="00A42A46" w:rsidRPr="00007C10" w:rsidRDefault="00A42A46" w:rsidP="000C33B9">
            <w:pPr>
              <w:tabs>
                <w:tab w:val="left" w:pos="720"/>
              </w:tabs>
              <w:spacing w:before="120" w:after="0" w:line="240" w:lineRule="auto"/>
              <w:rPr>
                <w:rFonts w:eastAsia="Calibri" w:cstheme="minorHAnsi"/>
                <w:b/>
              </w:rPr>
            </w:pPr>
          </w:p>
        </w:tc>
        <w:tc>
          <w:tcPr>
            <w:tcW w:w="1304" w:type="dxa"/>
            <w:vAlign w:val="center"/>
          </w:tcPr>
          <w:p w:rsidR="00A42A46" w:rsidRPr="00007C10" w:rsidRDefault="00A42A46" w:rsidP="000C33B9">
            <w:pPr>
              <w:tabs>
                <w:tab w:val="left" w:pos="720"/>
              </w:tabs>
              <w:spacing w:before="120" w:after="0" w:line="240" w:lineRule="auto"/>
              <w:rPr>
                <w:rFonts w:eastAsia="Calibri" w:cstheme="minorHAnsi"/>
                <w:b/>
              </w:rPr>
            </w:pPr>
          </w:p>
        </w:tc>
      </w:tr>
      <w:tr w:rsidR="00A42A46" w:rsidRPr="00007C10" w:rsidTr="000C33B9">
        <w:trPr>
          <w:trHeight w:val="70"/>
          <w:jc w:val="center"/>
        </w:trPr>
        <w:tc>
          <w:tcPr>
            <w:tcW w:w="1099" w:type="dxa"/>
            <w:vAlign w:val="center"/>
          </w:tcPr>
          <w:p w:rsidR="00A42A46" w:rsidRPr="00007C10" w:rsidRDefault="00A42A46" w:rsidP="000C33B9">
            <w:pPr>
              <w:spacing w:before="120" w:after="0" w:line="240" w:lineRule="auto"/>
              <w:ind w:left="360"/>
              <w:rPr>
                <w:rFonts w:eastAsia="Calibri" w:cstheme="minorHAnsi"/>
                <w:lang w:val="en-US"/>
              </w:rPr>
            </w:pPr>
            <w:r w:rsidRPr="00007C10">
              <w:rPr>
                <w:rFonts w:eastAsia="Calibri" w:cstheme="minorHAnsi"/>
                <w:lang w:val="en-US"/>
              </w:rPr>
              <w:t>3.4</w:t>
            </w:r>
          </w:p>
        </w:tc>
        <w:tc>
          <w:tcPr>
            <w:tcW w:w="3240" w:type="dxa"/>
            <w:vAlign w:val="center"/>
          </w:tcPr>
          <w:p w:rsidR="00A42A46" w:rsidRPr="00007C10" w:rsidRDefault="00A42A46" w:rsidP="000C33B9">
            <w:pPr>
              <w:spacing w:before="120" w:after="0" w:line="240" w:lineRule="auto"/>
              <w:rPr>
                <w:rFonts w:cstheme="minorHAnsi"/>
                <w:lang w:val="en-US"/>
              </w:rPr>
            </w:pPr>
            <w:r w:rsidRPr="00007C10">
              <w:rPr>
                <w:rFonts w:cstheme="minorHAnsi"/>
              </w:rPr>
              <w:t xml:space="preserve">Φιάλη </w:t>
            </w:r>
            <w:r w:rsidRPr="00007C10">
              <w:rPr>
                <w:rFonts w:cstheme="minorHAnsi"/>
                <w:lang w:val="en-US"/>
              </w:rPr>
              <w:t>Electrode gel 250g</w:t>
            </w:r>
          </w:p>
        </w:tc>
        <w:tc>
          <w:tcPr>
            <w:tcW w:w="2790" w:type="dxa"/>
            <w:vAlign w:val="center"/>
          </w:tcPr>
          <w:p w:rsidR="00A42A46" w:rsidRPr="00007C10" w:rsidRDefault="00A42A46" w:rsidP="000C33B9">
            <w:pPr>
              <w:spacing w:before="120" w:after="0" w:line="240" w:lineRule="auto"/>
              <w:jc w:val="center"/>
              <w:rPr>
                <w:rFonts w:cstheme="minorHAnsi"/>
              </w:rPr>
            </w:pPr>
            <w:r w:rsidRPr="00007C10">
              <w:rPr>
                <w:rFonts w:cstheme="minorHAnsi"/>
              </w:rPr>
              <w:t>&gt;= 1</w:t>
            </w:r>
          </w:p>
        </w:tc>
        <w:tc>
          <w:tcPr>
            <w:tcW w:w="1350" w:type="dxa"/>
            <w:vAlign w:val="center"/>
          </w:tcPr>
          <w:p w:rsidR="00A42A46" w:rsidRPr="00007C10" w:rsidRDefault="00A42A46" w:rsidP="000C33B9">
            <w:pPr>
              <w:tabs>
                <w:tab w:val="left" w:pos="720"/>
              </w:tabs>
              <w:spacing w:before="120" w:after="0" w:line="240" w:lineRule="auto"/>
              <w:rPr>
                <w:rFonts w:eastAsia="Calibri" w:cstheme="minorHAnsi"/>
                <w:b/>
              </w:rPr>
            </w:pPr>
          </w:p>
        </w:tc>
        <w:tc>
          <w:tcPr>
            <w:tcW w:w="1304" w:type="dxa"/>
            <w:vAlign w:val="center"/>
          </w:tcPr>
          <w:p w:rsidR="00A42A46" w:rsidRPr="00007C10" w:rsidRDefault="00A42A46" w:rsidP="000C33B9">
            <w:pPr>
              <w:tabs>
                <w:tab w:val="left" w:pos="720"/>
              </w:tabs>
              <w:spacing w:before="120" w:after="0" w:line="240" w:lineRule="auto"/>
              <w:rPr>
                <w:rFonts w:eastAsia="Calibri" w:cstheme="minorHAnsi"/>
                <w:b/>
              </w:rPr>
            </w:pPr>
          </w:p>
        </w:tc>
      </w:tr>
      <w:tr w:rsidR="00A42A46" w:rsidRPr="00007C10" w:rsidTr="000C33B9">
        <w:trPr>
          <w:trHeight w:val="70"/>
          <w:jc w:val="center"/>
        </w:trPr>
        <w:tc>
          <w:tcPr>
            <w:tcW w:w="1099" w:type="dxa"/>
            <w:vAlign w:val="center"/>
          </w:tcPr>
          <w:p w:rsidR="00A42A46" w:rsidRPr="00007C10" w:rsidRDefault="00A42A46" w:rsidP="000C33B9">
            <w:pPr>
              <w:spacing w:before="120" w:after="0" w:line="240" w:lineRule="auto"/>
              <w:ind w:left="360"/>
              <w:rPr>
                <w:rFonts w:eastAsia="Calibri" w:cstheme="minorHAnsi"/>
                <w:lang w:val="en-US"/>
              </w:rPr>
            </w:pPr>
            <w:r w:rsidRPr="00007C10">
              <w:rPr>
                <w:rFonts w:eastAsia="Calibri" w:cstheme="minorHAnsi"/>
                <w:lang w:val="en-US"/>
              </w:rPr>
              <w:t>3.5</w:t>
            </w:r>
          </w:p>
        </w:tc>
        <w:tc>
          <w:tcPr>
            <w:tcW w:w="3240" w:type="dxa"/>
            <w:vAlign w:val="center"/>
          </w:tcPr>
          <w:p w:rsidR="00A42A46" w:rsidRPr="00007C10" w:rsidRDefault="00A42A46" w:rsidP="000C33B9">
            <w:pPr>
              <w:spacing w:before="120" w:after="0" w:line="240" w:lineRule="auto"/>
              <w:rPr>
                <w:rFonts w:cstheme="minorHAnsi"/>
              </w:rPr>
            </w:pPr>
            <w:r w:rsidRPr="00007C10">
              <w:rPr>
                <w:rFonts w:cstheme="minorHAnsi"/>
                <w:lang w:val="en-US"/>
              </w:rPr>
              <w:t>Electrode cables</w:t>
            </w:r>
          </w:p>
        </w:tc>
        <w:tc>
          <w:tcPr>
            <w:tcW w:w="2790" w:type="dxa"/>
            <w:vAlign w:val="center"/>
          </w:tcPr>
          <w:p w:rsidR="00A42A46" w:rsidRPr="00007C10" w:rsidRDefault="00A42A46" w:rsidP="000C33B9">
            <w:pPr>
              <w:spacing w:before="120" w:after="0" w:line="240" w:lineRule="auto"/>
              <w:jc w:val="center"/>
              <w:rPr>
                <w:rFonts w:cstheme="minorHAnsi"/>
              </w:rPr>
            </w:pPr>
            <w:r w:rsidRPr="00007C10">
              <w:rPr>
                <w:rFonts w:cstheme="minorHAnsi"/>
                <w:lang w:val="en-US"/>
              </w:rPr>
              <w:t>&gt;= 8</w:t>
            </w:r>
          </w:p>
        </w:tc>
        <w:tc>
          <w:tcPr>
            <w:tcW w:w="1350" w:type="dxa"/>
            <w:vAlign w:val="center"/>
          </w:tcPr>
          <w:p w:rsidR="00A42A46" w:rsidRPr="00007C10" w:rsidRDefault="00A42A46" w:rsidP="000C33B9">
            <w:pPr>
              <w:tabs>
                <w:tab w:val="left" w:pos="720"/>
              </w:tabs>
              <w:spacing w:before="120" w:after="0" w:line="240" w:lineRule="auto"/>
              <w:rPr>
                <w:rFonts w:eastAsia="Calibri" w:cstheme="minorHAnsi"/>
                <w:b/>
              </w:rPr>
            </w:pPr>
          </w:p>
        </w:tc>
        <w:tc>
          <w:tcPr>
            <w:tcW w:w="1304" w:type="dxa"/>
            <w:vAlign w:val="center"/>
          </w:tcPr>
          <w:p w:rsidR="00A42A46" w:rsidRPr="00007C10" w:rsidRDefault="00A42A46" w:rsidP="000C33B9">
            <w:pPr>
              <w:tabs>
                <w:tab w:val="left" w:pos="720"/>
              </w:tabs>
              <w:spacing w:before="120" w:after="0" w:line="240" w:lineRule="auto"/>
              <w:rPr>
                <w:rFonts w:eastAsia="Calibri" w:cstheme="minorHAnsi"/>
                <w:b/>
              </w:rPr>
            </w:pPr>
          </w:p>
        </w:tc>
      </w:tr>
      <w:tr w:rsidR="00A42A46" w:rsidRPr="00007C10" w:rsidTr="000C33B9">
        <w:trPr>
          <w:trHeight w:val="70"/>
          <w:jc w:val="center"/>
        </w:trPr>
        <w:tc>
          <w:tcPr>
            <w:tcW w:w="1099" w:type="dxa"/>
            <w:vAlign w:val="center"/>
          </w:tcPr>
          <w:p w:rsidR="00A42A46" w:rsidRPr="00007C10" w:rsidRDefault="00A42A46" w:rsidP="000C33B9">
            <w:pPr>
              <w:spacing w:before="120" w:after="0" w:line="240" w:lineRule="auto"/>
              <w:ind w:left="360"/>
              <w:rPr>
                <w:rFonts w:eastAsia="Calibri" w:cstheme="minorHAnsi"/>
                <w:lang w:val="en-US"/>
              </w:rPr>
            </w:pPr>
            <w:r w:rsidRPr="00007C10">
              <w:rPr>
                <w:rFonts w:eastAsia="Calibri" w:cstheme="minorHAnsi"/>
                <w:lang w:val="en-US"/>
              </w:rPr>
              <w:t>3.6</w:t>
            </w:r>
          </w:p>
        </w:tc>
        <w:tc>
          <w:tcPr>
            <w:tcW w:w="3240" w:type="dxa"/>
            <w:vAlign w:val="center"/>
          </w:tcPr>
          <w:p w:rsidR="00A42A46" w:rsidRPr="00007C10" w:rsidRDefault="00A42A46" w:rsidP="000C33B9">
            <w:pPr>
              <w:spacing w:before="120" w:after="0" w:line="240" w:lineRule="auto"/>
              <w:rPr>
                <w:rFonts w:cstheme="minorHAnsi"/>
              </w:rPr>
            </w:pPr>
            <w:proofErr w:type="spellStart"/>
            <w:r w:rsidRPr="00007C10">
              <w:rPr>
                <w:rFonts w:cstheme="minorHAnsi"/>
                <w:lang w:val="en-US"/>
              </w:rPr>
              <w:t>Headcap</w:t>
            </w:r>
            <w:proofErr w:type="spellEnd"/>
            <w:r w:rsidRPr="00007C10">
              <w:rPr>
                <w:rFonts w:cstheme="minorHAnsi"/>
              </w:rPr>
              <w:t xml:space="preserve"> μεγέθους </w:t>
            </w:r>
            <w:r w:rsidRPr="00007C10">
              <w:rPr>
                <w:rFonts w:cstheme="minorHAnsi"/>
                <w:lang w:val="en-US"/>
              </w:rPr>
              <w:t>M</w:t>
            </w:r>
            <w:r w:rsidRPr="00007C10">
              <w:rPr>
                <w:rFonts w:cstheme="minorHAnsi"/>
              </w:rPr>
              <w:t xml:space="preserve"> (περίπου 54</w:t>
            </w:r>
            <w:r w:rsidRPr="00007C10">
              <w:rPr>
                <w:rFonts w:cstheme="minorHAnsi"/>
                <w:lang w:val="en-US"/>
              </w:rPr>
              <w:t>cm</w:t>
            </w:r>
            <w:r w:rsidRPr="00007C10">
              <w:rPr>
                <w:rFonts w:cstheme="minorHAnsi"/>
              </w:rPr>
              <w:t>)</w:t>
            </w:r>
          </w:p>
        </w:tc>
        <w:tc>
          <w:tcPr>
            <w:tcW w:w="2790" w:type="dxa"/>
            <w:vAlign w:val="center"/>
          </w:tcPr>
          <w:p w:rsidR="00A42A46" w:rsidRPr="00007C10" w:rsidRDefault="00A42A46" w:rsidP="000C33B9">
            <w:pPr>
              <w:spacing w:before="120" w:after="0" w:line="240" w:lineRule="auto"/>
              <w:jc w:val="center"/>
              <w:rPr>
                <w:rFonts w:cstheme="minorHAnsi"/>
                <w:lang w:val="en-US"/>
              </w:rPr>
            </w:pPr>
            <w:r w:rsidRPr="00007C10">
              <w:rPr>
                <w:rFonts w:cstheme="minorHAnsi"/>
              </w:rPr>
              <w:t>&gt;=1</w:t>
            </w:r>
          </w:p>
        </w:tc>
        <w:tc>
          <w:tcPr>
            <w:tcW w:w="1350" w:type="dxa"/>
            <w:vAlign w:val="center"/>
          </w:tcPr>
          <w:p w:rsidR="00A42A46" w:rsidRPr="00007C10" w:rsidRDefault="00A42A46" w:rsidP="000C33B9">
            <w:pPr>
              <w:tabs>
                <w:tab w:val="left" w:pos="720"/>
              </w:tabs>
              <w:spacing w:before="120" w:after="0" w:line="240" w:lineRule="auto"/>
              <w:rPr>
                <w:rFonts w:eastAsia="Calibri" w:cstheme="minorHAnsi"/>
                <w:b/>
              </w:rPr>
            </w:pPr>
          </w:p>
        </w:tc>
        <w:tc>
          <w:tcPr>
            <w:tcW w:w="1304" w:type="dxa"/>
            <w:vAlign w:val="center"/>
          </w:tcPr>
          <w:p w:rsidR="00A42A46" w:rsidRPr="00007C10" w:rsidRDefault="00A42A46" w:rsidP="000C33B9">
            <w:pPr>
              <w:tabs>
                <w:tab w:val="left" w:pos="720"/>
              </w:tabs>
              <w:spacing w:before="120" w:after="0" w:line="240" w:lineRule="auto"/>
              <w:rPr>
                <w:rFonts w:eastAsia="Calibri" w:cstheme="minorHAnsi"/>
                <w:b/>
              </w:rPr>
            </w:pPr>
          </w:p>
        </w:tc>
      </w:tr>
      <w:tr w:rsidR="00A42A46" w:rsidRPr="00007C10" w:rsidTr="000C33B9">
        <w:trPr>
          <w:trHeight w:val="70"/>
          <w:jc w:val="center"/>
        </w:trPr>
        <w:tc>
          <w:tcPr>
            <w:tcW w:w="1099" w:type="dxa"/>
            <w:vAlign w:val="center"/>
          </w:tcPr>
          <w:p w:rsidR="00A42A46" w:rsidRPr="00007C10" w:rsidRDefault="00A42A46" w:rsidP="000C33B9">
            <w:pPr>
              <w:spacing w:before="120" w:after="0" w:line="240" w:lineRule="auto"/>
              <w:ind w:left="360"/>
              <w:rPr>
                <w:rFonts w:eastAsia="Calibri" w:cstheme="minorHAnsi"/>
                <w:lang w:val="en-US"/>
              </w:rPr>
            </w:pPr>
            <w:r w:rsidRPr="00007C10">
              <w:rPr>
                <w:rFonts w:eastAsia="Calibri" w:cstheme="minorHAnsi"/>
                <w:lang w:val="en-US"/>
              </w:rPr>
              <w:t>3.7</w:t>
            </w:r>
          </w:p>
        </w:tc>
        <w:tc>
          <w:tcPr>
            <w:tcW w:w="3240" w:type="dxa"/>
            <w:vAlign w:val="center"/>
          </w:tcPr>
          <w:p w:rsidR="00A42A46" w:rsidRPr="00007C10" w:rsidRDefault="00A42A46" w:rsidP="000C33B9">
            <w:pPr>
              <w:spacing w:before="120" w:after="0" w:line="240" w:lineRule="auto"/>
              <w:rPr>
                <w:rFonts w:cstheme="minorHAnsi"/>
                <w:lang w:val="en-US"/>
              </w:rPr>
            </w:pPr>
            <w:r w:rsidRPr="00007C10">
              <w:rPr>
                <w:rFonts w:cstheme="minorHAnsi"/>
              </w:rPr>
              <w:t xml:space="preserve">Ηλεκτρόδια τύπου </w:t>
            </w:r>
            <w:proofErr w:type="spellStart"/>
            <w:r w:rsidRPr="00007C10">
              <w:rPr>
                <w:rFonts w:cstheme="minorHAnsi"/>
                <w:lang w:val="en-US"/>
              </w:rPr>
              <w:t>Geltrode</w:t>
            </w:r>
            <w:proofErr w:type="spellEnd"/>
          </w:p>
        </w:tc>
        <w:tc>
          <w:tcPr>
            <w:tcW w:w="2790" w:type="dxa"/>
            <w:vAlign w:val="center"/>
          </w:tcPr>
          <w:p w:rsidR="00A42A46" w:rsidRPr="00007C10" w:rsidRDefault="00A42A46" w:rsidP="000C33B9">
            <w:pPr>
              <w:spacing w:before="120" w:after="0" w:line="240" w:lineRule="auto"/>
              <w:jc w:val="center"/>
              <w:rPr>
                <w:rFonts w:cstheme="minorHAnsi"/>
              </w:rPr>
            </w:pPr>
            <w:r w:rsidRPr="00007C10">
              <w:rPr>
                <w:rFonts w:cstheme="minorHAnsi"/>
                <w:lang w:val="en-US"/>
              </w:rPr>
              <w:t>&gt;=8</w:t>
            </w:r>
          </w:p>
        </w:tc>
        <w:tc>
          <w:tcPr>
            <w:tcW w:w="1350" w:type="dxa"/>
            <w:vAlign w:val="center"/>
          </w:tcPr>
          <w:p w:rsidR="00A42A46" w:rsidRPr="00007C10" w:rsidRDefault="00A42A46" w:rsidP="000C33B9">
            <w:pPr>
              <w:tabs>
                <w:tab w:val="left" w:pos="720"/>
              </w:tabs>
              <w:spacing w:before="120" w:after="0" w:line="240" w:lineRule="auto"/>
              <w:rPr>
                <w:rFonts w:eastAsia="Calibri" w:cstheme="minorHAnsi"/>
                <w:b/>
              </w:rPr>
            </w:pPr>
          </w:p>
        </w:tc>
        <w:tc>
          <w:tcPr>
            <w:tcW w:w="1304" w:type="dxa"/>
            <w:vAlign w:val="center"/>
          </w:tcPr>
          <w:p w:rsidR="00A42A46" w:rsidRPr="00007C10" w:rsidRDefault="00A42A46" w:rsidP="000C33B9">
            <w:pPr>
              <w:tabs>
                <w:tab w:val="left" w:pos="720"/>
              </w:tabs>
              <w:spacing w:before="120" w:after="0" w:line="240" w:lineRule="auto"/>
              <w:rPr>
                <w:rFonts w:eastAsia="Calibri" w:cstheme="minorHAnsi"/>
                <w:b/>
              </w:rPr>
            </w:pPr>
          </w:p>
        </w:tc>
      </w:tr>
      <w:tr w:rsidR="00A42A46" w:rsidRPr="00007C10" w:rsidTr="000C33B9">
        <w:trPr>
          <w:trHeight w:val="70"/>
          <w:jc w:val="center"/>
        </w:trPr>
        <w:tc>
          <w:tcPr>
            <w:tcW w:w="1099" w:type="dxa"/>
            <w:vAlign w:val="center"/>
          </w:tcPr>
          <w:p w:rsidR="00A42A46" w:rsidRPr="00007C10" w:rsidRDefault="00A42A46" w:rsidP="000C33B9">
            <w:pPr>
              <w:spacing w:before="120" w:after="0" w:line="240" w:lineRule="auto"/>
              <w:ind w:left="360"/>
              <w:rPr>
                <w:rFonts w:eastAsia="Calibri" w:cstheme="minorHAnsi"/>
                <w:lang w:val="en-US"/>
              </w:rPr>
            </w:pPr>
            <w:r w:rsidRPr="00007C10">
              <w:rPr>
                <w:rFonts w:eastAsia="Calibri" w:cstheme="minorHAnsi"/>
                <w:lang w:val="en-US"/>
              </w:rPr>
              <w:t>3.8</w:t>
            </w:r>
          </w:p>
        </w:tc>
        <w:tc>
          <w:tcPr>
            <w:tcW w:w="3240" w:type="dxa"/>
            <w:vAlign w:val="center"/>
          </w:tcPr>
          <w:p w:rsidR="00A42A46" w:rsidRPr="00007C10" w:rsidRDefault="00A42A46" w:rsidP="000C33B9">
            <w:pPr>
              <w:spacing w:before="120" w:after="0" w:line="240" w:lineRule="auto"/>
              <w:rPr>
                <w:rFonts w:cstheme="minorHAnsi"/>
                <w:lang w:val="en-US"/>
              </w:rPr>
            </w:pPr>
            <w:r w:rsidRPr="00007C10">
              <w:rPr>
                <w:rFonts w:cstheme="minorHAnsi"/>
              </w:rPr>
              <w:t xml:space="preserve">Ηλεκτρόδια τύπου </w:t>
            </w:r>
            <w:proofErr w:type="spellStart"/>
            <w:r w:rsidRPr="00007C10">
              <w:rPr>
                <w:rFonts w:cstheme="minorHAnsi"/>
                <w:lang w:val="en-US"/>
              </w:rPr>
              <w:t>Sticktrode</w:t>
            </w:r>
            <w:proofErr w:type="spellEnd"/>
          </w:p>
        </w:tc>
        <w:tc>
          <w:tcPr>
            <w:tcW w:w="2790" w:type="dxa"/>
            <w:vAlign w:val="center"/>
          </w:tcPr>
          <w:p w:rsidR="00A42A46" w:rsidRPr="00007C10" w:rsidRDefault="00A42A46" w:rsidP="000C33B9">
            <w:pPr>
              <w:spacing w:before="120" w:after="0" w:line="240" w:lineRule="auto"/>
              <w:jc w:val="center"/>
              <w:rPr>
                <w:rFonts w:cstheme="minorHAnsi"/>
              </w:rPr>
            </w:pPr>
            <w:r w:rsidRPr="00007C10">
              <w:rPr>
                <w:rFonts w:cstheme="minorHAnsi"/>
                <w:lang w:val="en-US"/>
              </w:rPr>
              <w:t>&gt;=50</w:t>
            </w:r>
          </w:p>
        </w:tc>
        <w:tc>
          <w:tcPr>
            <w:tcW w:w="1350" w:type="dxa"/>
            <w:vAlign w:val="center"/>
          </w:tcPr>
          <w:p w:rsidR="00A42A46" w:rsidRPr="00007C10" w:rsidRDefault="00A42A46" w:rsidP="000C33B9">
            <w:pPr>
              <w:tabs>
                <w:tab w:val="left" w:pos="720"/>
              </w:tabs>
              <w:spacing w:before="120" w:after="0" w:line="240" w:lineRule="auto"/>
              <w:rPr>
                <w:rFonts w:eastAsia="Calibri" w:cstheme="minorHAnsi"/>
                <w:b/>
              </w:rPr>
            </w:pPr>
          </w:p>
        </w:tc>
        <w:tc>
          <w:tcPr>
            <w:tcW w:w="1304" w:type="dxa"/>
            <w:vAlign w:val="center"/>
          </w:tcPr>
          <w:p w:rsidR="00A42A46" w:rsidRPr="00007C10" w:rsidRDefault="00A42A46" w:rsidP="000C33B9">
            <w:pPr>
              <w:tabs>
                <w:tab w:val="left" w:pos="720"/>
              </w:tabs>
              <w:spacing w:before="120" w:after="0" w:line="240" w:lineRule="auto"/>
              <w:rPr>
                <w:rFonts w:eastAsia="Calibri" w:cstheme="minorHAnsi"/>
                <w:b/>
              </w:rPr>
            </w:pPr>
          </w:p>
        </w:tc>
      </w:tr>
      <w:tr w:rsidR="00A42A46" w:rsidRPr="00007C10" w:rsidTr="000C33B9">
        <w:trPr>
          <w:trHeight w:val="70"/>
          <w:jc w:val="center"/>
        </w:trPr>
        <w:tc>
          <w:tcPr>
            <w:tcW w:w="1099" w:type="dxa"/>
            <w:vAlign w:val="center"/>
          </w:tcPr>
          <w:p w:rsidR="00A42A46" w:rsidRPr="00007C10" w:rsidRDefault="00A42A46" w:rsidP="000C33B9">
            <w:pPr>
              <w:spacing w:before="120" w:after="0" w:line="240" w:lineRule="auto"/>
              <w:ind w:left="360"/>
              <w:rPr>
                <w:rFonts w:eastAsia="Calibri" w:cstheme="minorHAnsi"/>
                <w:lang w:val="en-US"/>
              </w:rPr>
            </w:pPr>
            <w:r w:rsidRPr="00007C10">
              <w:rPr>
                <w:rFonts w:eastAsia="Calibri" w:cstheme="minorHAnsi"/>
                <w:lang w:val="en-US"/>
              </w:rPr>
              <w:t>3.9</w:t>
            </w:r>
          </w:p>
        </w:tc>
        <w:tc>
          <w:tcPr>
            <w:tcW w:w="3240" w:type="dxa"/>
            <w:vAlign w:val="center"/>
          </w:tcPr>
          <w:p w:rsidR="00A42A46" w:rsidRPr="00007C10" w:rsidRDefault="00A42A46" w:rsidP="000C33B9">
            <w:pPr>
              <w:spacing w:before="120" w:after="0" w:line="240" w:lineRule="auto"/>
              <w:rPr>
                <w:rFonts w:cstheme="minorHAnsi"/>
                <w:lang w:val="en-US"/>
              </w:rPr>
            </w:pPr>
            <w:r w:rsidRPr="00007C10">
              <w:rPr>
                <w:rFonts w:cstheme="minorHAnsi"/>
              </w:rPr>
              <w:t xml:space="preserve">Ηλεκτρόδιο τύπου </w:t>
            </w:r>
            <w:proofErr w:type="spellStart"/>
            <w:r w:rsidRPr="00007C10">
              <w:rPr>
                <w:rFonts w:cstheme="minorHAnsi"/>
                <w:lang w:val="en-US"/>
              </w:rPr>
              <w:t>Earclip</w:t>
            </w:r>
            <w:proofErr w:type="spellEnd"/>
          </w:p>
        </w:tc>
        <w:tc>
          <w:tcPr>
            <w:tcW w:w="2790" w:type="dxa"/>
            <w:vAlign w:val="center"/>
          </w:tcPr>
          <w:p w:rsidR="00A42A46" w:rsidRPr="00007C10" w:rsidRDefault="00A42A46" w:rsidP="000C33B9">
            <w:pPr>
              <w:spacing w:before="120" w:after="0" w:line="240" w:lineRule="auto"/>
              <w:jc w:val="center"/>
              <w:rPr>
                <w:rFonts w:cstheme="minorHAnsi"/>
              </w:rPr>
            </w:pPr>
            <w:r w:rsidRPr="00007C10">
              <w:rPr>
                <w:rFonts w:cstheme="minorHAnsi"/>
              </w:rPr>
              <w:t>&gt;= 1</w:t>
            </w:r>
          </w:p>
        </w:tc>
        <w:tc>
          <w:tcPr>
            <w:tcW w:w="1350" w:type="dxa"/>
            <w:vAlign w:val="center"/>
          </w:tcPr>
          <w:p w:rsidR="00A42A46" w:rsidRPr="00007C10" w:rsidRDefault="00A42A46" w:rsidP="000C33B9">
            <w:pPr>
              <w:tabs>
                <w:tab w:val="left" w:pos="720"/>
              </w:tabs>
              <w:spacing w:before="120" w:after="0" w:line="240" w:lineRule="auto"/>
              <w:rPr>
                <w:rFonts w:eastAsia="Calibri" w:cstheme="minorHAnsi"/>
                <w:b/>
              </w:rPr>
            </w:pPr>
          </w:p>
        </w:tc>
        <w:tc>
          <w:tcPr>
            <w:tcW w:w="1304" w:type="dxa"/>
            <w:vAlign w:val="center"/>
          </w:tcPr>
          <w:p w:rsidR="00A42A46" w:rsidRPr="00007C10" w:rsidRDefault="00A42A46" w:rsidP="000C33B9">
            <w:pPr>
              <w:tabs>
                <w:tab w:val="left" w:pos="720"/>
              </w:tabs>
              <w:spacing w:before="120" w:after="0" w:line="240" w:lineRule="auto"/>
              <w:rPr>
                <w:rFonts w:eastAsia="Calibri" w:cstheme="minorHAnsi"/>
                <w:b/>
              </w:rPr>
            </w:pPr>
          </w:p>
        </w:tc>
      </w:tr>
      <w:tr w:rsidR="00A42A46" w:rsidRPr="00007C10" w:rsidTr="000C33B9">
        <w:trPr>
          <w:trHeight w:val="70"/>
          <w:jc w:val="center"/>
        </w:trPr>
        <w:tc>
          <w:tcPr>
            <w:tcW w:w="1099" w:type="dxa"/>
            <w:vAlign w:val="center"/>
          </w:tcPr>
          <w:p w:rsidR="00A42A46" w:rsidRPr="00007C10" w:rsidRDefault="00A42A46" w:rsidP="000C33B9">
            <w:pPr>
              <w:spacing w:before="120" w:after="0" w:line="240" w:lineRule="auto"/>
              <w:ind w:left="360"/>
              <w:rPr>
                <w:rFonts w:eastAsia="Calibri" w:cstheme="minorHAnsi"/>
                <w:lang w:val="en-US"/>
              </w:rPr>
            </w:pPr>
            <w:r w:rsidRPr="00007C10">
              <w:rPr>
                <w:rFonts w:eastAsia="Calibri" w:cstheme="minorHAnsi"/>
                <w:lang w:val="en-US"/>
              </w:rPr>
              <w:t>3.10</w:t>
            </w:r>
          </w:p>
        </w:tc>
        <w:tc>
          <w:tcPr>
            <w:tcW w:w="3240" w:type="dxa"/>
            <w:vAlign w:val="center"/>
          </w:tcPr>
          <w:p w:rsidR="00A42A46" w:rsidRPr="00007C10" w:rsidRDefault="00A42A46" w:rsidP="000C33B9">
            <w:pPr>
              <w:spacing w:before="120" w:after="0" w:line="240" w:lineRule="auto"/>
              <w:rPr>
                <w:rFonts w:cstheme="minorHAnsi"/>
              </w:rPr>
            </w:pPr>
            <w:r w:rsidRPr="00007C10">
              <w:rPr>
                <w:rFonts w:cstheme="minorHAnsi"/>
                <w:lang w:val="en-US"/>
              </w:rPr>
              <w:t>USB extension cable</w:t>
            </w:r>
          </w:p>
        </w:tc>
        <w:tc>
          <w:tcPr>
            <w:tcW w:w="2790" w:type="dxa"/>
            <w:vAlign w:val="center"/>
          </w:tcPr>
          <w:p w:rsidR="00A42A46" w:rsidRPr="00007C10" w:rsidRDefault="00A42A46" w:rsidP="000C33B9">
            <w:pPr>
              <w:spacing w:before="120" w:after="0" w:line="240" w:lineRule="auto"/>
              <w:jc w:val="center"/>
              <w:rPr>
                <w:rFonts w:cstheme="minorHAnsi"/>
                <w:lang w:val="en-US"/>
              </w:rPr>
            </w:pPr>
            <w:r w:rsidRPr="00007C10">
              <w:rPr>
                <w:rFonts w:cstheme="minorHAnsi"/>
                <w:lang w:val="en-US"/>
              </w:rPr>
              <w:t>NAI</w:t>
            </w:r>
          </w:p>
        </w:tc>
        <w:tc>
          <w:tcPr>
            <w:tcW w:w="1350" w:type="dxa"/>
            <w:vAlign w:val="center"/>
          </w:tcPr>
          <w:p w:rsidR="00A42A46" w:rsidRPr="00007C10" w:rsidRDefault="00A42A46" w:rsidP="000C33B9">
            <w:pPr>
              <w:tabs>
                <w:tab w:val="left" w:pos="720"/>
              </w:tabs>
              <w:spacing w:before="120" w:after="0" w:line="240" w:lineRule="auto"/>
              <w:rPr>
                <w:rFonts w:eastAsia="Calibri" w:cstheme="minorHAnsi"/>
                <w:b/>
              </w:rPr>
            </w:pPr>
          </w:p>
        </w:tc>
        <w:tc>
          <w:tcPr>
            <w:tcW w:w="1304" w:type="dxa"/>
            <w:vAlign w:val="center"/>
          </w:tcPr>
          <w:p w:rsidR="00A42A46" w:rsidRPr="00007C10" w:rsidRDefault="00A42A46" w:rsidP="000C33B9">
            <w:pPr>
              <w:tabs>
                <w:tab w:val="left" w:pos="720"/>
              </w:tabs>
              <w:spacing w:before="120" w:after="0" w:line="240" w:lineRule="auto"/>
              <w:rPr>
                <w:rFonts w:eastAsia="Calibri" w:cstheme="minorHAnsi"/>
                <w:b/>
              </w:rPr>
            </w:pPr>
          </w:p>
        </w:tc>
      </w:tr>
      <w:tr w:rsidR="00A42A46" w:rsidRPr="00007C10" w:rsidTr="000C33B9">
        <w:trPr>
          <w:trHeight w:val="70"/>
          <w:jc w:val="center"/>
        </w:trPr>
        <w:tc>
          <w:tcPr>
            <w:tcW w:w="1099" w:type="dxa"/>
            <w:vAlign w:val="center"/>
          </w:tcPr>
          <w:p w:rsidR="00A42A46" w:rsidRPr="00007C10" w:rsidRDefault="00A42A46" w:rsidP="000C33B9">
            <w:pPr>
              <w:spacing w:before="120" w:after="0" w:line="240" w:lineRule="auto"/>
              <w:ind w:left="360"/>
              <w:rPr>
                <w:rFonts w:eastAsia="Calibri" w:cstheme="minorHAnsi"/>
                <w:lang w:val="en-US"/>
              </w:rPr>
            </w:pPr>
            <w:r w:rsidRPr="00007C10">
              <w:rPr>
                <w:rFonts w:eastAsia="Calibri" w:cstheme="minorHAnsi"/>
                <w:lang w:val="en-US"/>
              </w:rPr>
              <w:t>3.11</w:t>
            </w:r>
          </w:p>
        </w:tc>
        <w:tc>
          <w:tcPr>
            <w:tcW w:w="3240" w:type="dxa"/>
            <w:vAlign w:val="center"/>
          </w:tcPr>
          <w:p w:rsidR="00A42A46" w:rsidRPr="00007C10" w:rsidRDefault="00A42A46" w:rsidP="000C33B9">
            <w:pPr>
              <w:spacing w:before="120" w:after="0" w:line="240" w:lineRule="auto"/>
              <w:rPr>
                <w:rFonts w:cstheme="minorHAnsi"/>
                <w:lang w:val="en-US"/>
              </w:rPr>
            </w:pPr>
            <w:r w:rsidRPr="00007C10">
              <w:rPr>
                <w:rFonts w:cstheme="minorHAnsi"/>
                <w:lang w:val="en-US"/>
              </w:rPr>
              <w:t>USB Wi-Fi Dongle</w:t>
            </w:r>
          </w:p>
        </w:tc>
        <w:tc>
          <w:tcPr>
            <w:tcW w:w="2790" w:type="dxa"/>
            <w:vAlign w:val="center"/>
          </w:tcPr>
          <w:p w:rsidR="00A42A46" w:rsidRPr="00007C10" w:rsidRDefault="00A42A46" w:rsidP="000C33B9">
            <w:pPr>
              <w:spacing w:before="120" w:after="0" w:line="240" w:lineRule="auto"/>
              <w:jc w:val="center"/>
              <w:rPr>
                <w:rFonts w:cstheme="minorHAnsi"/>
                <w:lang w:val="en-US"/>
              </w:rPr>
            </w:pPr>
            <w:r w:rsidRPr="00007C10">
              <w:rPr>
                <w:rFonts w:cstheme="minorHAnsi"/>
                <w:lang w:val="en-US"/>
              </w:rPr>
              <w:t>NAI</w:t>
            </w:r>
          </w:p>
        </w:tc>
        <w:tc>
          <w:tcPr>
            <w:tcW w:w="1350" w:type="dxa"/>
            <w:vAlign w:val="center"/>
          </w:tcPr>
          <w:p w:rsidR="00A42A46" w:rsidRPr="00007C10" w:rsidRDefault="00A42A46" w:rsidP="000C33B9">
            <w:pPr>
              <w:tabs>
                <w:tab w:val="left" w:pos="720"/>
              </w:tabs>
              <w:spacing w:before="120" w:after="0" w:line="240" w:lineRule="auto"/>
              <w:rPr>
                <w:rFonts w:eastAsia="Calibri" w:cstheme="minorHAnsi"/>
                <w:b/>
              </w:rPr>
            </w:pPr>
          </w:p>
        </w:tc>
        <w:tc>
          <w:tcPr>
            <w:tcW w:w="1304" w:type="dxa"/>
            <w:vAlign w:val="center"/>
          </w:tcPr>
          <w:p w:rsidR="00A42A46" w:rsidRPr="00007C10" w:rsidRDefault="00A42A46" w:rsidP="000C33B9">
            <w:pPr>
              <w:tabs>
                <w:tab w:val="left" w:pos="720"/>
              </w:tabs>
              <w:spacing w:before="120" w:after="0" w:line="240" w:lineRule="auto"/>
              <w:rPr>
                <w:rFonts w:eastAsia="Calibri" w:cstheme="minorHAnsi"/>
                <w:b/>
              </w:rPr>
            </w:pPr>
          </w:p>
        </w:tc>
      </w:tr>
      <w:tr w:rsidR="00A42A46" w:rsidRPr="00007C10" w:rsidTr="000C33B9">
        <w:trPr>
          <w:trHeight w:val="70"/>
          <w:jc w:val="center"/>
        </w:trPr>
        <w:tc>
          <w:tcPr>
            <w:tcW w:w="1099" w:type="dxa"/>
            <w:shd w:val="clear" w:color="auto" w:fill="D9D9D9" w:themeFill="background1" w:themeFillShade="D9"/>
            <w:vAlign w:val="center"/>
          </w:tcPr>
          <w:p w:rsidR="00A42A46" w:rsidRPr="00007C10" w:rsidRDefault="00A42A46" w:rsidP="000C33B9">
            <w:pPr>
              <w:spacing w:before="120" w:after="0" w:line="240" w:lineRule="auto"/>
              <w:ind w:left="360"/>
              <w:rPr>
                <w:rFonts w:eastAsia="Calibri" w:cstheme="minorHAnsi"/>
                <w:lang w:val="en-US"/>
              </w:rPr>
            </w:pPr>
            <w:r w:rsidRPr="00007C10">
              <w:rPr>
                <w:rFonts w:eastAsia="Calibri" w:cstheme="minorHAnsi"/>
                <w:lang w:val="en-US"/>
              </w:rPr>
              <w:t>4</w:t>
            </w:r>
          </w:p>
        </w:tc>
        <w:tc>
          <w:tcPr>
            <w:tcW w:w="3240" w:type="dxa"/>
            <w:shd w:val="clear" w:color="auto" w:fill="D9D9D9" w:themeFill="background1" w:themeFillShade="D9"/>
            <w:vAlign w:val="center"/>
          </w:tcPr>
          <w:p w:rsidR="00A42A46" w:rsidRPr="00007C10" w:rsidRDefault="00A42A46" w:rsidP="000C33B9">
            <w:pPr>
              <w:spacing w:before="120" w:after="0" w:line="240" w:lineRule="auto"/>
              <w:rPr>
                <w:rFonts w:cstheme="minorHAnsi"/>
                <w:b/>
              </w:rPr>
            </w:pPr>
            <w:r w:rsidRPr="00007C10">
              <w:rPr>
                <w:rFonts w:cstheme="minorHAnsi"/>
                <w:b/>
              </w:rPr>
              <w:t>ΕΞΤΡΑ ΑΝΑΛΩΣΗΜΑ</w:t>
            </w:r>
          </w:p>
        </w:tc>
        <w:tc>
          <w:tcPr>
            <w:tcW w:w="2790" w:type="dxa"/>
            <w:shd w:val="clear" w:color="auto" w:fill="D9D9D9" w:themeFill="background1" w:themeFillShade="D9"/>
            <w:vAlign w:val="center"/>
          </w:tcPr>
          <w:p w:rsidR="00A42A46" w:rsidRPr="00007C10" w:rsidRDefault="00A42A46" w:rsidP="000C33B9">
            <w:pPr>
              <w:spacing w:before="120" w:after="0" w:line="240" w:lineRule="auto"/>
              <w:jc w:val="center"/>
              <w:rPr>
                <w:rFonts w:cstheme="minorHAnsi"/>
                <w:lang w:val="en-US"/>
              </w:rPr>
            </w:pPr>
          </w:p>
        </w:tc>
        <w:tc>
          <w:tcPr>
            <w:tcW w:w="1350" w:type="dxa"/>
            <w:shd w:val="clear" w:color="auto" w:fill="D9D9D9" w:themeFill="background1" w:themeFillShade="D9"/>
            <w:vAlign w:val="center"/>
          </w:tcPr>
          <w:p w:rsidR="00A42A46" w:rsidRPr="00007C10" w:rsidRDefault="00A42A46" w:rsidP="000C33B9">
            <w:pPr>
              <w:tabs>
                <w:tab w:val="left" w:pos="720"/>
              </w:tabs>
              <w:spacing w:before="120" w:after="0" w:line="240" w:lineRule="auto"/>
              <w:rPr>
                <w:rFonts w:eastAsia="Calibri" w:cstheme="minorHAnsi"/>
                <w:b/>
              </w:rPr>
            </w:pPr>
          </w:p>
        </w:tc>
        <w:tc>
          <w:tcPr>
            <w:tcW w:w="1304" w:type="dxa"/>
            <w:shd w:val="clear" w:color="auto" w:fill="D9D9D9" w:themeFill="background1" w:themeFillShade="D9"/>
            <w:vAlign w:val="center"/>
          </w:tcPr>
          <w:p w:rsidR="00A42A46" w:rsidRPr="00007C10" w:rsidRDefault="00A42A46" w:rsidP="000C33B9">
            <w:pPr>
              <w:tabs>
                <w:tab w:val="left" w:pos="720"/>
              </w:tabs>
              <w:spacing w:before="120" w:after="0" w:line="240" w:lineRule="auto"/>
              <w:rPr>
                <w:rFonts w:eastAsia="Calibri" w:cstheme="minorHAnsi"/>
                <w:b/>
              </w:rPr>
            </w:pPr>
          </w:p>
        </w:tc>
      </w:tr>
      <w:tr w:rsidR="00A42A46" w:rsidRPr="00007C10" w:rsidTr="000C33B9">
        <w:trPr>
          <w:trHeight w:val="70"/>
          <w:jc w:val="center"/>
        </w:trPr>
        <w:tc>
          <w:tcPr>
            <w:tcW w:w="1099" w:type="dxa"/>
            <w:vAlign w:val="center"/>
          </w:tcPr>
          <w:p w:rsidR="00A42A46" w:rsidRPr="00007C10" w:rsidRDefault="00A42A46" w:rsidP="000C33B9">
            <w:pPr>
              <w:spacing w:before="120" w:after="0" w:line="240" w:lineRule="auto"/>
              <w:ind w:left="360"/>
              <w:rPr>
                <w:rFonts w:eastAsia="Calibri" w:cstheme="minorHAnsi"/>
                <w:lang w:val="en-US"/>
              </w:rPr>
            </w:pPr>
            <w:r w:rsidRPr="00007C10">
              <w:rPr>
                <w:rFonts w:eastAsia="Calibri" w:cstheme="minorHAnsi"/>
                <w:lang w:val="en-US"/>
              </w:rPr>
              <w:t>4.1</w:t>
            </w:r>
          </w:p>
        </w:tc>
        <w:tc>
          <w:tcPr>
            <w:tcW w:w="3240" w:type="dxa"/>
            <w:vAlign w:val="center"/>
          </w:tcPr>
          <w:p w:rsidR="00A42A46" w:rsidRPr="00E20C42" w:rsidRDefault="00A42A46" w:rsidP="000C33B9">
            <w:pPr>
              <w:spacing w:before="120" w:after="0" w:line="240" w:lineRule="auto"/>
              <w:rPr>
                <w:rFonts w:cstheme="minorHAnsi"/>
                <w:bCs/>
              </w:rPr>
            </w:pPr>
            <w:r w:rsidRPr="00E20C42">
              <w:rPr>
                <w:rFonts w:cstheme="minorHAnsi"/>
                <w:bCs/>
              </w:rPr>
              <w:t>Ηλεκτρόδια τύπου</w:t>
            </w:r>
            <w:r w:rsidRPr="00E20C42">
              <w:rPr>
                <w:rFonts w:cstheme="minorHAnsi"/>
                <w:bCs/>
                <w:lang w:val="en-US"/>
              </w:rPr>
              <w:t xml:space="preserve"> </w:t>
            </w:r>
            <w:proofErr w:type="spellStart"/>
            <w:r w:rsidRPr="00E20C42">
              <w:rPr>
                <w:rFonts w:cstheme="minorHAnsi"/>
                <w:bCs/>
                <w:lang w:val="en-US"/>
              </w:rPr>
              <w:t>Sticktrode</w:t>
            </w:r>
            <w:proofErr w:type="spellEnd"/>
          </w:p>
        </w:tc>
        <w:tc>
          <w:tcPr>
            <w:tcW w:w="2790" w:type="dxa"/>
            <w:vAlign w:val="center"/>
          </w:tcPr>
          <w:p w:rsidR="00A42A46" w:rsidRPr="00007C10" w:rsidRDefault="00A42A46" w:rsidP="000C33B9">
            <w:pPr>
              <w:spacing w:before="120" w:after="0" w:line="240" w:lineRule="auto"/>
              <w:jc w:val="center"/>
              <w:rPr>
                <w:rFonts w:cstheme="minorHAnsi"/>
                <w:lang w:val="en-US"/>
              </w:rPr>
            </w:pPr>
            <w:r w:rsidRPr="00007C10">
              <w:rPr>
                <w:rFonts w:cstheme="minorHAnsi"/>
                <w:lang w:val="en-US"/>
              </w:rPr>
              <w:t>&gt;=</w:t>
            </w:r>
            <w:r w:rsidRPr="00007C10">
              <w:rPr>
                <w:rFonts w:cstheme="minorHAnsi"/>
              </w:rPr>
              <w:t>100 (εκατό)</w:t>
            </w:r>
          </w:p>
        </w:tc>
        <w:tc>
          <w:tcPr>
            <w:tcW w:w="1350" w:type="dxa"/>
            <w:vAlign w:val="center"/>
          </w:tcPr>
          <w:p w:rsidR="00A42A46" w:rsidRPr="00007C10" w:rsidRDefault="00A42A46" w:rsidP="000C33B9">
            <w:pPr>
              <w:tabs>
                <w:tab w:val="left" w:pos="720"/>
              </w:tabs>
              <w:spacing w:before="120" w:after="0" w:line="240" w:lineRule="auto"/>
              <w:rPr>
                <w:rFonts w:eastAsia="Calibri" w:cstheme="minorHAnsi"/>
                <w:b/>
              </w:rPr>
            </w:pPr>
          </w:p>
        </w:tc>
        <w:tc>
          <w:tcPr>
            <w:tcW w:w="1304" w:type="dxa"/>
            <w:vAlign w:val="center"/>
          </w:tcPr>
          <w:p w:rsidR="00A42A46" w:rsidRPr="00007C10" w:rsidRDefault="00A42A46" w:rsidP="000C33B9">
            <w:pPr>
              <w:tabs>
                <w:tab w:val="left" w:pos="720"/>
              </w:tabs>
              <w:spacing w:before="120" w:after="0" w:line="240" w:lineRule="auto"/>
              <w:rPr>
                <w:rFonts w:eastAsia="Calibri" w:cstheme="minorHAnsi"/>
                <w:b/>
              </w:rPr>
            </w:pPr>
          </w:p>
        </w:tc>
      </w:tr>
      <w:tr w:rsidR="00A42A46" w:rsidRPr="00007C10" w:rsidTr="000C33B9">
        <w:trPr>
          <w:trHeight w:val="70"/>
          <w:jc w:val="center"/>
        </w:trPr>
        <w:tc>
          <w:tcPr>
            <w:tcW w:w="1099" w:type="dxa"/>
            <w:vAlign w:val="center"/>
          </w:tcPr>
          <w:p w:rsidR="00A42A46" w:rsidRPr="00007C10" w:rsidRDefault="00A42A46" w:rsidP="000C33B9">
            <w:pPr>
              <w:spacing w:before="120" w:after="0" w:line="240" w:lineRule="auto"/>
              <w:ind w:left="360"/>
              <w:rPr>
                <w:rFonts w:eastAsia="Calibri" w:cstheme="minorHAnsi"/>
                <w:lang w:val="en-US"/>
              </w:rPr>
            </w:pPr>
            <w:r w:rsidRPr="00007C10">
              <w:rPr>
                <w:rFonts w:eastAsia="Calibri" w:cstheme="minorHAnsi"/>
                <w:lang w:val="en-US"/>
              </w:rPr>
              <w:t>4.2</w:t>
            </w:r>
          </w:p>
        </w:tc>
        <w:tc>
          <w:tcPr>
            <w:tcW w:w="3240" w:type="dxa"/>
            <w:vAlign w:val="center"/>
          </w:tcPr>
          <w:p w:rsidR="00A42A46" w:rsidRPr="00E20C42" w:rsidRDefault="00A42A46" w:rsidP="000C33B9">
            <w:pPr>
              <w:spacing w:before="120" w:after="0" w:line="240" w:lineRule="auto"/>
              <w:rPr>
                <w:rFonts w:cstheme="minorHAnsi"/>
                <w:bCs/>
              </w:rPr>
            </w:pPr>
            <w:r w:rsidRPr="00E20C42">
              <w:rPr>
                <w:rFonts w:cstheme="minorHAnsi"/>
                <w:bCs/>
              </w:rPr>
              <w:t xml:space="preserve">Ηλεκτρόδια τύπου </w:t>
            </w:r>
            <w:proofErr w:type="spellStart"/>
            <w:r w:rsidRPr="00E20C42">
              <w:rPr>
                <w:rFonts w:cstheme="minorHAnsi"/>
                <w:bCs/>
                <w:lang w:val="en-US"/>
              </w:rPr>
              <w:t>Geltrode</w:t>
            </w:r>
            <w:proofErr w:type="spellEnd"/>
          </w:p>
        </w:tc>
        <w:tc>
          <w:tcPr>
            <w:tcW w:w="2790" w:type="dxa"/>
            <w:vAlign w:val="center"/>
          </w:tcPr>
          <w:p w:rsidR="00A42A46" w:rsidRPr="00007C10" w:rsidRDefault="00A42A46" w:rsidP="000C33B9">
            <w:pPr>
              <w:spacing w:before="120" w:after="0" w:line="240" w:lineRule="auto"/>
              <w:jc w:val="center"/>
              <w:rPr>
                <w:rFonts w:cstheme="minorHAnsi"/>
                <w:lang w:val="en-US"/>
              </w:rPr>
            </w:pPr>
            <w:r w:rsidRPr="00007C10">
              <w:rPr>
                <w:rFonts w:cstheme="minorHAnsi"/>
                <w:lang w:val="en-US"/>
              </w:rPr>
              <w:t>&gt;=8</w:t>
            </w:r>
            <w:r w:rsidRPr="00007C10">
              <w:rPr>
                <w:rFonts w:cstheme="minorHAnsi"/>
              </w:rPr>
              <w:t xml:space="preserve"> (οκτώ)</w:t>
            </w:r>
          </w:p>
        </w:tc>
        <w:tc>
          <w:tcPr>
            <w:tcW w:w="1350" w:type="dxa"/>
            <w:vAlign w:val="center"/>
          </w:tcPr>
          <w:p w:rsidR="00A42A46" w:rsidRPr="00007C10" w:rsidRDefault="00A42A46" w:rsidP="000C33B9">
            <w:pPr>
              <w:tabs>
                <w:tab w:val="left" w:pos="720"/>
              </w:tabs>
              <w:spacing w:before="120" w:after="0" w:line="240" w:lineRule="auto"/>
              <w:rPr>
                <w:rFonts w:eastAsia="Calibri" w:cstheme="minorHAnsi"/>
                <w:b/>
              </w:rPr>
            </w:pPr>
          </w:p>
        </w:tc>
        <w:tc>
          <w:tcPr>
            <w:tcW w:w="1304" w:type="dxa"/>
            <w:vAlign w:val="center"/>
          </w:tcPr>
          <w:p w:rsidR="00A42A46" w:rsidRPr="00007C10" w:rsidRDefault="00A42A46" w:rsidP="000C33B9">
            <w:pPr>
              <w:tabs>
                <w:tab w:val="left" w:pos="720"/>
              </w:tabs>
              <w:spacing w:before="120" w:after="0" w:line="240" w:lineRule="auto"/>
              <w:rPr>
                <w:rFonts w:eastAsia="Calibri" w:cstheme="minorHAnsi"/>
                <w:b/>
              </w:rPr>
            </w:pPr>
          </w:p>
        </w:tc>
      </w:tr>
      <w:tr w:rsidR="00A42A46" w:rsidRPr="00007C10" w:rsidTr="000C33B9">
        <w:trPr>
          <w:trHeight w:val="70"/>
          <w:jc w:val="center"/>
        </w:trPr>
        <w:tc>
          <w:tcPr>
            <w:tcW w:w="1099" w:type="dxa"/>
            <w:vAlign w:val="center"/>
          </w:tcPr>
          <w:p w:rsidR="00A42A46" w:rsidRPr="0056709E" w:rsidRDefault="00A42A46" w:rsidP="000C33B9">
            <w:pPr>
              <w:spacing w:before="120" w:after="0" w:line="240" w:lineRule="auto"/>
              <w:ind w:left="360"/>
              <w:rPr>
                <w:rFonts w:eastAsia="Calibri" w:cstheme="minorHAnsi"/>
                <w:lang w:val="en-US"/>
              </w:rPr>
            </w:pPr>
            <w:r w:rsidRPr="0056709E">
              <w:rPr>
                <w:rFonts w:eastAsia="Calibri" w:cstheme="minorHAnsi"/>
                <w:lang w:val="en-US"/>
              </w:rPr>
              <w:t>4.3</w:t>
            </w:r>
          </w:p>
        </w:tc>
        <w:tc>
          <w:tcPr>
            <w:tcW w:w="3240" w:type="dxa"/>
            <w:vAlign w:val="center"/>
          </w:tcPr>
          <w:p w:rsidR="00A42A46" w:rsidRPr="0056709E" w:rsidRDefault="00A42A46" w:rsidP="000C33B9">
            <w:pPr>
              <w:spacing w:before="120" w:after="0" w:line="240" w:lineRule="auto"/>
              <w:rPr>
                <w:rFonts w:cstheme="minorHAnsi"/>
              </w:rPr>
            </w:pPr>
            <w:r w:rsidRPr="0056709E">
              <w:rPr>
                <w:rFonts w:cstheme="minorHAnsi"/>
              </w:rPr>
              <w:t xml:space="preserve">Φιάλες </w:t>
            </w:r>
            <w:r w:rsidRPr="0056709E">
              <w:rPr>
                <w:rFonts w:cstheme="minorHAnsi"/>
                <w:lang w:val="en-US"/>
              </w:rPr>
              <w:t>Electrode gel</w:t>
            </w:r>
          </w:p>
        </w:tc>
        <w:tc>
          <w:tcPr>
            <w:tcW w:w="2790" w:type="dxa"/>
            <w:vAlign w:val="center"/>
          </w:tcPr>
          <w:p w:rsidR="00A42A46" w:rsidRPr="00E20C42" w:rsidRDefault="00A42A46" w:rsidP="000C33B9">
            <w:pPr>
              <w:spacing w:before="120" w:after="0" w:line="240" w:lineRule="auto"/>
              <w:jc w:val="center"/>
              <w:rPr>
                <w:rFonts w:cstheme="minorHAnsi"/>
                <w:highlight w:val="yellow"/>
                <w:lang w:val="en-US"/>
              </w:rPr>
            </w:pPr>
          </w:p>
        </w:tc>
        <w:tc>
          <w:tcPr>
            <w:tcW w:w="1350" w:type="dxa"/>
            <w:vAlign w:val="center"/>
          </w:tcPr>
          <w:p w:rsidR="00A42A46" w:rsidRPr="00E20C42" w:rsidRDefault="00A42A46" w:rsidP="000C33B9">
            <w:pPr>
              <w:tabs>
                <w:tab w:val="left" w:pos="720"/>
              </w:tabs>
              <w:spacing w:before="120" w:after="0" w:line="240" w:lineRule="auto"/>
              <w:rPr>
                <w:rFonts w:eastAsia="Calibri" w:cstheme="minorHAnsi"/>
                <w:b/>
                <w:highlight w:val="yellow"/>
              </w:rPr>
            </w:pPr>
          </w:p>
        </w:tc>
        <w:tc>
          <w:tcPr>
            <w:tcW w:w="1304" w:type="dxa"/>
            <w:vAlign w:val="center"/>
          </w:tcPr>
          <w:p w:rsidR="00A42A46" w:rsidRPr="00E20C42" w:rsidRDefault="00A42A46" w:rsidP="000C33B9">
            <w:pPr>
              <w:tabs>
                <w:tab w:val="left" w:pos="720"/>
              </w:tabs>
              <w:spacing w:before="120" w:after="0" w:line="240" w:lineRule="auto"/>
              <w:rPr>
                <w:rFonts w:eastAsia="Calibri" w:cstheme="minorHAnsi"/>
                <w:b/>
                <w:highlight w:val="yellow"/>
              </w:rPr>
            </w:pPr>
          </w:p>
        </w:tc>
      </w:tr>
      <w:tr w:rsidR="00A42A46" w:rsidRPr="00007C10" w:rsidTr="000C33B9">
        <w:trPr>
          <w:trHeight w:val="70"/>
          <w:jc w:val="center"/>
        </w:trPr>
        <w:tc>
          <w:tcPr>
            <w:tcW w:w="1099" w:type="dxa"/>
            <w:vAlign w:val="center"/>
          </w:tcPr>
          <w:p w:rsidR="00A42A46" w:rsidRPr="00007C10" w:rsidRDefault="00A42A46" w:rsidP="000C33B9">
            <w:pPr>
              <w:spacing w:before="120" w:after="0" w:line="240" w:lineRule="auto"/>
              <w:ind w:left="360"/>
              <w:rPr>
                <w:rFonts w:eastAsia="Calibri" w:cstheme="minorHAnsi"/>
                <w:lang w:val="en-US"/>
              </w:rPr>
            </w:pPr>
            <w:r w:rsidRPr="00007C10">
              <w:rPr>
                <w:rFonts w:eastAsia="Calibri" w:cstheme="minorHAnsi"/>
                <w:lang w:val="en-US"/>
              </w:rPr>
              <w:t>4.3.1</w:t>
            </w:r>
          </w:p>
        </w:tc>
        <w:tc>
          <w:tcPr>
            <w:tcW w:w="3240" w:type="dxa"/>
            <w:vAlign w:val="center"/>
          </w:tcPr>
          <w:p w:rsidR="00A42A46" w:rsidRPr="00E20C42" w:rsidRDefault="00A42A46" w:rsidP="000C33B9">
            <w:pPr>
              <w:spacing w:before="120" w:after="0" w:line="240" w:lineRule="auto"/>
              <w:rPr>
                <w:rFonts w:cstheme="minorHAnsi"/>
              </w:rPr>
            </w:pPr>
            <w:r w:rsidRPr="00E20C42">
              <w:rPr>
                <w:rFonts w:cstheme="minorHAnsi"/>
              </w:rPr>
              <w:t>Ποσότητα</w:t>
            </w:r>
          </w:p>
        </w:tc>
        <w:tc>
          <w:tcPr>
            <w:tcW w:w="2790" w:type="dxa"/>
            <w:vAlign w:val="center"/>
          </w:tcPr>
          <w:p w:rsidR="00A42A46" w:rsidRPr="00007C10" w:rsidRDefault="00A42A46" w:rsidP="000C33B9">
            <w:pPr>
              <w:spacing w:before="120" w:after="0" w:line="240" w:lineRule="auto"/>
              <w:jc w:val="center"/>
              <w:rPr>
                <w:rFonts w:cstheme="minorHAnsi"/>
                <w:lang w:val="en-US"/>
              </w:rPr>
            </w:pPr>
            <w:r w:rsidRPr="00007C10">
              <w:rPr>
                <w:rFonts w:cstheme="minorHAnsi"/>
              </w:rPr>
              <w:t>&gt;=5 (πέντε)</w:t>
            </w:r>
          </w:p>
        </w:tc>
        <w:tc>
          <w:tcPr>
            <w:tcW w:w="1350" w:type="dxa"/>
            <w:vAlign w:val="center"/>
          </w:tcPr>
          <w:p w:rsidR="00A42A46" w:rsidRPr="00007C10" w:rsidRDefault="00A42A46" w:rsidP="000C33B9">
            <w:pPr>
              <w:tabs>
                <w:tab w:val="left" w:pos="720"/>
              </w:tabs>
              <w:spacing w:before="120" w:after="0" w:line="240" w:lineRule="auto"/>
              <w:rPr>
                <w:rFonts w:eastAsia="Calibri" w:cstheme="minorHAnsi"/>
                <w:b/>
              </w:rPr>
            </w:pPr>
          </w:p>
        </w:tc>
        <w:tc>
          <w:tcPr>
            <w:tcW w:w="1304" w:type="dxa"/>
            <w:vAlign w:val="center"/>
          </w:tcPr>
          <w:p w:rsidR="00A42A46" w:rsidRPr="00007C10" w:rsidRDefault="00A42A46" w:rsidP="000C33B9">
            <w:pPr>
              <w:tabs>
                <w:tab w:val="left" w:pos="720"/>
              </w:tabs>
              <w:spacing w:before="120" w:after="0" w:line="240" w:lineRule="auto"/>
              <w:rPr>
                <w:rFonts w:eastAsia="Calibri" w:cstheme="minorHAnsi"/>
                <w:b/>
              </w:rPr>
            </w:pPr>
          </w:p>
        </w:tc>
      </w:tr>
      <w:tr w:rsidR="00A42A46" w:rsidRPr="00007C10" w:rsidTr="000C33B9">
        <w:trPr>
          <w:trHeight w:val="70"/>
          <w:jc w:val="center"/>
        </w:trPr>
        <w:tc>
          <w:tcPr>
            <w:tcW w:w="1099" w:type="dxa"/>
            <w:vAlign w:val="center"/>
          </w:tcPr>
          <w:p w:rsidR="00A42A46" w:rsidRPr="00007C10" w:rsidRDefault="00A42A46" w:rsidP="000C33B9">
            <w:pPr>
              <w:spacing w:before="120" w:after="0" w:line="240" w:lineRule="auto"/>
              <w:ind w:left="360"/>
              <w:rPr>
                <w:rFonts w:eastAsia="Calibri" w:cstheme="minorHAnsi"/>
              </w:rPr>
            </w:pPr>
            <w:r w:rsidRPr="00007C10">
              <w:rPr>
                <w:rFonts w:eastAsia="Calibri" w:cstheme="minorHAnsi"/>
                <w:lang w:val="en-US"/>
              </w:rPr>
              <w:t>4</w:t>
            </w:r>
            <w:r w:rsidRPr="00007C10">
              <w:rPr>
                <w:rFonts w:eastAsia="Calibri" w:cstheme="minorHAnsi"/>
              </w:rPr>
              <w:t>.3.2</w:t>
            </w:r>
          </w:p>
        </w:tc>
        <w:tc>
          <w:tcPr>
            <w:tcW w:w="3240" w:type="dxa"/>
            <w:vAlign w:val="center"/>
          </w:tcPr>
          <w:p w:rsidR="00A42A46" w:rsidRPr="00E20C42" w:rsidRDefault="00A42A46" w:rsidP="000C33B9">
            <w:pPr>
              <w:spacing w:before="120" w:after="0" w:line="240" w:lineRule="auto"/>
              <w:rPr>
                <w:rFonts w:cstheme="minorHAnsi"/>
              </w:rPr>
            </w:pPr>
            <w:r w:rsidRPr="00E20C42">
              <w:rPr>
                <w:rFonts w:cstheme="minorHAnsi"/>
              </w:rPr>
              <w:t>Χωρητικότητα</w:t>
            </w:r>
          </w:p>
        </w:tc>
        <w:tc>
          <w:tcPr>
            <w:tcW w:w="2790" w:type="dxa"/>
            <w:vAlign w:val="center"/>
          </w:tcPr>
          <w:p w:rsidR="00A42A46" w:rsidRPr="00007C10" w:rsidRDefault="00A42A46" w:rsidP="000C33B9">
            <w:pPr>
              <w:spacing w:before="120" w:after="0" w:line="240" w:lineRule="auto"/>
              <w:jc w:val="center"/>
              <w:rPr>
                <w:rFonts w:cstheme="minorHAnsi"/>
              </w:rPr>
            </w:pPr>
            <w:r w:rsidRPr="00007C10">
              <w:rPr>
                <w:rFonts w:cstheme="minorHAnsi"/>
              </w:rPr>
              <w:t>&gt;=250γ</w:t>
            </w:r>
          </w:p>
        </w:tc>
        <w:tc>
          <w:tcPr>
            <w:tcW w:w="1350" w:type="dxa"/>
            <w:vAlign w:val="center"/>
          </w:tcPr>
          <w:p w:rsidR="00A42A46" w:rsidRPr="00007C10" w:rsidRDefault="00A42A46" w:rsidP="000C33B9">
            <w:pPr>
              <w:tabs>
                <w:tab w:val="left" w:pos="720"/>
              </w:tabs>
              <w:spacing w:before="120" w:after="0" w:line="240" w:lineRule="auto"/>
              <w:rPr>
                <w:rFonts w:eastAsia="Calibri" w:cstheme="minorHAnsi"/>
                <w:b/>
              </w:rPr>
            </w:pPr>
          </w:p>
        </w:tc>
        <w:tc>
          <w:tcPr>
            <w:tcW w:w="1304" w:type="dxa"/>
            <w:vAlign w:val="center"/>
          </w:tcPr>
          <w:p w:rsidR="00A42A46" w:rsidRPr="00007C10" w:rsidRDefault="00A42A46" w:rsidP="000C33B9">
            <w:pPr>
              <w:tabs>
                <w:tab w:val="left" w:pos="720"/>
              </w:tabs>
              <w:spacing w:before="120" w:after="0" w:line="240" w:lineRule="auto"/>
              <w:rPr>
                <w:rFonts w:eastAsia="Calibri" w:cstheme="minorHAnsi"/>
                <w:b/>
              </w:rPr>
            </w:pPr>
          </w:p>
        </w:tc>
      </w:tr>
      <w:tr w:rsidR="00A42A46" w:rsidRPr="00007C10" w:rsidTr="000C33B9">
        <w:trPr>
          <w:trHeight w:val="70"/>
          <w:jc w:val="center"/>
        </w:trPr>
        <w:tc>
          <w:tcPr>
            <w:tcW w:w="1099" w:type="dxa"/>
            <w:vAlign w:val="center"/>
          </w:tcPr>
          <w:p w:rsidR="00A42A46" w:rsidRPr="00007C10" w:rsidRDefault="00A42A46" w:rsidP="000C33B9">
            <w:pPr>
              <w:spacing w:before="120" w:after="0" w:line="240" w:lineRule="auto"/>
              <w:ind w:left="360"/>
              <w:rPr>
                <w:rFonts w:eastAsia="Calibri" w:cstheme="minorHAnsi"/>
              </w:rPr>
            </w:pPr>
            <w:r w:rsidRPr="00007C10">
              <w:rPr>
                <w:rFonts w:eastAsia="Calibri" w:cstheme="minorHAnsi"/>
                <w:lang w:val="en-US"/>
              </w:rPr>
              <w:t>4</w:t>
            </w:r>
            <w:r w:rsidRPr="00007C10">
              <w:rPr>
                <w:rFonts w:eastAsia="Calibri" w:cstheme="minorHAnsi"/>
              </w:rPr>
              <w:t>.4</w:t>
            </w:r>
          </w:p>
        </w:tc>
        <w:tc>
          <w:tcPr>
            <w:tcW w:w="3240" w:type="dxa"/>
            <w:vAlign w:val="center"/>
          </w:tcPr>
          <w:p w:rsidR="00A42A46" w:rsidRPr="00E20C42" w:rsidRDefault="00A42A46" w:rsidP="000C33B9">
            <w:pPr>
              <w:spacing w:before="120" w:after="0" w:line="240" w:lineRule="auto"/>
              <w:rPr>
                <w:rFonts w:cstheme="minorHAnsi"/>
                <w:bCs/>
              </w:rPr>
            </w:pPr>
            <w:r w:rsidRPr="00E20C42">
              <w:rPr>
                <w:rFonts w:cstheme="minorHAnsi"/>
                <w:bCs/>
                <w:lang w:val="en-US"/>
              </w:rPr>
              <w:t>Curved syringes</w:t>
            </w:r>
          </w:p>
        </w:tc>
        <w:tc>
          <w:tcPr>
            <w:tcW w:w="2790" w:type="dxa"/>
            <w:vAlign w:val="center"/>
          </w:tcPr>
          <w:p w:rsidR="00A42A46" w:rsidRPr="00007C10" w:rsidRDefault="00A42A46" w:rsidP="000C33B9">
            <w:pPr>
              <w:spacing w:before="120" w:after="0" w:line="240" w:lineRule="auto"/>
              <w:jc w:val="center"/>
              <w:rPr>
                <w:rFonts w:cstheme="minorHAnsi"/>
                <w:lang w:val="en-US"/>
              </w:rPr>
            </w:pPr>
            <w:r w:rsidRPr="00007C10">
              <w:rPr>
                <w:rFonts w:cstheme="minorHAnsi"/>
              </w:rPr>
              <w:t>&gt;=2 (δύο)</w:t>
            </w:r>
          </w:p>
        </w:tc>
        <w:tc>
          <w:tcPr>
            <w:tcW w:w="1350" w:type="dxa"/>
            <w:vAlign w:val="center"/>
          </w:tcPr>
          <w:p w:rsidR="00A42A46" w:rsidRPr="00007C10" w:rsidRDefault="00A42A46" w:rsidP="000C33B9">
            <w:pPr>
              <w:tabs>
                <w:tab w:val="left" w:pos="720"/>
              </w:tabs>
              <w:spacing w:before="120" w:after="0" w:line="240" w:lineRule="auto"/>
              <w:rPr>
                <w:rFonts w:eastAsia="Calibri" w:cstheme="minorHAnsi"/>
                <w:b/>
              </w:rPr>
            </w:pPr>
          </w:p>
        </w:tc>
        <w:tc>
          <w:tcPr>
            <w:tcW w:w="1304" w:type="dxa"/>
            <w:vAlign w:val="center"/>
          </w:tcPr>
          <w:p w:rsidR="00A42A46" w:rsidRPr="00007C10" w:rsidRDefault="00A42A46" w:rsidP="000C33B9">
            <w:pPr>
              <w:tabs>
                <w:tab w:val="left" w:pos="720"/>
              </w:tabs>
              <w:spacing w:before="120" w:after="0" w:line="240" w:lineRule="auto"/>
              <w:rPr>
                <w:rFonts w:eastAsia="Calibri" w:cstheme="minorHAnsi"/>
                <w:b/>
              </w:rPr>
            </w:pPr>
          </w:p>
        </w:tc>
      </w:tr>
      <w:tr w:rsidR="00A42A46" w:rsidRPr="00007C10" w:rsidTr="000C33B9">
        <w:trPr>
          <w:trHeight w:val="70"/>
          <w:jc w:val="center"/>
        </w:trPr>
        <w:tc>
          <w:tcPr>
            <w:tcW w:w="1099" w:type="dxa"/>
            <w:vAlign w:val="center"/>
          </w:tcPr>
          <w:p w:rsidR="00A42A46" w:rsidRPr="00007C10" w:rsidRDefault="00A42A46" w:rsidP="000C33B9">
            <w:pPr>
              <w:spacing w:before="120" w:after="0" w:line="240" w:lineRule="auto"/>
              <w:ind w:left="360"/>
              <w:rPr>
                <w:rFonts w:eastAsia="Calibri" w:cstheme="minorHAnsi"/>
              </w:rPr>
            </w:pPr>
            <w:r w:rsidRPr="00007C10">
              <w:rPr>
                <w:rFonts w:eastAsia="Calibri" w:cstheme="minorHAnsi"/>
                <w:lang w:val="en-US"/>
              </w:rPr>
              <w:lastRenderedPageBreak/>
              <w:t>4</w:t>
            </w:r>
            <w:r w:rsidRPr="00007C10">
              <w:rPr>
                <w:rFonts w:eastAsia="Calibri" w:cstheme="minorHAnsi"/>
              </w:rPr>
              <w:t>.5</w:t>
            </w:r>
          </w:p>
        </w:tc>
        <w:tc>
          <w:tcPr>
            <w:tcW w:w="3240" w:type="dxa"/>
            <w:vAlign w:val="center"/>
          </w:tcPr>
          <w:p w:rsidR="00A42A46" w:rsidRPr="00E20C42" w:rsidRDefault="00A42A46" w:rsidP="000C33B9">
            <w:pPr>
              <w:spacing w:before="120" w:after="0" w:line="240" w:lineRule="auto"/>
              <w:rPr>
                <w:rFonts w:cstheme="minorHAnsi"/>
                <w:lang w:val="en-US"/>
              </w:rPr>
            </w:pPr>
            <w:r w:rsidRPr="00E20C42">
              <w:rPr>
                <w:rFonts w:cstheme="minorHAnsi"/>
              </w:rPr>
              <w:t xml:space="preserve">Επέκταση καλωδίου </w:t>
            </w:r>
            <w:r w:rsidRPr="00E20C42">
              <w:rPr>
                <w:rFonts w:cstheme="minorHAnsi"/>
                <w:lang w:val="en-US"/>
              </w:rPr>
              <w:t>ECG</w:t>
            </w:r>
          </w:p>
        </w:tc>
        <w:tc>
          <w:tcPr>
            <w:tcW w:w="2790" w:type="dxa"/>
            <w:vAlign w:val="center"/>
          </w:tcPr>
          <w:p w:rsidR="00A42A46" w:rsidRPr="00007C10" w:rsidRDefault="00A42A46" w:rsidP="000C33B9">
            <w:pPr>
              <w:spacing w:before="120" w:after="0" w:line="240" w:lineRule="auto"/>
              <w:jc w:val="center"/>
              <w:rPr>
                <w:rFonts w:cstheme="minorHAnsi"/>
              </w:rPr>
            </w:pPr>
          </w:p>
        </w:tc>
        <w:tc>
          <w:tcPr>
            <w:tcW w:w="1350" w:type="dxa"/>
            <w:vAlign w:val="center"/>
          </w:tcPr>
          <w:p w:rsidR="00A42A46" w:rsidRPr="00007C10" w:rsidRDefault="00A42A46" w:rsidP="000C33B9">
            <w:pPr>
              <w:tabs>
                <w:tab w:val="left" w:pos="720"/>
              </w:tabs>
              <w:spacing w:before="120" w:after="0" w:line="240" w:lineRule="auto"/>
              <w:rPr>
                <w:rFonts w:eastAsia="Calibri" w:cstheme="minorHAnsi"/>
                <w:b/>
              </w:rPr>
            </w:pPr>
          </w:p>
        </w:tc>
        <w:tc>
          <w:tcPr>
            <w:tcW w:w="1304" w:type="dxa"/>
            <w:vAlign w:val="center"/>
          </w:tcPr>
          <w:p w:rsidR="00A42A46" w:rsidRPr="00007C10" w:rsidRDefault="00A42A46" w:rsidP="000C33B9">
            <w:pPr>
              <w:tabs>
                <w:tab w:val="left" w:pos="720"/>
              </w:tabs>
              <w:spacing w:before="120" w:after="0" w:line="240" w:lineRule="auto"/>
              <w:rPr>
                <w:rFonts w:eastAsia="Calibri" w:cstheme="minorHAnsi"/>
                <w:b/>
              </w:rPr>
            </w:pPr>
          </w:p>
        </w:tc>
      </w:tr>
      <w:tr w:rsidR="00A42A46" w:rsidRPr="00007C10" w:rsidTr="000C33B9">
        <w:trPr>
          <w:trHeight w:val="70"/>
          <w:jc w:val="center"/>
        </w:trPr>
        <w:tc>
          <w:tcPr>
            <w:tcW w:w="1099" w:type="dxa"/>
            <w:vAlign w:val="center"/>
          </w:tcPr>
          <w:p w:rsidR="00A42A46" w:rsidRPr="00007C10" w:rsidRDefault="00A42A46" w:rsidP="000C33B9">
            <w:pPr>
              <w:spacing w:before="120" w:after="0" w:line="240" w:lineRule="auto"/>
              <w:ind w:left="360"/>
              <w:rPr>
                <w:rFonts w:eastAsia="Calibri" w:cstheme="minorHAnsi"/>
              </w:rPr>
            </w:pPr>
            <w:r w:rsidRPr="00007C10">
              <w:rPr>
                <w:rFonts w:eastAsia="Calibri" w:cstheme="minorHAnsi"/>
                <w:lang w:val="en-US"/>
              </w:rPr>
              <w:t>4</w:t>
            </w:r>
            <w:r w:rsidRPr="00007C10">
              <w:rPr>
                <w:rFonts w:eastAsia="Calibri" w:cstheme="minorHAnsi"/>
              </w:rPr>
              <w:t>.5.1</w:t>
            </w:r>
          </w:p>
        </w:tc>
        <w:tc>
          <w:tcPr>
            <w:tcW w:w="3240" w:type="dxa"/>
            <w:vAlign w:val="center"/>
          </w:tcPr>
          <w:p w:rsidR="00A42A46" w:rsidRPr="00E20C42" w:rsidRDefault="00A42A46" w:rsidP="000C33B9">
            <w:pPr>
              <w:spacing w:before="120" w:after="0" w:line="240" w:lineRule="auto"/>
              <w:rPr>
                <w:rFonts w:cstheme="minorHAnsi"/>
                <w:lang w:val="en-US"/>
              </w:rPr>
            </w:pPr>
            <w:r w:rsidRPr="00E20C42">
              <w:rPr>
                <w:rFonts w:cstheme="minorHAnsi"/>
              </w:rPr>
              <w:t>Ποσότητα</w:t>
            </w:r>
          </w:p>
        </w:tc>
        <w:tc>
          <w:tcPr>
            <w:tcW w:w="2790" w:type="dxa"/>
            <w:vAlign w:val="center"/>
          </w:tcPr>
          <w:p w:rsidR="00A42A46" w:rsidRPr="00007C10" w:rsidRDefault="00A42A46" w:rsidP="000C33B9">
            <w:pPr>
              <w:spacing w:before="120" w:after="0" w:line="240" w:lineRule="auto"/>
              <w:jc w:val="center"/>
              <w:rPr>
                <w:rFonts w:cstheme="minorHAnsi"/>
                <w:lang w:val="en-US"/>
              </w:rPr>
            </w:pPr>
            <w:r w:rsidRPr="00007C10">
              <w:rPr>
                <w:rFonts w:cstheme="minorHAnsi"/>
              </w:rPr>
              <w:t>&gt;=1 (ένα)</w:t>
            </w:r>
          </w:p>
        </w:tc>
        <w:tc>
          <w:tcPr>
            <w:tcW w:w="1350" w:type="dxa"/>
            <w:vAlign w:val="center"/>
          </w:tcPr>
          <w:p w:rsidR="00A42A46" w:rsidRPr="00007C10" w:rsidRDefault="00A42A46" w:rsidP="000C33B9">
            <w:pPr>
              <w:tabs>
                <w:tab w:val="left" w:pos="720"/>
              </w:tabs>
              <w:spacing w:before="120" w:after="0" w:line="240" w:lineRule="auto"/>
              <w:rPr>
                <w:rFonts w:eastAsia="Calibri" w:cstheme="minorHAnsi"/>
                <w:b/>
              </w:rPr>
            </w:pPr>
          </w:p>
        </w:tc>
        <w:tc>
          <w:tcPr>
            <w:tcW w:w="1304" w:type="dxa"/>
            <w:vAlign w:val="center"/>
          </w:tcPr>
          <w:p w:rsidR="00A42A46" w:rsidRPr="00007C10" w:rsidRDefault="00A42A46" w:rsidP="000C33B9">
            <w:pPr>
              <w:tabs>
                <w:tab w:val="left" w:pos="720"/>
              </w:tabs>
              <w:spacing w:before="120" w:after="0" w:line="240" w:lineRule="auto"/>
              <w:rPr>
                <w:rFonts w:eastAsia="Calibri" w:cstheme="minorHAnsi"/>
                <w:b/>
              </w:rPr>
            </w:pPr>
          </w:p>
        </w:tc>
      </w:tr>
      <w:tr w:rsidR="00A42A46" w:rsidRPr="00007C10" w:rsidTr="000C33B9">
        <w:trPr>
          <w:trHeight w:val="70"/>
          <w:jc w:val="center"/>
        </w:trPr>
        <w:tc>
          <w:tcPr>
            <w:tcW w:w="1099" w:type="dxa"/>
            <w:vAlign w:val="center"/>
          </w:tcPr>
          <w:p w:rsidR="00A42A46" w:rsidRPr="00007C10" w:rsidRDefault="00A42A46" w:rsidP="000C33B9">
            <w:pPr>
              <w:spacing w:before="120" w:after="0" w:line="240" w:lineRule="auto"/>
              <w:ind w:left="360"/>
              <w:rPr>
                <w:rFonts w:eastAsia="Calibri" w:cstheme="minorHAnsi"/>
              </w:rPr>
            </w:pPr>
            <w:r w:rsidRPr="00007C10">
              <w:rPr>
                <w:rFonts w:eastAsia="Calibri" w:cstheme="minorHAnsi"/>
                <w:lang w:val="en-US"/>
              </w:rPr>
              <w:t>4</w:t>
            </w:r>
            <w:r w:rsidRPr="00007C10">
              <w:rPr>
                <w:rFonts w:eastAsia="Calibri" w:cstheme="minorHAnsi"/>
              </w:rPr>
              <w:t>.5.2</w:t>
            </w:r>
          </w:p>
        </w:tc>
        <w:tc>
          <w:tcPr>
            <w:tcW w:w="3240" w:type="dxa"/>
            <w:vAlign w:val="center"/>
          </w:tcPr>
          <w:p w:rsidR="00A42A46" w:rsidRPr="00E20C42" w:rsidRDefault="00A42A46" w:rsidP="000C33B9">
            <w:pPr>
              <w:spacing w:before="120" w:after="0" w:line="240" w:lineRule="auto"/>
              <w:rPr>
                <w:rFonts w:cstheme="minorHAnsi"/>
              </w:rPr>
            </w:pPr>
            <w:r w:rsidRPr="00E20C42">
              <w:rPr>
                <w:rFonts w:cstheme="minorHAnsi"/>
              </w:rPr>
              <w:t>Μέγεθος</w:t>
            </w:r>
          </w:p>
        </w:tc>
        <w:tc>
          <w:tcPr>
            <w:tcW w:w="2790" w:type="dxa"/>
            <w:vAlign w:val="center"/>
          </w:tcPr>
          <w:p w:rsidR="00A42A46" w:rsidRPr="00007C10" w:rsidRDefault="00A42A46" w:rsidP="000C33B9">
            <w:pPr>
              <w:spacing w:before="120" w:after="0" w:line="240" w:lineRule="auto"/>
              <w:jc w:val="center"/>
              <w:rPr>
                <w:rFonts w:cstheme="minorHAnsi"/>
                <w:lang w:val="en-US"/>
              </w:rPr>
            </w:pPr>
            <w:r w:rsidRPr="00007C10">
              <w:rPr>
                <w:rFonts w:cstheme="minorHAnsi"/>
              </w:rPr>
              <w:t xml:space="preserve">&gt;= 1 </w:t>
            </w:r>
            <w:r w:rsidRPr="00007C10">
              <w:rPr>
                <w:rFonts w:cstheme="minorHAnsi"/>
                <w:lang w:val="en-US"/>
              </w:rPr>
              <w:t>m</w:t>
            </w:r>
          </w:p>
        </w:tc>
        <w:tc>
          <w:tcPr>
            <w:tcW w:w="1350" w:type="dxa"/>
            <w:vAlign w:val="center"/>
          </w:tcPr>
          <w:p w:rsidR="00A42A46" w:rsidRPr="00007C10" w:rsidRDefault="00A42A46" w:rsidP="000C33B9">
            <w:pPr>
              <w:tabs>
                <w:tab w:val="left" w:pos="720"/>
              </w:tabs>
              <w:spacing w:before="120" w:after="0" w:line="240" w:lineRule="auto"/>
              <w:rPr>
                <w:rFonts w:eastAsia="Calibri" w:cstheme="minorHAnsi"/>
                <w:b/>
              </w:rPr>
            </w:pPr>
          </w:p>
        </w:tc>
        <w:tc>
          <w:tcPr>
            <w:tcW w:w="1304" w:type="dxa"/>
            <w:vAlign w:val="center"/>
          </w:tcPr>
          <w:p w:rsidR="00A42A46" w:rsidRPr="00007C10" w:rsidRDefault="00A42A46" w:rsidP="000C33B9">
            <w:pPr>
              <w:tabs>
                <w:tab w:val="left" w:pos="720"/>
              </w:tabs>
              <w:spacing w:before="120" w:after="0" w:line="240" w:lineRule="auto"/>
              <w:rPr>
                <w:rFonts w:eastAsia="Calibri" w:cstheme="minorHAnsi"/>
                <w:b/>
              </w:rPr>
            </w:pPr>
          </w:p>
        </w:tc>
      </w:tr>
      <w:tr w:rsidR="00A42A46" w:rsidRPr="00007C10" w:rsidTr="000C33B9">
        <w:trPr>
          <w:trHeight w:val="70"/>
          <w:jc w:val="center"/>
        </w:trPr>
        <w:tc>
          <w:tcPr>
            <w:tcW w:w="1099" w:type="dxa"/>
            <w:vAlign w:val="center"/>
          </w:tcPr>
          <w:p w:rsidR="00A42A46" w:rsidRPr="00007C10" w:rsidRDefault="00A42A46" w:rsidP="000C33B9">
            <w:pPr>
              <w:spacing w:before="120" w:after="0" w:line="240" w:lineRule="auto"/>
              <w:ind w:left="360"/>
              <w:rPr>
                <w:rFonts w:eastAsia="Calibri" w:cstheme="minorHAnsi"/>
              </w:rPr>
            </w:pPr>
            <w:r w:rsidRPr="00007C10">
              <w:rPr>
                <w:rFonts w:eastAsia="Calibri" w:cstheme="minorHAnsi"/>
                <w:lang w:val="en-US"/>
              </w:rPr>
              <w:t>4</w:t>
            </w:r>
            <w:r w:rsidRPr="00007C10">
              <w:rPr>
                <w:rFonts w:eastAsia="Calibri" w:cstheme="minorHAnsi"/>
              </w:rPr>
              <w:t>.6</w:t>
            </w:r>
          </w:p>
        </w:tc>
        <w:tc>
          <w:tcPr>
            <w:tcW w:w="3240" w:type="dxa"/>
            <w:vAlign w:val="center"/>
          </w:tcPr>
          <w:p w:rsidR="00A42A46" w:rsidRPr="00E20C42" w:rsidRDefault="00A42A46" w:rsidP="000C33B9">
            <w:pPr>
              <w:spacing w:before="120" w:after="0" w:line="240" w:lineRule="auto"/>
              <w:rPr>
                <w:rFonts w:cstheme="minorHAnsi"/>
                <w:bCs/>
              </w:rPr>
            </w:pPr>
            <w:r w:rsidRPr="00E20C42">
              <w:rPr>
                <w:rFonts w:cstheme="minorHAnsi"/>
                <w:bCs/>
              </w:rPr>
              <w:t xml:space="preserve">Ηλεκτρόδια τύπου </w:t>
            </w:r>
            <w:proofErr w:type="spellStart"/>
            <w:r w:rsidRPr="00E20C42">
              <w:rPr>
                <w:rFonts w:cstheme="minorHAnsi"/>
                <w:bCs/>
                <w:lang w:val="en-US"/>
              </w:rPr>
              <w:t>Drytrode</w:t>
            </w:r>
            <w:proofErr w:type="spellEnd"/>
          </w:p>
        </w:tc>
        <w:tc>
          <w:tcPr>
            <w:tcW w:w="2790" w:type="dxa"/>
            <w:vAlign w:val="center"/>
          </w:tcPr>
          <w:p w:rsidR="00A42A46" w:rsidRPr="00007C10" w:rsidRDefault="00A42A46" w:rsidP="000C33B9">
            <w:pPr>
              <w:spacing w:before="120" w:after="0" w:line="240" w:lineRule="auto"/>
              <w:jc w:val="center"/>
              <w:rPr>
                <w:rFonts w:cstheme="minorHAnsi"/>
                <w:lang w:val="en-US"/>
              </w:rPr>
            </w:pPr>
            <w:r w:rsidRPr="00007C10">
              <w:rPr>
                <w:rFonts w:cstheme="minorHAnsi"/>
              </w:rPr>
              <w:t>&gt;=10 (δέκα)</w:t>
            </w:r>
          </w:p>
        </w:tc>
        <w:tc>
          <w:tcPr>
            <w:tcW w:w="1350" w:type="dxa"/>
            <w:vAlign w:val="center"/>
          </w:tcPr>
          <w:p w:rsidR="00A42A46" w:rsidRPr="00007C10" w:rsidRDefault="00A42A46" w:rsidP="000C33B9">
            <w:pPr>
              <w:tabs>
                <w:tab w:val="left" w:pos="720"/>
              </w:tabs>
              <w:spacing w:before="120" w:after="0" w:line="240" w:lineRule="auto"/>
              <w:rPr>
                <w:rFonts w:eastAsia="Calibri" w:cstheme="minorHAnsi"/>
                <w:b/>
              </w:rPr>
            </w:pPr>
          </w:p>
        </w:tc>
        <w:tc>
          <w:tcPr>
            <w:tcW w:w="1304" w:type="dxa"/>
            <w:vAlign w:val="center"/>
          </w:tcPr>
          <w:p w:rsidR="00A42A46" w:rsidRPr="00007C10" w:rsidRDefault="00A42A46" w:rsidP="000C33B9">
            <w:pPr>
              <w:tabs>
                <w:tab w:val="left" w:pos="720"/>
              </w:tabs>
              <w:spacing w:before="120" w:after="0" w:line="240" w:lineRule="auto"/>
              <w:rPr>
                <w:rFonts w:eastAsia="Calibri" w:cstheme="minorHAnsi"/>
                <w:b/>
              </w:rPr>
            </w:pPr>
          </w:p>
        </w:tc>
      </w:tr>
      <w:tr w:rsidR="00A42A46" w:rsidRPr="00007C10" w:rsidTr="000C33B9">
        <w:trPr>
          <w:trHeight w:val="70"/>
          <w:jc w:val="center"/>
        </w:trPr>
        <w:tc>
          <w:tcPr>
            <w:tcW w:w="1099" w:type="dxa"/>
            <w:vAlign w:val="center"/>
          </w:tcPr>
          <w:p w:rsidR="00A42A46" w:rsidRPr="00007C10" w:rsidRDefault="00A42A46" w:rsidP="000C33B9">
            <w:pPr>
              <w:spacing w:before="120" w:after="0" w:line="240" w:lineRule="auto"/>
              <w:ind w:left="360"/>
              <w:rPr>
                <w:rFonts w:eastAsia="Calibri" w:cstheme="minorHAnsi"/>
              </w:rPr>
            </w:pPr>
            <w:r w:rsidRPr="00007C10">
              <w:rPr>
                <w:rFonts w:eastAsia="Calibri" w:cstheme="minorHAnsi"/>
                <w:lang w:val="en-US"/>
              </w:rPr>
              <w:t>4</w:t>
            </w:r>
            <w:r w:rsidRPr="00007C10">
              <w:rPr>
                <w:rFonts w:eastAsia="Calibri" w:cstheme="minorHAnsi"/>
              </w:rPr>
              <w:t>.7</w:t>
            </w:r>
          </w:p>
        </w:tc>
        <w:tc>
          <w:tcPr>
            <w:tcW w:w="3240" w:type="dxa"/>
            <w:vAlign w:val="center"/>
          </w:tcPr>
          <w:p w:rsidR="00A42A46" w:rsidRPr="00E20C42" w:rsidRDefault="00A42A46" w:rsidP="000C33B9">
            <w:pPr>
              <w:spacing w:before="120" w:after="0" w:line="240" w:lineRule="auto"/>
              <w:rPr>
                <w:rFonts w:cstheme="minorHAnsi"/>
                <w:bCs/>
              </w:rPr>
            </w:pPr>
            <w:r w:rsidRPr="00E20C42">
              <w:rPr>
                <w:rFonts w:cstheme="minorHAnsi"/>
                <w:bCs/>
              </w:rPr>
              <w:t xml:space="preserve">Ηλεκτρόδια τύπου </w:t>
            </w:r>
            <w:proofErr w:type="spellStart"/>
            <w:r w:rsidRPr="00E20C42">
              <w:rPr>
                <w:rFonts w:cstheme="minorHAnsi"/>
                <w:bCs/>
                <w:lang w:val="en-US"/>
              </w:rPr>
              <w:t>Earclip</w:t>
            </w:r>
            <w:proofErr w:type="spellEnd"/>
          </w:p>
        </w:tc>
        <w:tc>
          <w:tcPr>
            <w:tcW w:w="2790" w:type="dxa"/>
            <w:vAlign w:val="center"/>
          </w:tcPr>
          <w:p w:rsidR="00A42A46" w:rsidRPr="00007C10" w:rsidRDefault="00A42A46" w:rsidP="000C33B9">
            <w:pPr>
              <w:spacing w:before="120" w:after="0" w:line="240" w:lineRule="auto"/>
              <w:jc w:val="center"/>
              <w:rPr>
                <w:rFonts w:cstheme="minorHAnsi"/>
                <w:lang w:val="en-US"/>
              </w:rPr>
            </w:pPr>
            <w:r w:rsidRPr="00007C10">
              <w:rPr>
                <w:rFonts w:cstheme="minorHAnsi"/>
              </w:rPr>
              <w:t>&gt;=1 (ένα)</w:t>
            </w:r>
          </w:p>
        </w:tc>
        <w:tc>
          <w:tcPr>
            <w:tcW w:w="1350" w:type="dxa"/>
            <w:vAlign w:val="center"/>
          </w:tcPr>
          <w:p w:rsidR="00A42A46" w:rsidRPr="00007C10" w:rsidRDefault="00A42A46" w:rsidP="000C33B9">
            <w:pPr>
              <w:tabs>
                <w:tab w:val="left" w:pos="720"/>
              </w:tabs>
              <w:spacing w:before="120" w:after="0" w:line="240" w:lineRule="auto"/>
              <w:rPr>
                <w:rFonts w:eastAsia="Calibri" w:cstheme="minorHAnsi"/>
                <w:b/>
              </w:rPr>
            </w:pPr>
          </w:p>
        </w:tc>
        <w:tc>
          <w:tcPr>
            <w:tcW w:w="1304" w:type="dxa"/>
            <w:vAlign w:val="center"/>
          </w:tcPr>
          <w:p w:rsidR="00A42A46" w:rsidRPr="00007C10" w:rsidRDefault="00A42A46" w:rsidP="000C33B9">
            <w:pPr>
              <w:tabs>
                <w:tab w:val="left" w:pos="720"/>
              </w:tabs>
              <w:spacing w:before="120" w:after="0" w:line="240" w:lineRule="auto"/>
              <w:rPr>
                <w:rFonts w:eastAsia="Calibri" w:cstheme="minorHAnsi"/>
                <w:b/>
              </w:rPr>
            </w:pPr>
          </w:p>
        </w:tc>
      </w:tr>
      <w:tr w:rsidR="00A42A46" w:rsidRPr="00007C10" w:rsidTr="00E20C42">
        <w:trPr>
          <w:trHeight w:val="70"/>
          <w:jc w:val="center"/>
        </w:trPr>
        <w:tc>
          <w:tcPr>
            <w:tcW w:w="1099" w:type="dxa"/>
            <w:tcBorders>
              <w:bottom w:val="single" w:sz="4" w:space="0" w:color="auto"/>
            </w:tcBorders>
            <w:shd w:val="clear" w:color="auto" w:fill="D9D9D9" w:themeFill="background1" w:themeFillShade="D9"/>
            <w:vAlign w:val="center"/>
          </w:tcPr>
          <w:p w:rsidR="00A42A46" w:rsidRPr="00007C10" w:rsidRDefault="00A42A46" w:rsidP="000C33B9">
            <w:pPr>
              <w:spacing w:before="120" w:after="0" w:line="240" w:lineRule="auto"/>
              <w:ind w:left="360"/>
              <w:rPr>
                <w:rFonts w:eastAsia="Calibri" w:cstheme="minorHAnsi"/>
                <w:lang w:val="en-US"/>
              </w:rPr>
            </w:pPr>
          </w:p>
        </w:tc>
        <w:tc>
          <w:tcPr>
            <w:tcW w:w="3240" w:type="dxa"/>
            <w:tcBorders>
              <w:bottom w:val="single" w:sz="4" w:space="0" w:color="auto"/>
            </w:tcBorders>
            <w:shd w:val="clear" w:color="auto" w:fill="D9D9D9" w:themeFill="background1" w:themeFillShade="D9"/>
            <w:vAlign w:val="center"/>
          </w:tcPr>
          <w:p w:rsidR="00A42A46" w:rsidRPr="00007C10" w:rsidRDefault="00A42A46" w:rsidP="000C33B9">
            <w:pPr>
              <w:spacing w:before="120" w:after="0" w:line="240" w:lineRule="auto"/>
              <w:rPr>
                <w:rFonts w:cstheme="minorHAnsi"/>
                <w:b/>
              </w:rPr>
            </w:pPr>
          </w:p>
        </w:tc>
        <w:tc>
          <w:tcPr>
            <w:tcW w:w="2790" w:type="dxa"/>
            <w:tcBorders>
              <w:bottom w:val="single" w:sz="4" w:space="0" w:color="auto"/>
            </w:tcBorders>
            <w:shd w:val="clear" w:color="auto" w:fill="D9D9D9" w:themeFill="background1" w:themeFillShade="D9"/>
            <w:vAlign w:val="center"/>
          </w:tcPr>
          <w:p w:rsidR="00A42A46" w:rsidRPr="00007C10" w:rsidRDefault="00A42A46" w:rsidP="000C33B9">
            <w:pPr>
              <w:spacing w:before="120" w:after="0" w:line="240" w:lineRule="auto"/>
              <w:jc w:val="center"/>
              <w:rPr>
                <w:rFonts w:cstheme="minorHAnsi"/>
                <w:lang w:val="en-US"/>
              </w:rPr>
            </w:pPr>
          </w:p>
        </w:tc>
        <w:tc>
          <w:tcPr>
            <w:tcW w:w="1350" w:type="dxa"/>
            <w:tcBorders>
              <w:bottom w:val="single" w:sz="4" w:space="0" w:color="auto"/>
            </w:tcBorders>
            <w:shd w:val="clear" w:color="auto" w:fill="D9D9D9" w:themeFill="background1" w:themeFillShade="D9"/>
            <w:vAlign w:val="center"/>
          </w:tcPr>
          <w:p w:rsidR="00A42A46" w:rsidRPr="00007C10" w:rsidRDefault="00A42A46" w:rsidP="000C33B9">
            <w:pPr>
              <w:tabs>
                <w:tab w:val="left" w:pos="720"/>
              </w:tabs>
              <w:spacing w:before="120" w:after="0" w:line="240" w:lineRule="auto"/>
              <w:rPr>
                <w:rFonts w:eastAsia="Calibri" w:cstheme="minorHAnsi"/>
                <w:b/>
              </w:rPr>
            </w:pPr>
          </w:p>
        </w:tc>
        <w:tc>
          <w:tcPr>
            <w:tcW w:w="1304" w:type="dxa"/>
            <w:tcBorders>
              <w:bottom w:val="single" w:sz="4" w:space="0" w:color="auto"/>
            </w:tcBorders>
            <w:shd w:val="clear" w:color="auto" w:fill="D9D9D9" w:themeFill="background1" w:themeFillShade="D9"/>
            <w:vAlign w:val="center"/>
          </w:tcPr>
          <w:p w:rsidR="00A42A46" w:rsidRPr="00007C10" w:rsidRDefault="00A42A46" w:rsidP="000C33B9">
            <w:pPr>
              <w:tabs>
                <w:tab w:val="left" w:pos="720"/>
              </w:tabs>
              <w:spacing w:before="120" w:after="0" w:line="240" w:lineRule="auto"/>
              <w:rPr>
                <w:rFonts w:eastAsia="Calibri" w:cstheme="minorHAnsi"/>
                <w:b/>
              </w:rPr>
            </w:pPr>
          </w:p>
        </w:tc>
      </w:tr>
      <w:tr w:rsidR="00A42A46" w:rsidRPr="00007C10" w:rsidTr="00E20C42">
        <w:trPr>
          <w:trHeight w:val="70"/>
          <w:jc w:val="center"/>
        </w:trPr>
        <w:tc>
          <w:tcPr>
            <w:tcW w:w="1099" w:type="dxa"/>
            <w:tcBorders>
              <w:top w:val="single" w:sz="4" w:space="0" w:color="auto"/>
              <w:bottom w:val="single" w:sz="4" w:space="0" w:color="auto"/>
            </w:tcBorders>
            <w:shd w:val="clear" w:color="auto" w:fill="D9D9D9" w:themeFill="background1" w:themeFillShade="D9"/>
            <w:vAlign w:val="center"/>
          </w:tcPr>
          <w:p w:rsidR="00A42A46" w:rsidRPr="00007C10" w:rsidRDefault="00A42A46" w:rsidP="000C33B9">
            <w:pPr>
              <w:spacing w:before="120" w:after="0" w:line="240" w:lineRule="auto"/>
              <w:ind w:left="360"/>
              <w:rPr>
                <w:rFonts w:eastAsia="Calibri" w:cstheme="minorHAnsi"/>
              </w:rPr>
            </w:pPr>
            <w:r w:rsidRPr="00007C10">
              <w:rPr>
                <w:rFonts w:eastAsia="Calibri" w:cstheme="minorHAnsi"/>
              </w:rPr>
              <w:t>5</w:t>
            </w:r>
          </w:p>
        </w:tc>
        <w:tc>
          <w:tcPr>
            <w:tcW w:w="3240" w:type="dxa"/>
            <w:tcBorders>
              <w:top w:val="single" w:sz="4" w:space="0" w:color="auto"/>
              <w:bottom w:val="single" w:sz="4" w:space="0" w:color="auto"/>
            </w:tcBorders>
            <w:shd w:val="clear" w:color="auto" w:fill="D9D9D9" w:themeFill="background1" w:themeFillShade="D9"/>
            <w:vAlign w:val="center"/>
          </w:tcPr>
          <w:p w:rsidR="00A42A46" w:rsidRPr="00007C10" w:rsidRDefault="00A42A46" w:rsidP="000C33B9">
            <w:pPr>
              <w:snapToGrid w:val="0"/>
              <w:spacing w:before="60" w:after="60" w:line="252" w:lineRule="auto"/>
              <w:rPr>
                <w:rFonts w:cstheme="minorHAnsi"/>
                <w:b/>
              </w:rPr>
            </w:pPr>
            <w:r w:rsidRPr="00007C10">
              <w:rPr>
                <w:rFonts w:cstheme="minorHAnsi"/>
                <w:b/>
              </w:rPr>
              <w:t>Εγγύηση καλής λειτουργίας</w:t>
            </w:r>
          </w:p>
          <w:p w:rsidR="00A42A46" w:rsidRPr="00007C10" w:rsidRDefault="00A42A46" w:rsidP="000C33B9">
            <w:pPr>
              <w:spacing w:before="120" w:after="0" w:line="240" w:lineRule="auto"/>
              <w:rPr>
                <w:rFonts w:cstheme="minorHAnsi"/>
                <w:b/>
              </w:rPr>
            </w:pPr>
          </w:p>
        </w:tc>
        <w:tc>
          <w:tcPr>
            <w:tcW w:w="2790" w:type="dxa"/>
            <w:tcBorders>
              <w:top w:val="single" w:sz="4" w:space="0" w:color="auto"/>
              <w:bottom w:val="single" w:sz="4" w:space="0" w:color="auto"/>
            </w:tcBorders>
            <w:shd w:val="clear" w:color="auto" w:fill="D9D9D9" w:themeFill="background1" w:themeFillShade="D9"/>
            <w:vAlign w:val="center"/>
          </w:tcPr>
          <w:p w:rsidR="00A42A46" w:rsidRPr="00007C10" w:rsidRDefault="00A42A46" w:rsidP="000C33B9">
            <w:pPr>
              <w:spacing w:before="120" w:after="0" w:line="240" w:lineRule="auto"/>
              <w:jc w:val="center"/>
              <w:rPr>
                <w:rFonts w:cstheme="minorHAnsi"/>
                <w:lang w:val="en-US"/>
              </w:rPr>
            </w:pPr>
            <w:r w:rsidRPr="00007C10">
              <w:rPr>
                <w:rFonts w:cstheme="minorHAnsi"/>
              </w:rPr>
              <w:t>&gt;=3 έτη εγγύηση</w:t>
            </w:r>
          </w:p>
        </w:tc>
        <w:tc>
          <w:tcPr>
            <w:tcW w:w="1350" w:type="dxa"/>
            <w:tcBorders>
              <w:top w:val="single" w:sz="4" w:space="0" w:color="auto"/>
              <w:bottom w:val="single" w:sz="4" w:space="0" w:color="auto"/>
            </w:tcBorders>
            <w:shd w:val="clear" w:color="auto" w:fill="D9D9D9" w:themeFill="background1" w:themeFillShade="D9"/>
            <w:vAlign w:val="center"/>
          </w:tcPr>
          <w:p w:rsidR="00A42A46" w:rsidRPr="00007C10" w:rsidRDefault="00A42A46" w:rsidP="000C33B9">
            <w:pPr>
              <w:tabs>
                <w:tab w:val="left" w:pos="720"/>
              </w:tabs>
              <w:spacing w:before="120" w:after="0" w:line="240" w:lineRule="auto"/>
              <w:rPr>
                <w:rFonts w:eastAsia="Calibri" w:cstheme="minorHAnsi"/>
                <w:b/>
              </w:rPr>
            </w:pPr>
          </w:p>
        </w:tc>
        <w:tc>
          <w:tcPr>
            <w:tcW w:w="1304" w:type="dxa"/>
            <w:tcBorders>
              <w:top w:val="single" w:sz="4" w:space="0" w:color="auto"/>
              <w:bottom w:val="single" w:sz="4" w:space="0" w:color="auto"/>
            </w:tcBorders>
            <w:shd w:val="clear" w:color="auto" w:fill="D9D9D9" w:themeFill="background1" w:themeFillShade="D9"/>
            <w:vAlign w:val="center"/>
          </w:tcPr>
          <w:p w:rsidR="00A42A46" w:rsidRPr="00007C10" w:rsidRDefault="00A42A46" w:rsidP="000C33B9">
            <w:pPr>
              <w:tabs>
                <w:tab w:val="left" w:pos="720"/>
              </w:tabs>
              <w:spacing w:before="120" w:after="0" w:line="240" w:lineRule="auto"/>
              <w:rPr>
                <w:rFonts w:eastAsia="Calibri" w:cstheme="minorHAnsi"/>
                <w:b/>
              </w:rPr>
            </w:pPr>
          </w:p>
        </w:tc>
      </w:tr>
      <w:tr w:rsidR="00A42A46" w:rsidRPr="00007C10" w:rsidTr="00E20C42">
        <w:trPr>
          <w:trHeight w:val="70"/>
          <w:jc w:val="center"/>
        </w:trPr>
        <w:tc>
          <w:tcPr>
            <w:tcW w:w="1099" w:type="dxa"/>
            <w:tcBorders>
              <w:top w:val="single" w:sz="4" w:space="0" w:color="auto"/>
              <w:bottom w:val="single" w:sz="4" w:space="0" w:color="auto"/>
            </w:tcBorders>
            <w:shd w:val="clear" w:color="auto" w:fill="D9D9D9" w:themeFill="background1" w:themeFillShade="D9"/>
            <w:vAlign w:val="center"/>
          </w:tcPr>
          <w:p w:rsidR="00A42A46" w:rsidRPr="00007C10" w:rsidRDefault="00A42A46" w:rsidP="000C33B9">
            <w:pPr>
              <w:spacing w:before="120" w:after="0" w:line="240" w:lineRule="auto"/>
              <w:ind w:left="360"/>
              <w:rPr>
                <w:rFonts w:eastAsia="Calibri" w:cstheme="minorHAnsi"/>
              </w:rPr>
            </w:pPr>
            <w:r w:rsidRPr="00007C10">
              <w:rPr>
                <w:rFonts w:eastAsia="Calibri" w:cstheme="minorHAnsi"/>
              </w:rPr>
              <w:t>6</w:t>
            </w:r>
          </w:p>
        </w:tc>
        <w:tc>
          <w:tcPr>
            <w:tcW w:w="3240" w:type="dxa"/>
            <w:tcBorders>
              <w:top w:val="single" w:sz="4" w:space="0" w:color="auto"/>
              <w:bottom w:val="single" w:sz="4" w:space="0" w:color="auto"/>
            </w:tcBorders>
            <w:shd w:val="clear" w:color="auto" w:fill="D9D9D9" w:themeFill="background1" w:themeFillShade="D9"/>
            <w:vAlign w:val="center"/>
          </w:tcPr>
          <w:p w:rsidR="00A42A46" w:rsidRPr="00007C10" w:rsidRDefault="00A42A46" w:rsidP="000C33B9">
            <w:pPr>
              <w:snapToGrid w:val="0"/>
              <w:spacing w:before="60" w:after="60" w:line="252" w:lineRule="auto"/>
              <w:rPr>
                <w:rFonts w:cstheme="minorHAnsi"/>
                <w:b/>
              </w:rPr>
            </w:pPr>
            <w:r w:rsidRPr="00007C10">
              <w:rPr>
                <w:rFonts w:cstheme="minorHAnsi"/>
                <w:b/>
              </w:rPr>
              <w:t>Τεχνική Υποστήριξη</w:t>
            </w:r>
          </w:p>
          <w:p w:rsidR="00A42A46" w:rsidRPr="00007C10" w:rsidRDefault="00A42A46" w:rsidP="000C33B9">
            <w:pPr>
              <w:snapToGrid w:val="0"/>
              <w:spacing w:before="60" w:after="60" w:line="252" w:lineRule="auto"/>
              <w:rPr>
                <w:rFonts w:cstheme="minorHAnsi"/>
                <w:b/>
              </w:rPr>
            </w:pPr>
            <w:r w:rsidRPr="00007C10">
              <w:rPr>
                <w:rFonts w:cstheme="minorHAnsi"/>
              </w:rPr>
              <w:t>(να αναφερθεί ο κωδικός προϊόντος εάν υπάρχει)</w:t>
            </w:r>
          </w:p>
        </w:tc>
        <w:tc>
          <w:tcPr>
            <w:tcW w:w="2790" w:type="dxa"/>
            <w:tcBorders>
              <w:top w:val="single" w:sz="4" w:space="0" w:color="auto"/>
              <w:bottom w:val="single" w:sz="4" w:space="0" w:color="auto"/>
            </w:tcBorders>
            <w:shd w:val="clear" w:color="auto" w:fill="D9D9D9" w:themeFill="background1" w:themeFillShade="D9"/>
            <w:vAlign w:val="center"/>
          </w:tcPr>
          <w:p w:rsidR="00A42A46" w:rsidRPr="00007C10" w:rsidRDefault="00A42A46" w:rsidP="000C33B9">
            <w:pPr>
              <w:spacing w:before="120" w:after="0" w:line="240" w:lineRule="auto"/>
              <w:jc w:val="center"/>
              <w:rPr>
                <w:rFonts w:cstheme="minorHAnsi"/>
              </w:rPr>
            </w:pPr>
            <w:r w:rsidRPr="00007C10">
              <w:rPr>
                <w:rFonts w:cstheme="minorHAnsi"/>
              </w:rPr>
              <w:t>&gt;= 3 (έτη για τον παραπάνω εξοπλισμό)</w:t>
            </w:r>
          </w:p>
        </w:tc>
        <w:tc>
          <w:tcPr>
            <w:tcW w:w="1350" w:type="dxa"/>
            <w:tcBorders>
              <w:top w:val="single" w:sz="4" w:space="0" w:color="auto"/>
              <w:bottom w:val="single" w:sz="4" w:space="0" w:color="auto"/>
            </w:tcBorders>
            <w:shd w:val="clear" w:color="auto" w:fill="D9D9D9" w:themeFill="background1" w:themeFillShade="D9"/>
            <w:vAlign w:val="center"/>
          </w:tcPr>
          <w:p w:rsidR="00A42A46" w:rsidRPr="00007C10" w:rsidRDefault="00A42A46" w:rsidP="000C33B9">
            <w:pPr>
              <w:tabs>
                <w:tab w:val="left" w:pos="720"/>
              </w:tabs>
              <w:spacing w:before="120" w:after="0" w:line="240" w:lineRule="auto"/>
              <w:rPr>
                <w:rFonts w:eastAsia="Calibri" w:cstheme="minorHAnsi"/>
                <w:b/>
              </w:rPr>
            </w:pPr>
          </w:p>
        </w:tc>
        <w:tc>
          <w:tcPr>
            <w:tcW w:w="1304" w:type="dxa"/>
            <w:tcBorders>
              <w:top w:val="single" w:sz="4" w:space="0" w:color="auto"/>
              <w:bottom w:val="single" w:sz="4" w:space="0" w:color="auto"/>
            </w:tcBorders>
            <w:shd w:val="clear" w:color="auto" w:fill="D9D9D9" w:themeFill="background1" w:themeFillShade="D9"/>
            <w:vAlign w:val="center"/>
          </w:tcPr>
          <w:p w:rsidR="00A42A46" w:rsidRPr="00007C10" w:rsidRDefault="00A42A46" w:rsidP="000C33B9">
            <w:pPr>
              <w:tabs>
                <w:tab w:val="left" w:pos="720"/>
              </w:tabs>
              <w:spacing w:before="120" w:after="0" w:line="240" w:lineRule="auto"/>
              <w:rPr>
                <w:rFonts w:eastAsia="Calibri" w:cstheme="minorHAnsi"/>
                <w:b/>
              </w:rPr>
            </w:pPr>
          </w:p>
        </w:tc>
      </w:tr>
      <w:tr w:rsidR="00A42A46" w:rsidRPr="00007C10" w:rsidTr="00E20C42">
        <w:trPr>
          <w:trHeight w:val="70"/>
          <w:jc w:val="center"/>
        </w:trPr>
        <w:tc>
          <w:tcPr>
            <w:tcW w:w="1099" w:type="dxa"/>
            <w:tcBorders>
              <w:top w:val="single" w:sz="4" w:space="0" w:color="auto"/>
              <w:bottom w:val="single" w:sz="4" w:space="0" w:color="auto"/>
            </w:tcBorders>
            <w:shd w:val="clear" w:color="auto" w:fill="D9D9D9" w:themeFill="background1" w:themeFillShade="D9"/>
            <w:vAlign w:val="center"/>
          </w:tcPr>
          <w:p w:rsidR="00A42A46" w:rsidRPr="00007C10" w:rsidRDefault="00A42A46" w:rsidP="000C33B9">
            <w:pPr>
              <w:spacing w:before="120" w:after="0" w:line="240" w:lineRule="auto"/>
              <w:ind w:left="360"/>
              <w:rPr>
                <w:rFonts w:eastAsia="Calibri" w:cstheme="minorHAnsi"/>
              </w:rPr>
            </w:pPr>
            <w:r w:rsidRPr="00007C10">
              <w:rPr>
                <w:rFonts w:eastAsia="Calibri" w:cstheme="minorHAnsi"/>
              </w:rPr>
              <w:t>7</w:t>
            </w:r>
          </w:p>
        </w:tc>
        <w:tc>
          <w:tcPr>
            <w:tcW w:w="3240" w:type="dxa"/>
            <w:tcBorders>
              <w:top w:val="single" w:sz="4" w:space="0" w:color="auto"/>
              <w:bottom w:val="single" w:sz="4" w:space="0" w:color="auto"/>
            </w:tcBorders>
            <w:shd w:val="clear" w:color="auto" w:fill="D9D9D9" w:themeFill="background1" w:themeFillShade="D9"/>
          </w:tcPr>
          <w:p w:rsidR="00A42A46" w:rsidRPr="00007C10" w:rsidRDefault="00A42A46" w:rsidP="000C33B9">
            <w:pPr>
              <w:snapToGrid w:val="0"/>
              <w:spacing w:before="60" w:after="60" w:line="252" w:lineRule="auto"/>
              <w:rPr>
                <w:rFonts w:cstheme="minorHAnsi"/>
                <w:b/>
              </w:rPr>
            </w:pPr>
            <w:r w:rsidRPr="00007C10">
              <w:rPr>
                <w:rFonts w:cstheme="minorHAnsi"/>
                <w:b/>
              </w:rPr>
              <w:t>Παράδοση  - Εγκατάσταση</w:t>
            </w:r>
          </w:p>
          <w:p w:rsidR="00A42A46" w:rsidRPr="00007C10" w:rsidRDefault="00A42A46" w:rsidP="000C33B9">
            <w:pPr>
              <w:snapToGrid w:val="0"/>
              <w:spacing w:before="60" w:after="60" w:line="252" w:lineRule="auto"/>
              <w:rPr>
                <w:rFonts w:cstheme="minorHAnsi"/>
                <w:b/>
              </w:rPr>
            </w:pPr>
            <w:r w:rsidRPr="00007C10">
              <w:rPr>
                <w:rFonts w:cstheme="minorHAnsi"/>
              </w:rPr>
              <w:t>Ο προμηθευτής οφείλει να παραδώσει και να επιδείξει το παρεχόμενο προϊόν, σε χώρο του Πολυτεχνείου Κρήτης που θα του υποδειχθεί κατά την παραλαβή. Κατά την παράδοση θα διενεργηθεί έλεγχος του εξοπλισμού, των τμημάτων λογισμικού και των εγχειριδίων</w:t>
            </w:r>
          </w:p>
        </w:tc>
        <w:tc>
          <w:tcPr>
            <w:tcW w:w="2790" w:type="dxa"/>
            <w:tcBorders>
              <w:top w:val="single" w:sz="4" w:space="0" w:color="auto"/>
              <w:bottom w:val="single" w:sz="4" w:space="0" w:color="auto"/>
            </w:tcBorders>
            <w:shd w:val="clear" w:color="auto" w:fill="D9D9D9" w:themeFill="background1" w:themeFillShade="D9"/>
            <w:vAlign w:val="center"/>
          </w:tcPr>
          <w:p w:rsidR="00A42A46" w:rsidRPr="00007C10" w:rsidRDefault="00A42A46" w:rsidP="000C33B9">
            <w:pPr>
              <w:spacing w:before="120" w:after="0" w:line="240" w:lineRule="auto"/>
              <w:jc w:val="center"/>
              <w:rPr>
                <w:rFonts w:cstheme="minorHAnsi"/>
              </w:rPr>
            </w:pPr>
            <w:r w:rsidRPr="00007C10">
              <w:rPr>
                <w:rFonts w:cstheme="minorHAnsi"/>
              </w:rPr>
              <w:t>ΝΑΙ</w:t>
            </w:r>
          </w:p>
        </w:tc>
        <w:tc>
          <w:tcPr>
            <w:tcW w:w="1350" w:type="dxa"/>
            <w:tcBorders>
              <w:top w:val="single" w:sz="4" w:space="0" w:color="auto"/>
              <w:bottom w:val="single" w:sz="4" w:space="0" w:color="auto"/>
            </w:tcBorders>
            <w:shd w:val="clear" w:color="auto" w:fill="D9D9D9" w:themeFill="background1" w:themeFillShade="D9"/>
            <w:vAlign w:val="center"/>
          </w:tcPr>
          <w:p w:rsidR="00A42A46" w:rsidRPr="00007C10" w:rsidRDefault="00A42A46" w:rsidP="000C33B9">
            <w:pPr>
              <w:tabs>
                <w:tab w:val="left" w:pos="720"/>
              </w:tabs>
              <w:spacing w:before="120" w:after="0" w:line="240" w:lineRule="auto"/>
              <w:rPr>
                <w:rFonts w:eastAsia="Calibri" w:cstheme="minorHAnsi"/>
                <w:b/>
              </w:rPr>
            </w:pPr>
          </w:p>
        </w:tc>
        <w:tc>
          <w:tcPr>
            <w:tcW w:w="1304" w:type="dxa"/>
            <w:tcBorders>
              <w:top w:val="single" w:sz="4" w:space="0" w:color="auto"/>
              <w:bottom w:val="single" w:sz="4" w:space="0" w:color="auto"/>
            </w:tcBorders>
            <w:shd w:val="clear" w:color="auto" w:fill="D9D9D9" w:themeFill="background1" w:themeFillShade="D9"/>
            <w:vAlign w:val="center"/>
          </w:tcPr>
          <w:p w:rsidR="00A42A46" w:rsidRPr="00007C10" w:rsidRDefault="00A42A46" w:rsidP="000C33B9">
            <w:pPr>
              <w:tabs>
                <w:tab w:val="left" w:pos="720"/>
              </w:tabs>
              <w:spacing w:before="120" w:after="0" w:line="240" w:lineRule="auto"/>
              <w:rPr>
                <w:rFonts w:eastAsia="Calibri" w:cstheme="minorHAnsi"/>
                <w:b/>
              </w:rPr>
            </w:pPr>
          </w:p>
        </w:tc>
      </w:tr>
      <w:tr w:rsidR="00A42A46" w:rsidRPr="00007C10" w:rsidTr="00E20C42">
        <w:trPr>
          <w:trHeight w:val="70"/>
          <w:jc w:val="center"/>
        </w:trPr>
        <w:tc>
          <w:tcPr>
            <w:tcW w:w="1099" w:type="dxa"/>
            <w:tcBorders>
              <w:top w:val="single" w:sz="4" w:space="0" w:color="auto"/>
              <w:bottom w:val="double" w:sz="4" w:space="0" w:color="auto"/>
            </w:tcBorders>
            <w:shd w:val="clear" w:color="auto" w:fill="D9D9D9" w:themeFill="background1" w:themeFillShade="D9"/>
            <w:vAlign w:val="center"/>
          </w:tcPr>
          <w:p w:rsidR="00A42A46" w:rsidRPr="00007C10" w:rsidRDefault="00A42A46" w:rsidP="000C33B9">
            <w:pPr>
              <w:spacing w:before="120" w:after="0" w:line="240" w:lineRule="auto"/>
              <w:ind w:left="360"/>
              <w:rPr>
                <w:rFonts w:eastAsia="Calibri" w:cstheme="minorHAnsi"/>
              </w:rPr>
            </w:pPr>
            <w:r w:rsidRPr="00007C10">
              <w:rPr>
                <w:rFonts w:eastAsia="Calibri" w:cstheme="minorHAnsi"/>
              </w:rPr>
              <w:t>8</w:t>
            </w:r>
          </w:p>
        </w:tc>
        <w:tc>
          <w:tcPr>
            <w:tcW w:w="3240" w:type="dxa"/>
            <w:tcBorders>
              <w:top w:val="single" w:sz="4" w:space="0" w:color="auto"/>
              <w:bottom w:val="double" w:sz="4" w:space="0" w:color="auto"/>
            </w:tcBorders>
            <w:shd w:val="clear" w:color="auto" w:fill="D9D9D9" w:themeFill="background1" w:themeFillShade="D9"/>
          </w:tcPr>
          <w:p w:rsidR="00A42A46" w:rsidRPr="00007C10" w:rsidRDefault="00A42A46" w:rsidP="000C33B9">
            <w:pPr>
              <w:snapToGrid w:val="0"/>
              <w:spacing w:before="60" w:after="60" w:line="252" w:lineRule="auto"/>
              <w:rPr>
                <w:rFonts w:cstheme="minorHAnsi"/>
                <w:b/>
              </w:rPr>
            </w:pPr>
            <w:r w:rsidRPr="00007C10">
              <w:rPr>
                <w:rFonts w:cstheme="minorHAnsi"/>
                <w:b/>
              </w:rPr>
              <w:t>Χρόνος Παράδοσης</w:t>
            </w:r>
          </w:p>
        </w:tc>
        <w:tc>
          <w:tcPr>
            <w:tcW w:w="2790" w:type="dxa"/>
            <w:tcBorders>
              <w:top w:val="single" w:sz="4" w:space="0" w:color="auto"/>
              <w:bottom w:val="double" w:sz="4" w:space="0" w:color="auto"/>
            </w:tcBorders>
            <w:shd w:val="clear" w:color="auto" w:fill="D9D9D9" w:themeFill="background1" w:themeFillShade="D9"/>
            <w:vAlign w:val="center"/>
          </w:tcPr>
          <w:p w:rsidR="00A42A46" w:rsidRPr="00007C10" w:rsidRDefault="000B755D" w:rsidP="000C33B9">
            <w:pPr>
              <w:spacing w:before="120" w:after="0" w:line="240" w:lineRule="auto"/>
              <w:jc w:val="center"/>
              <w:rPr>
                <w:rFonts w:cstheme="minorHAnsi"/>
                <w:lang w:val="en-US"/>
              </w:rPr>
            </w:pPr>
            <w:r w:rsidRPr="000B755D">
              <w:rPr>
                <w:rFonts w:cstheme="minorHAnsi"/>
              </w:rPr>
              <w:t>&lt;= 3 μηνών</w:t>
            </w:r>
          </w:p>
        </w:tc>
        <w:tc>
          <w:tcPr>
            <w:tcW w:w="1350" w:type="dxa"/>
            <w:tcBorders>
              <w:top w:val="single" w:sz="4" w:space="0" w:color="auto"/>
              <w:bottom w:val="double" w:sz="4" w:space="0" w:color="auto"/>
            </w:tcBorders>
            <w:shd w:val="clear" w:color="auto" w:fill="D9D9D9" w:themeFill="background1" w:themeFillShade="D9"/>
            <w:vAlign w:val="center"/>
          </w:tcPr>
          <w:p w:rsidR="00A42A46" w:rsidRPr="00007C10" w:rsidRDefault="00A42A46" w:rsidP="000C33B9">
            <w:pPr>
              <w:tabs>
                <w:tab w:val="left" w:pos="720"/>
              </w:tabs>
              <w:spacing w:before="120" w:after="0" w:line="240" w:lineRule="auto"/>
              <w:rPr>
                <w:rFonts w:eastAsia="Calibri" w:cstheme="minorHAnsi"/>
                <w:b/>
              </w:rPr>
            </w:pPr>
          </w:p>
        </w:tc>
        <w:tc>
          <w:tcPr>
            <w:tcW w:w="1304" w:type="dxa"/>
            <w:tcBorders>
              <w:top w:val="single" w:sz="4" w:space="0" w:color="auto"/>
              <w:bottom w:val="double" w:sz="4" w:space="0" w:color="auto"/>
            </w:tcBorders>
            <w:shd w:val="clear" w:color="auto" w:fill="D9D9D9" w:themeFill="background1" w:themeFillShade="D9"/>
            <w:vAlign w:val="center"/>
          </w:tcPr>
          <w:p w:rsidR="00A42A46" w:rsidRPr="00007C10" w:rsidRDefault="00A42A46" w:rsidP="000C33B9">
            <w:pPr>
              <w:tabs>
                <w:tab w:val="left" w:pos="720"/>
              </w:tabs>
              <w:spacing w:before="120" w:after="0" w:line="240" w:lineRule="auto"/>
              <w:rPr>
                <w:rFonts w:eastAsia="Calibri" w:cstheme="minorHAnsi"/>
                <w:b/>
              </w:rPr>
            </w:pPr>
          </w:p>
        </w:tc>
      </w:tr>
    </w:tbl>
    <w:p w:rsidR="00A42A46" w:rsidRPr="00CA5A49" w:rsidRDefault="00A42A46" w:rsidP="00A42A46">
      <w:pPr>
        <w:spacing w:before="120" w:after="0" w:line="240" w:lineRule="auto"/>
        <w:jc w:val="both"/>
        <w:rPr>
          <w:rFonts w:cstheme="minorHAnsi"/>
          <w:b/>
          <w:u w:val="single"/>
          <w:lang w:val="en-US"/>
        </w:rPr>
      </w:pPr>
    </w:p>
    <w:p w:rsidR="000729BD" w:rsidRPr="00CA5A49" w:rsidRDefault="000729BD" w:rsidP="000729BD">
      <w:pPr>
        <w:spacing w:after="0" w:line="240" w:lineRule="auto"/>
        <w:jc w:val="both"/>
        <w:rPr>
          <w:rFonts w:eastAsia="Times New Roman" w:cstheme="minorHAnsi"/>
          <w:lang w:val="en-US" w:eastAsia="el-GR"/>
        </w:rPr>
      </w:pPr>
    </w:p>
    <w:p w:rsidR="000729BD" w:rsidRPr="00CA5A49" w:rsidRDefault="000729BD" w:rsidP="000729BD">
      <w:pPr>
        <w:jc w:val="both"/>
        <w:rPr>
          <w:rFonts w:eastAsia="Times New Roman" w:cstheme="minorHAnsi"/>
          <w:lang w:val="en-US" w:eastAsia="el-GR"/>
        </w:rPr>
      </w:pPr>
    </w:p>
    <w:p w:rsidR="000729BD" w:rsidRPr="00CA5A49" w:rsidRDefault="000729BD" w:rsidP="000729BD">
      <w:pPr>
        <w:spacing w:after="0" w:line="240" w:lineRule="auto"/>
        <w:jc w:val="both"/>
        <w:rPr>
          <w:rFonts w:eastAsia="Times New Roman" w:cstheme="minorHAnsi"/>
          <w:lang w:val="en-US" w:eastAsia="el-GR"/>
        </w:rPr>
      </w:pPr>
    </w:p>
    <w:p w:rsidR="000729BD" w:rsidRPr="00CA5A49" w:rsidRDefault="000729BD" w:rsidP="000729BD">
      <w:pPr>
        <w:jc w:val="both"/>
        <w:rPr>
          <w:rFonts w:eastAsia="Times New Roman" w:cstheme="minorHAnsi"/>
          <w:lang w:eastAsia="el-GR"/>
        </w:rPr>
      </w:pPr>
    </w:p>
    <w:p w:rsidR="000729BD" w:rsidRPr="00CA5A49" w:rsidRDefault="000729BD" w:rsidP="000729BD">
      <w:pPr>
        <w:spacing w:after="0" w:line="240" w:lineRule="auto"/>
        <w:jc w:val="both"/>
        <w:rPr>
          <w:rFonts w:eastAsia="Times New Roman" w:cstheme="minorHAnsi"/>
          <w:lang w:val="en-US" w:eastAsia="el-GR"/>
        </w:rPr>
      </w:pPr>
    </w:p>
    <w:p w:rsidR="000729BD" w:rsidRPr="00CA5A49" w:rsidRDefault="000729BD" w:rsidP="000729BD">
      <w:pPr>
        <w:jc w:val="both"/>
        <w:rPr>
          <w:rFonts w:eastAsia="Times New Roman" w:cstheme="minorHAnsi"/>
          <w:lang w:eastAsia="el-GR"/>
        </w:rPr>
      </w:pPr>
    </w:p>
    <w:p w:rsidR="000729BD" w:rsidRPr="00CA5A49" w:rsidRDefault="000729BD" w:rsidP="000729BD">
      <w:pPr>
        <w:spacing w:after="0" w:line="240" w:lineRule="auto"/>
        <w:jc w:val="both"/>
        <w:rPr>
          <w:rFonts w:eastAsia="Times New Roman" w:cstheme="minorHAnsi"/>
          <w:lang w:eastAsia="el-GR"/>
        </w:rPr>
      </w:pPr>
    </w:p>
    <w:p w:rsidR="000729BD" w:rsidRPr="00CA5A49" w:rsidRDefault="000729BD" w:rsidP="000729BD">
      <w:pPr>
        <w:jc w:val="both"/>
        <w:rPr>
          <w:rFonts w:eastAsia="Times New Roman" w:cstheme="minorHAnsi"/>
          <w:lang w:eastAsia="el-GR"/>
        </w:rPr>
      </w:pPr>
    </w:p>
    <w:p w:rsidR="000729BD" w:rsidRPr="00CA5A49" w:rsidRDefault="000729BD" w:rsidP="000729BD">
      <w:pPr>
        <w:jc w:val="both"/>
        <w:rPr>
          <w:rFonts w:eastAsia="Times New Roman" w:cstheme="minorHAnsi"/>
          <w:lang w:eastAsia="el-GR"/>
        </w:rPr>
      </w:pPr>
    </w:p>
    <w:p w:rsidR="000729BD" w:rsidRPr="00CA5A49" w:rsidRDefault="000729BD" w:rsidP="000729BD">
      <w:pPr>
        <w:spacing w:after="0" w:line="240" w:lineRule="auto"/>
        <w:jc w:val="both"/>
        <w:rPr>
          <w:rFonts w:eastAsia="Times New Roman" w:cstheme="minorHAnsi"/>
          <w:lang w:eastAsia="el-GR"/>
        </w:rPr>
      </w:pPr>
    </w:p>
    <w:p w:rsidR="000729BD" w:rsidRPr="00CA5A49" w:rsidRDefault="000729BD" w:rsidP="00BC38A0">
      <w:pPr>
        <w:tabs>
          <w:tab w:val="center" w:pos="4873"/>
        </w:tabs>
        <w:spacing w:after="0" w:line="276" w:lineRule="auto"/>
        <w:ind w:left="-567" w:right="-772"/>
        <w:jc w:val="both"/>
        <w:rPr>
          <w:rFonts w:eastAsia="Calibri" w:cstheme="minorHAnsi"/>
          <w:i/>
          <w:u w:val="single"/>
        </w:rPr>
      </w:pPr>
    </w:p>
    <w:p w:rsidR="00BC38A0" w:rsidRPr="00CA5A49" w:rsidRDefault="00BC38A0" w:rsidP="00AA7733">
      <w:pPr>
        <w:spacing w:after="0" w:line="276" w:lineRule="auto"/>
        <w:ind w:left="-567" w:right="-772"/>
        <w:jc w:val="both"/>
        <w:rPr>
          <w:rFonts w:eastAsia="Calibri" w:cstheme="minorHAnsi"/>
          <w:b/>
        </w:rPr>
      </w:pPr>
    </w:p>
    <w:p w:rsidR="00A374BB" w:rsidRPr="00CA5A49" w:rsidRDefault="00A374BB" w:rsidP="00104AB4">
      <w:pPr>
        <w:ind w:left="-567" w:right="-772"/>
        <w:jc w:val="both"/>
        <w:rPr>
          <w:rFonts w:cstheme="minorHAnsi"/>
        </w:rPr>
      </w:pPr>
    </w:p>
    <w:sectPr w:rsidR="00A374BB" w:rsidRPr="00CA5A49" w:rsidSect="00F47738">
      <w:headerReference w:type="default" r:id="rId7"/>
      <w:pgSz w:w="11900" w:h="16840"/>
      <w:pgMar w:top="1440" w:right="1410" w:bottom="1440" w:left="180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657B107" w16cid:durableId="2210805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778F" w:rsidRDefault="0043778F" w:rsidP="003C4165">
      <w:pPr>
        <w:spacing w:after="0" w:line="240" w:lineRule="auto"/>
      </w:pPr>
      <w:r>
        <w:separator/>
      </w:r>
    </w:p>
  </w:endnote>
  <w:endnote w:type="continuationSeparator" w:id="0">
    <w:p w:rsidR="0043778F" w:rsidRDefault="0043778F" w:rsidP="003C41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HelveticaNeueLT Std Lt">
    <w:altName w:val="Arial"/>
    <w:panose1 w:val="00000000000000000000"/>
    <w:charset w:val="00"/>
    <w:family w:val="swiss"/>
    <w:notTrueType/>
    <w:pitch w:val="default"/>
    <w:sig w:usb0="00000003" w:usb1="00000000" w:usb2="00000000" w:usb3="00000000" w:csb0="00000001" w:csb1="00000000"/>
  </w:font>
  <w:font w:name="DINPro-Bold">
    <w:altName w:val="Arial"/>
    <w:panose1 w:val="00000000000000000000"/>
    <w:charset w:val="00"/>
    <w:family w:val="swiss"/>
    <w:notTrueType/>
    <w:pitch w:val="default"/>
    <w:sig w:usb0="00000003" w:usb1="00000000" w:usb2="00000000" w:usb3="00000000" w:csb0="00000001" w:csb1="00000000"/>
  </w:font>
  <w:font w:name="Formata-Medium">
    <w:altName w:val="Times New Roman"/>
    <w:panose1 w:val="00000000000000000000"/>
    <w:charset w:val="00"/>
    <w:family w:val="roman"/>
    <w:notTrueType/>
    <w:pitch w:val="default"/>
    <w:sig w:usb0="00000003" w:usb1="00000000" w:usb2="00000000" w:usb3="00000000" w:csb0="00000001" w:csb1="00000000"/>
  </w:font>
  <w:font w:name="Museo Sans For Dell">
    <w:panose1 w:val="02000000000000000000"/>
    <w:charset w:val="00"/>
    <w:family w:val="auto"/>
    <w:pitch w:val="variable"/>
    <w:sig w:usb0="A00000AF" w:usb1="4000004B" w:usb2="00000000" w:usb3="00000000" w:csb0="00000093" w:csb1="00000000"/>
  </w:font>
  <w:font w:name="Verdana">
    <w:panose1 w:val="020B0604030504040204"/>
    <w:charset w:val="A1"/>
    <w:family w:val="swiss"/>
    <w:pitch w:val="variable"/>
    <w:sig w:usb0="A0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778F" w:rsidRDefault="0043778F" w:rsidP="003C4165">
      <w:pPr>
        <w:spacing w:after="0" w:line="240" w:lineRule="auto"/>
      </w:pPr>
      <w:r>
        <w:separator/>
      </w:r>
    </w:p>
  </w:footnote>
  <w:footnote w:type="continuationSeparator" w:id="0">
    <w:p w:rsidR="0043778F" w:rsidRDefault="0043778F" w:rsidP="003C41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778F" w:rsidRDefault="0043778F" w:rsidP="0043778F">
    <w:pPr>
      <w:pStyle w:val="ac"/>
      <w:ind w:left="-709" w:hanging="284"/>
      <w:jc w:val="center"/>
      <w:rPr>
        <w:b/>
        <w:color w:val="4472C4" w:themeColor="accent1"/>
        <w:sz w:val="20"/>
        <w:szCs w:val="20"/>
      </w:rPr>
    </w:pPr>
    <w:r>
      <w:rPr>
        <w:b/>
        <w:color w:val="4472C4" w:themeColor="accent1"/>
        <w:sz w:val="20"/>
        <w:szCs w:val="20"/>
      </w:rPr>
      <w:t xml:space="preserve">ΟΡΘΗ ΕΠΑΝΑΛΗΨΗ - </w:t>
    </w:r>
    <w:r w:rsidRPr="00700D31">
      <w:rPr>
        <w:b/>
        <w:color w:val="4472C4" w:themeColor="accent1"/>
        <w:sz w:val="20"/>
        <w:szCs w:val="20"/>
      </w:rPr>
      <w:t xml:space="preserve">Παράρτημα Α’ «Τεχνικές Προδιαγραφές της </w:t>
    </w:r>
    <w:proofErr w:type="spellStart"/>
    <w:r w:rsidRPr="00700D31">
      <w:rPr>
        <w:b/>
        <w:color w:val="4472C4" w:themeColor="accent1"/>
        <w:sz w:val="20"/>
        <w:szCs w:val="20"/>
      </w:rPr>
      <w:t>υπ΄αριθμ</w:t>
    </w:r>
    <w:proofErr w:type="spellEnd"/>
    <w:r w:rsidRPr="00700D31">
      <w:rPr>
        <w:b/>
        <w:color w:val="4472C4" w:themeColor="accent1"/>
        <w:sz w:val="20"/>
        <w:szCs w:val="20"/>
      </w:rPr>
      <w:t xml:space="preserve"> 3950/23-4-2020 διακήρυξης»</w:t>
    </w:r>
  </w:p>
  <w:p w:rsidR="0043778F" w:rsidRPr="005E4113" w:rsidRDefault="0043778F" w:rsidP="0043778F">
    <w:pPr>
      <w:pStyle w:val="ac"/>
      <w:ind w:left="-709" w:hanging="284"/>
      <w:jc w:val="center"/>
      <w:rPr>
        <w:b/>
        <w:color w:val="000000" w:themeColor="text1"/>
        <w:sz w:val="20"/>
        <w:szCs w:val="20"/>
      </w:rPr>
    </w:pPr>
    <w:r w:rsidRPr="005E4113">
      <w:rPr>
        <w:b/>
        <w:color w:val="000000" w:themeColor="text1"/>
        <w:sz w:val="20"/>
        <w:szCs w:val="20"/>
      </w:rPr>
      <w:t>Η Ορθή επανάληψη αφορά στην Αναγραφή της Ποσότητας (Τεμάχια) των Ειδών του Τμήματος 5, σελ. 12-15/58)</w:t>
    </w:r>
  </w:p>
  <w:p w:rsidR="0043778F" w:rsidRDefault="0043778F" w:rsidP="00F47738">
    <w:pPr>
      <w:pStyle w:val="ac"/>
      <w:ind w:left="579" w:hanging="284"/>
      <w:jc w:val="right"/>
    </w:pPr>
    <w:r>
      <w:rPr>
        <w:color w:val="4472C4" w:themeColor="accent1"/>
        <w:sz w:val="20"/>
        <w:szCs w:val="20"/>
      </w:rPr>
      <w:t xml:space="preserve">σελ. </w:t>
    </w:r>
    <w:r w:rsidRPr="0044701A">
      <w:rPr>
        <w:color w:val="4472C4" w:themeColor="accent1"/>
        <w:sz w:val="20"/>
        <w:szCs w:val="20"/>
      </w:rPr>
      <w:fldChar w:fldCharType="begin"/>
    </w:r>
    <w:r w:rsidRPr="0044701A">
      <w:rPr>
        <w:color w:val="4472C4" w:themeColor="accent1"/>
        <w:sz w:val="20"/>
        <w:szCs w:val="20"/>
      </w:rPr>
      <w:instrText>PAGE   \* MERGEFORMAT</w:instrText>
    </w:r>
    <w:r w:rsidRPr="0044701A">
      <w:rPr>
        <w:color w:val="4472C4" w:themeColor="accent1"/>
        <w:sz w:val="20"/>
        <w:szCs w:val="20"/>
      </w:rPr>
      <w:fldChar w:fldCharType="separate"/>
    </w:r>
    <w:r w:rsidR="005E4113">
      <w:rPr>
        <w:noProof/>
        <w:color w:val="4472C4" w:themeColor="accent1"/>
        <w:sz w:val="20"/>
        <w:szCs w:val="20"/>
      </w:rPr>
      <w:t>20</w:t>
    </w:r>
    <w:r w:rsidRPr="0044701A">
      <w:rPr>
        <w:color w:val="4472C4" w:themeColor="accent1"/>
        <w:sz w:val="20"/>
        <w:szCs w:val="20"/>
      </w:rPr>
      <w:fldChar w:fldCharType="end"/>
    </w:r>
    <w:r>
      <w:rPr>
        <w:color w:val="4472C4" w:themeColor="accent1"/>
        <w:sz w:val="20"/>
        <w:szCs w:val="20"/>
      </w:rPr>
      <w:t>/58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004A2"/>
    <w:multiLevelType w:val="hybridMultilevel"/>
    <w:tmpl w:val="B4FCAA6A"/>
    <w:lvl w:ilvl="0" w:tplc="0408000F">
      <w:start w:val="1"/>
      <w:numFmt w:val="decimal"/>
      <w:lvlText w:val="%1."/>
      <w:lvlJc w:val="left"/>
      <w:pPr>
        <w:tabs>
          <w:tab w:val="num" w:pos="786"/>
        </w:tabs>
        <w:ind w:left="786" w:hanging="360"/>
      </w:pPr>
      <w:rPr>
        <w:rFont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BE18C8"/>
    <w:multiLevelType w:val="multilevel"/>
    <w:tmpl w:val="C9B6C0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A494FDD"/>
    <w:multiLevelType w:val="hybridMultilevel"/>
    <w:tmpl w:val="B4FCAA6A"/>
    <w:lvl w:ilvl="0" w:tplc="0408000F">
      <w:start w:val="1"/>
      <w:numFmt w:val="decimal"/>
      <w:lvlText w:val="%1."/>
      <w:lvlJc w:val="left"/>
      <w:pPr>
        <w:tabs>
          <w:tab w:val="num" w:pos="785"/>
        </w:tabs>
        <w:ind w:left="785" w:hanging="360"/>
      </w:pPr>
      <w:rPr>
        <w:rFont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8E1F6B"/>
    <w:multiLevelType w:val="hybridMultilevel"/>
    <w:tmpl w:val="E0C22E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AB042BC"/>
    <w:multiLevelType w:val="multilevel"/>
    <w:tmpl w:val="DD72F6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B0C73B9"/>
    <w:multiLevelType w:val="multilevel"/>
    <w:tmpl w:val="DD72F6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D7C7434"/>
    <w:multiLevelType w:val="multilevel"/>
    <w:tmpl w:val="C9B6C0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D9A0942"/>
    <w:multiLevelType w:val="hybridMultilevel"/>
    <w:tmpl w:val="B4FCAA6A"/>
    <w:lvl w:ilvl="0" w:tplc="0408000F">
      <w:start w:val="1"/>
      <w:numFmt w:val="decimal"/>
      <w:lvlText w:val="%1."/>
      <w:lvlJc w:val="left"/>
      <w:pPr>
        <w:tabs>
          <w:tab w:val="num" w:pos="720"/>
        </w:tabs>
        <w:ind w:left="720" w:hanging="360"/>
      </w:pPr>
      <w:rPr>
        <w:rFont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42E64E7"/>
    <w:multiLevelType w:val="multilevel"/>
    <w:tmpl w:val="C9B6C0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5436B26"/>
    <w:multiLevelType w:val="hybridMultilevel"/>
    <w:tmpl w:val="E0D007B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156874F2"/>
    <w:multiLevelType w:val="hybridMultilevel"/>
    <w:tmpl w:val="B4FCAA6A"/>
    <w:lvl w:ilvl="0" w:tplc="0408000F">
      <w:start w:val="1"/>
      <w:numFmt w:val="decimal"/>
      <w:lvlText w:val="%1."/>
      <w:lvlJc w:val="left"/>
      <w:pPr>
        <w:tabs>
          <w:tab w:val="num" w:pos="720"/>
        </w:tabs>
        <w:ind w:left="720" w:hanging="360"/>
      </w:pPr>
      <w:rPr>
        <w:rFont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D075C46"/>
    <w:multiLevelType w:val="multilevel"/>
    <w:tmpl w:val="63260244"/>
    <w:lvl w:ilvl="0">
      <w:start w:val="1"/>
      <w:numFmt w:val="decimal"/>
      <w:lvlText w:val="%1."/>
      <w:lvlJc w:val="left"/>
      <w:pPr>
        <w:ind w:left="720" w:hanging="360"/>
      </w:pPr>
      <w:rPr>
        <w:rFonts w:ascii="Times New Roman" w:eastAsia="Times New Roman" w:hAnsi="Times New Roman" w:cs="Times New Roman"/>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1DBD1CE7"/>
    <w:multiLevelType w:val="hybridMultilevel"/>
    <w:tmpl w:val="B4FCAA6A"/>
    <w:lvl w:ilvl="0" w:tplc="0408000F">
      <w:start w:val="1"/>
      <w:numFmt w:val="decimal"/>
      <w:lvlText w:val="%1."/>
      <w:lvlJc w:val="left"/>
      <w:pPr>
        <w:tabs>
          <w:tab w:val="num" w:pos="785"/>
        </w:tabs>
        <w:ind w:left="785" w:hanging="360"/>
      </w:pPr>
      <w:rPr>
        <w:rFont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0B74D42"/>
    <w:multiLevelType w:val="hybridMultilevel"/>
    <w:tmpl w:val="55ECB214"/>
    <w:lvl w:ilvl="0" w:tplc="04090011">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0C31A79"/>
    <w:multiLevelType w:val="hybridMultilevel"/>
    <w:tmpl w:val="B4FCAA6A"/>
    <w:lvl w:ilvl="0" w:tplc="0408000F">
      <w:start w:val="1"/>
      <w:numFmt w:val="decimal"/>
      <w:lvlText w:val="%1."/>
      <w:lvlJc w:val="left"/>
      <w:pPr>
        <w:tabs>
          <w:tab w:val="num" w:pos="785"/>
        </w:tabs>
        <w:ind w:left="785" w:hanging="360"/>
      </w:pPr>
      <w:rPr>
        <w:rFont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6E14D12"/>
    <w:multiLevelType w:val="hybridMultilevel"/>
    <w:tmpl w:val="00306E1C"/>
    <w:lvl w:ilvl="0" w:tplc="96722C42">
      <w:start w:val="1"/>
      <w:numFmt w:val="decimal"/>
      <w:lvlText w:val="%1."/>
      <w:lvlJc w:val="left"/>
      <w:pPr>
        <w:tabs>
          <w:tab w:val="num" w:pos="786"/>
        </w:tabs>
        <w:ind w:left="786" w:hanging="360"/>
      </w:pPr>
      <w:rPr>
        <w:rFonts w:hint="default"/>
        <w:b w:val="0"/>
        <w:sz w:val="22"/>
        <w:szCs w:val="22"/>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0252CDF"/>
    <w:multiLevelType w:val="hybridMultilevel"/>
    <w:tmpl w:val="2E5841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9E1046"/>
    <w:multiLevelType w:val="multilevel"/>
    <w:tmpl w:val="C9B6C0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6F92B73"/>
    <w:multiLevelType w:val="multilevel"/>
    <w:tmpl w:val="4FDE631C"/>
    <w:lvl w:ilvl="0">
      <w:start w:val="1"/>
      <w:numFmt w:val="decimal"/>
      <w:lvlText w:val="%1."/>
      <w:lvlJc w:val="left"/>
      <w:pPr>
        <w:ind w:left="720" w:hanging="360"/>
      </w:pPr>
      <w:rPr>
        <w:rFonts w:hint="default"/>
      </w:rPr>
    </w:lvl>
    <w:lvl w:ilvl="1">
      <w:start w:val="2"/>
      <w:numFmt w:val="decimal"/>
      <w:isLgl/>
      <w:lvlText w:val="%1.%2"/>
      <w:lvlJc w:val="left"/>
      <w:pPr>
        <w:ind w:left="804" w:hanging="44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15:restartNumberingAfterBreak="0">
    <w:nsid w:val="39A94DDC"/>
    <w:multiLevelType w:val="hybridMultilevel"/>
    <w:tmpl w:val="6A40A58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3AF218A8"/>
    <w:multiLevelType w:val="hybridMultilevel"/>
    <w:tmpl w:val="2E5841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21145CD"/>
    <w:multiLevelType w:val="hybridMultilevel"/>
    <w:tmpl w:val="B4FCAA6A"/>
    <w:lvl w:ilvl="0" w:tplc="0408000F">
      <w:start w:val="1"/>
      <w:numFmt w:val="decimal"/>
      <w:lvlText w:val="%1."/>
      <w:lvlJc w:val="left"/>
      <w:pPr>
        <w:tabs>
          <w:tab w:val="num" w:pos="785"/>
        </w:tabs>
        <w:ind w:left="785" w:hanging="360"/>
      </w:pPr>
      <w:rPr>
        <w:rFont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4093F17"/>
    <w:multiLevelType w:val="multilevel"/>
    <w:tmpl w:val="C9B6C0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99221FE"/>
    <w:multiLevelType w:val="hybridMultilevel"/>
    <w:tmpl w:val="AE267CCE"/>
    <w:lvl w:ilvl="0" w:tplc="D360C028">
      <w:start w:val="1"/>
      <w:numFmt w:val="decimal"/>
      <w:lvlText w:val="%1."/>
      <w:lvlJc w:val="left"/>
      <w:pPr>
        <w:tabs>
          <w:tab w:val="num" w:pos="927"/>
        </w:tabs>
        <w:ind w:left="927" w:hanging="360"/>
      </w:pPr>
      <w:rPr>
        <w:rFonts w:hint="default"/>
        <w:strike w:val="0"/>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A1413C5"/>
    <w:multiLevelType w:val="multilevel"/>
    <w:tmpl w:val="DD72F6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D562426"/>
    <w:multiLevelType w:val="hybridMultilevel"/>
    <w:tmpl w:val="95AA434C"/>
    <w:lvl w:ilvl="0" w:tplc="0206E1D0">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15:restartNumberingAfterBreak="0">
    <w:nsid w:val="4DEE5B79"/>
    <w:multiLevelType w:val="hybridMultilevel"/>
    <w:tmpl w:val="00306E1C"/>
    <w:lvl w:ilvl="0" w:tplc="96722C42">
      <w:start w:val="1"/>
      <w:numFmt w:val="decimal"/>
      <w:lvlText w:val="%1."/>
      <w:lvlJc w:val="left"/>
      <w:pPr>
        <w:tabs>
          <w:tab w:val="num" w:pos="786"/>
        </w:tabs>
        <w:ind w:left="786" w:hanging="360"/>
      </w:pPr>
      <w:rPr>
        <w:rFonts w:hint="default"/>
        <w:b w:val="0"/>
        <w:sz w:val="22"/>
        <w:szCs w:val="22"/>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5CB278E"/>
    <w:multiLevelType w:val="multilevel"/>
    <w:tmpl w:val="DD72F6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84B766E"/>
    <w:multiLevelType w:val="multilevel"/>
    <w:tmpl w:val="7CC05F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AB93829"/>
    <w:multiLevelType w:val="hybridMultilevel"/>
    <w:tmpl w:val="63D07D76"/>
    <w:lvl w:ilvl="0" w:tplc="0409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15:restartNumberingAfterBreak="0">
    <w:nsid w:val="5F785012"/>
    <w:multiLevelType w:val="multilevel"/>
    <w:tmpl w:val="C9B6C0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681836EA"/>
    <w:multiLevelType w:val="hybridMultilevel"/>
    <w:tmpl w:val="B4FCAA6A"/>
    <w:lvl w:ilvl="0" w:tplc="0408000F">
      <w:start w:val="1"/>
      <w:numFmt w:val="decimal"/>
      <w:lvlText w:val="%1."/>
      <w:lvlJc w:val="left"/>
      <w:pPr>
        <w:tabs>
          <w:tab w:val="num" w:pos="785"/>
        </w:tabs>
        <w:ind w:left="785" w:hanging="360"/>
      </w:pPr>
      <w:rPr>
        <w:rFont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8A84371"/>
    <w:multiLevelType w:val="hybridMultilevel"/>
    <w:tmpl w:val="B4FCAA6A"/>
    <w:lvl w:ilvl="0" w:tplc="0408000F">
      <w:start w:val="1"/>
      <w:numFmt w:val="decimal"/>
      <w:lvlText w:val="%1."/>
      <w:lvlJc w:val="left"/>
      <w:pPr>
        <w:tabs>
          <w:tab w:val="num" w:pos="786"/>
        </w:tabs>
        <w:ind w:left="786" w:hanging="360"/>
      </w:pPr>
      <w:rPr>
        <w:rFont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C461A3B"/>
    <w:multiLevelType w:val="hybridMultilevel"/>
    <w:tmpl w:val="F9CCBB3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4" w15:restartNumberingAfterBreak="0">
    <w:nsid w:val="704437C2"/>
    <w:multiLevelType w:val="multilevel"/>
    <w:tmpl w:val="C9B6C0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71E83393"/>
    <w:multiLevelType w:val="hybridMultilevel"/>
    <w:tmpl w:val="B4FCAA6A"/>
    <w:lvl w:ilvl="0" w:tplc="0408000F">
      <w:start w:val="1"/>
      <w:numFmt w:val="decimal"/>
      <w:lvlText w:val="%1."/>
      <w:lvlJc w:val="left"/>
      <w:pPr>
        <w:tabs>
          <w:tab w:val="num" w:pos="720"/>
        </w:tabs>
        <w:ind w:left="720" w:hanging="360"/>
      </w:pPr>
      <w:rPr>
        <w:rFont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2F03A73"/>
    <w:multiLevelType w:val="multilevel"/>
    <w:tmpl w:val="30AEE1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73E90E48"/>
    <w:multiLevelType w:val="hybridMultilevel"/>
    <w:tmpl w:val="B4FCAA6A"/>
    <w:lvl w:ilvl="0" w:tplc="0408000F">
      <w:start w:val="1"/>
      <w:numFmt w:val="decimal"/>
      <w:lvlText w:val="%1."/>
      <w:lvlJc w:val="left"/>
      <w:pPr>
        <w:tabs>
          <w:tab w:val="num" w:pos="927"/>
        </w:tabs>
        <w:ind w:left="927" w:hanging="360"/>
      </w:pPr>
      <w:rPr>
        <w:rFont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4B93D80"/>
    <w:multiLevelType w:val="hybridMultilevel"/>
    <w:tmpl w:val="B4FCAA6A"/>
    <w:lvl w:ilvl="0" w:tplc="0408000F">
      <w:start w:val="1"/>
      <w:numFmt w:val="decimal"/>
      <w:lvlText w:val="%1."/>
      <w:lvlJc w:val="left"/>
      <w:pPr>
        <w:tabs>
          <w:tab w:val="num" w:pos="786"/>
        </w:tabs>
        <w:ind w:left="786" w:hanging="360"/>
      </w:pPr>
      <w:rPr>
        <w:rFont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5700BB6"/>
    <w:multiLevelType w:val="hybridMultilevel"/>
    <w:tmpl w:val="B4FCAA6A"/>
    <w:lvl w:ilvl="0" w:tplc="0408000F">
      <w:start w:val="1"/>
      <w:numFmt w:val="decimal"/>
      <w:lvlText w:val="%1."/>
      <w:lvlJc w:val="left"/>
      <w:pPr>
        <w:tabs>
          <w:tab w:val="num" w:pos="786"/>
        </w:tabs>
        <w:ind w:left="786" w:hanging="360"/>
      </w:pPr>
      <w:rPr>
        <w:rFont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59A6A0C"/>
    <w:multiLevelType w:val="hybridMultilevel"/>
    <w:tmpl w:val="3B9E9E64"/>
    <w:lvl w:ilvl="0" w:tplc="548CE72A">
      <w:start w:val="1"/>
      <w:numFmt w:val="bullet"/>
      <w:pStyle w:val="Norm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6241CCE"/>
    <w:multiLevelType w:val="hybridMultilevel"/>
    <w:tmpl w:val="3D02FAB6"/>
    <w:lvl w:ilvl="0" w:tplc="D360C028">
      <w:start w:val="1"/>
      <w:numFmt w:val="decimal"/>
      <w:lvlText w:val="%1."/>
      <w:lvlJc w:val="left"/>
      <w:pPr>
        <w:tabs>
          <w:tab w:val="num" w:pos="785"/>
        </w:tabs>
        <w:ind w:left="785" w:hanging="360"/>
      </w:pPr>
      <w:rPr>
        <w:rFonts w:hint="default"/>
        <w:strike w:val="0"/>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A8A5B2F"/>
    <w:multiLevelType w:val="multilevel"/>
    <w:tmpl w:val="C9B6C0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7ABF44F3"/>
    <w:multiLevelType w:val="hybridMultilevel"/>
    <w:tmpl w:val="A170BBF4"/>
    <w:lvl w:ilvl="0" w:tplc="0409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4" w15:restartNumberingAfterBreak="0">
    <w:nsid w:val="7AD81376"/>
    <w:multiLevelType w:val="hybridMultilevel"/>
    <w:tmpl w:val="E8E2BF90"/>
    <w:lvl w:ilvl="0" w:tplc="CCB83B3C">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5" w15:restartNumberingAfterBreak="0">
    <w:nsid w:val="7DC70658"/>
    <w:multiLevelType w:val="multilevel"/>
    <w:tmpl w:val="6E1201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7DD947DA"/>
    <w:multiLevelType w:val="hybridMultilevel"/>
    <w:tmpl w:val="B4FCAA6A"/>
    <w:lvl w:ilvl="0" w:tplc="0408000F">
      <w:start w:val="1"/>
      <w:numFmt w:val="decimal"/>
      <w:lvlText w:val="%1."/>
      <w:lvlJc w:val="left"/>
      <w:pPr>
        <w:tabs>
          <w:tab w:val="num" w:pos="786"/>
        </w:tabs>
        <w:ind w:left="786" w:hanging="360"/>
      </w:pPr>
      <w:rPr>
        <w:rFont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DF57288"/>
    <w:multiLevelType w:val="hybridMultilevel"/>
    <w:tmpl w:val="00306E1C"/>
    <w:lvl w:ilvl="0" w:tplc="96722C42">
      <w:start w:val="1"/>
      <w:numFmt w:val="decimal"/>
      <w:lvlText w:val="%1."/>
      <w:lvlJc w:val="left"/>
      <w:pPr>
        <w:tabs>
          <w:tab w:val="num" w:pos="786"/>
        </w:tabs>
        <w:ind w:left="786" w:hanging="360"/>
      </w:pPr>
      <w:rPr>
        <w:rFonts w:hint="default"/>
        <w:b w:val="0"/>
        <w:sz w:val="22"/>
        <w:szCs w:val="22"/>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E500501"/>
    <w:multiLevelType w:val="multilevel"/>
    <w:tmpl w:val="6E1201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3"/>
  </w:num>
  <w:num w:numId="2">
    <w:abstractNumId w:val="3"/>
  </w:num>
  <w:num w:numId="3">
    <w:abstractNumId w:val="14"/>
  </w:num>
  <w:num w:numId="4">
    <w:abstractNumId w:val="12"/>
  </w:num>
  <w:num w:numId="5">
    <w:abstractNumId w:val="31"/>
  </w:num>
  <w:num w:numId="6">
    <w:abstractNumId w:val="19"/>
  </w:num>
  <w:num w:numId="7">
    <w:abstractNumId w:val="25"/>
  </w:num>
  <w:num w:numId="8">
    <w:abstractNumId w:val="44"/>
  </w:num>
  <w:num w:numId="9">
    <w:abstractNumId w:val="10"/>
  </w:num>
  <w:num w:numId="10">
    <w:abstractNumId w:val="35"/>
  </w:num>
  <w:num w:numId="11">
    <w:abstractNumId w:val="38"/>
  </w:num>
  <w:num w:numId="12">
    <w:abstractNumId w:val="21"/>
  </w:num>
  <w:num w:numId="13">
    <w:abstractNumId w:val="46"/>
  </w:num>
  <w:num w:numId="14">
    <w:abstractNumId w:val="33"/>
  </w:num>
  <w:num w:numId="15">
    <w:abstractNumId w:val="37"/>
  </w:num>
  <w:num w:numId="16">
    <w:abstractNumId w:val="48"/>
  </w:num>
  <w:num w:numId="17">
    <w:abstractNumId w:val="45"/>
  </w:num>
  <w:num w:numId="18">
    <w:abstractNumId w:val="1"/>
  </w:num>
  <w:num w:numId="19">
    <w:abstractNumId w:val="36"/>
  </w:num>
  <w:num w:numId="20">
    <w:abstractNumId w:val="42"/>
  </w:num>
  <w:num w:numId="21">
    <w:abstractNumId w:val="6"/>
  </w:num>
  <w:num w:numId="22">
    <w:abstractNumId w:val="30"/>
  </w:num>
  <w:num w:numId="23">
    <w:abstractNumId w:val="8"/>
  </w:num>
  <w:num w:numId="24">
    <w:abstractNumId w:val="4"/>
  </w:num>
  <w:num w:numId="25">
    <w:abstractNumId w:val="24"/>
  </w:num>
  <w:num w:numId="26">
    <w:abstractNumId w:val="28"/>
  </w:num>
  <w:num w:numId="27">
    <w:abstractNumId w:val="22"/>
  </w:num>
  <w:num w:numId="28">
    <w:abstractNumId w:val="17"/>
  </w:num>
  <w:num w:numId="29">
    <w:abstractNumId w:val="34"/>
  </w:num>
  <w:num w:numId="30">
    <w:abstractNumId w:val="39"/>
  </w:num>
  <w:num w:numId="31">
    <w:abstractNumId w:val="43"/>
  </w:num>
  <w:num w:numId="32">
    <w:abstractNumId w:val="29"/>
  </w:num>
  <w:num w:numId="33">
    <w:abstractNumId w:val="15"/>
  </w:num>
  <w:num w:numId="34">
    <w:abstractNumId w:val="23"/>
  </w:num>
  <w:num w:numId="35">
    <w:abstractNumId w:val="41"/>
  </w:num>
  <w:num w:numId="36">
    <w:abstractNumId w:val="11"/>
  </w:num>
  <w:num w:numId="37">
    <w:abstractNumId w:val="40"/>
  </w:num>
  <w:num w:numId="38">
    <w:abstractNumId w:val="20"/>
  </w:num>
  <w:num w:numId="39">
    <w:abstractNumId w:val="16"/>
  </w:num>
  <w:num w:numId="40">
    <w:abstractNumId w:val="18"/>
  </w:num>
  <w:num w:numId="41">
    <w:abstractNumId w:val="9"/>
  </w:num>
  <w:num w:numId="42">
    <w:abstractNumId w:val="7"/>
  </w:num>
  <w:num w:numId="43">
    <w:abstractNumId w:val="2"/>
  </w:num>
  <w:num w:numId="44">
    <w:abstractNumId w:val="0"/>
  </w:num>
  <w:num w:numId="45">
    <w:abstractNumId w:val="32"/>
  </w:num>
  <w:num w:numId="46">
    <w:abstractNumId w:val="5"/>
  </w:num>
  <w:num w:numId="47">
    <w:abstractNumId w:val="27"/>
  </w:num>
  <w:num w:numId="48">
    <w:abstractNumId w:val="26"/>
  </w:num>
  <w:num w:numId="49">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5C9"/>
    <w:rsid w:val="000030A2"/>
    <w:rsid w:val="00021C1D"/>
    <w:rsid w:val="00026B8E"/>
    <w:rsid w:val="000511B5"/>
    <w:rsid w:val="00072109"/>
    <w:rsid w:val="000729BD"/>
    <w:rsid w:val="00076D4A"/>
    <w:rsid w:val="00092752"/>
    <w:rsid w:val="000B755D"/>
    <w:rsid w:val="000C33B9"/>
    <w:rsid w:val="000D033F"/>
    <w:rsid w:val="000D107A"/>
    <w:rsid w:val="0010061A"/>
    <w:rsid w:val="00104AB4"/>
    <w:rsid w:val="001638C2"/>
    <w:rsid w:val="00165BF6"/>
    <w:rsid w:val="00176A6C"/>
    <w:rsid w:val="00177074"/>
    <w:rsid w:val="00181360"/>
    <w:rsid w:val="001F30AE"/>
    <w:rsid w:val="001F3533"/>
    <w:rsid w:val="002038E9"/>
    <w:rsid w:val="00266AA2"/>
    <w:rsid w:val="00270E1B"/>
    <w:rsid w:val="002768BB"/>
    <w:rsid w:val="002B0173"/>
    <w:rsid w:val="002B2733"/>
    <w:rsid w:val="002B6D9E"/>
    <w:rsid w:val="002D0009"/>
    <w:rsid w:val="002F144B"/>
    <w:rsid w:val="00312AA6"/>
    <w:rsid w:val="00315D8F"/>
    <w:rsid w:val="00365A1A"/>
    <w:rsid w:val="00380333"/>
    <w:rsid w:val="00381E34"/>
    <w:rsid w:val="00390761"/>
    <w:rsid w:val="00394698"/>
    <w:rsid w:val="003A7D1E"/>
    <w:rsid w:val="003C4165"/>
    <w:rsid w:val="00400DD6"/>
    <w:rsid w:val="00405AA7"/>
    <w:rsid w:val="00420C4D"/>
    <w:rsid w:val="0043778F"/>
    <w:rsid w:val="00443E62"/>
    <w:rsid w:val="0044701A"/>
    <w:rsid w:val="00452963"/>
    <w:rsid w:val="004A1211"/>
    <w:rsid w:val="004A4D93"/>
    <w:rsid w:val="004B1024"/>
    <w:rsid w:val="004B64E4"/>
    <w:rsid w:val="004D2271"/>
    <w:rsid w:val="005011EA"/>
    <w:rsid w:val="00502F7C"/>
    <w:rsid w:val="005308F5"/>
    <w:rsid w:val="005309D1"/>
    <w:rsid w:val="00533F3B"/>
    <w:rsid w:val="0056709E"/>
    <w:rsid w:val="0057178E"/>
    <w:rsid w:val="00595920"/>
    <w:rsid w:val="005D697E"/>
    <w:rsid w:val="005D7796"/>
    <w:rsid w:val="005E0F97"/>
    <w:rsid w:val="005E4113"/>
    <w:rsid w:val="005E71F0"/>
    <w:rsid w:val="005F29B7"/>
    <w:rsid w:val="005F538A"/>
    <w:rsid w:val="006002F3"/>
    <w:rsid w:val="006040B5"/>
    <w:rsid w:val="00611722"/>
    <w:rsid w:val="00617A89"/>
    <w:rsid w:val="0063715E"/>
    <w:rsid w:val="006752E4"/>
    <w:rsid w:val="0069174B"/>
    <w:rsid w:val="006A19FE"/>
    <w:rsid w:val="006B579D"/>
    <w:rsid w:val="006D270E"/>
    <w:rsid w:val="00700D31"/>
    <w:rsid w:val="00706D71"/>
    <w:rsid w:val="007468FF"/>
    <w:rsid w:val="00750B6D"/>
    <w:rsid w:val="007A47CD"/>
    <w:rsid w:val="007B1507"/>
    <w:rsid w:val="007E1755"/>
    <w:rsid w:val="007E291E"/>
    <w:rsid w:val="007F34A2"/>
    <w:rsid w:val="007F3DD1"/>
    <w:rsid w:val="0082124F"/>
    <w:rsid w:val="00826AD2"/>
    <w:rsid w:val="00830275"/>
    <w:rsid w:val="00853A43"/>
    <w:rsid w:val="008554CB"/>
    <w:rsid w:val="00866625"/>
    <w:rsid w:val="00893F71"/>
    <w:rsid w:val="008C3699"/>
    <w:rsid w:val="008E491F"/>
    <w:rsid w:val="008E6FEF"/>
    <w:rsid w:val="008F20ED"/>
    <w:rsid w:val="0090211A"/>
    <w:rsid w:val="00912AB6"/>
    <w:rsid w:val="00915BE5"/>
    <w:rsid w:val="0093456A"/>
    <w:rsid w:val="00942F28"/>
    <w:rsid w:val="00960427"/>
    <w:rsid w:val="0097684F"/>
    <w:rsid w:val="0099243A"/>
    <w:rsid w:val="0099314A"/>
    <w:rsid w:val="009B4111"/>
    <w:rsid w:val="009E0039"/>
    <w:rsid w:val="009E135A"/>
    <w:rsid w:val="009E7170"/>
    <w:rsid w:val="009F0232"/>
    <w:rsid w:val="009F4AE3"/>
    <w:rsid w:val="00A02040"/>
    <w:rsid w:val="00A10C2B"/>
    <w:rsid w:val="00A1571A"/>
    <w:rsid w:val="00A374BB"/>
    <w:rsid w:val="00A42A46"/>
    <w:rsid w:val="00A473FF"/>
    <w:rsid w:val="00AA7331"/>
    <w:rsid w:val="00AA7733"/>
    <w:rsid w:val="00AC1061"/>
    <w:rsid w:val="00AC3B80"/>
    <w:rsid w:val="00AD7C70"/>
    <w:rsid w:val="00AE6151"/>
    <w:rsid w:val="00B20619"/>
    <w:rsid w:val="00B32094"/>
    <w:rsid w:val="00B463DE"/>
    <w:rsid w:val="00B6413D"/>
    <w:rsid w:val="00B645C9"/>
    <w:rsid w:val="00B9033D"/>
    <w:rsid w:val="00BA4EC6"/>
    <w:rsid w:val="00BA611F"/>
    <w:rsid w:val="00BC38A0"/>
    <w:rsid w:val="00BC54D5"/>
    <w:rsid w:val="00BD3DE0"/>
    <w:rsid w:val="00C04841"/>
    <w:rsid w:val="00C11923"/>
    <w:rsid w:val="00C554A3"/>
    <w:rsid w:val="00C57496"/>
    <w:rsid w:val="00C8595D"/>
    <w:rsid w:val="00CA08A6"/>
    <w:rsid w:val="00CA5A49"/>
    <w:rsid w:val="00CB2ADE"/>
    <w:rsid w:val="00CC1D52"/>
    <w:rsid w:val="00CC46E5"/>
    <w:rsid w:val="00CD6613"/>
    <w:rsid w:val="00D0096E"/>
    <w:rsid w:val="00D15477"/>
    <w:rsid w:val="00D2120A"/>
    <w:rsid w:val="00D71DFE"/>
    <w:rsid w:val="00D7391E"/>
    <w:rsid w:val="00DB137F"/>
    <w:rsid w:val="00DC4E1B"/>
    <w:rsid w:val="00DC603B"/>
    <w:rsid w:val="00DC6E35"/>
    <w:rsid w:val="00E04501"/>
    <w:rsid w:val="00E10E7B"/>
    <w:rsid w:val="00E17E69"/>
    <w:rsid w:val="00E20C42"/>
    <w:rsid w:val="00E2265F"/>
    <w:rsid w:val="00E341F8"/>
    <w:rsid w:val="00E51FE4"/>
    <w:rsid w:val="00E5324C"/>
    <w:rsid w:val="00E84E05"/>
    <w:rsid w:val="00EA0F96"/>
    <w:rsid w:val="00F0081F"/>
    <w:rsid w:val="00F05405"/>
    <w:rsid w:val="00F333A0"/>
    <w:rsid w:val="00F41381"/>
    <w:rsid w:val="00F47738"/>
    <w:rsid w:val="00F64CDB"/>
    <w:rsid w:val="00F7753C"/>
    <w:rsid w:val="00F8397F"/>
    <w:rsid w:val="00F84BF8"/>
    <w:rsid w:val="00F8595C"/>
    <w:rsid w:val="00F97F86"/>
    <w:rsid w:val="00FA2A7E"/>
    <w:rsid w:val="00FB00C5"/>
    <w:rsid w:val="00FB173E"/>
    <w:rsid w:val="00FB5A24"/>
    <w:rsid w:val="00FC787C"/>
    <w:rsid w:val="00FF33A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D5166599-3581-4F26-948B-692C5FD90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l-G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4AB4"/>
    <w:pPr>
      <w:spacing w:after="160" w:line="259" w:lineRule="auto"/>
    </w:pPr>
    <w:rPr>
      <w:sz w:val="22"/>
      <w:szCs w:val="22"/>
    </w:rPr>
  </w:style>
  <w:style w:type="paragraph" w:styleId="1">
    <w:name w:val="heading 1"/>
    <w:basedOn w:val="a"/>
    <w:next w:val="a"/>
    <w:link w:val="1Char"/>
    <w:uiPriority w:val="9"/>
    <w:qFormat/>
    <w:rsid w:val="009E717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aliases w:val="2,Header 2,h2"/>
    <w:basedOn w:val="a"/>
    <w:next w:val="a"/>
    <w:link w:val="2Char"/>
    <w:qFormat/>
    <w:rsid w:val="00026B8E"/>
    <w:pPr>
      <w:keepNext/>
      <w:spacing w:after="0" w:line="240" w:lineRule="auto"/>
      <w:ind w:left="-1134" w:right="-1192"/>
      <w:jc w:val="both"/>
      <w:outlineLvl w:val="1"/>
    </w:pPr>
    <w:rPr>
      <w:rFonts w:ascii="Times New Roman" w:eastAsia="Times New Roman" w:hAnsi="Times New Roman" w:cs="Times New Roman"/>
      <w:b/>
      <w:sz w:val="18"/>
      <w:szCs w:val="20"/>
      <w:lang w:val="en-US"/>
    </w:rPr>
  </w:style>
  <w:style w:type="paragraph" w:styleId="3">
    <w:name w:val="heading 3"/>
    <w:basedOn w:val="a"/>
    <w:next w:val="a"/>
    <w:link w:val="3Char"/>
    <w:uiPriority w:val="9"/>
    <w:semiHidden/>
    <w:unhideWhenUsed/>
    <w:qFormat/>
    <w:rsid w:val="006002F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9E7170"/>
    <w:rPr>
      <w:rFonts w:asciiTheme="majorHAnsi" w:eastAsiaTheme="majorEastAsia" w:hAnsiTheme="majorHAnsi" w:cstheme="majorBidi"/>
      <w:color w:val="2F5496" w:themeColor="accent1" w:themeShade="BF"/>
      <w:sz w:val="32"/>
      <w:szCs w:val="32"/>
    </w:rPr>
  </w:style>
  <w:style w:type="character" w:customStyle="1" w:styleId="2Char">
    <w:name w:val="Επικεφαλίδα 2 Char"/>
    <w:aliases w:val="2 Char,Header 2 Char,h2 Char"/>
    <w:basedOn w:val="a0"/>
    <w:link w:val="2"/>
    <w:rsid w:val="00026B8E"/>
    <w:rPr>
      <w:rFonts w:ascii="Times New Roman" w:eastAsia="Times New Roman" w:hAnsi="Times New Roman" w:cs="Times New Roman"/>
      <w:b/>
      <w:sz w:val="18"/>
      <w:szCs w:val="20"/>
      <w:lang w:val="en-US"/>
    </w:rPr>
  </w:style>
  <w:style w:type="character" w:customStyle="1" w:styleId="3Char">
    <w:name w:val="Επικεφαλίδα 3 Char"/>
    <w:basedOn w:val="a0"/>
    <w:link w:val="3"/>
    <w:uiPriority w:val="9"/>
    <w:semiHidden/>
    <w:rsid w:val="006002F3"/>
    <w:rPr>
      <w:rFonts w:asciiTheme="majorHAnsi" w:eastAsiaTheme="majorEastAsia" w:hAnsiTheme="majorHAnsi" w:cstheme="majorBidi"/>
      <w:color w:val="1F3763" w:themeColor="accent1" w:themeShade="7F"/>
    </w:rPr>
  </w:style>
  <w:style w:type="paragraph" w:customStyle="1" w:styleId="Default">
    <w:name w:val="Default"/>
    <w:rsid w:val="00026B8E"/>
    <w:pPr>
      <w:widowControl w:val="0"/>
      <w:suppressAutoHyphens/>
    </w:pPr>
    <w:rPr>
      <w:rFonts w:ascii="Cambria" w:eastAsia="SimSun" w:hAnsi="Cambria" w:cs="Mangal"/>
      <w:color w:val="000000"/>
      <w:lang w:eastAsia="zh-CN" w:bidi="hi-IN"/>
    </w:rPr>
  </w:style>
  <w:style w:type="paragraph" w:styleId="a3">
    <w:name w:val="List Paragraph"/>
    <w:basedOn w:val="a"/>
    <w:link w:val="Char"/>
    <w:uiPriority w:val="34"/>
    <w:qFormat/>
    <w:rsid w:val="009E7170"/>
    <w:pPr>
      <w:ind w:left="720"/>
      <w:contextualSpacing/>
    </w:pPr>
  </w:style>
  <w:style w:type="character" w:customStyle="1" w:styleId="Char">
    <w:name w:val="Παράγραφος λίστας Char"/>
    <w:link w:val="a3"/>
    <w:uiPriority w:val="34"/>
    <w:locked/>
    <w:rsid w:val="00266AA2"/>
    <w:rPr>
      <w:sz w:val="22"/>
      <w:szCs w:val="22"/>
    </w:rPr>
  </w:style>
  <w:style w:type="character" w:customStyle="1" w:styleId="tlid-translation">
    <w:name w:val="tlid-translation"/>
    <w:basedOn w:val="a0"/>
    <w:rsid w:val="009E7170"/>
  </w:style>
  <w:style w:type="character" w:styleId="a4">
    <w:name w:val="annotation reference"/>
    <w:basedOn w:val="a0"/>
    <w:uiPriority w:val="99"/>
    <w:semiHidden/>
    <w:unhideWhenUsed/>
    <w:rsid w:val="004A1211"/>
    <w:rPr>
      <w:sz w:val="16"/>
      <w:szCs w:val="16"/>
    </w:rPr>
  </w:style>
  <w:style w:type="paragraph" w:styleId="a5">
    <w:name w:val="annotation text"/>
    <w:basedOn w:val="a"/>
    <w:link w:val="Char0"/>
    <w:uiPriority w:val="99"/>
    <w:semiHidden/>
    <w:unhideWhenUsed/>
    <w:rsid w:val="004A1211"/>
    <w:pPr>
      <w:spacing w:line="240" w:lineRule="auto"/>
    </w:pPr>
    <w:rPr>
      <w:sz w:val="20"/>
      <w:szCs w:val="20"/>
    </w:rPr>
  </w:style>
  <w:style w:type="character" w:customStyle="1" w:styleId="Char0">
    <w:name w:val="Κείμενο σχολίου Char"/>
    <w:basedOn w:val="a0"/>
    <w:link w:val="a5"/>
    <w:uiPriority w:val="99"/>
    <w:semiHidden/>
    <w:rsid w:val="004A1211"/>
    <w:rPr>
      <w:sz w:val="20"/>
      <w:szCs w:val="20"/>
    </w:rPr>
  </w:style>
  <w:style w:type="paragraph" w:styleId="a6">
    <w:name w:val="annotation subject"/>
    <w:basedOn w:val="a5"/>
    <w:next w:val="a5"/>
    <w:link w:val="Char1"/>
    <w:uiPriority w:val="99"/>
    <w:semiHidden/>
    <w:unhideWhenUsed/>
    <w:rsid w:val="004A1211"/>
    <w:rPr>
      <w:b/>
      <w:bCs/>
    </w:rPr>
  </w:style>
  <w:style w:type="character" w:customStyle="1" w:styleId="Char1">
    <w:name w:val="Θέμα σχολίου Char"/>
    <w:basedOn w:val="Char0"/>
    <w:link w:val="a6"/>
    <w:uiPriority w:val="99"/>
    <w:semiHidden/>
    <w:rsid w:val="004A1211"/>
    <w:rPr>
      <w:b/>
      <w:bCs/>
      <w:sz w:val="20"/>
      <w:szCs w:val="20"/>
    </w:rPr>
  </w:style>
  <w:style w:type="paragraph" w:styleId="a7">
    <w:name w:val="Balloon Text"/>
    <w:basedOn w:val="a"/>
    <w:link w:val="Char2"/>
    <w:uiPriority w:val="99"/>
    <w:semiHidden/>
    <w:unhideWhenUsed/>
    <w:rsid w:val="004A1211"/>
    <w:pPr>
      <w:spacing w:after="0" w:line="240" w:lineRule="auto"/>
    </w:pPr>
    <w:rPr>
      <w:rFonts w:ascii="Times New Roman" w:hAnsi="Times New Roman" w:cs="Times New Roman"/>
      <w:sz w:val="18"/>
      <w:szCs w:val="18"/>
    </w:rPr>
  </w:style>
  <w:style w:type="character" w:customStyle="1" w:styleId="Char2">
    <w:name w:val="Κείμενο πλαισίου Char"/>
    <w:basedOn w:val="a0"/>
    <w:link w:val="a7"/>
    <w:uiPriority w:val="99"/>
    <w:semiHidden/>
    <w:rsid w:val="004A1211"/>
    <w:rPr>
      <w:rFonts w:ascii="Times New Roman" w:hAnsi="Times New Roman" w:cs="Times New Roman"/>
      <w:sz w:val="18"/>
      <w:szCs w:val="18"/>
    </w:rPr>
  </w:style>
  <w:style w:type="character" w:customStyle="1" w:styleId="shorttext">
    <w:name w:val="short_text"/>
    <w:basedOn w:val="a0"/>
    <w:rsid w:val="008E6FEF"/>
  </w:style>
  <w:style w:type="paragraph" w:customStyle="1" w:styleId="Pa11">
    <w:name w:val="Pa11"/>
    <w:basedOn w:val="a"/>
    <w:next w:val="a"/>
    <w:uiPriority w:val="99"/>
    <w:rsid w:val="008E6FEF"/>
    <w:pPr>
      <w:autoSpaceDE w:val="0"/>
      <w:autoSpaceDN w:val="0"/>
      <w:adjustRightInd w:val="0"/>
      <w:spacing w:after="0" w:line="181" w:lineRule="atLeast"/>
    </w:pPr>
    <w:rPr>
      <w:rFonts w:ascii="HelveticaNeueLT Std Lt" w:hAnsi="HelveticaNeueLT Std Lt"/>
      <w:sz w:val="24"/>
      <w:szCs w:val="24"/>
    </w:rPr>
  </w:style>
  <w:style w:type="paragraph" w:customStyle="1" w:styleId="col">
    <w:name w:val="col"/>
    <w:basedOn w:val="a"/>
    <w:rsid w:val="007A47CD"/>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a3">
    <w:name w:val="Pa3"/>
    <w:basedOn w:val="a"/>
    <w:next w:val="a"/>
    <w:uiPriority w:val="99"/>
    <w:rsid w:val="007A47CD"/>
    <w:pPr>
      <w:autoSpaceDE w:val="0"/>
      <w:autoSpaceDN w:val="0"/>
      <w:adjustRightInd w:val="0"/>
      <w:spacing w:after="0" w:line="151" w:lineRule="atLeast"/>
    </w:pPr>
    <w:rPr>
      <w:rFonts w:ascii="DINPro-Bold" w:hAnsi="DINPro-Bold"/>
      <w:sz w:val="24"/>
      <w:szCs w:val="24"/>
      <w:lang w:val="en-US"/>
    </w:rPr>
  </w:style>
  <w:style w:type="paragraph" w:customStyle="1" w:styleId="Pa1">
    <w:name w:val="Pa1"/>
    <w:basedOn w:val="a"/>
    <w:next w:val="a"/>
    <w:uiPriority w:val="99"/>
    <w:rsid w:val="007A47CD"/>
    <w:pPr>
      <w:autoSpaceDE w:val="0"/>
      <w:autoSpaceDN w:val="0"/>
      <w:adjustRightInd w:val="0"/>
      <w:spacing w:after="0" w:line="151" w:lineRule="atLeast"/>
    </w:pPr>
    <w:rPr>
      <w:rFonts w:ascii="DINPro-Bold" w:hAnsi="DINPro-Bold"/>
      <w:sz w:val="24"/>
      <w:szCs w:val="24"/>
      <w:lang w:val="en-US"/>
    </w:rPr>
  </w:style>
  <w:style w:type="paragraph" w:customStyle="1" w:styleId="yiv2985926455m8480687784807609987msolistparagraph">
    <w:name w:val="yiv2985926455m_8480687784807609987msolistparagraph"/>
    <w:basedOn w:val="a"/>
    <w:rsid w:val="007A47CD"/>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8">
    <w:name w:val="Body Text"/>
    <w:basedOn w:val="a"/>
    <w:link w:val="Char3"/>
    <w:rsid w:val="006040B5"/>
    <w:pPr>
      <w:tabs>
        <w:tab w:val="left" w:pos="5760"/>
      </w:tabs>
      <w:spacing w:after="120" w:line="240" w:lineRule="auto"/>
    </w:pPr>
    <w:rPr>
      <w:rFonts w:ascii="Times New Roman" w:eastAsia="Times New Roman" w:hAnsi="Times New Roman" w:cs="Times New Roman"/>
      <w:szCs w:val="20"/>
      <w:lang w:eastAsia="el-GR"/>
    </w:rPr>
  </w:style>
  <w:style w:type="character" w:customStyle="1" w:styleId="Char3">
    <w:name w:val="Σώμα κειμένου Char"/>
    <w:basedOn w:val="a0"/>
    <w:link w:val="a8"/>
    <w:rsid w:val="006040B5"/>
    <w:rPr>
      <w:rFonts w:ascii="Times New Roman" w:eastAsia="Times New Roman" w:hAnsi="Times New Roman" w:cs="Times New Roman"/>
      <w:sz w:val="22"/>
      <w:szCs w:val="20"/>
      <w:lang w:eastAsia="el-GR"/>
    </w:rPr>
  </w:style>
  <w:style w:type="paragraph" w:customStyle="1" w:styleId="bodytext">
    <w:name w:val="bodytext"/>
    <w:basedOn w:val="a"/>
    <w:rsid w:val="000729BD"/>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a9">
    <w:name w:val="No Spacing"/>
    <w:uiPriority w:val="1"/>
    <w:qFormat/>
    <w:rsid w:val="000729BD"/>
    <w:rPr>
      <w:sz w:val="22"/>
      <w:szCs w:val="22"/>
    </w:rPr>
  </w:style>
  <w:style w:type="character" w:customStyle="1" w:styleId="fontstyle01">
    <w:name w:val="fontstyle01"/>
    <w:basedOn w:val="a0"/>
    <w:rsid w:val="000729BD"/>
    <w:rPr>
      <w:rFonts w:ascii="Formata-Medium" w:hAnsi="Formata-Medium" w:hint="default"/>
      <w:b w:val="0"/>
      <w:bCs w:val="0"/>
      <w:i w:val="0"/>
      <w:iCs w:val="0"/>
      <w:color w:val="000000"/>
      <w:sz w:val="18"/>
      <w:szCs w:val="18"/>
    </w:rPr>
  </w:style>
  <w:style w:type="character" w:styleId="aa">
    <w:name w:val="Strong"/>
    <w:basedOn w:val="a0"/>
    <w:uiPriority w:val="22"/>
    <w:qFormat/>
    <w:rsid w:val="000729BD"/>
    <w:rPr>
      <w:b/>
      <w:bCs/>
    </w:rPr>
  </w:style>
  <w:style w:type="paragraph" w:customStyle="1" w:styleId="NormalBullets">
    <w:name w:val="Normal Bullets"/>
    <w:basedOn w:val="a"/>
    <w:qFormat/>
    <w:rsid w:val="000729BD"/>
    <w:pPr>
      <w:numPr>
        <w:numId w:val="37"/>
      </w:numPr>
      <w:tabs>
        <w:tab w:val="left" w:pos="454"/>
      </w:tabs>
      <w:spacing w:after="120" w:line="240" w:lineRule="auto"/>
      <w:ind w:left="454" w:hanging="454"/>
    </w:pPr>
    <w:rPr>
      <w:rFonts w:cstheme="minorHAnsi"/>
      <w:i/>
    </w:rPr>
  </w:style>
  <w:style w:type="paragraph" w:customStyle="1" w:styleId="Pa2">
    <w:name w:val="Pa2"/>
    <w:basedOn w:val="a"/>
    <w:next w:val="a"/>
    <w:uiPriority w:val="99"/>
    <w:rsid w:val="000729BD"/>
    <w:pPr>
      <w:autoSpaceDE w:val="0"/>
      <w:autoSpaceDN w:val="0"/>
      <w:adjustRightInd w:val="0"/>
      <w:spacing w:after="0" w:line="161" w:lineRule="atLeast"/>
    </w:pPr>
    <w:rPr>
      <w:rFonts w:ascii="Museo Sans For Dell" w:eastAsia="Times New Roman" w:hAnsi="Museo Sans For Dell" w:cs="Times New Roman"/>
      <w:sz w:val="24"/>
      <w:szCs w:val="24"/>
      <w:lang w:eastAsia="el-GR"/>
    </w:rPr>
  </w:style>
  <w:style w:type="paragraph" w:styleId="ab">
    <w:name w:val="header"/>
    <w:basedOn w:val="a"/>
    <w:link w:val="Char4"/>
    <w:uiPriority w:val="99"/>
    <w:unhideWhenUsed/>
    <w:rsid w:val="003C4165"/>
    <w:pPr>
      <w:tabs>
        <w:tab w:val="center" w:pos="4320"/>
        <w:tab w:val="right" w:pos="8640"/>
      </w:tabs>
      <w:spacing w:after="0" w:line="240" w:lineRule="auto"/>
    </w:pPr>
  </w:style>
  <w:style w:type="character" w:customStyle="1" w:styleId="Char4">
    <w:name w:val="Κεφαλίδα Char"/>
    <w:basedOn w:val="a0"/>
    <w:link w:val="ab"/>
    <w:uiPriority w:val="99"/>
    <w:rsid w:val="003C4165"/>
    <w:rPr>
      <w:sz w:val="22"/>
      <w:szCs w:val="22"/>
    </w:rPr>
  </w:style>
  <w:style w:type="paragraph" w:styleId="ac">
    <w:name w:val="footer"/>
    <w:basedOn w:val="a"/>
    <w:link w:val="Char5"/>
    <w:uiPriority w:val="99"/>
    <w:unhideWhenUsed/>
    <w:rsid w:val="003C4165"/>
    <w:pPr>
      <w:tabs>
        <w:tab w:val="center" w:pos="4320"/>
        <w:tab w:val="right" w:pos="8640"/>
      </w:tabs>
      <w:spacing w:after="0" w:line="240" w:lineRule="auto"/>
    </w:pPr>
  </w:style>
  <w:style w:type="character" w:customStyle="1" w:styleId="Char5">
    <w:name w:val="Υποσέλιδο Char"/>
    <w:basedOn w:val="a0"/>
    <w:link w:val="ac"/>
    <w:uiPriority w:val="99"/>
    <w:rsid w:val="003C4165"/>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298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58</Pages>
  <Words>10986</Words>
  <Characters>62622</Characters>
  <Application>Microsoft Office Word</Application>
  <DocSecurity>0</DocSecurity>
  <Lines>521</Lines>
  <Paragraphs>146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73462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Νατασσα Βογιατζόγλου</dc:creator>
  <cp:lastModifiedBy>Παντελάκη Δέσποινα</cp:lastModifiedBy>
  <cp:revision>7</cp:revision>
  <dcterms:created xsi:type="dcterms:W3CDTF">2020-05-05T09:10:00Z</dcterms:created>
  <dcterms:modified xsi:type="dcterms:W3CDTF">2020-05-07T11:17:00Z</dcterms:modified>
</cp:coreProperties>
</file>