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CC" w:rsidRPr="00D705FB" w:rsidRDefault="00943ECC" w:rsidP="00943ECC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ΠΑΡΑΡΤΗΜΑ Γ: </w:t>
      </w:r>
      <w:r w:rsidRPr="00D705FB">
        <w:rPr>
          <w:rFonts w:ascii="Times New Roman" w:hAnsi="Times New Roman"/>
          <w:b/>
          <w:bCs/>
          <w:sz w:val="20"/>
          <w:szCs w:val="20"/>
        </w:rPr>
        <w:t>Ο</w:t>
      </w:r>
      <w:r>
        <w:rPr>
          <w:rFonts w:ascii="Times New Roman" w:hAnsi="Times New Roman"/>
          <w:b/>
          <w:bCs/>
          <w:sz w:val="20"/>
          <w:szCs w:val="20"/>
        </w:rPr>
        <w:t>ικονομική Προσφορά</w:t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2624"/>
        <w:gridCol w:w="1174"/>
        <w:gridCol w:w="1603"/>
        <w:gridCol w:w="1601"/>
      </w:tblGrid>
      <w:tr w:rsidR="00072D87" w:rsidRPr="00D705FB" w:rsidTr="00751890">
        <w:trPr>
          <w:trHeight w:val="765"/>
          <w:jc w:val="center"/>
        </w:trPr>
        <w:tc>
          <w:tcPr>
            <w:tcW w:w="985" w:type="pct"/>
            <w:shd w:val="clear" w:color="auto" w:fill="C0C0C0"/>
          </w:tcPr>
          <w:p w:rsidR="00072D87" w:rsidRPr="00992712" w:rsidRDefault="00072D87" w:rsidP="00751890">
            <w:pPr>
              <w:ind w:left="-2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Προϋπολογισθείσα τιμή καθαρής αξίας για σύνολο ειδών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τμήματος </w:t>
            </w:r>
            <w:r w:rsidRPr="009927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(αριθμητική αναφορά)</w:t>
            </w:r>
          </w:p>
        </w:tc>
        <w:tc>
          <w:tcPr>
            <w:tcW w:w="1505" w:type="pct"/>
            <w:shd w:val="clear" w:color="auto" w:fill="C0C0C0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Προσφερόμενη τιμή σε € καθαρή αξία για σύνολο ειδών τμήματος (αριθμητικώς και ολογράφως)</w:t>
            </w:r>
          </w:p>
        </w:tc>
        <w:tc>
          <w:tcPr>
            <w:tcW w:w="673" w:type="pct"/>
            <w:shd w:val="clear" w:color="auto" w:fill="C0C0C0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ΦΠΑ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αναφορά ποσοστού αριθμητικώς</w:t>
            </w:r>
          </w:p>
        </w:tc>
        <w:tc>
          <w:tcPr>
            <w:tcW w:w="919" w:type="pct"/>
            <w:shd w:val="clear" w:color="auto" w:fill="C0C0C0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ΦΠΑ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τμήματος </w:t>
            </w: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(αναφορά του ποσού σε 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αριθμητικώς και ολογράφως</w:t>
            </w: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19" w:type="pct"/>
            <w:shd w:val="clear" w:color="auto" w:fill="C0C0C0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 € συμπεριλαμβανομένου ΦΠΑ για σύνολο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ειδών </w:t>
            </w: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τμήματος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(αριθμητικώς και ολογράφως)</w:t>
            </w:r>
          </w:p>
        </w:tc>
      </w:tr>
      <w:tr w:rsidR="00072D87" w:rsidRPr="00D705FB" w:rsidTr="00751890">
        <w:trPr>
          <w:trHeight w:val="630"/>
          <w:jc w:val="center"/>
        </w:trPr>
        <w:tc>
          <w:tcPr>
            <w:tcW w:w="985" w:type="pct"/>
            <w:vAlign w:val="center"/>
          </w:tcPr>
          <w:p w:rsidR="00072D87" w:rsidRPr="00992712" w:rsidRDefault="00072D87" w:rsidP="00751890">
            <w:pPr>
              <w:ind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Τμήμα 1: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3.301,90 €</w:t>
            </w:r>
          </w:p>
        </w:tc>
        <w:tc>
          <w:tcPr>
            <w:tcW w:w="1505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D87" w:rsidRPr="00D705FB" w:rsidTr="00751890">
        <w:trPr>
          <w:trHeight w:val="630"/>
          <w:jc w:val="center"/>
        </w:trPr>
        <w:tc>
          <w:tcPr>
            <w:tcW w:w="985" w:type="pct"/>
            <w:vAlign w:val="center"/>
          </w:tcPr>
          <w:p w:rsidR="00072D87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Τμήμα 2: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754,72 €</w:t>
            </w:r>
          </w:p>
        </w:tc>
        <w:tc>
          <w:tcPr>
            <w:tcW w:w="1505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D87" w:rsidRPr="00D705FB" w:rsidTr="00751890">
        <w:trPr>
          <w:trHeight w:val="630"/>
          <w:jc w:val="center"/>
        </w:trPr>
        <w:tc>
          <w:tcPr>
            <w:tcW w:w="985" w:type="pct"/>
            <w:vAlign w:val="center"/>
          </w:tcPr>
          <w:p w:rsidR="00072D87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Τμήμα 3: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887,10 €</w:t>
            </w:r>
          </w:p>
        </w:tc>
        <w:tc>
          <w:tcPr>
            <w:tcW w:w="1505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D87" w:rsidRPr="00D705FB" w:rsidTr="00751890">
        <w:trPr>
          <w:trHeight w:val="630"/>
          <w:jc w:val="center"/>
        </w:trPr>
        <w:tc>
          <w:tcPr>
            <w:tcW w:w="985" w:type="pct"/>
            <w:vAlign w:val="center"/>
          </w:tcPr>
          <w:p w:rsidR="00072D87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Τμήμα 4: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2.016,13 €</w:t>
            </w:r>
          </w:p>
        </w:tc>
        <w:tc>
          <w:tcPr>
            <w:tcW w:w="1505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D87" w:rsidRPr="00D705FB" w:rsidTr="00751890">
        <w:trPr>
          <w:trHeight w:val="630"/>
          <w:jc w:val="center"/>
        </w:trPr>
        <w:tc>
          <w:tcPr>
            <w:tcW w:w="985" w:type="pct"/>
            <w:vAlign w:val="center"/>
          </w:tcPr>
          <w:p w:rsidR="00072D87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Τμήμα 5: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2.177,42 €</w:t>
            </w:r>
          </w:p>
        </w:tc>
        <w:tc>
          <w:tcPr>
            <w:tcW w:w="1505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D87" w:rsidRPr="00D705FB" w:rsidTr="00751890">
        <w:trPr>
          <w:trHeight w:val="630"/>
          <w:jc w:val="center"/>
        </w:trPr>
        <w:tc>
          <w:tcPr>
            <w:tcW w:w="985" w:type="pct"/>
            <w:vAlign w:val="center"/>
          </w:tcPr>
          <w:p w:rsidR="00072D87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Τμήμα 6: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1.129,03 €</w:t>
            </w:r>
          </w:p>
        </w:tc>
        <w:tc>
          <w:tcPr>
            <w:tcW w:w="1505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D87" w:rsidRPr="00D705FB" w:rsidTr="00751890">
        <w:trPr>
          <w:trHeight w:val="630"/>
          <w:jc w:val="center"/>
        </w:trPr>
        <w:tc>
          <w:tcPr>
            <w:tcW w:w="985" w:type="pct"/>
            <w:vAlign w:val="center"/>
          </w:tcPr>
          <w:p w:rsidR="00072D87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Τμήμα 7: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532,26 €</w:t>
            </w:r>
          </w:p>
        </w:tc>
        <w:tc>
          <w:tcPr>
            <w:tcW w:w="1505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072D87" w:rsidRPr="00992712" w:rsidRDefault="00072D87" w:rsidP="0075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3ECC" w:rsidRDefault="00943ECC" w:rsidP="00943ECC">
      <w:pPr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943ECC" w:rsidRPr="00546AC1" w:rsidRDefault="00943ECC" w:rsidP="00943ECC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Pr="00546AC1">
        <w:rPr>
          <w:rFonts w:ascii="Times New Roman" w:hAnsi="Times New Roman"/>
          <w:b/>
          <w:bCs/>
          <w:sz w:val="20"/>
          <w:szCs w:val="20"/>
        </w:rPr>
        <w:t>Χρόνος Ισχύος Προσφοράς:</w:t>
      </w:r>
    </w:p>
    <w:p w:rsidR="00943ECC" w:rsidRPr="00546AC1" w:rsidRDefault="00943ECC" w:rsidP="00943EC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43ECC" w:rsidRDefault="00943ECC" w:rsidP="00943E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6AC1">
        <w:rPr>
          <w:rFonts w:ascii="Times New Roman" w:hAnsi="Times New Roman"/>
          <w:b/>
          <w:bCs/>
          <w:sz w:val="20"/>
          <w:szCs w:val="20"/>
        </w:rPr>
        <w:t>Η</w:t>
      </w:r>
      <w:r>
        <w:rPr>
          <w:rFonts w:ascii="Times New Roman" w:hAnsi="Times New Roman"/>
          <w:b/>
          <w:bCs/>
          <w:sz w:val="20"/>
          <w:szCs w:val="20"/>
        </w:rPr>
        <w:t>μερομηνία - Υπογραφή – Σφραγίδα</w:t>
      </w:r>
    </w:p>
    <w:p w:rsidR="00943ECC" w:rsidRDefault="00943ECC" w:rsidP="00943E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43ECC" w:rsidRDefault="00943ECC" w:rsidP="00943E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43ECC" w:rsidRPr="0060743D" w:rsidRDefault="00943ECC" w:rsidP="00943ECC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Επισημαίνεται ότι ο ανωτέρω πίνακας εκτυπώνεται τόσες φορές, όσα τα τμήματα συμμετοχής στον διαγωνισμό και κάθε αντίτυπο εσωκλείεται σε αυτοτελή φάκελο, </w:t>
      </w:r>
      <w:r w:rsidRPr="00474CC1">
        <w:rPr>
          <w:rFonts w:ascii="Times New Roman" w:hAnsi="Times New Roman"/>
          <w:b/>
          <w:bCs/>
          <w:sz w:val="20"/>
          <w:szCs w:val="20"/>
          <w:u w:val="single"/>
        </w:rPr>
        <w:t>επί ποινή απόρριψης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F9667F" w:rsidRPr="00943ECC" w:rsidRDefault="00072D87" w:rsidP="00943ECC"/>
    <w:sectPr w:rsidR="00F9667F" w:rsidRPr="00943EC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02" w:rsidRDefault="00A16702" w:rsidP="00A16702">
      <w:pPr>
        <w:spacing w:after="0" w:line="240" w:lineRule="auto"/>
      </w:pPr>
      <w:r>
        <w:separator/>
      </w:r>
    </w:p>
  </w:endnote>
  <w:end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F7" w:rsidRDefault="004B2BF7" w:rsidP="004B2BF7">
    <w:pPr>
      <w:pStyle w:val="a7"/>
      <w:tabs>
        <w:tab w:val="clear" w:pos="4153"/>
        <w:tab w:val="clear" w:pos="8306"/>
        <w:tab w:val="left" w:pos="1687"/>
      </w:tabs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1148715</wp:posOffset>
          </wp:positionH>
          <wp:positionV relativeFrom="paragraph">
            <wp:posOffset>9521825</wp:posOffset>
          </wp:positionV>
          <wp:extent cx="5137150" cy="855980"/>
          <wp:effectExtent l="0" t="0" r="6350" b="1270"/>
          <wp:wrapTight wrapText="bothSides">
            <wp:wrapPolygon edited="0">
              <wp:start x="0" y="0"/>
              <wp:lineTo x="0" y="21151"/>
              <wp:lineTo x="21547" y="21151"/>
              <wp:lineTo x="21547" y="0"/>
              <wp:lineTo x="0" y="0"/>
            </wp:wrapPolygon>
          </wp:wrapTight>
          <wp:docPr id="1" name="Εικόνα 1" descr="επανεκ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πανεκ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l-GR"/>
      </w:rPr>
      <w:drawing>
        <wp:inline distT="0" distB="0" distL="0" distR="0" wp14:anchorId="1385D297">
          <wp:extent cx="5142865" cy="86677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8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02" w:rsidRDefault="00A16702" w:rsidP="00A16702">
      <w:pPr>
        <w:spacing w:after="0" w:line="240" w:lineRule="auto"/>
      </w:pPr>
      <w:r>
        <w:separator/>
      </w:r>
    </w:p>
  </w:footnote>
  <w:foot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F"/>
    <w:rsid w:val="00072D87"/>
    <w:rsid w:val="00136CFC"/>
    <w:rsid w:val="001C4EEF"/>
    <w:rsid w:val="00245D77"/>
    <w:rsid w:val="002A5019"/>
    <w:rsid w:val="002D4463"/>
    <w:rsid w:val="00302B76"/>
    <w:rsid w:val="003A2E9C"/>
    <w:rsid w:val="004505EF"/>
    <w:rsid w:val="00477BD7"/>
    <w:rsid w:val="004B2BF7"/>
    <w:rsid w:val="0062452C"/>
    <w:rsid w:val="00757E8E"/>
    <w:rsid w:val="008178AE"/>
    <w:rsid w:val="008B36BE"/>
    <w:rsid w:val="00943ECC"/>
    <w:rsid w:val="00963B30"/>
    <w:rsid w:val="00A16702"/>
    <w:rsid w:val="00B05824"/>
    <w:rsid w:val="00D37DB1"/>
    <w:rsid w:val="00E02D46"/>
    <w:rsid w:val="00F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E21C55C-2DD8-4ED6-8252-6E307FD6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0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1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A16702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16702"/>
    <w:rPr>
      <w:rFonts w:ascii="Calibri" w:eastAsia="Calibri" w:hAnsi="Calibri" w:cs="Times New Roman"/>
      <w:b/>
      <w:bCs/>
      <w:sz w:val="26"/>
      <w:szCs w:val="26"/>
      <w:lang w:val="en-US" w:eastAsia="x-none"/>
    </w:rPr>
  </w:style>
  <w:style w:type="character" w:styleId="-">
    <w:name w:val="Hyperlink"/>
    <w:uiPriority w:val="99"/>
    <w:rsid w:val="00A16702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unhideWhenUsed/>
    <w:rsid w:val="00A16702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A16702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16702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A16702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A16702"/>
  </w:style>
  <w:style w:type="character" w:customStyle="1" w:styleId="NormalBoldChar">
    <w:name w:val="NormalBold Char"/>
    <w:rsid w:val="00A1670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A1670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16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36CFC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136CFC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4B2B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B2BF7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4B2B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B2BF7"/>
    <w:rPr>
      <w:rFonts w:ascii="Calibri" w:eastAsia="Calibri" w:hAnsi="Calibri" w:cs="Times New Roman"/>
    </w:rPr>
  </w:style>
  <w:style w:type="character" w:customStyle="1" w:styleId="a8">
    <w:name w:val="Σύμβολο υποσημείωσης"/>
    <w:rsid w:val="0062452C"/>
    <w:rPr>
      <w:vertAlign w:val="superscript"/>
    </w:rPr>
  </w:style>
  <w:style w:type="character" w:customStyle="1" w:styleId="DeltaViewInsertion">
    <w:name w:val="DeltaView Insertion"/>
    <w:rsid w:val="0062452C"/>
    <w:rPr>
      <w:b/>
      <w:bCs w:val="0"/>
      <w:i/>
      <w:iCs w:val="0"/>
      <w:spacing w:val="0"/>
      <w:lang w:val="el-GR"/>
    </w:rPr>
  </w:style>
  <w:style w:type="character" w:customStyle="1" w:styleId="a9">
    <w:name w:val="Χαρακτήρες σημείωσης τέλους"/>
    <w:rsid w:val="00624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18</cp:revision>
  <dcterms:created xsi:type="dcterms:W3CDTF">2018-10-22T05:05:00Z</dcterms:created>
  <dcterms:modified xsi:type="dcterms:W3CDTF">2021-04-07T11:32:00Z</dcterms:modified>
</cp:coreProperties>
</file>