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50623" w:rsidRPr="00A50623" w14:paraId="24B28D6F" w14:textId="77777777" w:rsidTr="00DD3F17">
        <w:trPr>
          <w:jc w:val="center"/>
        </w:trPr>
        <w:tc>
          <w:tcPr>
            <w:tcW w:w="1560" w:type="dxa"/>
          </w:tcPr>
          <w:p w14:paraId="15B1D002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jc w:val="both"/>
              <w:rPr>
                <w:rFonts w:ascii="Calibri" w:hAnsi="Calibri" w:cs="Calibri"/>
                <w:spacing w:val="-5"/>
              </w:rPr>
            </w:pPr>
            <w:r w:rsidRPr="00A50623">
              <w:rPr>
                <w:rFonts w:ascii="Calibri" w:hAnsi="Calibri" w:cs="Calibri"/>
                <w:noProof/>
                <w:lang w:val="el-GR"/>
              </w:rPr>
              <w:drawing>
                <wp:inline distT="0" distB="0" distL="0" distR="0" wp14:anchorId="70E8AABF" wp14:editId="28EB4FE8">
                  <wp:extent cx="860425" cy="10985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18594D9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jc w:val="both"/>
              <w:rPr>
                <w:rFonts w:ascii="Calibri" w:hAnsi="Calibri" w:cs="Calibri"/>
                <w:spacing w:val="-5"/>
              </w:rPr>
            </w:pPr>
          </w:p>
          <w:p w14:paraId="5CAC248B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b/>
                <w:spacing w:val="-5"/>
                <w:lang w:val="el-GR"/>
              </w:rPr>
            </w:pPr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>ΕΛΛΗΝΙΚΗ ΔΗΜΟΚΡΑΤΙΑ</w:t>
            </w:r>
          </w:p>
          <w:p w14:paraId="5302CEEC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b/>
                <w:spacing w:val="-5"/>
                <w:lang w:val="el-GR"/>
              </w:rPr>
            </w:pPr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>ΠΟΛΥΤΕΧΝΕΙΟ ΚΡΗΤΗΣ</w:t>
            </w:r>
          </w:p>
          <w:p w14:paraId="2DC91930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b/>
                <w:spacing w:val="-5"/>
                <w:lang w:val="el-GR"/>
              </w:rPr>
            </w:pPr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>ΔΙΕΥΘΥΝΣΗ ΟΙΚΟΝΟΜΙΚΩΝ ΥΠΗΡΕΣΙΩΝ</w:t>
            </w:r>
          </w:p>
          <w:p w14:paraId="16D81E08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b/>
                <w:spacing w:val="-5"/>
                <w:lang w:val="el-GR"/>
              </w:rPr>
            </w:pPr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>Τμήμα Προμηθειών</w:t>
            </w:r>
          </w:p>
          <w:p w14:paraId="7C04D957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b/>
                <w:spacing w:val="-5"/>
                <w:lang w:val="el-GR"/>
              </w:rPr>
            </w:pPr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 xml:space="preserve">Κτήριο Ε5, Πολυτεχνειούπολη, </w:t>
            </w:r>
            <w:proofErr w:type="spellStart"/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>Κουνουπιδιανά</w:t>
            </w:r>
            <w:proofErr w:type="spellEnd"/>
            <w:r w:rsidRPr="00A50623">
              <w:rPr>
                <w:rFonts w:ascii="Calibri" w:hAnsi="Calibri" w:cs="Calibri"/>
                <w:b/>
                <w:spacing w:val="-5"/>
                <w:lang w:val="el-GR"/>
              </w:rPr>
              <w:t xml:space="preserve"> 73100 Χανιά</w:t>
            </w:r>
          </w:p>
          <w:p w14:paraId="6112E6E6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387"/>
              <w:jc w:val="center"/>
              <w:rPr>
                <w:rFonts w:ascii="Calibri" w:hAnsi="Calibri" w:cs="Calibri"/>
                <w:b/>
                <w:spacing w:val="-5"/>
              </w:rPr>
            </w:pPr>
            <w:proofErr w:type="spellStart"/>
            <w:r w:rsidRPr="00A50623">
              <w:rPr>
                <w:rFonts w:ascii="Calibri" w:hAnsi="Calibri" w:cs="Calibri"/>
                <w:b/>
                <w:spacing w:val="-5"/>
              </w:rPr>
              <w:t>Τηλ</w:t>
            </w:r>
            <w:proofErr w:type="spellEnd"/>
            <w:r w:rsidRPr="00A50623">
              <w:rPr>
                <w:rFonts w:ascii="Calibri" w:hAnsi="Calibri" w:cs="Calibri"/>
                <w:b/>
                <w:spacing w:val="-5"/>
              </w:rPr>
              <w:t>: 28210 37049, 37067, 37016, 37019, 37027</w:t>
            </w:r>
          </w:p>
          <w:p w14:paraId="2D30EEFB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1947"/>
              <w:jc w:val="center"/>
              <w:rPr>
                <w:rFonts w:ascii="Calibri" w:hAnsi="Calibri" w:cs="Calibri"/>
                <w:b/>
                <w:spacing w:val="-5"/>
              </w:rPr>
            </w:pPr>
            <w:r w:rsidRPr="00A50623">
              <w:rPr>
                <w:rFonts w:ascii="Calibri" w:hAnsi="Calibri" w:cs="Calibri"/>
                <w:b/>
                <w:spacing w:val="-5"/>
              </w:rPr>
              <w:t xml:space="preserve">E-mail: </w:t>
            </w:r>
            <w:hyperlink r:id="rId5" w:history="1">
              <w:r w:rsidRPr="00A50623">
                <w:rPr>
                  <w:rFonts w:ascii="Calibri" w:hAnsi="Calibri" w:cs="Calibri"/>
                  <w:color w:val="0563C1"/>
                  <w:spacing w:val="-5"/>
                  <w:u w:val="single"/>
                </w:rPr>
                <w:t>prom@tuc.gr</w:t>
              </w:r>
            </w:hyperlink>
          </w:p>
          <w:p w14:paraId="494CDC77" w14:textId="77777777" w:rsidR="00A50623" w:rsidRPr="00A50623" w:rsidRDefault="00A50623" w:rsidP="00A50623">
            <w:pPr>
              <w:tabs>
                <w:tab w:val="center" w:pos="5484"/>
              </w:tabs>
              <w:suppressAutoHyphens/>
              <w:ind w:left="-2092"/>
              <w:jc w:val="center"/>
              <w:rPr>
                <w:rFonts w:ascii="Calibri" w:hAnsi="Calibri" w:cs="Calibri"/>
                <w:spacing w:val="-5"/>
              </w:rPr>
            </w:pPr>
            <w:r w:rsidRPr="00A50623">
              <w:rPr>
                <w:rFonts w:ascii="Calibri" w:hAnsi="Calibri" w:cs="Calibri"/>
                <w:b/>
                <w:spacing w:val="-5"/>
              </w:rPr>
              <w:t>AΦΜ: 090034024 ΔΟΥ Χα</w:t>
            </w:r>
            <w:proofErr w:type="spellStart"/>
            <w:r w:rsidRPr="00A50623">
              <w:rPr>
                <w:rFonts w:ascii="Calibri" w:hAnsi="Calibri" w:cs="Calibri"/>
                <w:b/>
                <w:spacing w:val="-5"/>
              </w:rPr>
              <w:t>νίων</w:t>
            </w:r>
            <w:proofErr w:type="spellEnd"/>
          </w:p>
        </w:tc>
      </w:tr>
    </w:tbl>
    <w:p w14:paraId="6A1FCB7E" w14:textId="4E340FD2" w:rsidR="00A50623" w:rsidRPr="00466C21" w:rsidRDefault="00A50623" w:rsidP="00A50623">
      <w:pPr>
        <w:pStyle w:val="1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Π</w:t>
      </w:r>
      <w:r w:rsidRPr="00466C21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ΑΡΑΡΤΗΜΑ Β’</w:t>
      </w:r>
    </w:p>
    <w:p w14:paraId="60CE9A4E" w14:textId="77777777" w:rsidR="00A50623" w:rsidRPr="00466C21" w:rsidRDefault="00A50623" w:rsidP="00A50623">
      <w:pPr>
        <w:pStyle w:val="a3"/>
        <w:tabs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1029400" w14:textId="77777777" w:rsidR="00A50623" w:rsidRDefault="00A50623" w:rsidP="00A50623">
      <w:pPr>
        <w:keepNext/>
        <w:keepLines/>
        <w:jc w:val="center"/>
        <w:outlineLvl w:val="1"/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  <w:t>«</w:t>
      </w:r>
      <w:r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  <w:t>ΥΠΟΔΕΙΓΜΑ</w:t>
      </w:r>
      <w:r w:rsidRPr="00466C21"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  <w:t xml:space="preserve"> ΟΙΚΟΝΟΜΙΚΗΣ ΠΡΟΣΦΟΡΑΣ»</w:t>
      </w:r>
    </w:p>
    <w:p w14:paraId="0AF4B2E6" w14:textId="77777777" w:rsidR="00A50623" w:rsidRDefault="00A50623" w:rsidP="00A50623">
      <w:pPr>
        <w:keepNext/>
        <w:keepLines/>
        <w:jc w:val="center"/>
        <w:outlineLvl w:val="1"/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</w:pPr>
    </w:p>
    <w:p w14:paraId="687FCE6F" w14:textId="77777777" w:rsidR="00A50623" w:rsidRPr="007F4AD0" w:rsidRDefault="00A50623" w:rsidP="00A506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7F4AD0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Προς: </w:t>
      </w:r>
    </w:p>
    <w:p w14:paraId="0A1F70F6" w14:textId="77777777" w:rsidR="00A50623" w:rsidRPr="007F4AD0" w:rsidRDefault="00A50623" w:rsidP="00A506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7F4AD0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733D51C6" w14:textId="77777777" w:rsidR="00A50623" w:rsidRPr="007F4AD0" w:rsidRDefault="00A50623" w:rsidP="00A506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7F4AD0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Υπηρεσία, Τμήμα Προμηθειών</w:t>
      </w:r>
    </w:p>
    <w:p w14:paraId="127712EB" w14:textId="77777777" w:rsidR="00A50623" w:rsidRPr="007F4AD0" w:rsidRDefault="00A50623" w:rsidP="00A506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7D1D69C1" w14:textId="77777777" w:rsidR="00A50623" w:rsidRPr="007F4AD0" w:rsidRDefault="00A50623" w:rsidP="00A50623">
      <w:pPr>
        <w:pStyle w:val="Default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F4AD0">
        <w:rPr>
          <w:rFonts w:asciiTheme="minorHAnsi" w:hAnsiTheme="minorHAnsi" w:cstheme="minorHAnsi"/>
          <w:sz w:val="22"/>
          <w:szCs w:val="22"/>
        </w:rPr>
        <w:t xml:space="preserve">Στο πλαίσιο της </w:t>
      </w:r>
      <w:proofErr w:type="spellStart"/>
      <w:r w:rsidRPr="007F4AD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F4AD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7F4AD0">
        <w:rPr>
          <w:rFonts w:asciiTheme="minorHAnsi" w:hAnsiTheme="minorHAnsi" w:cstheme="minorHAnsi"/>
          <w:sz w:val="22"/>
          <w:szCs w:val="22"/>
        </w:rPr>
        <w:t xml:space="preserve"> πρόσκλησης υποβολής προσφορών για τη</w:t>
      </w:r>
      <w:r>
        <w:rPr>
          <w:rFonts w:asciiTheme="minorHAnsi" w:hAnsiTheme="minorHAnsi" w:cstheme="minorHAnsi"/>
          <w:sz w:val="22"/>
          <w:szCs w:val="22"/>
        </w:rPr>
        <w:t>ν προμήθεια δ</w:t>
      </w:r>
      <w:r w:rsidRPr="002F3D3D">
        <w:rPr>
          <w:rFonts w:asciiTheme="minorHAnsi" w:hAnsiTheme="minorHAnsi" w:cstheme="minorHAnsi"/>
          <w:sz w:val="22"/>
          <w:szCs w:val="22"/>
        </w:rPr>
        <w:t xml:space="preserve">ύο (2) εσωτερικών δίσκων δικτυακής μονάδας αποθήκευσης </w:t>
      </w:r>
      <w:proofErr w:type="spellStart"/>
      <w:r w:rsidRPr="002F3D3D">
        <w:rPr>
          <w:rFonts w:asciiTheme="minorHAnsi" w:hAnsiTheme="minorHAnsi" w:cstheme="minorHAnsi"/>
          <w:sz w:val="22"/>
          <w:szCs w:val="22"/>
        </w:rPr>
        <w:t>Synology</w:t>
      </w:r>
      <w:proofErr w:type="spellEnd"/>
      <w:r w:rsidRPr="002F3D3D">
        <w:rPr>
          <w:rFonts w:asciiTheme="minorHAnsi" w:hAnsiTheme="minorHAnsi" w:cstheme="minorHAnsi"/>
          <w:sz w:val="22"/>
          <w:szCs w:val="22"/>
        </w:rPr>
        <w:t xml:space="preserve"> RS2421+</w:t>
      </w:r>
      <w:r>
        <w:rPr>
          <w:rFonts w:asciiTheme="minorHAnsi" w:hAnsiTheme="minorHAnsi" w:cstheme="minorHAnsi"/>
          <w:sz w:val="22"/>
          <w:szCs w:val="22"/>
        </w:rPr>
        <w:t xml:space="preserve"> και ε</w:t>
      </w:r>
      <w:r w:rsidRPr="00A1494F">
        <w:rPr>
          <w:rFonts w:asciiTheme="minorHAnsi" w:hAnsiTheme="minorHAnsi" w:cstheme="minorHAnsi"/>
          <w:sz w:val="22"/>
          <w:szCs w:val="22"/>
        </w:rPr>
        <w:t>πτά (7) φορητών ηλεκτρονικών υπολογιστών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F4AD0">
        <w:rPr>
          <w:rFonts w:asciiTheme="minorHAnsi" w:hAnsiTheme="minorHAnsi" w:cstheme="minorHAnsi"/>
          <w:bCs/>
          <w:iCs/>
          <w:sz w:val="22"/>
          <w:szCs w:val="22"/>
        </w:rPr>
        <w:t>υποβάλλουμε την ακόλουθη οικονομική προσφορά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C6F0DA4" w14:textId="77777777" w:rsidR="00A50623" w:rsidRPr="00466C21" w:rsidRDefault="00A50623" w:rsidP="00A50623">
      <w:pPr>
        <w:keepNext/>
        <w:keepLines/>
        <w:jc w:val="center"/>
        <w:outlineLvl w:val="1"/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1134"/>
        <w:gridCol w:w="1985"/>
        <w:gridCol w:w="2075"/>
      </w:tblGrid>
      <w:tr w:rsidR="00A50623" w:rsidRPr="00A50623" w14:paraId="17936F0D" w14:textId="77777777" w:rsidTr="00DD3F17">
        <w:trPr>
          <w:trHeight w:val="120"/>
          <w:jc w:val="center"/>
        </w:trPr>
        <w:tc>
          <w:tcPr>
            <w:tcW w:w="704" w:type="dxa"/>
          </w:tcPr>
          <w:p w14:paraId="7B6B4895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α/α </w:t>
            </w:r>
          </w:p>
        </w:tc>
        <w:tc>
          <w:tcPr>
            <w:tcW w:w="3402" w:type="dxa"/>
          </w:tcPr>
          <w:p w14:paraId="5DCC6DA5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134" w:type="dxa"/>
          </w:tcPr>
          <w:p w14:paraId="069733FA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Τεμάχια </w:t>
            </w:r>
          </w:p>
        </w:tc>
        <w:tc>
          <w:tcPr>
            <w:tcW w:w="1985" w:type="dxa"/>
          </w:tcPr>
          <w:p w14:paraId="71B1B9E9" w14:textId="77777777" w:rsidR="00A50623" w:rsidRPr="007F4AD0" w:rsidRDefault="00A50623" w:rsidP="00DD3F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μονάδας άνευ ΦΠΑ</w:t>
            </w:r>
          </w:p>
        </w:tc>
        <w:tc>
          <w:tcPr>
            <w:tcW w:w="2075" w:type="dxa"/>
          </w:tcPr>
          <w:p w14:paraId="4A361369" w14:textId="77777777" w:rsidR="00A50623" w:rsidRPr="007F4AD0" w:rsidRDefault="00A50623" w:rsidP="00DD3F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για το σύνολο των μονάδων άνευ ΦΠΑ</w:t>
            </w:r>
          </w:p>
        </w:tc>
      </w:tr>
      <w:tr w:rsidR="00A50623" w:rsidRPr="007F4AD0" w14:paraId="20A24000" w14:textId="77777777" w:rsidTr="00DD3F17">
        <w:trPr>
          <w:trHeight w:val="513"/>
          <w:jc w:val="center"/>
        </w:trPr>
        <w:tc>
          <w:tcPr>
            <w:tcW w:w="704" w:type="dxa"/>
          </w:tcPr>
          <w:p w14:paraId="0E17F947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AD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</w:tcPr>
          <w:p w14:paraId="48C2CB12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2B0D">
              <w:rPr>
                <w:rFonts w:asciiTheme="minorHAnsi" w:hAnsiTheme="minorHAnsi" w:cstheme="minorHAnsi"/>
                <w:sz w:val="22"/>
                <w:szCs w:val="22"/>
              </w:rPr>
              <w:t xml:space="preserve">Εσωτερικός δίσκος δικτυακής μονάδας αποθήκευσης </w:t>
            </w:r>
            <w:proofErr w:type="spellStart"/>
            <w:r w:rsidRPr="00062B0D">
              <w:rPr>
                <w:rFonts w:asciiTheme="minorHAnsi" w:hAnsiTheme="minorHAnsi" w:cstheme="minorHAnsi"/>
                <w:sz w:val="22"/>
                <w:szCs w:val="22"/>
              </w:rPr>
              <w:t>Synology</w:t>
            </w:r>
            <w:proofErr w:type="spellEnd"/>
            <w:r w:rsidRPr="00062B0D">
              <w:rPr>
                <w:rFonts w:asciiTheme="minorHAnsi" w:hAnsiTheme="minorHAnsi" w:cstheme="minorHAnsi"/>
                <w:sz w:val="22"/>
                <w:szCs w:val="22"/>
              </w:rPr>
              <w:t xml:space="preserve"> RS2421+</w:t>
            </w:r>
          </w:p>
        </w:tc>
        <w:tc>
          <w:tcPr>
            <w:tcW w:w="1134" w:type="dxa"/>
          </w:tcPr>
          <w:p w14:paraId="73F546CE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3AA41CD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55AB1DC7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623" w:rsidRPr="007F4AD0" w14:paraId="7E89F8B8" w14:textId="77777777" w:rsidTr="00DD3F17">
        <w:trPr>
          <w:trHeight w:val="379"/>
          <w:jc w:val="center"/>
        </w:trPr>
        <w:tc>
          <w:tcPr>
            <w:tcW w:w="704" w:type="dxa"/>
          </w:tcPr>
          <w:p w14:paraId="0B7DF846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AD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</w:tcPr>
          <w:p w14:paraId="7AAA58B6" w14:textId="77777777" w:rsidR="00A50623" w:rsidRPr="00454C38" w:rsidRDefault="00A50623" w:rsidP="00DD3F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B0D">
              <w:rPr>
                <w:rFonts w:asciiTheme="minorHAnsi" w:hAnsiTheme="minorHAnsi" w:cstheme="minorHAnsi"/>
                <w:sz w:val="22"/>
                <w:szCs w:val="22"/>
              </w:rPr>
              <w:t>Φορητός ηλεκτρονικός υπολογιστής</w:t>
            </w:r>
          </w:p>
        </w:tc>
        <w:tc>
          <w:tcPr>
            <w:tcW w:w="1134" w:type="dxa"/>
          </w:tcPr>
          <w:p w14:paraId="741A42AA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F4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E7C5A09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396E2DC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623" w:rsidRPr="00A50623" w14:paraId="3F5D415C" w14:textId="77777777" w:rsidTr="00DD3F17">
        <w:trPr>
          <w:trHeight w:val="379"/>
          <w:jc w:val="center"/>
        </w:trPr>
        <w:tc>
          <w:tcPr>
            <w:tcW w:w="7225" w:type="dxa"/>
            <w:gridSpan w:val="4"/>
          </w:tcPr>
          <w:p w14:paraId="0E17B324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Προσφορά για το σύνολο των ειδών</w:t>
            </w:r>
            <w:r w:rsidRPr="007F7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άνευ </w:t>
            </w:r>
            <w:r w:rsidRPr="007F7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2075" w:type="dxa"/>
          </w:tcPr>
          <w:p w14:paraId="3E402F24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623" w:rsidRPr="007F4AD0" w14:paraId="2ACF3061" w14:textId="77777777" w:rsidTr="00DD3F17">
        <w:trPr>
          <w:trHeight w:val="379"/>
          <w:jc w:val="center"/>
        </w:trPr>
        <w:tc>
          <w:tcPr>
            <w:tcW w:w="7225" w:type="dxa"/>
            <w:gridSpan w:val="4"/>
          </w:tcPr>
          <w:p w14:paraId="77A1329F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2075" w:type="dxa"/>
          </w:tcPr>
          <w:p w14:paraId="7E1FF38C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623" w:rsidRPr="00A50623" w14:paraId="2EF27FF4" w14:textId="77777777" w:rsidTr="00DD3F17">
        <w:trPr>
          <w:trHeight w:val="379"/>
          <w:jc w:val="center"/>
        </w:trPr>
        <w:tc>
          <w:tcPr>
            <w:tcW w:w="7225" w:type="dxa"/>
            <w:gridSpan w:val="4"/>
          </w:tcPr>
          <w:p w14:paraId="697FD014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Προσφορά για το σύνολο των ειδών</w:t>
            </w:r>
            <w:r w:rsidRPr="007F7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62B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συμπεριλαμβανομένου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F7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2075" w:type="dxa"/>
          </w:tcPr>
          <w:p w14:paraId="675E7D1C" w14:textId="77777777" w:rsidR="00A50623" w:rsidRPr="007F4AD0" w:rsidRDefault="00A50623" w:rsidP="00DD3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372E2" w14:textId="77777777" w:rsidR="00A50623" w:rsidRPr="00466C21" w:rsidRDefault="00A50623" w:rsidP="00A5062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2FB0743" w14:textId="77777777" w:rsidR="00A50623" w:rsidRPr="00A73B92" w:rsidRDefault="00A50623" w:rsidP="00A50623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</w:pPr>
      <w:r w:rsidRPr="00A73B92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Η προσφορά ισχύει έως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09.11.2022</w:t>
      </w:r>
    </w:p>
    <w:p w14:paraId="23529A44" w14:textId="77777777" w:rsidR="00A50623" w:rsidRPr="00466C21" w:rsidRDefault="00A50623" w:rsidP="00A50623">
      <w:pPr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32F4DF2C" w14:textId="77777777" w:rsidR="00A50623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i/>
          <w:sz w:val="22"/>
          <w:szCs w:val="22"/>
          <w:lang w:val="el-GR"/>
        </w:rPr>
        <w:t>Ο Προσφέρων</w:t>
      </w:r>
    </w:p>
    <w:p w14:paraId="772264DC" w14:textId="66654E1F" w:rsidR="00A50623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5772E91B" w14:textId="6E659596" w:rsidR="00A50623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4A288118" w14:textId="0EED5B40" w:rsidR="00A50623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42D25E72" w14:textId="77777777" w:rsidR="00A50623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7D844FDE" w14:textId="77777777" w:rsidR="00A50623" w:rsidRPr="00466C21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57F8F2E8" w14:textId="77777777" w:rsidR="00A50623" w:rsidRPr="00466C21" w:rsidRDefault="00A50623" w:rsidP="00A50623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i/>
          <w:sz w:val="22"/>
          <w:szCs w:val="22"/>
          <w:lang w:val="el-GR"/>
        </w:rPr>
        <w:t>Επωνυμία (σφραγίδα) και υπογραφή</w:t>
      </w:r>
    </w:p>
    <w:p w14:paraId="048B807B" w14:textId="77777777" w:rsidR="00A50623" w:rsidRPr="00466C21" w:rsidRDefault="00A50623" w:rsidP="00A5062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173F7993" w14:textId="77777777" w:rsidR="009D5523" w:rsidRDefault="009D5523"/>
    <w:sectPr w:rsidR="009D5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23"/>
    <w:rsid w:val="009D5523"/>
    <w:rsid w:val="00A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B03"/>
  <w15:chartTrackingRefBased/>
  <w15:docId w15:val="{15254778-DF9F-4877-9F62-5BF5274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A5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0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l-GR"/>
    </w:rPr>
  </w:style>
  <w:style w:type="paragraph" w:styleId="a3">
    <w:name w:val="List Paragraph"/>
    <w:basedOn w:val="a"/>
    <w:link w:val="Char"/>
    <w:uiPriority w:val="34"/>
    <w:qFormat/>
    <w:rsid w:val="00A50623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A5062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Default">
    <w:name w:val="Default"/>
    <w:rsid w:val="00A5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@tuc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Trakaki Sofia</dc:creator>
  <cp:keywords/>
  <dc:description/>
  <cp:lastModifiedBy>Trakaki Sofia</cp:lastModifiedBy>
  <cp:revision>1</cp:revision>
  <dcterms:created xsi:type="dcterms:W3CDTF">2022-08-31T08:51:00Z</dcterms:created>
  <dcterms:modified xsi:type="dcterms:W3CDTF">2022-08-31T08:54:00Z</dcterms:modified>
</cp:coreProperties>
</file>