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EEB969" w14:textId="4F591F31" w:rsidR="00235EE3" w:rsidRDefault="00235EE3" w:rsidP="00235EE3">
      <w:pPr>
        <w:jc w:val="center"/>
      </w:pPr>
      <w:r>
        <w:rPr>
          <w:noProof/>
        </w:rPr>
        <mc:AlternateContent>
          <mc:Choice Requires="wps">
            <w:drawing>
              <wp:anchor distT="45720" distB="45720" distL="114300" distR="114300" simplePos="0" relativeHeight="251664384" behindDoc="0" locked="0" layoutInCell="1" allowOverlap="1" wp14:anchorId="26DD72F6" wp14:editId="28E0AB8B">
                <wp:simplePos x="0" y="0"/>
                <wp:positionH relativeFrom="column">
                  <wp:posOffset>1186180</wp:posOffset>
                </wp:positionH>
                <wp:positionV relativeFrom="paragraph">
                  <wp:posOffset>0</wp:posOffset>
                </wp:positionV>
                <wp:extent cx="2360930" cy="1404620"/>
                <wp:effectExtent l="0" t="0" r="0" b="1270"/>
                <wp:wrapSquare wrapText="bothSides"/>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D560A3E" w14:textId="148532D0" w:rsidR="00235EE3" w:rsidRPr="00235EE3" w:rsidRDefault="00235EE3">
                            <w:pPr>
                              <w:rPr>
                                <w:b/>
                                <w:bCs/>
                                <w:color w:val="A9243F"/>
                                <w:sz w:val="60"/>
                                <w:szCs w:val="60"/>
                              </w:rPr>
                            </w:pPr>
                            <w:r w:rsidRPr="00235EE3">
                              <w:rPr>
                                <w:b/>
                                <w:bCs/>
                                <w:color w:val="A9243F"/>
                                <w:sz w:val="60"/>
                                <w:szCs w:val="60"/>
                                <w:lang w:val="en-US"/>
                              </w:rPr>
                              <w:t xml:space="preserve">27-30 </w:t>
                            </w:r>
                            <w:r w:rsidR="009F0DBD">
                              <w:rPr>
                                <w:b/>
                                <w:bCs/>
                                <w:color w:val="A9243F"/>
                                <w:sz w:val="60"/>
                                <w:szCs w:val="60"/>
                                <w:lang w:val="en-US"/>
                              </w:rPr>
                              <w:t>July</w:t>
                            </w:r>
                            <w:r w:rsidRPr="00235EE3">
                              <w:rPr>
                                <w:b/>
                                <w:bCs/>
                                <w:color w:val="A9243F"/>
                                <w:sz w:val="60"/>
                                <w:szCs w:val="60"/>
                                <w:lang w:val="en-US"/>
                              </w:rPr>
                              <w:t xml:space="preserv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6DD72F6" id="_x0000_t202" coordsize="21600,21600" o:spt="202" path="m,l,21600r21600,l21600,xe">
                <v:stroke joinstyle="miter"/>
                <v:path gradientshapeok="t" o:connecttype="rect"/>
              </v:shapetype>
              <v:shape id="Πλαίσιο κειμένου 2" o:spid="_x0000_s1026" type="#_x0000_t202" style="position:absolute;left:0;text-align:left;margin-left:93.4pt;margin-top:0;width:185.9pt;height:110.6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" filled="f" stroked="f">
                <v:textbox style="mso-fit-shape-to-text:t">
                  <w:txbxContent>
                    <w:p w14:paraId="6D560A3E" w14:textId="148532D0" w:rsidR="00235EE3" w:rsidRPr="00235EE3" w:rsidRDefault="00235EE3">
                      <w:pPr>
                        <w:rPr>
                          <w:b/>
                          <w:bCs/>
                          <w:color w:val="A9243F"/>
                          <w:sz w:val="60"/>
                          <w:szCs w:val="60"/>
                        </w:rPr>
                      </w:pPr>
                      <w:r w:rsidRPr="00235EE3">
                        <w:rPr>
                          <w:b/>
                          <w:bCs/>
                          <w:color w:val="A9243F"/>
                          <w:sz w:val="60"/>
                          <w:szCs w:val="60"/>
                          <w:lang w:val="en-US"/>
                        </w:rPr>
                        <w:t xml:space="preserve">27-30 </w:t>
                      </w:r>
                      <w:r w:rsidR="009F0DBD">
                        <w:rPr>
                          <w:b/>
                          <w:bCs/>
                          <w:color w:val="A9243F"/>
                          <w:sz w:val="60"/>
                          <w:szCs w:val="60"/>
                          <w:lang w:val="en-US"/>
                        </w:rPr>
                        <w:t>July</w:t>
                      </w:r>
                      <w:r w:rsidRPr="00235EE3">
                        <w:rPr>
                          <w:b/>
                          <w:bCs/>
                          <w:color w:val="A9243F"/>
                          <w:sz w:val="60"/>
                          <w:szCs w:val="60"/>
                          <w:lang w:val="en-US"/>
                        </w:rPr>
                        <w:t xml:space="preserve"> </w:t>
                      </w:r>
                    </w:p>
                  </w:txbxContent>
                </v:textbox>
                <w10:wrap type="square"/>
              </v:shape>
            </w:pict>
          </mc:Fallback>
        </mc:AlternateContent>
      </w:r>
      <w:r>
        <w:rPr>
          <w:noProof/>
        </w:rPr>
        <mc:AlternateContent>
          <mc:Choice Requires="wps">
            <w:drawing>
              <wp:anchor distT="0" distB="0" distL="114300" distR="114300" simplePos="0" relativeHeight="251662336" behindDoc="0" locked="0" layoutInCell="1" allowOverlap="1" wp14:anchorId="447F0F1B" wp14:editId="5F388260">
                <wp:simplePos x="0" y="0"/>
                <wp:positionH relativeFrom="page">
                  <wp:posOffset>30480</wp:posOffset>
                </wp:positionH>
                <wp:positionV relativeFrom="paragraph">
                  <wp:posOffset>-304165</wp:posOffset>
                </wp:positionV>
                <wp:extent cx="4159250" cy="2159635"/>
                <wp:effectExtent l="19050" t="19050" r="12700" b="12065"/>
                <wp:wrapNone/>
                <wp:docPr id="4" name="Ορθογώνιο 4"/>
                <wp:cNvGraphicFramePr/>
                <a:graphic xmlns:a="http://schemas.openxmlformats.org/drawingml/2006/main">
                  <a:graphicData uri="http://schemas.microsoft.com/office/word/2010/wordprocessingShape">
                    <wps:wsp>
                      <wps:cNvSpPr/>
                      <wps:spPr>
                        <a:xfrm>
                          <a:off x="0" y="0"/>
                          <a:ext cx="4159250" cy="2159635"/>
                        </a:xfrm>
                        <a:prstGeom prst="rect">
                          <a:avLst/>
                        </a:prstGeom>
                        <a:noFill/>
                        <a:ln w="38100">
                          <a:solidFill>
                            <a:srgbClr val="A9243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81AFAC" id="Ορθογώνιο 4" o:spid="_x0000_s1026" style="position:absolute;margin-left:2.4pt;margin-top:-23.95pt;width:327.5pt;height:170.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" filled="f" strokecolor="#a9243f" strokeweight="3pt">
                <w10:wrap anchorx="page"/>
              </v:rect>
            </w:pict>
          </mc:Fallback>
        </mc:AlternateContent>
      </w:r>
      <w:r>
        <w:rPr>
          <w:noProof/>
        </w:rPr>
        <w:drawing>
          <wp:anchor distT="0" distB="0" distL="114300" distR="114300" simplePos="0" relativeHeight="251660288" behindDoc="0" locked="0" layoutInCell="1" allowOverlap="1" wp14:anchorId="3979AF3E" wp14:editId="66150F8B">
            <wp:simplePos x="0" y="0"/>
            <wp:positionH relativeFrom="margin">
              <wp:posOffset>-306070</wp:posOffset>
            </wp:positionH>
            <wp:positionV relativeFrom="paragraph">
              <wp:posOffset>-209550</wp:posOffset>
            </wp:positionV>
            <wp:extent cx="3959860" cy="1919605"/>
            <wp:effectExtent l="0" t="0" r="2540"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3959860" cy="1919605"/>
                    </a:xfrm>
                    <a:prstGeom prst="rect">
                      <a:avLst/>
                    </a:prstGeom>
                    <a:ln w="38100">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277DF781" wp14:editId="6BC3CC50">
                <wp:simplePos x="0" y="0"/>
                <wp:positionH relativeFrom="page">
                  <wp:posOffset>4231549</wp:posOffset>
                </wp:positionH>
                <wp:positionV relativeFrom="paragraph">
                  <wp:posOffset>-336550</wp:posOffset>
                </wp:positionV>
                <wp:extent cx="3329305" cy="2209800"/>
                <wp:effectExtent l="0" t="0" r="4445" b="0"/>
                <wp:wrapNone/>
                <wp:docPr id="2" name="Ορθογώνιο 2"/>
                <wp:cNvGraphicFramePr/>
                <a:graphic xmlns:a="http://schemas.openxmlformats.org/drawingml/2006/main">
                  <a:graphicData uri="http://schemas.microsoft.com/office/word/2010/wordprocessingShape">
                    <wps:wsp>
                      <wps:cNvSpPr/>
                      <wps:spPr>
                        <a:xfrm>
                          <a:off x="0" y="0"/>
                          <a:ext cx="3329305" cy="2209800"/>
                        </a:xfrm>
                        <a:prstGeom prst="rect">
                          <a:avLst/>
                        </a:prstGeom>
                        <a:solidFill>
                          <a:srgbClr val="80BFE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D0E5D2" w14:textId="176080F3" w:rsidR="00235EE3" w:rsidRPr="009F0DBD" w:rsidRDefault="00235EE3" w:rsidP="00235EE3">
                            <w:pPr>
                              <w:spacing w:after="0"/>
                              <w:jc w:val="center"/>
                              <w:rPr>
                                <w:b/>
                                <w:bCs/>
                                <w:sz w:val="30"/>
                                <w:szCs w:val="30"/>
                                <w:lang w:val="en-US"/>
                              </w:rPr>
                            </w:pPr>
                            <w:r w:rsidRPr="009F0DBD">
                              <w:rPr>
                                <w:b/>
                                <w:bCs/>
                                <w:sz w:val="30"/>
                                <w:szCs w:val="30"/>
                                <w:lang w:val="en-US"/>
                              </w:rPr>
                              <w:t>7</w:t>
                            </w:r>
                            <w:r w:rsidR="009F0DBD">
                              <w:rPr>
                                <w:b/>
                                <w:bCs/>
                                <w:sz w:val="30"/>
                                <w:szCs w:val="30"/>
                                <w:vertAlign w:val="superscript"/>
                                <w:lang w:val="en-US"/>
                              </w:rPr>
                              <w:t>th</w:t>
                            </w:r>
                            <w:r w:rsidRPr="009F0DBD">
                              <w:rPr>
                                <w:b/>
                                <w:bCs/>
                                <w:sz w:val="30"/>
                                <w:szCs w:val="30"/>
                                <w:lang w:val="en-US"/>
                              </w:rPr>
                              <w:t xml:space="preserve"> </w:t>
                            </w:r>
                            <w:r w:rsidR="009F0DBD">
                              <w:rPr>
                                <w:b/>
                                <w:bCs/>
                                <w:sz w:val="30"/>
                                <w:szCs w:val="30"/>
                                <w:lang w:val="en-US"/>
                              </w:rPr>
                              <w:t>International Conference</w:t>
                            </w:r>
                          </w:p>
                          <w:p w14:paraId="0D349685" w14:textId="77777777" w:rsidR="00235EE3" w:rsidRPr="009F0DBD" w:rsidRDefault="00235EE3" w:rsidP="00235EE3">
                            <w:pPr>
                              <w:spacing w:after="0"/>
                              <w:jc w:val="center"/>
                              <w:rPr>
                                <w:sz w:val="10"/>
                                <w:szCs w:val="10"/>
                                <w:lang w:val="en-US"/>
                              </w:rPr>
                            </w:pPr>
                          </w:p>
                          <w:p w14:paraId="30218D2C" w14:textId="6C8F41AD" w:rsidR="00235EE3" w:rsidRPr="009F0DBD" w:rsidRDefault="009F0DBD" w:rsidP="00235EE3">
                            <w:pPr>
                              <w:spacing w:after="0"/>
                              <w:jc w:val="center"/>
                              <w:rPr>
                                <w:b/>
                                <w:bCs/>
                                <w:color w:val="A9243F"/>
                                <w:sz w:val="44"/>
                                <w:szCs w:val="44"/>
                                <w:lang w:val="en-US"/>
                              </w:rPr>
                            </w:pPr>
                            <w:r>
                              <w:rPr>
                                <w:b/>
                                <w:bCs/>
                                <w:color w:val="A9243F"/>
                                <w:sz w:val="44"/>
                                <w:szCs w:val="44"/>
                                <w:lang w:val="en-US"/>
                              </w:rPr>
                              <w:t>Industrial and Hazardous Waste Management</w:t>
                            </w:r>
                          </w:p>
                          <w:p w14:paraId="0F721874" w14:textId="357F2783" w:rsidR="00235EE3" w:rsidRPr="009F0DBD" w:rsidRDefault="00235EE3" w:rsidP="00235EE3">
                            <w:pPr>
                              <w:spacing w:after="0"/>
                              <w:jc w:val="center"/>
                              <w:rPr>
                                <w:lang w:val="en-US"/>
                              </w:rPr>
                            </w:pPr>
                          </w:p>
                          <w:p w14:paraId="1C20424A" w14:textId="13CC0B3F" w:rsidR="00235EE3" w:rsidRPr="009F0DBD" w:rsidRDefault="009F0DBD" w:rsidP="00FB45C3">
                            <w:pPr>
                              <w:spacing w:after="0"/>
                              <w:jc w:val="center"/>
                              <w:rPr>
                                <w:b/>
                                <w:bCs/>
                                <w:sz w:val="30"/>
                                <w:szCs w:val="30"/>
                                <w:lang w:val="en-US"/>
                              </w:rPr>
                            </w:pPr>
                            <w:r>
                              <w:rPr>
                                <w:b/>
                                <w:bCs/>
                                <w:sz w:val="30"/>
                                <w:szCs w:val="30"/>
                                <w:lang w:val="en-US"/>
                              </w:rPr>
                              <w:t>Chania – Crete - Greece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7DF781" id="Ορθογώνιο 2" o:spid="_x0000_s1027" style="position:absolute;left:0;text-align:left;margin-left:333.2pt;margin-top:-26.5pt;width:262.15pt;height:17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" fillcolor="#80bfeb" stroked="f" strokeweight="1pt">
                <v:textbox>
                  <w:txbxContent>
                    <w:p w14:paraId="7DD0E5D2" w14:textId="176080F3" w:rsidR="00235EE3" w:rsidRPr="009F0DBD" w:rsidRDefault="00235EE3" w:rsidP="00235EE3">
                      <w:pPr>
                        <w:spacing w:after="0"/>
                        <w:jc w:val="center"/>
                        <w:rPr>
                          <w:b/>
                          <w:bCs/>
                          <w:sz w:val="30"/>
                          <w:szCs w:val="30"/>
                          <w:lang w:val="en-US"/>
                        </w:rPr>
                      </w:pPr>
                      <w:r w:rsidRPr="009F0DBD">
                        <w:rPr>
                          <w:b/>
                          <w:bCs/>
                          <w:sz w:val="30"/>
                          <w:szCs w:val="30"/>
                          <w:lang w:val="en-US"/>
                        </w:rPr>
                        <w:t>7</w:t>
                      </w:r>
                      <w:r w:rsidR="009F0DBD">
                        <w:rPr>
                          <w:b/>
                          <w:bCs/>
                          <w:sz w:val="30"/>
                          <w:szCs w:val="30"/>
                          <w:vertAlign w:val="superscript"/>
                          <w:lang w:val="en-US"/>
                        </w:rPr>
                        <w:t>th</w:t>
                      </w:r>
                      <w:r w:rsidRPr="009F0DBD">
                        <w:rPr>
                          <w:b/>
                          <w:bCs/>
                          <w:sz w:val="30"/>
                          <w:szCs w:val="30"/>
                          <w:lang w:val="en-US"/>
                        </w:rPr>
                        <w:t xml:space="preserve"> </w:t>
                      </w:r>
                      <w:r w:rsidR="009F0DBD">
                        <w:rPr>
                          <w:b/>
                          <w:bCs/>
                          <w:sz w:val="30"/>
                          <w:szCs w:val="30"/>
                          <w:lang w:val="en-US"/>
                        </w:rPr>
                        <w:t>International Conference</w:t>
                      </w:r>
                    </w:p>
                    <w:p w14:paraId="0D349685" w14:textId="77777777" w:rsidR="00235EE3" w:rsidRPr="009F0DBD" w:rsidRDefault="00235EE3" w:rsidP="00235EE3">
                      <w:pPr>
                        <w:spacing w:after="0"/>
                        <w:jc w:val="center"/>
                        <w:rPr>
                          <w:sz w:val="10"/>
                          <w:szCs w:val="10"/>
                          <w:lang w:val="en-US"/>
                        </w:rPr>
                      </w:pPr>
                    </w:p>
                    <w:p w14:paraId="30218D2C" w14:textId="6C8F41AD" w:rsidR="00235EE3" w:rsidRPr="009F0DBD" w:rsidRDefault="009F0DBD" w:rsidP="00235EE3">
                      <w:pPr>
                        <w:spacing w:after="0"/>
                        <w:jc w:val="center"/>
                        <w:rPr>
                          <w:b/>
                          <w:bCs/>
                          <w:color w:val="A9243F"/>
                          <w:sz w:val="44"/>
                          <w:szCs w:val="44"/>
                          <w:lang w:val="en-US"/>
                        </w:rPr>
                      </w:pPr>
                      <w:r>
                        <w:rPr>
                          <w:b/>
                          <w:bCs/>
                          <w:color w:val="A9243F"/>
                          <w:sz w:val="44"/>
                          <w:szCs w:val="44"/>
                          <w:lang w:val="en-US"/>
                        </w:rPr>
                        <w:t>Industrial and Hazardous Waste Management</w:t>
                      </w:r>
                    </w:p>
                    <w:p w14:paraId="0F721874" w14:textId="357F2783" w:rsidR="00235EE3" w:rsidRPr="009F0DBD" w:rsidRDefault="00235EE3" w:rsidP="00235EE3">
                      <w:pPr>
                        <w:spacing w:after="0"/>
                        <w:jc w:val="center"/>
                        <w:rPr>
                          <w:lang w:val="en-US"/>
                        </w:rPr>
                      </w:pPr>
                    </w:p>
                    <w:p w14:paraId="1C20424A" w14:textId="13CC0B3F" w:rsidR="00235EE3" w:rsidRPr="009F0DBD" w:rsidRDefault="009F0DBD" w:rsidP="00FB45C3">
                      <w:pPr>
                        <w:spacing w:after="0"/>
                        <w:jc w:val="center"/>
                        <w:rPr>
                          <w:b/>
                          <w:bCs/>
                          <w:sz w:val="30"/>
                          <w:szCs w:val="30"/>
                          <w:lang w:val="en-US"/>
                        </w:rPr>
                      </w:pPr>
                      <w:r>
                        <w:rPr>
                          <w:b/>
                          <w:bCs/>
                          <w:sz w:val="30"/>
                          <w:szCs w:val="30"/>
                          <w:lang w:val="en-US"/>
                        </w:rPr>
                        <w:t>Chania – Crete - Greece</w:t>
                      </w:r>
                    </w:p>
                  </w:txbxContent>
                </v:textbox>
                <w10:wrap anchorx="page"/>
              </v:rect>
            </w:pict>
          </mc:Fallback>
        </mc:AlternateContent>
      </w:r>
    </w:p>
    <w:p w14:paraId="2BBD397E" w14:textId="683B9268" w:rsidR="00235EE3" w:rsidRDefault="00235EE3" w:rsidP="00235EE3">
      <w:pPr>
        <w:jc w:val="center"/>
      </w:pPr>
    </w:p>
    <w:p w14:paraId="39F20CCA" w14:textId="7DEE2A39" w:rsidR="00235EE3" w:rsidRDefault="00235EE3" w:rsidP="00235EE3">
      <w:pPr>
        <w:jc w:val="center"/>
      </w:pPr>
    </w:p>
    <w:p w14:paraId="0604AE19" w14:textId="6CA760B1" w:rsidR="00235EE3" w:rsidRDefault="00235EE3" w:rsidP="00235EE3">
      <w:pPr>
        <w:jc w:val="center"/>
      </w:pPr>
    </w:p>
    <w:p w14:paraId="62919774" w14:textId="60DF34E6" w:rsidR="00235EE3" w:rsidRDefault="00235EE3" w:rsidP="00235EE3">
      <w:pPr>
        <w:jc w:val="center"/>
      </w:pPr>
    </w:p>
    <w:p w14:paraId="182998B5" w14:textId="6DFD32EB" w:rsidR="00791C94" w:rsidRDefault="00FB45C3" w:rsidP="00235EE3">
      <w:pPr>
        <w:jc w:val="center"/>
      </w:pPr>
      <w:r>
        <w:rPr>
          <w:noProof/>
        </w:rPr>
        <mc:AlternateContent>
          <mc:Choice Requires="wps">
            <w:drawing>
              <wp:anchor distT="45720" distB="45720" distL="114300" distR="114300" simplePos="0" relativeHeight="251666432" behindDoc="0" locked="0" layoutInCell="1" allowOverlap="1" wp14:anchorId="27553494" wp14:editId="4F48DE30">
                <wp:simplePos x="0" y="0"/>
                <wp:positionH relativeFrom="margin">
                  <wp:posOffset>-337729</wp:posOffset>
                </wp:positionH>
                <wp:positionV relativeFrom="paragraph">
                  <wp:posOffset>106045</wp:posOffset>
                </wp:positionV>
                <wp:extent cx="3211195" cy="1404620"/>
                <wp:effectExtent l="0" t="0" r="0" b="4445"/>
                <wp:wrapSquare wrapText="bothSides"/>
                <wp:docPr id="5"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1195" cy="1404620"/>
                        </a:xfrm>
                        <a:prstGeom prst="rect">
                          <a:avLst/>
                        </a:prstGeom>
                        <a:noFill/>
                        <a:ln w="9525">
                          <a:noFill/>
                          <a:miter lim="800000"/>
                          <a:headEnd/>
                          <a:tailEnd/>
                        </a:ln>
                      </wps:spPr>
                      <wps:txbx>
                        <w:txbxContent>
                          <w:p w14:paraId="703B3B9C" w14:textId="3C04FC42" w:rsidR="00FB45C3" w:rsidRPr="00FB45C3" w:rsidRDefault="00FB45C3" w:rsidP="00FB45C3">
                            <w:pPr>
                              <w:rPr>
                                <w:b/>
                                <w:bCs/>
                                <w:i/>
                                <w:iCs/>
                                <w:color w:val="A9243F"/>
                                <w:sz w:val="30"/>
                                <w:szCs w:val="30"/>
                              </w:rPr>
                            </w:pPr>
                            <w:r w:rsidRPr="00FB45C3">
                              <w:rPr>
                                <w:b/>
                                <w:bCs/>
                                <w:i/>
                                <w:iCs/>
                                <w:color w:val="A9243F"/>
                                <w:sz w:val="30"/>
                                <w:szCs w:val="30"/>
                                <w:lang w:val="en-US"/>
                              </w:rPr>
                              <w:t>hwm-conferences.tuc.gr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553494" id="_x0000_s1028" type="#_x0000_t202" style="position:absolute;left:0;text-align:left;margin-left:-26.6pt;margin-top:8.35pt;width:252.85pt;height:110.6pt;z-index:2516664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" filled="f" stroked="f">
                <v:textbox style="mso-fit-shape-to-text:t">
                  <w:txbxContent>
                    <w:p w14:paraId="703B3B9C" w14:textId="3C04FC42" w:rsidR="00FB45C3" w:rsidRPr="00FB45C3" w:rsidRDefault="00FB45C3" w:rsidP="00FB45C3">
                      <w:pPr>
                        <w:rPr>
                          <w:b/>
                          <w:bCs/>
                          <w:i/>
                          <w:iCs/>
                          <w:color w:val="A9243F"/>
                          <w:sz w:val="30"/>
                          <w:szCs w:val="30"/>
                        </w:rPr>
                      </w:pPr>
                      <w:r w:rsidRPr="00FB45C3">
                        <w:rPr>
                          <w:b/>
                          <w:bCs/>
                          <w:i/>
                          <w:iCs/>
                          <w:color w:val="A9243F"/>
                          <w:sz w:val="30"/>
                          <w:szCs w:val="30"/>
                          <w:lang w:val="en-US"/>
                        </w:rPr>
                        <w:t>hwm-conferences.tuc.gr</w:t>
                      </w:r>
                    </w:p>
                  </w:txbxContent>
                </v:textbox>
                <w10:wrap type="square" anchorx="margin"/>
              </v:shape>
            </w:pict>
          </mc:Fallback>
        </mc:AlternateContent>
      </w:r>
    </w:p>
    <w:p w14:paraId="7D30706B" w14:textId="628CAA83" w:rsidR="00235EE3" w:rsidRDefault="00235EE3" w:rsidP="00FB45C3"/>
    <w:p w14:paraId="4934CD57" w14:textId="1B3A4E33" w:rsidR="00FB45C3" w:rsidRDefault="00FB45C3" w:rsidP="00FB45C3">
      <w:pPr>
        <w:jc w:val="both"/>
      </w:pPr>
    </w:p>
    <w:p w14:paraId="47EECC8D" w14:textId="16F482C1" w:rsidR="00FB45C3" w:rsidRPr="009F0DBD" w:rsidRDefault="009F0DBD" w:rsidP="00FB45C3">
      <w:pPr>
        <w:jc w:val="right"/>
        <w:rPr>
          <w:sz w:val="24"/>
          <w:szCs w:val="24"/>
          <w:lang w:val="en-US"/>
        </w:rPr>
      </w:pPr>
      <w:r>
        <w:rPr>
          <w:sz w:val="24"/>
          <w:szCs w:val="24"/>
          <w:lang w:val="en-US"/>
        </w:rPr>
        <w:t>Chania</w:t>
      </w:r>
      <w:r w:rsidR="00FB45C3" w:rsidRPr="009F0DBD">
        <w:rPr>
          <w:sz w:val="24"/>
          <w:szCs w:val="24"/>
          <w:lang w:val="en-US"/>
        </w:rPr>
        <w:t xml:space="preserve"> </w:t>
      </w:r>
      <w:r w:rsidR="009163B2" w:rsidRPr="009F0DBD">
        <w:rPr>
          <w:sz w:val="24"/>
          <w:szCs w:val="24"/>
          <w:lang w:val="en-US"/>
        </w:rPr>
        <w:t>26</w:t>
      </w:r>
      <w:r w:rsidR="00FB45C3" w:rsidRPr="009F0DBD">
        <w:rPr>
          <w:sz w:val="24"/>
          <w:szCs w:val="24"/>
          <w:lang w:val="en-US"/>
        </w:rPr>
        <w:t xml:space="preserve">/3/2021 </w:t>
      </w:r>
    </w:p>
    <w:p w14:paraId="046392AF" w14:textId="0142548A" w:rsidR="00FB45C3" w:rsidRPr="009F0DBD" w:rsidRDefault="00FB45C3" w:rsidP="00FB45C3">
      <w:pPr>
        <w:jc w:val="right"/>
        <w:rPr>
          <w:sz w:val="24"/>
          <w:szCs w:val="24"/>
          <w:lang w:val="en-US"/>
        </w:rPr>
      </w:pPr>
    </w:p>
    <w:p w14:paraId="68B1D08D" w14:textId="2B1BDC76" w:rsidR="009163B2" w:rsidRPr="009F0DBD" w:rsidRDefault="009F0DBD" w:rsidP="009163B2">
      <w:pPr>
        <w:jc w:val="center"/>
        <w:rPr>
          <w:b/>
          <w:bCs/>
          <w:color w:val="A9243F"/>
          <w:sz w:val="44"/>
          <w:szCs w:val="44"/>
          <w:lang w:val="en-US"/>
        </w:rPr>
      </w:pPr>
      <w:r>
        <w:rPr>
          <w:b/>
          <w:bCs/>
          <w:color w:val="A9243F"/>
          <w:sz w:val="44"/>
          <w:szCs w:val="44"/>
          <w:lang w:val="en-US"/>
        </w:rPr>
        <w:t>PRESS RELEASE</w:t>
      </w:r>
    </w:p>
    <w:p w14:paraId="3F2B1498" w14:textId="66FD89F8" w:rsidR="009F0DBD" w:rsidRPr="009F0DBD" w:rsidRDefault="009F0DBD" w:rsidP="009F0DBD">
      <w:pPr>
        <w:shd w:val="clear" w:color="auto" w:fill="FFFFFF"/>
        <w:jc w:val="both"/>
        <w:rPr>
          <w:rFonts w:ascii="Segoe UI" w:hAnsi="Segoe UI" w:cs="Segoe UI"/>
          <w:color w:val="212121"/>
          <w:sz w:val="23"/>
          <w:szCs w:val="23"/>
          <w:lang w:val="en-US"/>
        </w:rPr>
      </w:pPr>
      <w:r w:rsidRPr="009F0DBD">
        <w:rPr>
          <w:rFonts w:ascii="Segoe UI" w:hAnsi="Segoe UI" w:cs="Segoe UI"/>
          <w:color w:val="212121"/>
          <w:sz w:val="23"/>
          <w:szCs w:val="23"/>
          <w:lang w:val="en-US"/>
        </w:rPr>
        <w:t>The 7th International Conference "</w:t>
      </w:r>
      <w:r w:rsidRPr="009F0DBD">
        <w:rPr>
          <w:rFonts w:ascii="Segoe UI" w:hAnsi="Segoe UI" w:cs="Segoe UI"/>
          <w:b/>
          <w:bCs/>
          <w:color w:val="212121"/>
          <w:sz w:val="23"/>
          <w:szCs w:val="23"/>
          <w:lang w:val="en-US"/>
        </w:rPr>
        <w:t>CRETE 2021</w:t>
      </w:r>
      <w:r w:rsidRPr="009F0DBD">
        <w:rPr>
          <w:rFonts w:ascii="Segoe UI" w:hAnsi="Segoe UI" w:cs="Segoe UI"/>
          <w:color w:val="212121"/>
          <w:sz w:val="23"/>
          <w:szCs w:val="23"/>
          <w:lang w:val="en-US"/>
        </w:rPr>
        <w:t xml:space="preserve">" on Industrial and Hazardous Waste Management will be held in Chania on </w:t>
      </w:r>
      <w:r w:rsidRPr="009F0DBD">
        <w:rPr>
          <w:rFonts w:ascii="Segoe UI" w:hAnsi="Segoe UI" w:cs="Segoe UI"/>
          <w:b/>
          <w:bCs/>
          <w:color w:val="212121"/>
          <w:sz w:val="23"/>
          <w:szCs w:val="23"/>
          <w:lang w:val="en-US"/>
        </w:rPr>
        <w:t>July 27-30</w:t>
      </w:r>
      <w:r w:rsidRPr="009F0DBD">
        <w:rPr>
          <w:rFonts w:ascii="Segoe UI" w:hAnsi="Segoe UI" w:cs="Segoe UI"/>
          <w:color w:val="212121"/>
          <w:sz w:val="23"/>
          <w:szCs w:val="23"/>
          <w:lang w:val="en-US"/>
        </w:rPr>
        <w:t xml:space="preserve"> under the </w:t>
      </w:r>
      <w:r>
        <w:rPr>
          <w:rFonts w:ascii="Segoe UI" w:hAnsi="Segoe UI" w:cs="Segoe UI"/>
          <w:color w:val="212121"/>
          <w:sz w:val="23"/>
          <w:szCs w:val="23"/>
          <w:lang w:val="en-US"/>
        </w:rPr>
        <w:t>organization</w:t>
      </w:r>
      <w:r w:rsidRPr="009F0DBD">
        <w:rPr>
          <w:rFonts w:ascii="Segoe UI" w:hAnsi="Segoe UI" w:cs="Segoe UI"/>
          <w:color w:val="212121"/>
          <w:sz w:val="23"/>
          <w:szCs w:val="23"/>
          <w:lang w:val="en-US"/>
        </w:rPr>
        <w:t xml:space="preserve"> of the Technical University of Crete and chaired by Emeritus Professor and President of the </w:t>
      </w:r>
      <w:r>
        <w:rPr>
          <w:rFonts w:ascii="Segoe UI" w:hAnsi="Segoe UI" w:cs="Segoe UI"/>
          <w:color w:val="212121"/>
          <w:sz w:val="23"/>
          <w:szCs w:val="23"/>
          <w:lang w:val="en-US"/>
        </w:rPr>
        <w:t>I</w:t>
      </w:r>
      <w:r w:rsidRPr="009F0DBD">
        <w:rPr>
          <w:rFonts w:ascii="Segoe UI" w:hAnsi="Segoe UI" w:cs="Segoe UI"/>
          <w:color w:val="212121"/>
          <w:sz w:val="23"/>
          <w:szCs w:val="23"/>
          <w:lang w:val="en-US"/>
        </w:rPr>
        <w:t>WW</w:t>
      </w:r>
      <w:r>
        <w:rPr>
          <w:rFonts w:ascii="Segoe UI" w:hAnsi="Segoe UI" w:cs="Segoe UI"/>
          <w:color w:val="212121"/>
          <w:sz w:val="23"/>
          <w:szCs w:val="23"/>
          <w:lang w:val="en-US"/>
        </w:rPr>
        <w:t>G</w:t>
      </w:r>
      <w:r w:rsidRPr="009F0DBD">
        <w:rPr>
          <w:rFonts w:ascii="Segoe UI" w:hAnsi="Segoe UI" w:cs="Segoe UI"/>
          <w:color w:val="212121"/>
          <w:sz w:val="23"/>
          <w:szCs w:val="23"/>
          <w:lang w:val="en-US"/>
        </w:rPr>
        <w:t xml:space="preserve"> </w:t>
      </w:r>
      <w:r>
        <w:rPr>
          <w:rFonts w:ascii="Segoe UI" w:hAnsi="Segoe UI" w:cs="Segoe UI"/>
          <w:color w:val="212121"/>
          <w:sz w:val="23"/>
          <w:szCs w:val="23"/>
          <w:lang w:val="en-US"/>
        </w:rPr>
        <w:t>(</w:t>
      </w:r>
      <w:r w:rsidRPr="009F0DBD">
        <w:rPr>
          <w:rFonts w:ascii="Segoe UI" w:hAnsi="Segoe UI" w:cs="Segoe UI"/>
          <w:color w:val="212121"/>
          <w:sz w:val="23"/>
          <w:szCs w:val="23"/>
          <w:lang w:val="en-US"/>
        </w:rPr>
        <w:t xml:space="preserve">International </w:t>
      </w:r>
      <w:r>
        <w:rPr>
          <w:rFonts w:ascii="Segoe UI" w:hAnsi="Segoe UI" w:cs="Segoe UI"/>
          <w:color w:val="212121"/>
          <w:sz w:val="23"/>
          <w:szCs w:val="23"/>
          <w:lang w:val="en-US"/>
        </w:rPr>
        <w:t>Waste</w:t>
      </w:r>
      <w:r w:rsidRPr="009F0DBD">
        <w:rPr>
          <w:rFonts w:ascii="Segoe UI" w:hAnsi="Segoe UI" w:cs="Segoe UI"/>
          <w:color w:val="212121"/>
          <w:sz w:val="23"/>
          <w:szCs w:val="23"/>
          <w:lang w:val="en-US"/>
        </w:rPr>
        <w:t xml:space="preserve"> Working Group</w:t>
      </w:r>
      <w:r>
        <w:rPr>
          <w:rFonts w:ascii="Segoe UI" w:hAnsi="Segoe UI" w:cs="Segoe UI"/>
          <w:color w:val="212121"/>
          <w:sz w:val="23"/>
          <w:szCs w:val="23"/>
          <w:lang w:val="en-US"/>
        </w:rPr>
        <w:t>)</w:t>
      </w:r>
      <w:r w:rsidRPr="009F0DBD">
        <w:rPr>
          <w:rFonts w:ascii="Segoe UI" w:hAnsi="Segoe UI" w:cs="Segoe UI"/>
          <w:color w:val="212121"/>
          <w:sz w:val="23"/>
          <w:szCs w:val="23"/>
          <w:lang w:val="en-US"/>
        </w:rPr>
        <w:t xml:space="preserve"> </w:t>
      </w:r>
      <w:proofErr w:type="spellStart"/>
      <w:r w:rsidRPr="009F0DBD">
        <w:rPr>
          <w:rFonts w:ascii="Segoe UI" w:hAnsi="Segoe UI" w:cs="Segoe UI"/>
          <w:color w:val="212121"/>
          <w:sz w:val="23"/>
          <w:szCs w:val="23"/>
          <w:lang w:val="en-US"/>
        </w:rPr>
        <w:t>Evangelos</w:t>
      </w:r>
      <w:proofErr w:type="spellEnd"/>
      <w:r w:rsidRPr="009F0DBD">
        <w:rPr>
          <w:rFonts w:ascii="Segoe UI" w:hAnsi="Segoe UI" w:cs="Segoe UI"/>
          <w:color w:val="212121"/>
          <w:sz w:val="23"/>
          <w:szCs w:val="23"/>
          <w:lang w:val="en-US"/>
        </w:rPr>
        <w:t xml:space="preserve"> </w:t>
      </w:r>
      <w:proofErr w:type="spellStart"/>
      <w:r w:rsidRPr="009F0DBD">
        <w:rPr>
          <w:rFonts w:ascii="Segoe UI" w:hAnsi="Segoe UI" w:cs="Segoe UI"/>
          <w:color w:val="212121"/>
          <w:sz w:val="23"/>
          <w:szCs w:val="23"/>
          <w:lang w:val="en-US"/>
        </w:rPr>
        <w:t>Gidarako</w:t>
      </w:r>
      <w:r>
        <w:rPr>
          <w:rFonts w:ascii="Segoe UI" w:hAnsi="Segoe UI" w:cs="Segoe UI"/>
          <w:color w:val="212121"/>
          <w:sz w:val="23"/>
          <w:szCs w:val="23"/>
          <w:lang w:val="en-US"/>
        </w:rPr>
        <w:t>s</w:t>
      </w:r>
      <w:proofErr w:type="spellEnd"/>
      <w:r w:rsidRPr="009F0DBD">
        <w:rPr>
          <w:rFonts w:ascii="Segoe UI" w:hAnsi="Segoe UI" w:cs="Segoe UI"/>
          <w:color w:val="212121"/>
          <w:sz w:val="23"/>
          <w:szCs w:val="23"/>
          <w:lang w:val="en-US"/>
        </w:rPr>
        <w:t>.</w:t>
      </w:r>
    </w:p>
    <w:p w14:paraId="456196EA" w14:textId="266FA29B" w:rsidR="009F0DBD" w:rsidRPr="009F0DBD" w:rsidRDefault="009F0DBD" w:rsidP="009F0DBD">
      <w:pPr>
        <w:shd w:val="clear" w:color="auto" w:fill="FFFFFF"/>
        <w:jc w:val="both"/>
        <w:rPr>
          <w:rFonts w:ascii="Segoe UI" w:hAnsi="Segoe UI" w:cs="Segoe UI"/>
          <w:color w:val="212121"/>
          <w:sz w:val="23"/>
          <w:szCs w:val="23"/>
          <w:lang w:val="en-US"/>
        </w:rPr>
      </w:pPr>
      <w:r>
        <w:rPr>
          <w:rFonts w:ascii="Segoe UI" w:hAnsi="Segoe UI" w:cs="Segoe UI"/>
          <w:color w:val="212121"/>
          <w:sz w:val="23"/>
          <w:szCs w:val="23"/>
          <w:lang w:val="en-US"/>
        </w:rPr>
        <w:t>T</w:t>
      </w:r>
      <w:r w:rsidRPr="009F0DBD">
        <w:rPr>
          <w:rFonts w:ascii="Segoe UI" w:hAnsi="Segoe UI" w:cs="Segoe UI"/>
          <w:color w:val="212121"/>
          <w:sz w:val="23"/>
          <w:szCs w:val="23"/>
          <w:lang w:val="en-US"/>
        </w:rPr>
        <w:t>he Conference is expected to be attended by internationally renowned scientists, representatives of public and private bodies and companies</w:t>
      </w:r>
      <w:r>
        <w:rPr>
          <w:rFonts w:ascii="Segoe UI" w:hAnsi="Segoe UI" w:cs="Segoe UI"/>
          <w:color w:val="212121"/>
          <w:sz w:val="23"/>
          <w:szCs w:val="23"/>
          <w:lang w:val="en-US"/>
        </w:rPr>
        <w:t>,</w:t>
      </w:r>
      <w:r w:rsidRPr="009F0DBD">
        <w:rPr>
          <w:rFonts w:ascii="Segoe UI" w:hAnsi="Segoe UI" w:cs="Segoe UI"/>
          <w:color w:val="212121"/>
          <w:sz w:val="23"/>
          <w:szCs w:val="23"/>
          <w:lang w:val="en-US"/>
        </w:rPr>
        <w:t xml:space="preserve"> active in waste management, in an effort to disseminate scientific research, exchange views and experiences, identify problems and provide specialized solutions.</w:t>
      </w:r>
    </w:p>
    <w:p w14:paraId="189E70CF" w14:textId="31426CB5" w:rsidR="009F0DBD" w:rsidRPr="009F0DBD" w:rsidRDefault="009F0DBD" w:rsidP="009F0DBD">
      <w:pPr>
        <w:shd w:val="clear" w:color="auto" w:fill="FFFFFF"/>
        <w:jc w:val="both"/>
        <w:rPr>
          <w:rFonts w:ascii="Segoe UI" w:hAnsi="Segoe UI" w:cs="Segoe UI"/>
          <w:color w:val="212121"/>
          <w:sz w:val="23"/>
          <w:szCs w:val="23"/>
          <w:lang w:val="en-US"/>
        </w:rPr>
      </w:pPr>
      <w:r w:rsidRPr="009F0DBD">
        <w:rPr>
          <w:rFonts w:ascii="Segoe UI" w:hAnsi="Segoe UI" w:cs="Segoe UI"/>
          <w:color w:val="212121"/>
          <w:sz w:val="23"/>
          <w:szCs w:val="23"/>
          <w:lang w:val="en-US"/>
        </w:rPr>
        <w:t xml:space="preserve">Given the restrictions imposed by the COVID-19 pandemic and in order to facilitate the participation of </w:t>
      </w:r>
      <w:r>
        <w:rPr>
          <w:rFonts w:ascii="Segoe UI" w:hAnsi="Segoe UI" w:cs="Segoe UI"/>
          <w:color w:val="212121"/>
          <w:sz w:val="23"/>
          <w:szCs w:val="23"/>
          <w:lang w:val="en-US"/>
        </w:rPr>
        <w:t>any interested</w:t>
      </w:r>
      <w:r w:rsidRPr="009F0DBD">
        <w:rPr>
          <w:rFonts w:ascii="Segoe UI" w:hAnsi="Segoe UI" w:cs="Segoe UI"/>
          <w:color w:val="212121"/>
          <w:sz w:val="23"/>
          <w:szCs w:val="23"/>
          <w:lang w:val="en-US"/>
        </w:rPr>
        <w:t xml:space="preserve">, </w:t>
      </w:r>
      <w:r>
        <w:rPr>
          <w:rFonts w:ascii="Segoe UI" w:hAnsi="Segoe UI" w:cs="Segoe UI"/>
          <w:color w:val="212121"/>
          <w:sz w:val="23"/>
          <w:szCs w:val="23"/>
          <w:lang w:val="en-US"/>
        </w:rPr>
        <w:t>CRETE 2021</w:t>
      </w:r>
      <w:r w:rsidRPr="009F0DBD">
        <w:rPr>
          <w:rFonts w:ascii="Segoe UI" w:hAnsi="Segoe UI" w:cs="Segoe UI"/>
          <w:color w:val="212121"/>
          <w:sz w:val="23"/>
          <w:szCs w:val="23"/>
          <w:lang w:val="en-US"/>
        </w:rPr>
        <w:t xml:space="preserve"> provides the opportunity to </w:t>
      </w:r>
      <w:r w:rsidRPr="009F0DBD">
        <w:rPr>
          <w:rFonts w:ascii="Segoe UI" w:hAnsi="Segoe UI" w:cs="Segoe UI"/>
          <w:b/>
          <w:bCs/>
          <w:color w:val="212121"/>
          <w:sz w:val="23"/>
          <w:szCs w:val="23"/>
          <w:lang w:val="en-US"/>
        </w:rPr>
        <w:t>participate</w:t>
      </w:r>
      <w:r w:rsidRPr="009F0DBD">
        <w:rPr>
          <w:rFonts w:ascii="Segoe UI" w:hAnsi="Segoe UI" w:cs="Segoe UI"/>
          <w:color w:val="212121"/>
          <w:sz w:val="23"/>
          <w:szCs w:val="23"/>
          <w:lang w:val="en-US"/>
        </w:rPr>
        <w:t xml:space="preserve"> </w:t>
      </w:r>
      <w:r w:rsidRPr="009F0DBD">
        <w:rPr>
          <w:rFonts w:ascii="Segoe UI" w:hAnsi="Segoe UI" w:cs="Segoe UI"/>
          <w:b/>
          <w:bCs/>
          <w:color w:val="212121"/>
          <w:sz w:val="23"/>
          <w:szCs w:val="23"/>
          <w:lang w:val="en-US"/>
        </w:rPr>
        <w:t>both in person and online</w:t>
      </w:r>
      <w:r w:rsidRPr="009F0DBD">
        <w:rPr>
          <w:rFonts w:ascii="Segoe UI" w:hAnsi="Segoe UI" w:cs="Segoe UI"/>
          <w:color w:val="212121"/>
          <w:sz w:val="23"/>
          <w:szCs w:val="23"/>
          <w:lang w:val="en-US"/>
        </w:rPr>
        <w:t>. The official language of the Conference will be English, however selected sessions related to the Greek reality will be conducted in Greek.</w:t>
      </w:r>
    </w:p>
    <w:p w14:paraId="4854BA8B" w14:textId="77777777" w:rsidR="009F0DBD" w:rsidRPr="009F0DBD" w:rsidRDefault="009F0DBD" w:rsidP="009F0DBD">
      <w:pPr>
        <w:shd w:val="clear" w:color="auto" w:fill="FFFFFF"/>
        <w:jc w:val="both"/>
        <w:rPr>
          <w:rFonts w:ascii="Segoe UI" w:hAnsi="Segoe UI" w:cs="Segoe UI"/>
          <w:color w:val="212121"/>
          <w:sz w:val="23"/>
          <w:szCs w:val="23"/>
          <w:lang w:val="en-US"/>
        </w:rPr>
      </w:pPr>
      <w:r w:rsidRPr="009F0DBD">
        <w:rPr>
          <w:rFonts w:ascii="Segoe UI" w:hAnsi="Segoe UI" w:cs="Segoe UI"/>
          <w:color w:val="212121"/>
          <w:sz w:val="23"/>
          <w:szCs w:val="23"/>
          <w:lang w:val="en-US"/>
        </w:rPr>
        <w:t>The Organizing Committee of the Conference is currently pleased to announce the following actions:</w:t>
      </w:r>
    </w:p>
    <w:p w14:paraId="75853039" w14:textId="1035C773" w:rsidR="009F0DBD" w:rsidRPr="009F0DBD" w:rsidRDefault="009F0DBD" w:rsidP="009F0DBD">
      <w:pPr>
        <w:pStyle w:val="a5"/>
        <w:numPr>
          <w:ilvl w:val="0"/>
          <w:numId w:val="5"/>
        </w:numPr>
        <w:shd w:val="clear" w:color="auto" w:fill="FFFFFF"/>
        <w:jc w:val="both"/>
        <w:rPr>
          <w:rFonts w:ascii="Segoe UI" w:hAnsi="Segoe UI" w:cs="Segoe UI"/>
          <w:color w:val="212121"/>
          <w:sz w:val="23"/>
          <w:szCs w:val="23"/>
          <w:lang w:val="en-US"/>
        </w:rPr>
      </w:pPr>
      <w:r>
        <w:rPr>
          <w:rFonts w:ascii="Segoe UI" w:hAnsi="Segoe UI" w:cs="Segoe UI"/>
          <w:color w:val="212121"/>
          <w:sz w:val="23"/>
          <w:szCs w:val="23"/>
          <w:lang w:val="en-US"/>
        </w:rPr>
        <w:t>Special Workshop</w:t>
      </w:r>
      <w:r w:rsidRPr="009F0DBD">
        <w:rPr>
          <w:rFonts w:ascii="Segoe UI" w:hAnsi="Segoe UI" w:cs="Segoe UI"/>
          <w:color w:val="212121"/>
          <w:sz w:val="23"/>
          <w:szCs w:val="23"/>
          <w:lang w:val="en-US"/>
        </w:rPr>
        <w:t xml:space="preserve"> in Greek on "</w:t>
      </w:r>
      <w:r w:rsidRPr="009F0DBD">
        <w:rPr>
          <w:rFonts w:ascii="Segoe UI" w:hAnsi="Segoe UI" w:cs="Segoe UI"/>
          <w:b/>
          <w:bCs/>
          <w:color w:val="212121"/>
          <w:sz w:val="23"/>
          <w:szCs w:val="23"/>
          <w:lang w:val="en-US"/>
        </w:rPr>
        <w:t>INDUSTRIAL AND HAZARDOUS WASTE MANAGEMENT INFRASTRUCTURE &amp; SERVICES IN GREECE</w:t>
      </w:r>
      <w:r w:rsidRPr="009F0DBD">
        <w:rPr>
          <w:rFonts w:ascii="Segoe UI" w:hAnsi="Segoe UI" w:cs="Segoe UI"/>
          <w:color w:val="212121"/>
          <w:sz w:val="23"/>
          <w:szCs w:val="23"/>
          <w:lang w:val="en-US"/>
        </w:rPr>
        <w:t>"</w:t>
      </w:r>
    </w:p>
    <w:p w14:paraId="1197F0B9" w14:textId="02C0FA94" w:rsidR="009F0DBD" w:rsidRPr="009F0DBD" w:rsidRDefault="009F0DBD" w:rsidP="009F0DBD">
      <w:pPr>
        <w:pStyle w:val="a5"/>
        <w:numPr>
          <w:ilvl w:val="0"/>
          <w:numId w:val="5"/>
        </w:numPr>
        <w:shd w:val="clear" w:color="auto" w:fill="FFFFFF"/>
        <w:jc w:val="both"/>
        <w:rPr>
          <w:rFonts w:ascii="Segoe UI" w:hAnsi="Segoe UI" w:cs="Segoe UI"/>
          <w:color w:val="212121"/>
          <w:sz w:val="23"/>
          <w:szCs w:val="23"/>
          <w:lang w:val="en-US"/>
        </w:rPr>
      </w:pPr>
      <w:r>
        <w:rPr>
          <w:rFonts w:ascii="Segoe UI" w:hAnsi="Segoe UI" w:cs="Segoe UI"/>
          <w:color w:val="212121"/>
          <w:sz w:val="23"/>
          <w:szCs w:val="23"/>
          <w:lang w:val="en-US"/>
        </w:rPr>
        <w:t>E</w:t>
      </w:r>
      <w:r w:rsidRPr="009F0DBD">
        <w:rPr>
          <w:rFonts w:ascii="Segoe UI" w:hAnsi="Segoe UI" w:cs="Segoe UI"/>
          <w:color w:val="212121"/>
          <w:sz w:val="23"/>
          <w:szCs w:val="23"/>
          <w:lang w:val="en-US"/>
        </w:rPr>
        <w:t>xhibition and special sessions on "</w:t>
      </w:r>
      <w:r w:rsidRPr="009F0DBD">
        <w:rPr>
          <w:rFonts w:ascii="Segoe UI" w:hAnsi="Segoe UI" w:cs="Segoe UI"/>
          <w:b/>
          <w:bCs/>
          <w:color w:val="212121"/>
          <w:sz w:val="23"/>
          <w:szCs w:val="23"/>
          <w:lang w:val="en-US"/>
        </w:rPr>
        <w:t xml:space="preserve">COVID 19 - ENVIRONMENTAL </w:t>
      </w:r>
      <w:r>
        <w:rPr>
          <w:rFonts w:ascii="Segoe UI" w:hAnsi="Segoe UI" w:cs="Segoe UI"/>
          <w:b/>
          <w:bCs/>
          <w:color w:val="212121"/>
          <w:sz w:val="23"/>
          <w:szCs w:val="23"/>
          <w:lang w:val="en-US"/>
        </w:rPr>
        <w:t>FOOTPRINT</w:t>
      </w:r>
      <w:r w:rsidRPr="009F0DBD">
        <w:rPr>
          <w:rFonts w:ascii="Segoe UI" w:hAnsi="Segoe UI" w:cs="Segoe UI"/>
          <w:color w:val="212121"/>
          <w:sz w:val="23"/>
          <w:szCs w:val="23"/>
          <w:lang w:val="en-US"/>
        </w:rPr>
        <w:t>".</w:t>
      </w:r>
    </w:p>
    <w:p w14:paraId="4EBF6685" w14:textId="400279FE" w:rsidR="009F0DBD" w:rsidRPr="009F0DBD" w:rsidRDefault="009F0DBD" w:rsidP="009F0DBD">
      <w:pPr>
        <w:shd w:val="clear" w:color="auto" w:fill="FFFFFF"/>
        <w:jc w:val="both"/>
        <w:rPr>
          <w:rFonts w:ascii="Segoe UI" w:hAnsi="Segoe UI" w:cs="Segoe UI"/>
          <w:color w:val="212121"/>
          <w:sz w:val="23"/>
          <w:szCs w:val="23"/>
          <w:lang w:val="en-US"/>
        </w:rPr>
      </w:pPr>
      <w:r>
        <w:rPr>
          <w:rFonts w:ascii="Segoe UI" w:hAnsi="Segoe UI" w:cs="Segoe UI"/>
          <w:color w:val="212121"/>
          <w:sz w:val="23"/>
          <w:szCs w:val="23"/>
          <w:lang w:val="en-US"/>
        </w:rPr>
        <w:t>C</w:t>
      </w:r>
      <w:r w:rsidRPr="009F0DBD">
        <w:rPr>
          <w:rFonts w:ascii="Segoe UI" w:hAnsi="Segoe UI" w:cs="Segoe UI"/>
          <w:color w:val="212121"/>
          <w:sz w:val="23"/>
          <w:szCs w:val="23"/>
          <w:lang w:val="en-US"/>
        </w:rPr>
        <w:t>ivil servants</w:t>
      </w:r>
      <w:r>
        <w:rPr>
          <w:rFonts w:ascii="Segoe UI" w:hAnsi="Segoe UI" w:cs="Segoe UI"/>
          <w:color w:val="212121"/>
          <w:sz w:val="23"/>
          <w:szCs w:val="23"/>
          <w:lang w:val="en-US"/>
        </w:rPr>
        <w:t>’</w:t>
      </w:r>
      <w:r w:rsidRPr="009F0DBD">
        <w:rPr>
          <w:rFonts w:ascii="Segoe UI" w:hAnsi="Segoe UI" w:cs="Segoe UI"/>
          <w:color w:val="212121"/>
          <w:sz w:val="23"/>
          <w:szCs w:val="23"/>
          <w:lang w:val="en-US"/>
        </w:rPr>
        <w:t xml:space="preserve"> participation in CRETE 2021 is provided free of charge upon their registration as members of the IWWG. Also, </w:t>
      </w:r>
      <w:r w:rsidRPr="009F0DBD">
        <w:rPr>
          <w:rFonts w:ascii="Segoe UI" w:hAnsi="Segoe UI" w:cs="Segoe UI"/>
          <w:b/>
          <w:bCs/>
          <w:color w:val="212121"/>
          <w:sz w:val="23"/>
          <w:szCs w:val="23"/>
          <w:lang w:val="en-US"/>
        </w:rPr>
        <w:t>IWWG</w:t>
      </w:r>
      <w:r>
        <w:rPr>
          <w:rFonts w:ascii="Segoe UI" w:hAnsi="Segoe UI" w:cs="Segoe UI"/>
          <w:color w:val="212121"/>
          <w:sz w:val="23"/>
          <w:szCs w:val="23"/>
          <w:lang w:val="en-US"/>
        </w:rPr>
        <w:t xml:space="preserve"> </w:t>
      </w:r>
      <w:r w:rsidRPr="009F0DBD">
        <w:rPr>
          <w:rFonts w:ascii="Segoe UI" w:hAnsi="Segoe UI" w:cs="Segoe UI"/>
          <w:b/>
          <w:bCs/>
          <w:color w:val="212121"/>
          <w:sz w:val="23"/>
          <w:szCs w:val="23"/>
          <w:lang w:val="en-US"/>
        </w:rPr>
        <w:t>members register</w:t>
      </w:r>
      <w:r>
        <w:rPr>
          <w:rFonts w:ascii="Segoe UI" w:hAnsi="Segoe UI" w:cs="Segoe UI"/>
          <w:b/>
          <w:bCs/>
          <w:color w:val="212121"/>
          <w:sz w:val="23"/>
          <w:szCs w:val="23"/>
          <w:lang w:val="en-US"/>
        </w:rPr>
        <w:t>ed</w:t>
      </w:r>
      <w:r w:rsidRPr="009F0DBD">
        <w:rPr>
          <w:rFonts w:ascii="Segoe UI" w:hAnsi="Segoe UI" w:cs="Segoe UI"/>
          <w:b/>
          <w:bCs/>
          <w:color w:val="212121"/>
          <w:sz w:val="23"/>
          <w:szCs w:val="23"/>
          <w:lang w:val="en-US"/>
        </w:rPr>
        <w:t xml:space="preserve"> for the first time</w:t>
      </w:r>
      <w:r w:rsidRPr="009F0DBD">
        <w:rPr>
          <w:rFonts w:ascii="Segoe UI" w:hAnsi="Segoe UI" w:cs="Segoe UI"/>
          <w:color w:val="212121"/>
          <w:sz w:val="23"/>
          <w:szCs w:val="23"/>
          <w:lang w:val="en-US"/>
        </w:rPr>
        <w:t xml:space="preserve"> </w:t>
      </w:r>
      <w:r>
        <w:rPr>
          <w:rFonts w:ascii="Segoe UI" w:hAnsi="Segoe UI" w:cs="Segoe UI"/>
          <w:color w:val="212121"/>
          <w:sz w:val="23"/>
          <w:szCs w:val="23"/>
          <w:lang w:val="en-US"/>
        </w:rPr>
        <w:t>in 2021 are</w:t>
      </w:r>
      <w:r w:rsidRPr="009F0DBD">
        <w:rPr>
          <w:rFonts w:ascii="Segoe UI" w:hAnsi="Segoe UI" w:cs="Segoe UI"/>
          <w:color w:val="212121"/>
          <w:sz w:val="23"/>
          <w:szCs w:val="23"/>
          <w:lang w:val="en-US"/>
        </w:rPr>
        <w:t xml:space="preserve"> provided with a special discount on their </w:t>
      </w:r>
      <w:r>
        <w:rPr>
          <w:rFonts w:ascii="Segoe UI" w:hAnsi="Segoe UI" w:cs="Segoe UI"/>
          <w:color w:val="212121"/>
          <w:sz w:val="23"/>
          <w:szCs w:val="23"/>
          <w:lang w:val="en-US"/>
        </w:rPr>
        <w:t>registration fee</w:t>
      </w:r>
      <w:r w:rsidRPr="009F0DBD">
        <w:rPr>
          <w:rFonts w:ascii="Segoe UI" w:hAnsi="Segoe UI" w:cs="Segoe UI"/>
          <w:color w:val="212121"/>
          <w:sz w:val="23"/>
          <w:szCs w:val="23"/>
          <w:lang w:val="en-US"/>
        </w:rPr>
        <w:t xml:space="preserve"> of 20%.</w:t>
      </w:r>
    </w:p>
    <w:p w14:paraId="1FCCDA47" w14:textId="77777777" w:rsidR="009F0DBD" w:rsidRPr="009F0DBD" w:rsidRDefault="009F0DBD" w:rsidP="009F0DBD">
      <w:pPr>
        <w:shd w:val="clear" w:color="auto" w:fill="FFFFFF"/>
        <w:jc w:val="both"/>
        <w:rPr>
          <w:rFonts w:ascii="Segoe UI" w:hAnsi="Segoe UI" w:cs="Segoe UI"/>
          <w:color w:val="212121"/>
          <w:sz w:val="23"/>
          <w:szCs w:val="23"/>
          <w:lang w:val="en-US"/>
        </w:rPr>
      </w:pPr>
      <w:r w:rsidRPr="009F0DBD">
        <w:rPr>
          <w:rFonts w:ascii="Segoe UI" w:hAnsi="Segoe UI" w:cs="Segoe UI"/>
          <w:color w:val="212121"/>
          <w:sz w:val="23"/>
          <w:szCs w:val="23"/>
          <w:lang w:val="en-US"/>
        </w:rPr>
        <w:t>For more information visit the official website of the conference:</w:t>
      </w:r>
    </w:p>
    <w:p w14:paraId="1BEC4FE1" w14:textId="276B64A4" w:rsidR="00587DEE" w:rsidRDefault="00961C6A" w:rsidP="00587DEE">
      <w:pPr>
        <w:shd w:val="clear" w:color="auto" w:fill="FFFFFF"/>
        <w:rPr>
          <w:rFonts w:ascii="Segoe UI" w:hAnsi="Segoe UI" w:cs="Segoe UI"/>
          <w:color w:val="212121"/>
          <w:sz w:val="23"/>
          <w:szCs w:val="23"/>
        </w:rPr>
      </w:pPr>
      <w:hyperlink r:id="rId6" w:tgtFrame="_blank" w:history="1">
        <w:r w:rsidR="00587DEE">
          <w:rPr>
            <w:rStyle w:val="-"/>
            <w:rFonts w:ascii="Segoe UI" w:hAnsi="Segoe UI" w:cs="Segoe UI"/>
            <w:sz w:val="23"/>
            <w:szCs w:val="23"/>
          </w:rPr>
          <w:t>hwm-conferences.tuc.gr</w:t>
        </w:r>
      </w:hyperlink>
    </w:p>
    <w:p w14:paraId="18D7128E" w14:textId="5E00B6A0" w:rsidR="009163B2" w:rsidRDefault="005B6C56" w:rsidP="009163B2">
      <w:pPr>
        <w:shd w:val="clear" w:color="auto" w:fill="FFFFFF"/>
        <w:jc w:val="both"/>
        <w:rPr>
          <w:rFonts w:ascii="Segoe UI" w:hAnsi="Segoe UI" w:cs="Segoe UI"/>
          <w:color w:val="212121"/>
          <w:sz w:val="23"/>
          <w:szCs w:val="23"/>
        </w:rPr>
      </w:pPr>
      <w:r>
        <w:rPr>
          <w:noProof/>
        </w:rPr>
        <mc:AlternateContent>
          <mc:Choice Requires="wps">
            <w:drawing>
              <wp:anchor distT="0" distB="0" distL="114300" distR="114300" simplePos="0" relativeHeight="251675648" behindDoc="0" locked="0" layoutInCell="1" allowOverlap="1" wp14:anchorId="23FD1341" wp14:editId="34C953FF">
                <wp:simplePos x="0" y="0"/>
                <wp:positionH relativeFrom="page">
                  <wp:align>right</wp:align>
                </wp:positionH>
                <wp:positionV relativeFrom="paragraph">
                  <wp:posOffset>1167130</wp:posOffset>
                </wp:positionV>
                <wp:extent cx="7543800" cy="676275"/>
                <wp:effectExtent l="0" t="0" r="0" b="9525"/>
                <wp:wrapNone/>
                <wp:docPr id="1" name="Ορθογώνιο 1"/>
                <wp:cNvGraphicFramePr/>
                <a:graphic xmlns:a="http://schemas.openxmlformats.org/drawingml/2006/main">
                  <a:graphicData uri="http://schemas.microsoft.com/office/word/2010/wordprocessingShape">
                    <wps:wsp>
                      <wps:cNvSpPr/>
                      <wps:spPr>
                        <a:xfrm>
                          <a:off x="0" y="0"/>
                          <a:ext cx="7543800" cy="676275"/>
                        </a:xfrm>
                        <a:prstGeom prst="rect">
                          <a:avLst/>
                        </a:prstGeom>
                        <a:solidFill>
                          <a:srgbClr val="80BFE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F290D4" w14:textId="4B9FB09E" w:rsidR="00B05D4F" w:rsidRPr="009F0DBD" w:rsidRDefault="009F0DBD" w:rsidP="00B05D4F">
                            <w:pPr>
                              <w:spacing w:after="0"/>
                              <w:ind w:right="4370"/>
                              <w:rPr>
                                <w:color w:val="000000" w:themeColor="text1"/>
                                <w:lang w:val="en-US"/>
                              </w:rPr>
                            </w:pPr>
                            <w:r>
                              <w:rPr>
                                <w:b/>
                                <w:bCs/>
                                <w:color w:val="000000" w:themeColor="text1"/>
                                <w:lang w:val="en-US"/>
                              </w:rPr>
                              <w:t>TECHNICAL UNIVERSITY OF CRETE</w:t>
                            </w:r>
                          </w:p>
                          <w:p w14:paraId="58AAF1DA" w14:textId="7DACC553" w:rsidR="00B05D4F" w:rsidRPr="009F0DBD" w:rsidRDefault="009F0DBD" w:rsidP="009F0DBD">
                            <w:pPr>
                              <w:spacing w:after="0"/>
                              <w:ind w:right="5044"/>
                              <w:rPr>
                                <w:color w:val="000000" w:themeColor="text1"/>
                                <w:lang w:val="en-US"/>
                              </w:rPr>
                            </w:pPr>
                            <w:r>
                              <w:rPr>
                                <w:color w:val="000000" w:themeColor="text1"/>
                                <w:lang w:val="en-US"/>
                              </w:rPr>
                              <w:t xml:space="preserve">University Campus, </w:t>
                            </w:r>
                            <w:proofErr w:type="spellStart"/>
                            <w:r>
                              <w:rPr>
                                <w:color w:val="000000" w:themeColor="text1"/>
                                <w:lang w:val="en-US"/>
                              </w:rPr>
                              <w:t>Kounoupidiana</w:t>
                            </w:r>
                            <w:proofErr w:type="spellEnd"/>
                            <w:r w:rsidR="00B05D4F" w:rsidRPr="009F0DBD">
                              <w:rPr>
                                <w:color w:val="000000" w:themeColor="text1"/>
                                <w:lang w:val="en-US"/>
                              </w:rPr>
                              <w:t xml:space="preserve">, 73133, </w:t>
                            </w:r>
                            <w:r>
                              <w:rPr>
                                <w:color w:val="000000" w:themeColor="text1"/>
                                <w:lang w:val="en-US"/>
                              </w:rPr>
                              <w:t>Chania, Crete, Greece</w:t>
                            </w:r>
                          </w:p>
                          <w:p w14:paraId="310D140F" w14:textId="2AD1CBE4" w:rsidR="00B05D4F" w:rsidRPr="009F0DBD" w:rsidRDefault="009F0DBD" w:rsidP="00B05D4F">
                            <w:pPr>
                              <w:tabs>
                                <w:tab w:val="left" w:pos="4820"/>
                              </w:tabs>
                              <w:spacing w:after="0"/>
                              <w:ind w:right="3500"/>
                              <w:rPr>
                                <w:b/>
                                <w:bCs/>
                                <w:color w:val="000000" w:themeColor="text1"/>
                                <w:sz w:val="30"/>
                                <w:szCs w:val="30"/>
                                <w:lang w:val="en-US"/>
                              </w:rPr>
                            </w:pPr>
                            <w:r>
                              <w:rPr>
                                <w:color w:val="000000" w:themeColor="text1"/>
                                <w:lang w:val="en-US"/>
                              </w:rPr>
                              <w:t>Tel</w:t>
                            </w:r>
                            <w:r w:rsidR="00B05D4F" w:rsidRPr="009F0DBD">
                              <w:rPr>
                                <w:color w:val="000000" w:themeColor="text1"/>
                                <w:lang w:val="en-US"/>
                              </w:rPr>
                              <w:t>.: +30-2821006205 | Fax: +30-28210-37850 | e-mail: </w:t>
                            </w:r>
                            <w:hyperlink r:id="rId7" w:history="1">
                              <w:r w:rsidR="00B05D4F" w:rsidRPr="009F0DBD">
                                <w:rPr>
                                  <w:color w:val="000000" w:themeColor="text1"/>
                                  <w:lang w:val="en-US"/>
                                </w:rPr>
                                <w:t>infoCRETE@isc.tuc.gr</w:t>
                              </w:r>
                            </w:hyperlink>
                            <w:r w:rsidR="00B05D4F" w:rsidRPr="009F0DBD">
                              <w:rPr>
                                <w:color w:val="000000" w:themeColor="text1"/>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FD1341" id="Ορθογώνιο 1" o:spid="_x0000_s1029" style="position:absolute;left:0;text-align:left;margin-left:542.8pt;margin-top:91.9pt;width:594pt;height:53.25pt;z-index:25167564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" fillcolor="#80bfeb" stroked="f" strokeweight="1pt">
                <v:textbox>
                  <w:txbxContent>
                    <w:p w14:paraId="34F290D4" w14:textId="4B9FB09E" w:rsidR="00B05D4F" w:rsidRPr="009F0DBD" w:rsidRDefault="009F0DBD" w:rsidP="00B05D4F">
                      <w:pPr>
                        <w:spacing w:after="0"/>
                        <w:ind w:right="4370"/>
                        <w:rPr>
                          <w:color w:val="000000" w:themeColor="text1"/>
                          <w:lang w:val="en-US"/>
                        </w:rPr>
                      </w:pPr>
                      <w:r>
                        <w:rPr>
                          <w:b/>
                          <w:bCs/>
                          <w:color w:val="000000" w:themeColor="text1"/>
                          <w:lang w:val="en-US"/>
                        </w:rPr>
                        <w:t>TECHNICAL UNIVERSITY OF CRETE</w:t>
                      </w:r>
                    </w:p>
                    <w:p w14:paraId="58AAF1DA" w14:textId="7DACC553" w:rsidR="00B05D4F" w:rsidRPr="009F0DBD" w:rsidRDefault="009F0DBD" w:rsidP="009F0DBD">
                      <w:pPr>
                        <w:spacing w:after="0"/>
                        <w:ind w:right="5044"/>
                        <w:rPr>
                          <w:color w:val="000000" w:themeColor="text1"/>
                          <w:lang w:val="en-US"/>
                        </w:rPr>
                      </w:pPr>
                      <w:r>
                        <w:rPr>
                          <w:color w:val="000000" w:themeColor="text1"/>
                          <w:lang w:val="en-US"/>
                        </w:rPr>
                        <w:t xml:space="preserve">University Campus, </w:t>
                      </w:r>
                      <w:proofErr w:type="spellStart"/>
                      <w:r>
                        <w:rPr>
                          <w:color w:val="000000" w:themeColor="text1"/>
                          <w:lang w:val="en-US"/>
                        </w:rPr>
                        <w:t>Kounoupidiana</w:t>
                      </w:r>
                      <w:proofErr w:type="spellEnd"/>
                      <w:r w:rsidR="00B05D4F" w:rsidRPr="009F0DBD">
                        <w:rPr>
                          <w:color w:val="000000" w:themeColor="text1"/>
                          <w:lang w:val="en-US"/>
                        </w:rPr>
                        <w:t xml:space="preserve">, 73133, </w:t>
                      </w:r>
                      <w:r>
                        <w:rPr>
                          <w:color w:val="000000" w:themeColor="text1"/>
                          <w:lang w:val="en-US"/>
                        </w:rPr>
                        <w:t>Chania, Crete, Greece</w:t>
                      </w:r>
                    </w:p>
                    <w:p w14:paraId="310D140F" w14:textId="2AD1CBE4" w:rsidR="00B05D4F" w:rsidRPr="009F0DBD" w:rsidRDefault="009F0DBD" w:rsidP="00B05D4F">
                      <w:pPr>
                        <w:tabs>
                          <w:tab w:val="left" w:pos="4820"/>
                        </w:tabs>
                        <w:spacing w:after="0"/>
                        <w:ind w:right="3500"/>
                        <w:rPr>
                          <w:b/>
                          <w:bCs/>
                          <w:color w:val="000000" w:themeColor="text1"/>
                          <w:sz w:val="30"/>
                          <w:szCs w:val="30"/>
                          <w:lang w:val="en-US"/>
                        </w:rPr>
                      </w:pPr>
                      <w:r>
                        <w:rPr>
                          <w:color w:val="000000" w:themeColor="text1"/>
                          <w:lang w:val="en-US"/>
                        </w:rPr>
                        <w:t>Tel</w:t>
                      </w:r>
                      <w:r w:rsidR="00B05D4F" w:rsidRPr="009F0DBD">
                        <w:rPr>
                          <w:color w:val="000000" w:themeColor="text1"/>
                          <w:lang w:val="en-US"/>
                        </w:rPr>
                        <w:t>.: +30-2821006205 | Fax: +30-28210-37850 | e-mail: </w:t>
                      </w:r>
                      <w:hyperlink r:id="rId8" w:history="1">
                        <w:r w:rsidR="00B05D4F" w:rsidRPr="009F0DBD">
                          <w:rPr>
                            <w:color w:val="000000" w:themeColor="text1"/>
                            <w:lang w:val="en-US"/>
                          </w:rPr>
                          <w:t>infoCRETE@isc.tuc.gr</w:t>
                        </w:r>
                      </w:hyperlink>
                      <w:r w:rsidR="00B05D4F" w:rsidRPr="009F0DBD">
                        <w:rPr>
                          <w:color w:val="000000" w:themeColor="text1"/>
                          <w:lang w:val="en-US"/>
                        </w:rPr>
                        <w:t xml:space="preserve"> </w:t>
                      </w:r>
                    </w:p>
                  </w:txbxContent>
                </v:textbox>
                <w10:wrap anchorx="page"/>
              </v:rect>
            </w:pict>
          </mc:Fallback>
        </mc:AlternateContent>
      </w:r>
    </w:p>
    <w:p w14:paraId="7C1CFF96" w14:textId="2CB6D7E0" w:rsidR="009163B2" w:rsidRDefault="009163B2" w:rsidP="009163B2">
      <w:pPr>
        <w:shd w:val="clear" w:color="auto" w:fill="FFFFFF"/>
        <w:jc w:val="center"/>
        <w:rPr>
          <w:rStyle w:val="a4"/>
          <w:rFonts w:ascii="Helvetica" w:hAnsi="Helvetica" w:cs="Helvetica"/>
          <w:color w:val="A52A2A"/>
          <w:sz w:val="27"/>
          <w:szCs w:val="27"/>
        </w:rPr>
      </w:pPr>
      <w:r>
        <w:rPr>
          <w:rFonts w:ascii="Helvetica" w:hAnsi="Helvetica" w:cs="Helvetica"/>
          <w:b/>
          <w:bCs/>
          <w:noProof/>
          <w:color w:val="A52A2A"/>
          <w:sz w:val="27"/>
          <w:szCs w:val="27"/>
        </w:rPr>
        <w:lastRenderedPageBreak/>
        <w:drawing>
          <wp:inline distT="0" distB="0" distL="0" distR="0" wp14:anchorId="7D848756" wp14:editId="41F0B37D">
            <wp:extent cx="6293850" cy="1630680"/>
            <wp:effectExtent l="0" t="0" r="0" b="7620"/>
            <wp:docPr id="13"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Εικόνα 13"/>
                    <pic:cNvPicPr/>
                  </pic:nvPicPr>
                  <pic:blipFill>
                    <a:blip r:embed="rId9">
                      <a:extLst>
                        <a:ext uri="{28A0092B-C50C-407E-A947-70E740481C1C}">
                          <a14:useLocalDpi xmlns:a14="http://schemas.microsoft.com/office/drawing/2010/main" val="0"/>
                        </a:ext>
                      </a:extLst>
                    </a:blip>
                    <a:stretch>
                      <a:fillRect/>
                    </a:stretch>
                  </pic:blipFill>
                  <pic:spPr>
                    <a:xfrm>
                      <a:off x="0" y="0"/>
                      <a:ext cx="6328322" cy="1639611"/>
                    </a:xfrm>
                    <a:prstGeom prst="rect">
                      <a:avLst/>
                    </a:prstGeom>
                  </pic:spPr>
                </pic:pic>
              </a:graphicData>
            </a:graphic>
          </wp:inline>
        </w:drawing>
      </w:r>
    </w:p>
    <w:p w14:paraId="2E9D003B" w14:textId="77777777" w:rsidR="009163B2" w:rsidRDefault="009163B2" w:rsidP="009163B2">
      <w:pPr>
        <w:shd w:val="clear" w:color="auto" w:fill="FFFFFF"/>
        <w:jc w:val="center"/>
        <w:rPr>
          <w:rStyle w:val="a4"/>
          <w:rFonts w:ascii="Helvetica" w:hAnsi="Helvetica" w:cs="Helvetica"/>
          <w:color w:val="A52A2A"/>
          <w:sz w:val="27"/>
          <w:szCs w:val="27"/>
        </w:rPr>
      </w:pPr>
    </w:p>
    <w:p w14:paraId="59769EC3" w14:textId="6F00FF33" w:rsidR="009163B2" w:rsidRPr="003D1766" w:rsidRDefault="007B31D9" w:rsidP="009163B2">
      <w:pPr>
        <w:shd w:val="clear" w:color="auto" w:fill="FFFFFF"/>
        <w:jc w:val="center"/>
        <w:rPr>
          <w:rFonts w:ascii="Segoe UI" w:hAnsi="Segoe UI" w:cs="Segoe UI"/>
          <w:color w:val="212121"/>
          <w:sz w:val="23"/>
          <w:szCs w:val="23"/>
          <w:lang w:val="en-US"/>
        </w:rPr>
      </w:pPr>
      <w:r>
        <w:rPr>
          <w:rStyle w:val="a4"/>
          <w:rFonts w:ascii="Helvetica" w:hAnsi="Helvetica" w:cs="Helvetica"/>
          <w:color w:val="A52A2A"/>
          <w:sz w:val="27"/>
          <w:szCs w:val="27"/>
          <w:lang w:val="en-US"/>
        </w:rPr>
        <w:t>SPECIAL</w:t>
      </w:r>
      <w:r w:rsidRPr="003D1766">
        <w:rPr>
          <w:rStyle w:val="a4"/>
          <w:rFonts w:ascii="Helvetica" w:hAnsi="Helvetica" w:cs="Helvetica"/>
          <w:color w:val="A52A2A"/>
          <w:sz w:val="27"/>
          <w:szCs w:val="27"/>
          <w:lang w:val="en-US"/>
        </w:rPr>
        <w:t xml:space="preserve"> </w:t>
      </w:r>
      <w:r>
        <w:rPr>
          <w:rStyle w:val="a4"/>
          <w:rFonts w:ascii="Helvetica" w:hAnsi="Helvetica" w:cs="Helvetica"/>
          <w:color w:val="A52A2A"/>
          <w:sz w:val="27"/>
          <w:szCs w:val="27"/>
          <w:lang w:val="en-US"/>
        </w:rPr>
        <w:t>WORKSHOP</w:t>
      </w:r>
    </w:p>
    <w:p w14:paraId="226C1084" w14:textId="77777777" w:rsidR="009163B2" w:rsidRPr="003D1766" w:rsidRDefault="009163B2" w:rsidP="009163B2">
      <w:pPr>
        <w:pStyle w:val="Web"/>
        <w:spacing w:before="150" w:beforeAutospacing="0" w:after="150" w:afterAutospacing="0" w:line="315" w:lineRule="atLeast"/>
        <w:jc w:val="center"/>
        <w:rPr>
          <w:rStyle w:val="a4"/>
          <w:rFonts w:ascii="Helvetica" w:hAnsi="Helvetica" w:cs="Helvetica"/>
          <w:color w:val="000000"/>
          <w:lang w:val="en-US"/>
        </w:rPr>
      </w:pPr>
    </w:p>
    <w:p w14:paraId="273AED0F" w14:textId="2D650FD3" w:rsidR="007B31D9" w:rsidRPr="00CE6EE5" w:rsidRDefault="007B31D9" w:rsidP="00587DEE">
      <w:pPr>
        <w:pStyle w:val="Web"/>
        <w:spacing w:before="150" w:beforeAutospacing="0" w:after="150" w:afterAutospacing="0" w:line="315" w:lineRule="atLeast"/>
        <w:jc w:val="center"/>
        <w:rPr>
          <w:rStyle w:val="a4"/>
          <w:rFonts w:ascii="Helvetica" w:hAnsi="Helvetica" w:cs="Helvetica"/>
          <w:color w:val="000000"/>
          <w:lang w:val="en-US"/>
        </w:rPr>
      </w:pPr>
      <w:r w:rsidRPr="00CE6EE5">
        <w:rPr>
          <w:rStyle w:val="a4"/>
          <w:rFonts w:ascii="Helvetica" w:hAnsi="Helvetica" w:cs="Helvetica"/>
          <w:color w:val="000000"/>
          <w:lang w:val="en-US"/>
        </w:rPr>
        <w:t xml:space="preserve">INDUSTRIAL AND HAZARDOUS WASTE </w:t>
      </w:r>
      <w:r w:rsidR="00CE6EE5">
        <w:rPr>
          <w:rStyle w:val="a4"/>
          <w:rFonts w:ascii="Helvetica" w:hAnsi="Helvetica" w:cs="Helvetica"/>
          <w:color w:val="000000"/>
          <w:lang w:val="en-US"/>
        </w:rPr>
        <w:t xml:space="preserve">(IHW) </w:t>
      </w:r>
      <w:r w:rsidRPr="00CE6EE5">
        <w:rPr>
          <w:rStyle w:val="a4"/>
          <w:rFonts w:ascii="Helvetica" w:hAnsi="Helvetica" w:cs="Helvetica"/>
          <w:color w:val="000000"/>
          <w:lang w:val="en-US"/>
        </w:rPr>
        <w:t xml:space="preserve">MANAGEMENT </w:t>
      </w:r>
    </w:p>
    <w:p w14:paraId="32341BC2" w14:textId="45AA097D" w:rsidR="007B31D9" w:rsidRPr="003D1766" w:rsidRDefault="007B31D9" w:rsidP="00587DEE">
      <w:pPr>
        <w:pStyle w:val="Web"/>
        <w:spacing w:before="150" w:beforeAutospacing="0" w:after="150" w:afterAutospacing="0" w:line="315" w:lineRule="atLeast"/>
        <w:jc w:val="center"/>
        <w:rPr>
          <w:rStyle w:val="a4"/>
          <w:rFonts w:ascii="Helvetica" w:hAnsi="Helvetica" w:cs="Helvetica"/>
          <w:color w:val="000000"/>
          <w:lang w:val="en-US"/>
        </w:rPr>
      </w:pPr>
      <w:r w:rsidRPr="003D1766">
        <w:rPr>
          <w:rStyle w:val="a4"/>
          <w:rFonts w:ascii="Helvetica" w:hAnsi="Helvetica" w:cs="Helvetica"/>
          <w:color w:val="000000"/>
          <w:lang w:val="en-US"/>
        </w:rPr>
        <w:t xml:space="preserve">INFRASTRUCTURE &amp; SERVICES IN GREECE </w:t>
      </w:r>
    </w:p>
    <w:p w14:paraId="0BDC52B3" w14:textId="77777777" w:rsidR="009163B2" w:rsidRPr="003D1766" w:rsidRDefault="009163B2" w:rsidP="009163B2">
      <w:pPr>
        <w:pStyle w:val="Web"/>
        <w:spacing w:before="150" w:beforeAutospacing="0" w:after="150" w:afterAutospacing="0" w:line="315" w:lineRule="atLeast"/>
        <w:jc w:val="center"/>
        <w:rPr>
          <w:rFonts w:ascii="Helvetica" w:hAnsi="Helvetica" w:cs="Helvetica"/>
          <w:color w:val="F2F2F2"/>
          <w:sz w:val="21"/>
          <w:szCs w:val="21"/>
          <w:lang w:val="en-US"/>
        </w:rPr>
      </w:pPr>
    </w:p>
    <w:p w14:paraId="00B3B944" w14:textId="2948993D" w:rsidR="009163B2" w:rsidRPr="007B31D9" w:rsidRDefault="007B31D9" w:rsidP="009163B2">
      <w:pPr>
        <w:pStyle w:val="Web"/>
        <w:spacing w:before="150" w:beforeAutospacing="0" w:after="150" w:afterAutospacing="0" w:line="315" w:lineRule="atLeast"/>
        <w:jc w:val="center"/>
        <w:rPr>
          <w:rFonts w:ascii="Helvetica" w:hAnsi="Helvetica" w:cs="Helvetica"/>
          <w:color w:val="F2F2F2"/>
          <w:sz w:val="21"/>
          <w:szCs w:val="21"/>
          <w:lang w:val="en-US"/>
        </w:rPr>
      </w:pPr>
      <w:r>
        <w:rPr>
          <w:rStyle w:val="a4"/>
          <w:rFonts w:ascii="Helvetica" w:hAnsi="Helvetica" w:cs="Helvetica"/>
          <w:color w:val="000000"/>
          <w:sz w:val="21"/>
          <w:szCs w:val="21"/>
          <w:lang w:val="en-US"/>
        </w:rPr>
        <w:t>Organizers</w:t>
      </w:r>
      <w:r w:rsidR="009163B2" w:rsidRPr="007B31D9">
        <w:rPr>
          <w:rFonts w:ascii="Helvetica" w:hAnsi="Helvetica" w:cs="Helvetica"/>
          <w:color w:val="000000"/>
          <w:sz w:val="21"/>
          <w:szCs w:val="21"/>
          <w:lang w:val="en-US"/>
        </w:rPr>
        <w:t>:</w:t>
      </w:r>
      <w:r w:rsidR="009163B2" w:rsidRPr="007B31D9">
        <w:rPr>
          <w:rFonts w:ascii="Helvetica" w:hAnsi="Helvetica" w:cs="Helvetica"/>
          <w:color w:val="F2F2F2"/>
          <w:sz w:val="21"/>
          <w:szCs w:val="21"/>
          <w:lang w:val="en-US"/>
        </w:rPr>
        <w:br/>
      </w:r>
    </w:p>
    <w:p w14:paraId="5789D48A" w14:textId="189215C8" w:rsidR="009163B2" w:rsidRPr="007B31D9" w:rsidRDefault="007B31D9" w:rsidP="009163B2">
      <w:pPr>
        <w:pStyle w:val="Web"/>
        <w:spacing w:before="150" w:beforeAutospacing="0" w:after="150" w:afterAutospacing="0" w:line="315" w:lineRule="atLeast"/>
        <w:jc w:val="center"/>
        <w:rPr>
          <w:rFonts w:ascii="Helvetica" w:hAnsi="Helvetica" w:cs="Helvetica"/>
          <w:color w:val="000000"/>
          <w:sz w:val="21"/>
          <w:szCs w:val="21"/>
          <w:lang w:val="en-US"/>
        </w:rPr>
      </w:pPr>
      <w:r>
        <w:rPr>
          <w:rStyle w:val="a4"/>
          <w:rFonts w:ascii="Helvetica" w:hAnsi="Helvetica" w:cs="Helvetica"/>
          <w:color w:val="000000"/>
          <w:sz w:val="21"/>
          <w:szCs w:val="21"/>
          <w:lang w:val="en-US"/>
        </w:rPr>
        <w:t>Dr. Panagiotis MERKOS</w:t>
      </w:r>
      <w:r w:rsidR="009163B2" w:rsidRPr="007B31D9">
        <w:rPr>
          <w:rStyle w:val="a4"/>
          <w:rFonts w:ascii="Helvetica" w:hAnsi="Helvetica" w:cs="Helvetica"/>
          <w:color w:val="000000"/>
          <w:sz w:val="21"/>
          <w:szCs w:val="21"/>
          <w:lang w:val="en-US"/>
        </w:rPr>
        <w:t xml:space="preserve">                        </w:t>
      </w:r>
      <w:proofErr w:type="spellStart"/>
      <w:r>
        <w:rPr>
          <w:rStyle w:val="a4"/>
          <w:rFonts w:ascii="Helvetica" w:hAnsi="Helvetica" w:cs="Helvetica"/>
          <w:color w:val="000000"/>
          <w:sz w:val="21"/>
          <w:szCs w:val="21"/>
          <w:lang w:val="en-US"/>
        </w:rPr>
        <w:t>Em</w:t>
      </w:r>
      <w:proofErr w:type="spellEnd"/>
      <w:r>
        <w:rPr>
          <w:rStyle w:val="a4"/>
          <w:rFonts w:ascii="Helvetica" w:hAnsi="Helvetica" w:cs="Helvetica"/>
          <w:color w:val="000000"/>
          <w:sz w:val="21"/>
          <w:szCs w:val="21"/>
          <w:lang w:val="en-US"/>
        </w:rPr>
        <w:t xml:space="preserve">. Prof. </w:t>
      </w:r>
      <w:proofErr w:type="spellStart"/>
      <w:r>
        <w:rPr>
          <w:rStyle w:val="a4"/>
          <w:rFonts w:ascii="Helvetica" w:hAnsi="Helvetica" w:cs="Helvetica"/>
          <w:color w:val="000000"/>
          <w:sz w:val="21"/>
          <w:szCs w:val="21"/>
          <w:lang w:val="en-US"/>
        </w:rPr>
        <w:t>Evangelos</w:t>
      </w:r>
      <w:proofErr w:type="spellEnd"/>
      <w:r>
        <w:rPr>
          <w:rStyle w:val="a4"/>
          <w:rFonts w:ascii="Helvetica" w:hAnsi="Helvetica" w:cs="Helvetica"/>
          <w:color w:val="000000"/>
          <w:sz w:val="21"/>
          <w:szCs w:val="21"/>
          <w:lang w:val="en-US"/>
        </w:rPr>
        <w:t xml:space="preserve"> GIDARAKOS</w:t>
      </w:r>
    </w:p>
    <w:p w14:paraId="09D72612" w14:textId="3CFC9BAF" w:rsidR="009163B2" w:rsidRPr="00CE6EE5" w:rsidRDefault="009163B2" w:rsidP="009163B2">
      <w:pPr>
        <w:pStyle w:val="Web"/>
        <w:spacing w:before="150" w:beforeAutospacing="0" w:after="150" w:afterAutospacing="0" w:line="315" w:lineRule="atLeast"/>
        <w:rPr>
          <w:rFonts w:ascii="Helvetica" w:hAnsi="Helvetica" w:cs="Helvetica"/>
          <w:color w:val="000000"/>
          <w:sz w:val="21"/>
          <w:szCs w:val="21"/>
          <w:lang w:val="en-US"/>
        </w:rPr>
      </w:pPr>
      <w:r w:rsidRPr="007B31D9">
        <w:rPr>
          <w:rFonts w:ascii="Helvetica" w:hAnsi="Helvetica" w:cs="Helvetica"/>
          <w:color w:val="000000"/>
          <w:sz w:val="21"/>
          <w:szCs w:val="21"/>
          <w:lang w:val="en-US"/>
        </w:rPr>
        <w:t xml:space="preserve">                      </w:t>
      </w:r>
      <w:r w:rsidR="00CE6EE5">
        <w:rPr>
          <w:rFonts w:ascii="Helvetica" w:hAnsi="Helvetica" w:cs="Helvetica"/>
          <w:color w:val="000000"/>
          <w:sz w:val="21"/>
          <w:szCs w:val="21"/>
          <w:lang w:val="en-US"/>
        </w:rPr>
        <w:t xml:space="preserve">     </w:t>
      </w:r>
      <w:r w:rsidRPr="007B31D9">
        <w:rPr>
          <w:rFonts w:ascii="Helvetica" w:hAnsi="Helvetica" w:cs="Helvetica"/>
          <w:color w:val="000000"/>
          <w:sz w:val="21"/>
          <w:szCs w:val="21"/>
          <w:lang w:val="en-US"/>
        </w:rPr>
        <w:t xml:space="preserve">  </w:t>
      </w:r>
      <w:r w:rsidR="00CE6EE5" w:rsidRPr="003D1766">
        <w:rPr>
          <w:rFonts w:ascii="Helvetica" w:hAnsi="Helvetica" w:cs="Helvetica"/>
          <w:color w:val="000000"/>
          <w:sz w:val="21"/>
          <w:szCs w:val="21"/>
          <w:lang w:val="en-US"/>
        </w:rPr>
        <w:t>Environmental Inspector</w:t>
      </w:r>
      <w:r w:rsidRPr="00CE6EE5">
        <w:rPr>
          <w:rFonts w:ascii="Helvetica" w:hAnsi="Helvetica" w:cs="Helvetica"/>
          <w:color w:val="000000"/>
          <w:sz w:val="21"/>
          <w:szCs w:val="21"/>
          <w:lang w:val="en-US"/>
        </w:rPr>
        <w:t xml:space="preserve">                        </w:t>
      </w:r>
      <w:r w:rsidR="00CE6EE5">
        <w:rPr>
          <w:rFonts w:ascii="Helvetica" w:hAnsi="Helvetica" w:cs="Helvetica"/>
          <w:color w:val="000000"/>
          <w:sz w:val="21"/>
          <w:szCs w:val="21"/>
          <w:lang w:val="en-US"/>
        </w:rPr>
        <w:t xml:space="preserve">         </w:t>
      </w:r>
      <w:r w:rsidRPr="00CE6EE5">
        <w:rPr>
          <w:rFonts w:ascii="Helvetica" w:hAnsi="Helvetica" w:cs="Helvetica"/>
          <w:color w:val="000000"/>
          <w:sz w:val="21"/>
          <w:szCs w:val="21"/>
          <w:lang w:val="en-US"/>
        </w:rPr>
        <w:t xml:space="preserve"> </w:t>
      </w:r>
      <w:r w:rsidR="00CE6EE5">
        <w:rPr>
          <w:rFonts w:ascii="Helvetica" w:hAnsi="Helvetica" w:cs="Helvetica"/>
          <w:color w:val="000000"/>
          <w:sz w:val="21"/>
          <w:szCs w:val="21"/>
          <w:lang w:val="en-US"/>
        </w:rPr>
        <w:t xml:space="preserve">     </w:t>
      </w:r>
      <w:proofErr w:type="gramStart"/>
      <w:r w:rsidRPr="00CE6EE5">
        <w:rPr>
          <w:rFonts w:ascii="Helvetica" w:hAnsi="Helvetica" w:cs="Helvetica"/>
          <w:color w:val="000000"/>
          <w:sz w:val="21"/>
          <w:szCs w:val="21"/>
          <w:lang w:val="en-US"/>
        </w:rPr>
        <w:t>IWWG</w:t>
      </w:r>
      <w:r w:rsidR="00CE6EE5">
        <w:rPr>
          <w:rFonts w:ascii="Helvetica" w:hAnsi="Helvetica" w:cs="Helvetica"/>
          <w:color w:val="000000"/>
          <w:sz w:val="21"/>
          <w:szCs w:val="21"/>
          <w:lang w:val="en-US"/>
        </w:rPr>
        <w:t xml:space="preserve">  President</w:t>
      </w:r>
      <w:proofErr w:type="gramEnd"/>
    </w:p>
    <w:p w14:paraId="1A841328" w14:textId="2F977420" w:rsidR="009163B2" w:rsidRPr="00154E7F" w:rsidRDefault="009163B2" w:rsidP="009163B2">
      <w:pPr>
        <w:pStyle w:val="Web"/>
        <w:spacing w:before="150" w:beforeAutospacing="0" w:after="150" w:afterAutospacing="0" w:line="315" w:lineRule="atLeast"/>
        <w:rPr>
          <w:rFonts w:ascii="Helvetica" w:hAnsi="Helvetica" w:cs="Helvetica"/>
          <w:color w:val="F2F2F2"/>
          <w:sz w:val="21"/>
          <w:szCs w:val="21"/>
          <w:lang w:val="en-US"/>
        </w:rPr>
      </w:pPr>
      <w:r w:rsidRPr="00CE6EE5">
        <w:rPr>
          <w:rFonts w:ascii="Helvetica" w:hAnsi="Helvetica" w:cs="Helvetica"/>
          <w:color w:val="F2F2F2"/>
          <w:sz w:val="21"/>
          <w:szCs w:val="21"/>
          <w:lang w:val="en-US"/>
        </w:rPr>
        <w:t xml:space="preserve">                            </w:t>
      </w:r>
      <w:r w:rsidR="003D1766">
        <w:rPr>
          <w:noProof/>
        </w:rPr>
        <w:drawing>
          <wp:inline distT="0" distB="0" distL="0" distR="0" wp14:anchorId="48F41BDA" wp14:editId="400A60E3">
            <wp:extent cx="1684800" cy="827574"/>
            <wp:effectExtent l="0" t="0" r="0" b="0"/>
            <wp:docPr id="7" name="Εικόνα 7" descr="Partners - Circulargree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rtners - Circulargree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84800" cy="827574"/>
                    </a:xfrm>
                    <a:prstGeom prst="rect">
                      <a:avLst/>
                    </a:prstGeom>
                    <a:noFill/>
                    <a:ln>
                      <a:noFill/>
                    </a:ln>
                  </pic:spPr>
                </pic:pic>
              </a:graphicData>
            </a:graphic>
          </wp:inline>
        </w:drawing>
      </w:r>
      <w:r w:rsidRPr="00154E7F">
        <w:rPr>
          <w:rFonts w:ascii="Helvetica" w:hAnsi="Helvetica" w:cs="Helvetica"/>
          <w:color w:val="F2F2F2"/>
          <w:sz w:val="21"/>
          <w:szCs w:val="21"/>
          <w:lang w:val="en-US"/>
        </w:rPr>
        <w:t xml:space="preserve">                   </w:t>
      </w:r>
      <w:r>
        <w:rPr>
          <w:rFonts w:ascii="Helvetica" w:hAnsi="Helvetica" w:cs="Helvetica"/>
          <w:b/>
          <w:bCs/>
          <w:noProof/>
          <w:color w:val="000000"/>
          <w:sz w:val="21"/>
          <w:szCs w:val="21"/>
        </w:rPr>
        <w:drawing>
          <wp:inline distT="0" distB="0" distL="0" distR="0" wp14:anchorId="18212887" wp14:editId="4B1C6FA0">
            <wp:extent cx="662940" cy="1066800"/>
            <wp:effectExtent l="0" t="0" r="3810" b="0"/>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2940" cy="1066800"/>
                    </a:xfrm>
                    <a:prstGeom prst="rect">
                      <a:avLst/>
                    </a:prstGeom>
                    <a:noFill/>
                    <a:ln>
                      <a:noFill/>
                    </a:ln>
                  </pic:spPr>
                </pic:pic>
              </a:graphicData>
            </a:graphic>
          </wp:inline>
        </w:drawing>
      </w:r>
      <w:r w:rsidRPr="00154E7F">
        <w:rPr>
          <w:rFonts w:ascii="Helvetica" w:hAnsi="Helvetica" w:cs="Helvetica"/>
          <w:color w:val="F2F2F2"/>
          <w:sz w:val="21"/>
          <w:szCs w:val="21"/>
          <w:lang w:val="en-US"/>
        </w:rPr>
        <w:t xml:space="preserve">      </w:t>
      </w:r>
      <w:r>
        <w:rPr>
          <w:rFonts w:ascii="Helvetica" w:hAnsi="Helvetica" w:cs="Helvetica"/>
          <w:b/>
          <w:bCs/>
          <w:noProof/>
          <w:color w:val="000000"/>
          <w:sz w:val="21"/>
          <w:szCs w:val="21"/>
        </w:rPr>
        <w:drawing>
          <wp:inline distT="0" distB="0" distL="0" distR="0" wp14:anchorId="40A4EA72" wp14:editId="11C2EDF6">
            <wp:extent cx="1432560" cy="563880"/>
            <wp:effectExtent l="0" t="0" r="0" b="7620"/>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32560" cy="563880"/>
                    </a:xfrm>
                    <a:prstGeom prst="rect">
                      <a:avLst/>
                    </a:prstGeom>
                    <a:noFill/>
                    <a:ln>
                      <a:noFill/>
                    </a:ln>
                  </pic:spPr>
                </pic:pic>
              </a:graphicData>
            </a:graphic>
          </wp:inline>
        </w:drawing>
      </w:r>
    </w:p>
    <w:p w14:paraId="73524576" w14:textId="77777777" w:rsidR="00587DEE" w:rsidRPr="00154E7F" w:rsidRDefault="00587DEE" w:rsidP="00587DEE">
      <w:pPr>
        <w:pStyle w:val="Web"/>
        <w:spacing w:before="150" w:beforeAutospacing="0" w:after="150" w:afterAutospacing="0" w:line="315" w:lineRule="atLeast"/>
        <w:jc w:val="both"/>
        <w:rPr>
          <w:rFonts w:ascii="Helvetica" w:hAnsi="Helvetica" w:cs="Helvetica"/>
          <w:color w:val="000000"/>
          <w:sz w:val="21"/>
          <w:szCs w:val="21"/>
          <w:lang w:val="en-US"/>
        </w:rPr>
      </w:pPr>
    </w:p>
    <w:p w14:paraId="5C9CFB67" w14:textId="0D658107" w:rsidR="00CE6EE5" w:rsidRDefault="00CE6EE5" w:rsidP="00CE6EE5">
      <w:pPr>
        <w:pStyle w:val="Web"/>
        <w:spacing w:before="150" w:beforeAutospacing="0" w:after="150" w:afterAutospacing="0" w:line="315" w:lineRule="atLeast"/>
        <w:jc w:val="both"/>
        <w:rPr>
          <w:rFonts w:ascii="Helvetica" w:hAnsi="Helvetica" w:cs="Helvetica"/>
          <w:color w:val="000000"/>
          <w:sz w:val="21"/>
          <w:szCs w:val="21"/>
          <w:lang w:val="en-US"/>
        </w:rPr>
      </w:pPr>
      <w:r>
        <w:rPr>
          <w:rFonts w:ascii="Helvetica" w:hAnsi="Helvetica" w:cs="Helvetica"/>
          <w:color w:val="000000"/>
          <w:sz w:val="21"/>
          <w:szCs w:val="21"/>
          <w:lang w:val="en-US"/>
        </w:rPr>
        <w:t>The</w:t>
      </w:r>
      <w:r w:rsidRPr="00CE6EE5">
        <w:rPr>
          <w:rFonts w:ascii="Helvetica" w:hAnsi="Helvetica" w:cs="Helvetica"/>
          <w:color w:val="000000"/>
          <w:sz w:val="21"/>
          <w:szCs w:val="21"/>
          <w:lang w:val="en-US"/>
        </w:rPr>
        <w:t xml:space="preserve"> </w:t>
      </w:r>
      <w:r>
        <w:rPr>
          <w:rFonts w:ascii="Helvetica" w:hAnsi="Helvetica" w:cs="Helvetica"/>
          <w:color w:val="000000"/>
          <w:sz w:val="21"/>
          <w:szCs w:val="21"/>
          <w:lang w:val="en-US"/>
        </w:rPr>
        <w:t>special</w:t>
      </w:r>
      <w:r w:rsidRPr="00CE6EE5">
        <w:rPr>
          <w:rFonts w:ascii="Helvetica" w:hAnsi="Helvetica" w:cs="Helvetica"/>
          <w:color w:val="000000"/>
          <w:sz w:val="21"/>
          <w:szCs w:val="21"/>
          <w:lang w:val="en-US"/>
        </w:rPr>
        <w:t xml:space="preserve"> </w:t>
      </w:r>
      <w:r>
        <w:rPr>
          <w:rFonts w:ascii="Helvetica" w:hAnsi="Helvetica" w:cs="Helvetica"/>
          <w:color w:val="000000"/>
          <w:sz w:val="21"/>
          <w:szCs w:val="21"/>
          <w:lang w:val="en-US"/>
        </w:rPr>
        <w:t>workshop</w:t>
      </w:r>
      <w:r w:rsidRPr="00CE6EE5">
        <w:rPr>
          <w:rFonts w:ascii="Helvetica" w:hAnsi="Helvetica" w:cs="Helvetica"/>
          <w:color w:val="000000"/>
          <w:sz w:val="21"/>
          <w:szCs w:val="21"/>
          <w:lang w:val="en-US"/>
        </w:rPr>
        <w:t xml:space="preserve"> </w:t>
      </w:r>
      <w:r>
        <w:rPr>
          <w:rFonts w:ascii="Helvetica" w:hAnsi="Helvetica" w:cs="Helvetica"/>
          <w:color w:val="000000"/>
          <w:sz w:val="21"/>
          <w:szCs w:val="21"/>
          <w:lang w:val="en-US"/>
        </w:rPr>
        <w:t>will</w:t>
      </w:r>
      <w:r w:rsidRPr="00CE6EE5">
        <w:rPr>
          <w:rFonts w:ascii="Helvetica" w:hAnsi="Helvetica" w:cs="Helvetica"/>
          <w:color w:val="000000"/>
          <w:sz w:val="21"/>
          <w:szCs w:val="21"/>
          <w:lang w:val="en-US"/>
        </w:rPr>
        <w:t xml:space="preserve"> </w:t>
      </w:r>
      <w:r>
        <w:rPr>
          <w:rFonts w:ascii="Helvetica" w:hAnsi="Helvetica" w:cs="Helvetica"/>
          <w:color w:val="000000"/>
          <w:sz w:val="21"/>
          <w:szCs w:val="21"/>
          <w:lang w:val="en-US"/>
        </w:rPr>
        <w:t>be</w:t>
      </w:r>
      <w:r w:rsidRPr="00CE6EE5">
        <w:rPr>
          <w:rFonts w:ascii="Helvetica" w:hAnsi="Helvetica" w:cs="Helvetica"/>
          <w:color w:val="000000"/>
          <w:sz w:val="21"/>
          <w:szCs w:val="21"/>
          <w:lang w:val="en-US"/>
        </w:rPr>
        <w:t xml:space="preserve"> </w:t>
      </w:r>
      <w:r>
        <w:rPr>
          <w:rFonts w:ascii="Helvetica" w:hAnsi="Helvetica" w:cs="Helvetica"/>
          <w:color w:val="000000"/>
          <w:sz w:val="21"/>
          <w:szCs w:val="21"/>
          <w:lang w:val="en-US"/>
        </w:rPr>
        <w:t>held</w:t>
      </w:r>
      <w:r w:rsidRPr="00CE6EE5">
        <w:rPr>
          <w:rFonts w:ascii="Helvetica" w:hAnsi="Helvetica" w:cs="Helvetica"/>
          <w:color w:val="000000"/>
          <w:sz w:val="21"/>
          <w:szCs w:val="21"/>
          <w:lang w:val="en-US"/>
        </w:rPr>
        <w:t xml:space="preserve"> </w:t>
      </w:r>
      <w:r>
        <w:rPr>
          <w:rFonts w:ascii="Helvetica" w:hAnsi="Helvetica" w:cs="Helvetica"/>
          <w:color w:val="000000"/>
          <w:sz w:val="21"/>
          <w:szCs w:val="21"/>
          <w:lang w:val="en-US"/>
        </w:rPr>
        <w:t>exclusively</w:t>
      </w:r>
      <w:r w:rsidRPr="00CE6EE5">
        <w:rPr>
          <w:rFonts w:ascii="Helvetica" w:hAnsi="Helvetica" w:cs="Helvetica"/>
          <w:color w:val="000000"/>
          <w:sz w:val="21"/>
          <w:szCs w:val="21"/>
          <w:lang w:val="en-US"/>
        </w:rPr>
        <w:t xml:space="preserve"> </w:t>
      </w:r>
      <w:r>
        <w:rPr>
          <w:rFonts w:ascii="Helvetica" w:hAnsi="Helvetica" w:cs="Helvetica"/>
          <w:color w:val="000000"/>
          <w:sz w:val="21"/>
          <w:szCs w:val="21"/>
          <w:lang w:val="en-US"/>
        </w:rPr>
        <w:t>in</w:t>
      </w:r>
      <w:r w:rsidRPr="00CE6EE5">
        <w:rPr>
          <w:rFonts w:ascii="Helvetica" w:hAnsi="Helvetica" w:cs="Helvetica"/>
          <w:color w:val="000000"/>
          <w:sz w:val="21"/>
          <w:szCs w:val="21"/>
          <w:lang w:val="en-US"/>
        </w:rPr>
        <w:t xml:space="preserve"> </w:t>
      </w:r>
      <w:r>
        <w:rPr>
          <w:rFonts w:ascii="Helvetica" w:hAnsi="Helvetica" w:cs="Helvetica"/>
          <w:color w:val="000000"/>
          <w:sz w:val="21"/>
          <w:szCs w:val="21"/>
          <w:lang w:val="en-US"/>
        </w:rPr>
        <w:t>Greek</w:t>
      </w:r>
      <w:r w:rsidRPr="00CE6EE5">
        <w:rPr>
          <w:rFonts w:ascii="Helvetica" w:hAnsi="Helvetica" w:cs="Helvetica"/>
          <w:color w:val="000000"/>
          <w:sz w:val="21"/>
          <w:szCs w:val="21"/>
          <w:lang w:val="en-US"/>
        </w:rPr>
        <w:t xml:space="preserve"> </w:t>
      </w:r>
      <w:r>
        <w:rPr>
          <w:rFonts w:ascii="Helvetica" w:hAnsi="Helvetica" w:cs="Helvetica"/>
          <w:color w:val="000000"/>
          <w:sz w:val="21"/>
          <w:szCs w:val="21"/>
          <w:lang w:val="en-US"/>
        </w:rPr>
        <w:t>and</w:t>
      </w:r>
      <w:r w:rsidRPr="00CE6EE5">
        <w:rPr>
          <w:rFonts w:ascii="Helvetica" w:hAnsi="Helvetica" w:cs="Helvetica"/>
          <w:color w:val="000000"/>
          <w:sz w:val="21"/>
          <w:szCs w:val="21"/>
          <w:lang w:val="en-US"/>
        </w:rPr>
        <w:t xml:space="preserve"> </w:t>
      </w:r>
      <w:r>
        <w:rPr>
          <w:rFonts w:ascii="Helvetica" w:hAnsi="Helvetica" w:cs="Helvetica"/>
          <w:color w:val="000000"/>
          <w:sz w:val="21"/>
          <w:szCs w:val="21"/>
          <w:lang w:val="en-US"/>
        </w:rPr>
        <w:t>will</w:t>
      </w:r>
      <w:r w:rsidRPr="00CE6EE5">
        <w:rPr>
          <w:rFonts w:ascii="Helvetica" w:hAnsi="Helvetica" w:cs="Helvetica"/>
          <w:color w:val="000000"/>
          <w:sz w:val="21"/>
          <w:szCs w:val="21"/>
          <w:lang w:val="en-US"/>
        </w:rPr>
        <w:t xml:space="preserve"> </w:t>
      </w:r>
      <w:r>
        <w:rPr>
          <w:rFonts w:ascii="Helvetica" w:hAnsi="Helvetica" w:cs="Helvetica"/>
          <w:color w:val="000000"/>
          <w:sz w:val="21"/>
          <w:szCs w:val="21"/>
          <w:lang w:val="en-US"/>
        </w:rPr>
        <w:t>focus</w:t>
      </w:r>
      <w:r w:rsidRPr="00CE6EE5">
        <w:rPr>
          <w:rFonts w:ascii="Helvetica" w:hAnsi="Helvetica" w:cs="Helvetica"/>
          <w:color w:val="000000"/>
          <w:sz w:val="21"/>
          <w:szCs w:val="21"/>
          <w:lang w:val="en-US"/>
        </w:rPr>
        <w:t xml:space="preserve"> </w:t>
      </w:r>
      <w:r>
        <w:rPr>
          <w:rFonts w:ascii="Helvetica" w:hAnsi="Helvetica" w:cs="Helvetica"/>
          <w:color w:val="000000"/>
          <w:sz w:val="21"/>
          <w:szCs w:val="21"/>
          <w:lang w:val="en-US"/>
        </w:rPr>
        <w:t>on</w:t>
      </w:r>
      <w:r w:rsidRPr="00CE6EE5">
        <w:rPr>
          <w:rFonts w:ascii="Helvetica" w:hAnsi="Helvetica" w:cs="Helvetica"/>
          <w:color w:val="000000"/>
          <w:sz w:val="21"/>
          <w:szCs w:val="21"/>
          <w:lang w:val="en-US"/>
        </w:rPr>
        <w:t xml:space="preserve"> </w:t>
      </w:r>
      <w:r>
        <w:rPr>
          <w:rFonts w:ascii="Helvetica" w:hAnsi="Helvetica" w:cs="Helvetica"/>
          <w:color w:val="000000"/>
          <w:sz w:val="21"/>
          <w:szCs w:val="21"/>
          <w:lang w:val="en-US"/>
        </w:rPr>
        <w:t>the</w:t>
      </w:r>
      <w:r w:rsidRPr="00CE6EE5">
        <w:rPr>
          <w:rFonts w:ascii="Helvetica" w:hAnsi="Helvetica" w:cs="Helvetica"/>
          <w:color w:val="000000"/>
          <w:sz w:val="21"/>
          <w:szCs w:val="21"/>
          <w:lang w:val="en-US"/>
        </w:rPr>
        <w:t xml:space="preserve"> </w:t>
      </w:r>
      <w:r>
        <w:rPr>
          <w:rFonts w:ascii="Helvetica" w:hAnsi="Helvetica" w:cs="Helvetica"/>
          <w:color w:val="000000"/>
          <w:sz w:val="21"/>
          <w:szCs w:val="21"/>
          <w:lang w:val="en-US"/>
        </w:rPr>
        <w:t>following</w:t>
      </w:r>
      <w:r w:rsidRPr="00CE6EE5">
        <w:rPr>
          <w:rFonts w:ascii="Helvetica" w:hAnsi="Helvetica" w:cs="Helvetica"/>
          <w:color w:val="000000"/>
          <w:sz w:val="21"/>
          <w:szCs w:val="21"/>
          <w:lang w:val="en-US"/>
        </w:rPr>
        <w:t xml:space="preserve"> </w:t>
      </w:r>
      <w:r>
        <w:rPr>
          <w:rFonts w:ascii="Helvetica" w:hAnsi="Helvetica" w:cs="Helvetica"/>
          <w:color w:val="000000"/>
          <w:sz w:val="21"/>
          <w:szCs w:val="21"/>
          <w:lang w:val="en-US"/>
        </w:rPr>
        <w:t>issues:</w:t>
      </w:r>
    </w:p>
    <w:p w14:paraId="56002FAE" w14:textId="6BBB4175" w:rsidR="00CE6EE5" w:rsidRPr="00CE6EE5" w:rsidRDefault="00CE6EE5" w:rsidP="00CE6EE5">
      <w:pPr>
        <w:pStyle w:val="a5"/>
        <w:numPr>
          <w:ilvl w:val="0"/>
          <w:numId w:val="3"/>
        </w:numPr>
        <w:spacing w:before="100" w:beforeAutospacing="1" w:after="100" w:afterAutospacing="1" w:line="315" w:lineRule="atLeast"/>
        <w:ind w:left="433" w:hanging="283"/>
        <w:jc w:val="both"/>
        <w:rPr>
          <w:rStyle w:val="a4"/>
          <w:rFonts w:ascii="Helvetica" w:hAnsi="Helvetica" w:cs="Helvetica"/>
          <w:b w:val="0"/>
          <w:bCs w:val="0"/>
          <w:sz w:val="21"/>
          <w:szCs w:val="21"/>
          <w:lang w:val="en-US"/>
        </w:rPr>
      </w:pPr>
      <w:r w:rsidRPr="00CE6EE5">
        <w:rPr>
          <w:rStyle w:val="a4"/>
          <w:rFonts w:ascii="Helvetica" w:hAnsi="Helvetica" w:cs="Helvetica"/>
          <w:sz w:val="21"/>
          <w:szCs w:val="21"/>
          <w:lang w:val="en-US"/>
        </w:rPr>
        <w:t xml:space="preserve">Updated data from the Electronic Waste Register </w:t>
      </w:r>
      <w:r w:rsidRPr="00CE6EE5">
        <w:rPr>
          <w:rStyle w:val="a4"/>
          <w:rFonts w:ascii="Helvetica" w:hAnsi="Helvetica" w:cs="Helvetica"/>
          <w:b w:val="0"/>
          <w:bCs w:val="0"/>
          <w:sz w:val="21"/>
          <w:szCs w:val="21"/>
          <w:lang w:val="en-US"/>
        </w:rPr>
        <w:t>for the actual annual production of IHW, with emphasis on domestic and cross-border transports, storage, reuse, recycling and utilization, as well as final disposal.</w:t>
      </w:r>
    </w:p>
    <w:p w14:paraId="73417B69" w14:textId="5BEB4567" w:rsidR="00CE6EE5" w:rsidRPr="00CE6EE5" w:rsidRDefault="00CE6EE5" w:rsidP="00CE6EE5">
      <w:pPr>
        <w:pStyle w:val="a5"/>
        <w:numPr>
          <w:ilvl w:val="0"/>
          <w:numId w:val="3"/>
        </w:numPr>
        <w:spacing w:before="100" w:beforeAutospacing="1" w:after="100" w:afterAutospacing="1" w:line="315" w:lineRule="atLeast"/>
        <w:ind w:left="433" w:hanging="283"/>
        <w:jc w:val="both"/>
        <w:rPr>
          <w:rStyle w:val="a4"/>
          <w:rFonts w:ascii="Helvetica" w:hAnsi="Helvetica" w:cs="Helvetica"/>
          <w:sz w:val="21"/>
          <w:szCs w:val="21"/>
          <w:lang w:val="en-US"/>
        </w:rPr>
      </w:pPr>
      <w:r w:rsidRPr="00CE6EE5">
        <w:rPr>
          <w:rStyle w:val="a4"/>
          <w:rFonts w:ascii="Helvetica" w:hAnsi="Helvetica" w:cs="Helvetica"/>
          <w:b w:val="0"/>
          <w:bCs w:val="0"/>
          <w:sz w:val="21"/>
          <w:szCs w:val="21"/>
          <w:lang w:val="en-US"/>
        </w:rPr>
        <w:t xml:space="preserve">Specifications, capacity, services offered and </w:t>
      </w:r>
      <w:r w:rsidRPr="00CE6EE5">
        <w:rPr>
          <w:rStyle w:val="a4"/>
          <w:rFonts w:ascii="Helvetica" w:hAnsi="Helvetica" w:cs="Helvetica"/>
          <w:sz w:val="21"/>
          <w:szCs w:val="21"/>
          <w:lang w:val="en-US"/>
        </w:rPr>
        <w:t>possibilities of existing, licensed IHW management infrastructure.</w:t>
      </w:r>
    </w:p>
    <w:p w14:paraId="65898662" w14:textId="198A3B3B" w:rsidR="00CE6EE5" w:rsidRPr="00CE6EE5" w:rsidRDefault="00CE6EE5" w:rsidP="00CE6EE5">
      <w:pPr>
        <w:pStyle w:val="a5"/>
        <w:numPr>
          <w:ilvl w:val="0"/>
          <w:numId w:val="3"/>
        </w:numPr>
        <w:spacing w:before="100" w:beforeAutospacing="1" w:after="100" w:afterAutospacing="1" w:line="315" w:lineRule="atLeast"/>
        <w:ind w:left="433" w:hanging="283"/>
        <w:jc w:val="both"/>
        <w:rPr>
          <w:rStyle w:val="a4"/>
          <w:rFonts w:ascii="Helvetica" w:hAnsi="Helvetica" w:cs="Helvetica"/>
          <w:b w:val="0"/>
          <w:bCs w:val="0"/>
          <w:sz w:val="21"/>
          <w:szCs w:val="21"/>
          <w:lang w:val="en-US"/>
        </w:rPr>
      </w:pPr>
      <w:r w:rsidRPr="00CE6EE5">
        <w:rPr>
          <w:rStyle w:val="a4"/>
          <w:rFonts w:ascii="Helvetica" w:hAnsi="Helvetica" w:cs="Helvetica"/>
          <w:sz w:val="21"/>
          <w:szCs w:val="21"/>
          <w:lang w:val="en-US"/>
        </w:rPr>
        <w:t xml:space="preserve">Needs of the country - </w:t>
      </w:r>
      <w:r w:rsidRPr="00CE6EE5">
        <w:rPr>
          <w:rStyle w:val="a4"/>
          <w:rFonts w:ascii="Helvetica" w:hAnsi="Helvetica" w:cs="Helvetica"/>
          <w:b w:val="0"/>
          <w:bCs w:val="0"/>
          <w:sz w:val="21"/>
          <w:szCs w:val="21"/>
          <w:lang w:val="en-US"/>
        </w:rPr>
        <w:t>planning, possible actions and perspectives for the acquisition of managerial competence of IHW, resources</w:t>
      </w:r>
      <w:r>
        <w:rPr>
          <w:rStyle w:val="a4"/>
          <w:rFonts w:ascii="Helvetica" w:hAnsi="Helvetica" w:cs="Helvetica"/>
          <w:b w:val="0"/>
          <w:bCs w:val="0"/>
          <w:sz w:val="21"/>
          <w:szCs w:val="21"/>
          <w:lang w:val="en-US"/>
        </w:rPr>
        <w:t xml:space="preserve"> saving</w:t>
      </w:r>
      <w:r w:rsidRPr="00CE6EE5">
        <w:rPr>
          <w:rStyle w:val="a4"/>
          <w:rFonts w:ascii="Helvetica" w:hAnsi="Helvetica" w:cs="Helvetica"/>
          <w:b w:val="0"/>
          <w:bCs w:val="0"/>
          <w:sz w:val="21"/>
          <w:szCs w:val="21"/>
          <w:lang w:val="en-US"/>
        </w:rPr>
        <w:t xml:space="preserve">, circular economy </w:t>
      </w:r>
      <w:r>
        <w:rPr>
          <w:rStyle w:val="a4"/>
          <w:rFonts w:ascii="Helvetica" w:hAnsi="Helvetica" w:cs="Helvetica"/>
          <w:b w:val="0"/>
          <w:bCs w:val="0"/>
          <w:sz w:val="21"/>
          <w:szCs w:val="21"/>
          <w:lang w:val="en-US"/>
        </w:rPr>
        <w:t xml:space="preserve">promotion </w:t>
      </w:r>
      <w:r w:rsidRPr="00CE6EE5">
        <w:rPr>
          <w:rStyle w:val="a4"/>
          <w:rFonts w:ascii="Helvetica" w:hAnsi="Helvetica" w:cs="Helvetica"/>
          <w:b w:val="0"/>
          <w:bCs w:val="0"/>
          <w:sz w:val="21"/>
          <w:szCs w:val="21"/>
          <w:lang w:val="en-US"/>
        </w:rPr>
        <w:t>and environment</w:t>
      </w:r>
      <w:r>
        <w:rPr>
          <w:rStyle w:val="a4"/>
          <w:rFonts w:ascii="Helvetica" w:hAnsi="Helvetica" w:cs="Helvetica"/>
          <w:b w:val="0"/>
          <w:bCs w:val="0"/>
          <w:sz w:val="21"/>
          <w:szCs w:val="21"/>
          <w:lang w:val="en-US"/>
        </w:rPr>
        <w:t>al</w:t>
      </w:r>
      <w:r w:rsidRPr="00CE6EE5">
        <w:rPr>
          <w:rStyle w:val="a4"/>
          <w:rFonts w:ascii="Helvetica" w:hAnsi="Helvetica" w:cs="Helvetica"/>
          <w:b w:val="0"/>
          <w:bCs w:val="0"/>
          <w:sz w:val="21"/>
          <w:szCs w:val="21"/>
          <w:lang w:val="en-US"/>
        </w:rPr>
        <w:t xml:space="preserve"> protection.</w:t>
      </w:r>
    </w:p>
    <w:p w14:paraId="448DAC17" w14:textId="7252D691" w:rsidR="00CE6EE5" w:rsidRPr="00CE6EE5" w:rsidRDefault="00CE6EE5" w:rsidP="00CE6EE5">
      <w:pPr>
        <w:pStyle w:val="a5"/>
        <w:numPr>
          <w:ilvl w:val="0"/>
          <w:numId w:val="3"/>
        </w:numPr>
        <w:spacing w:before="100" w:beforeAutospacing="1" w:after="100" w:afterAutospacing="1" w:line="315" w:lineRule="atLeast"/>
        <w:ind w:left="433" w:hanging="283"/>
        <w:jc w:val="both"/>
        <w:rPr>
          <w:rStyle w:val="a4"/>
          <w:rFonts w:ascii="Helvetica" w:hAnsi="Helvetica" w:cs="Helvetica"/>
          <w:sz w:val="21"/>
          <w:szCs w:val="21"/>
          <w:lang w:val="en-US"/>
        </w:rPr>
      </w:pPr>
      <w:r w:rsidRPr="00CE6EE5">
        <w:rPr>
          <w:rStyle w:val="a4"/>
          <w:rFonts w:ascii="Helvetica" w:hAnsi="Helvetica" w:cs="Helvetica"/>
          <w:sz w:val="21"/>
          <w:szCs w:val="21"/>
          <w:lang w:val="en-US"/>
        </w:rPr>
        <w:t xml:space="preserve">Characteristics and possibilities of existing infrastructure and IHW management services offered internationally </w:t>
      </w:r>
      <w:r w:rsidRPr="00CE6EE5">
        <w:rPr>
          <w:rStyle w:val="a4"/>
          <w:rFonts w:ascii="Helvetica" w:hAnsi="Helvetica" w:cs="Helvetica"/>
          <w:b w:val="0"/>
          <w:bCs w:val="0"/>
          <w:sz w:val="21"/>
          <w:szCs w:val="21"/>
          <w:lang w:val="en-US"/>
        </w:rPr>
        <w:t>- economic and environmental assessment</w:t>
      </w:r>
      <w:r w:rsidRPr="00CE6EE5">
        <w:rPr>
          <w:rStyle w:val="a4"/>
          <w:rFonts w:ascii="Helvetica" w:hAnsi="Helvetica" w:cs="Helvetica"/>
          <w:sz w:val="21"/>
          <w:szCs w:val="21"/>
          <w:lang w:val="en-US"/>
        </w:rPr>
        <w:t>.</w:t>
      </w:r>
    </w:p>
    <w:p w14:paraId="527BC31C" w14:textId="3F726E13" w:rsidR="00CE6EE5" w:rsidRPr="00CE6EE5" w:rsidRDefault="00CE6EE5" w:rsidP="00CE6EE5">
      <w:pPr>
        <w:pStyle w:val="a5"/>
        <w:numPr>
          <w:ilvl w:val="0"/>
          <w:numId w:val="3"/>
        </w:numPr>
        <w:spacing w:before="100" w:beforeAutospacing="1" w:after="100" w:afterAutospacing="1" w:line="315" w:lineRule="atLeast"/>
        <w:ind w:left="433" w:hanging="283"/>
        <w:jc w:val="both"/>
        <w:rPr>
          <w:rStyle w:val="a4"/>
          <w:rFonts w:ascii="Helvetica" w:hAnsi="Helvetica" w:cs="Helvetica"/>
          <w:b w:val="0"/>
          <w:bCs w:val="0"/>
          <w:sz w:val="21"/>
          <w:szCs w:val="21"/>
          <w:lang w:val="en-US"/>
        </w:rPr>
      </w:pPr>
      <w:r w:rsidRPr="00CE6EE5">
        <w:rPr>
          <w:rStyle w:val="a4"/>
          <w:rFonts w:ascii="Helvetica" w:hAnsi="Helvetica" w:cs="Helvetica"/>
          <w:sz w:val="21"/>
          <w:szCs w:val="21"/>
          <w:lang w:val="en-US"/>
        </w:rPr>
        <w:t xml:space="preserve">Future needs </w:t>
      </w:r>
      <w:r w:rsidRPr="00CE6EE5">
        <w:rPr>
          <w:rStyle w:val="a4"/>
          <w:rFonts w:ascii="Helvetica" w:hAnsi="Helvetica" w:cs="Helvetica"/>
          <w:b w:val="0"/>
          <w:bCs w:val="0"/>
          <w:sz w:val="21"/>
          <w:szCs w:val="21"/>
          <w:lang w:val="en-US"/>
        </w:rPr>
        <w:t xml:space="preserve">in IHW management infrastructure and services to cover new waste streams, such as research waste, extraction and distribution of hydrocarbons, waste of photovoltaic systems, wind turbines, energy storage, </w:t>
      </w:r>
      <w:proofErr w:type="gramStart"/>
      <w:r w:rsidRPr="00CE6EE5">
        <w:rPr>
          <w:rStyle w:val="a4"/>
          <w:rFonts w:ascii="Helvetica" w:hAnsi="Helvetica" w:cs="Helvetica"/>
          <w:b w:val="0"/>
          <w:bCs w:val="0"/>
          <w:sz w:val="21"/>
          <w:szCs w:val="21"/>
          <w:lang w:val="en-US"/>
        </w:rPr>
        <w:t>etc.</w:t>
      </w:r>
      <w:r>
        <w:rPr>
          <w:rStyle w:val="a4"/>
          <w:rFonts w:ascii="Helvetica" w:hAnsi="Helvetica" w:cs="Helvetica"/>
          <w:b w:val="0"/>
          <w:bCs w:val="0"/>
          <w:sz w:val="21"/>
          <w:szCs w:val="21"/>
          <w:lang w:val="en-US"/>
        </w:rPr>
        <w:t>.</w:t>
      </w:r>
      <w:proofErr w:type="gramEnd"/>
    </w:p>
    <w:p w14:paraId="5931ECC2" w14:textId="77777777" w:rsidR="009163B2" w:rsidRPr="003D1766" w:rsidRDefault="009163B2" w:rsidP="009163B2">
      <w:pPr>
        <w:rPr>
          <w:vanish/>
          <w:lang w:val="en-US"/>
        </w:rPr>
      </w:pPr>
    </w:p>
    <w:p w14:paraId="13BE676B" w14:textId="77777777" w:rsidR="009163B2" w:rsidRPr="003D1766" w:rsidRDefault="009163B2" w:rsidP="009163B2">
      <w:pPr>
        <w:rPr>
          <w:vanish/>
          <w:lang w:val="en-US"/>
        </w:rPr>
      </w:pPr>
    </w:p>
    <w:p w14:paraId="5BF554D8" w14:textId="77777777" w:rsidR="009163B2" w:rsidRPr="003D1766" w:rsidRDefault="009163B2" w:rsidP="009163B2">
      <w:pPr>
        <w:shd w:val="clear" w:color="auto" w:fill="FFFFFF"/>
        <w:rPr>
          <w:rFonts w:ascii="Segoe UI" w:hAnsi="Segoe UI" w:cs="Segoe UI"/>
          <w:color w:val="212121"/>
          <w:sz w:val="23"/>
          <w:szCs w:val="23"/>
          <w:lang w:val="en-US"/>
        </w:rPr>
      </w:pPr>
    </w:p>
    <w:p w14:paraId="35CB1996" w14:textId="7A5052C6" w:rsidR="009163B2" w:rsidRDefault="009163B2" w:rsidP="009163B2">
      <w:pPr>
        <w:shd w:val="clear" w:color="auto" w:fill="FFFFFF"/>
        <w:rPr>
          <w:rFonts w:ascii="Segoe UI" w:hAnsi="Segoe UI" w:cs="Segoe UI"/>
          <w:color w:val="212121"/>
          <w:sz w:val="23"/>
          <w:szCs w:val="23"/>
        </w:rPr>
      </w:pPr>
      <w:r>
        <w:rPr>
          <w:rFonts w:ascii="Helvetica" w:hAnsi="Helvetica" w:cs="Helvetica"/>
          <w:b/>
          <w:bCs/>
          <w:noProof/>
          <w:color w:val="A52A2A"/>
          <w:sz w:val="27"/>
          <w:szCs w:val="27"/>
        </w:rPr>
        <w:lastRenderedPageBreak/>
        <w:drawing>
          <wp:inline distT="0" distB="0" distL="0" distR="0" wp14:anchorId="76845C94" wp14:editId="4EE09446">
            <wp:extent cx="6293850" cy="1630680"/>
            <wp:effectExtent l="0" t="0" r="0" b="7620"/>
            <wp:docPr id="14" name="Εικόνα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Εικόνα 13"/>
                    <pic:cNvPicPr/>
                  </pic:nvPicPr>
                  <pic:blipFill>
                    <a:blip r:embed="rId9">
                      <a:extLst>
                        <a:ext uri="{28A0092B-C50C-407E-A947-70E740481C1C}">
                          <a14:useLocalDpi xmlns:a14="http://schemas.microsoft.com/office/drawing/2010/main" val="0"/>
                        </a:ext>
                      </a:extLst>
                    </a:blip>
                    <a:stretch>
                      <a:fillRect/>
                    </a:stretch>
                  </pic:blipFill>
                  <pic:spPr>
                    <a:xfrm>
                      <a:off x="0" y="0"/>
                      <a:ext cx="6328322" cy="1639611"/>
                    </a:xfrm>
                    <a:prstGeom prst="rect">
                      <a:avLst/>
                    </a:prstGeom>
                  </pic:spPr>
                </pic:pic>
              </a:graphicData>
            </a:graphic>
          </wp:inline>
        </w:drawing>
      </w:r>
    </w:p>
    <w:p w14:paraId="087E28A2" w14:textId="77777777" w:rsidR="009163B2" w:rsidRDefault="009163B2" w:rsidP="009163B2">
      <w:pPr>
        <w:shd w:val="clear" w:color="auto" w:fill="FFFFFF"/>
        <w:rPr>
          <w:rFonts w:ascii="Segoe UI" w:hAnsi="Segoe UI" w:cs="Segoe UI"/>
          <w:color w:val="212121"/>
          <w:sz w:val="23"/>
          <w:szCs w:val="23"/>
        </w:rPr>
      </w:pPr>
    </w:p>
    <w:p w14:paraId="1E16A136" w14:textId="74FE52AF" w:rsidR="009163B2" w:rsidRPr="00CE6EE5" w:rsidRDefault="00CE6EE5" w:rsidP="009163B2">
      <w:pPr>
        <w:shd w:val="clear" w:color="auto" w:fill="FFFFFF"/>
        <w:jc w:val="center"/>
        <w:rPr>
          <w:rStyle w:val="a4"/>
          <w:rFonts w:ascii="Helvetica" w:hAnsi="Helvetica" w:cs="Helvetica"/>
          <w:color w:val="A52A2A"/>
          <w:sz w:val="27"/>
          <w:szCs w:val="27"/>
          <w:lang w:val="en-US"/>
        </w:rPr>
      </w:pPr>
      <w:r>
        <w:rPr>
          <w:rStyle w:val="a4"/>
          <w:rFonts w:ascii="Helvetica" w:hAnsi="Helvetica" w:cs="Helvetica"/>
          <w:color w:val="A52A2A"/>
          <w:sz w:val="27"/>
          <w:szCs w:val="27"/>
          <w:lang w:val="en-US"/>
        </w:rPr>
        <w:t>EXHIBITION AND SPECIAL SESSIONS</w:t>
      </w:r>
      <w:r w:rsidR="009163B2" w:rsidRPr="00CE6EE5">
        <w:rPr>
          <w:rStyle w:val="a4"/>
          <w:rFonts w:ascii="Helvetica" w:hAnsi="Helvetica" w:cs="Helvetica"/>
          <w:color w:val="A52A2A"/>
          <w:sz w:val="27"/>
          <w:szCs w:val="27"/>
          <w:lang w:val="en-US"/>
        </w:rPr>
        <w:t> </w:t>
      </w:r>
    </w:p>
    <w:p w14:paraId="2FE4A6EA" w14:textId="6B291090" w:rsidR="009163B2" w:rsidRPr="00CE6EE5" w:rsidRDefault="009163B2" w:rsidP="009163B2">
      <w:pPr>
        <w:shd w:val="clear" w:color="auto" w:fill="FFFFFF"/>
        <w:rPr>
          <w:rStyle w:val="a4"/>
          <w:rFonts w:ascii="Helvetica" w:hAnsi="Helvetica" w:cs="Helvetica"/>
          <w:color w:val="006400"/>
          <w:lang w:val="en-US"/>
        </w:rPr>
      </w:pPr>
    </w:p>
    <w:p w14:paraId="7ED12AD0" w14:textId="67F348DF" w:rsidR="009163B2" w:rsidRPr="00CE6EE5" w:rsidRDefault="00587DEE" w:rsidP="00587DEE">
      <w:pPr>
        <w:rPr>
          <w:rStyle w:val="a4"/>
          <w:b w:val="0"/>
          <w:bCs w:val="0"/>
          <w:lang w:val="en-US"/>
        </w:rPr>
      </w:pPr>
      <w:r>
        <w:rPr>
          <w:noProof/>
          <w:lang w:val="en-US"/>
        </w:rPr>
        <w:drawing>
          <wp:anchor distT="0" distB="0" distL="114300" distR="114300" simplePos="0" relativeHeight="251671552" behindDoc="0" locked="0" layoutInCell="1" allowOverlap="1" wp14:anchorId="14BE5717" wp14:editId="4CEEE578">
            <wp:simplePos x="0" y="0"/>
            <wp:positionH relativeFrom="margin">
              <wp:posOffset>4516120</wp:posOffset>
            </wp:positionH>
            <wp:positionV relativeFrom="margin">
              <wp:posOffset>3017520</wp:posOffset>
            </wp:positionV>
            <wp:extent cx="1799590" cy="1964690"/>
            <wp:effectExtent l="0" t="0" r="0" b="0"/>
            <wp:wrapSquare wrapText="bothSides"/>
            <wp:docPr id="15" name="Εικόνα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a:blip r:embed="rId13">
                      <a:extLst>
                        <a:ext uri="{28A0092B-C50C-407E-A947-70E740481C1C}">
                          <a14:useLocalDpi xmlns:a14="http://schemas.microsoft.com/office/drawing/2010/main" val="0"/>
                        </a:ext>
                      </a:extLst>
                    </a:blip>
                    <a:stretch>
                      <a:fillRect/>
                    </a:stretch>
                  </pic:blipFill>
                  <pic:spPr>
                    <a:xfrm>
                      <a:off x="0" y="0"/>
                      <a:ext cx="1799590" cy="1964690"/>
                    </a:xfrm>
                    <a:prstGeom prst="rect">
                      <a:avLst/>
                    </a:prstGeom>
                  </pic:spPr>
                </pic:pic>
              </a:graphicData>
            </a:graphic>
            <wp14:sizeRelH relativeFrom="page">
              <wp14:pctWidth>0</wp14:pctWidth>
            </wp14:sizeRelH>
            <wp14:sizeRelV relativeFrom="page">
              <wp14:pctHeight>0</wp14:pctHeight>
            </wp14:sizeRelV>
          </wp:anchor>
        </w:drawing>
      </w:r>
      <w:r w:rsidR="009163B2" w:rsidRPr="00CE6EE5">
        <w:rPr>
          <w:rStyle w:val="a4"/>
          <w:rFonts w:ascii="Helvetica" w:hAnsi="Helvetica" w:cs="Helvetica"/>
          <w:color w:val="000000"/>
          <w:lang w:val="en-US"/>
        </w:rPr>
        <w:t xml:space="preserve">COVID19 | </w:t>
      </w:r>
      <w:r w:rsidR="00CE6EE5">
        <w:rPr>
          <w:rStyle w:val="a4"/>
          <w:rFonts w:ascii="Helvetica" w:hAnsi="Helvetica" w:cs="Helvetica"/>
          <w:color w:val="000000"/>
          <w:lang w:val="en-US"/>
        </w:rPr>
        <w:t>ENVIRONMENTAL FOOTPRINT</w:t>
      </w:r>
      <w:r w:rsidRPr="00CE6EE5">
        <w:rPr>
          <w:noProof/>
          <w:lang w:val="en-US"/>
        </w:rPr>
        <w:t xml:space="preserve"> </w:t>
      </w:r>
      <w:r w:rsidR="009163B2" w:rsidRPr="00CE6EE5">
        <w:rPr>
          <w:rStyle w:val="a4"/>
          <w:rFonts w:ascii="Helvetica" w:hAnsi="Helvetica" w:cs="Helvetica"/>
          <w:color w:val="000000"/>
          <w:sz w:val="24"/>
          <w:szCs w:val="24"/>
          <w:lang w:val="en-US"/>
        </w:rPr>
        <w:br/>
      </w:r>
    </w:p>
    <w:p w14:paraId="217E80C7" w14:textId="783A1525" w:rsidR="00CE6EE5" w:rsidRPr="00CE6EE5" w:rsidRDefault="00CE6EE5" w:rsidP="00CE6EE5">
      <w:pPr>
        <w:pStyle w:val="Web"/>
        <w:spacing w:before="150" w:beforeAutospacing="0" w:after="150" w:afterAutospacing="0" w:line="315" w:lineRule="atLeast"/>
        <w:ind w:right="827"/>
        <w:jc w:val="both"/>
        <w:rPr>
          <w:rFonts w:ascii="Helvetica" w:hAnsi="Helvetica" w:cs="Helvetica"/>
          <w:color w:val="000000"/>
          <w:sz w:val="21"/>
          <w:szCs w:val="21"/>
          <w:lang w:val="en-US"/>
        </w:rPr>
      </w:pPr>
      <w:r w:rsidRPr="00CE6EE5">
        <w:rPr>
          <w:rFonts w:ascii="Helvetica" w:hAnsi="Helvetica" w:cs="Helvetica"/>
          <w:color w:val="000000"/>
          <w:sz w:val="21"/>
          <w:szCs w:val="21"/>
          <w:lang w:val="en-US"/>
        </w:rPr>
        <w:t xml:space="preserve">In parallel with the CRETE 2021, a special </w:t>
      </w:r>
      <w:r>
        <w:rPr>
          <w:rFonts w:ascii="Helvetica" w:hAnsi="Helvetica" w:cs="Helvetica"/>
          <w:color w:val="000000"/>
          <w:sz w:val="21"/>
          <w:szCs w:val="21"/>
          <w:lang w:val="en-US"/>
        </w:rPr>
        <w:t>exhibition</w:t>
      </w:r>
      <w:r w:rsidRPr="00CE6EE5">
        <w:rPr>
          <w:rFonts w:ascii="Helvetica" w:hAnsi="Helvetica" w:cs="Helvetica"/>
          <w:color w:val="000000"/>
          <w:sz w:val="21"/>
          <w:szCs w:val="21"/>
          <w:lang w:val="en-US"/>
        </w:rPr>
        <w:t xml:space="preserve"> will be presented, </w:t>
      </w:r>
      <w:r>
        <w:rPr>
          <w:rFonts w:ascii="Helvetica" w:hAnsi="Helvetica" w:cs="Helvetica"/>
          <w:color w:val="000000"/>
          <w:sz w:val="21"/>
          <w:szCs w:val="21"/>
          <w:lang w:val="en-US"/>
        </w:rPr>
        <w:t>including</w:t>
      </w:r>
      <w:r w:rsidRPr="00CE6EE5">
        <w:rPr>
          <w:rFonts w:ascii="Helvetica" w:hAnsi="Helvetica" w:cs="Helvetica"/>
          <w:color w:val="000000"/>
          <w:sz w:val="21"/>
          <w:szCs w:val="21"/>
          <w:lang w:val="en-US"/>
        </w:rPr>
        <w:t xml:space="preserve"> rich scientific and informative material on the multidimensional </w:t>
      </w:r>
      <w:r>
        <w:rPr>
          <w:rFonts w:ascii="Helvetica" w:hAnsi="Helvetica" w:cs="Helvetica"/>
          <w:color w:val="000000"/>
          <w:sz w:val="21"/>
          <w:szCs w:val="21"/>
          <w:lang w:val="en-US"/>
        </w:rPr>
        <w:t>impacts</w:t>
      </w:r>
      <w:r w:rsidRPr="00CE6EE5">
        <w:rPr>
          <w:rFonts w:ascii="Helvetica" w:hAnsi="Helvetica" w:cs="Helvetica"/>
          <w:color w:val="000000"/>
          <w:sz w:val="21"/>
          <w:szCs w:val="21"/>
          <w:lang w:val="en-US"/>
        </w:rPr>
        <w:t xml:space="preserve"> of the pandemic worldwide and in particular on the environment and waste management. The exhibition will include visual material in English and Greek, in the form of posters, videos and printed brochures and will be hosted </w:t>
      </w:r>
      <w:r>
        <w:rPr>
          <w:rFonts w:ascii="Helvetica" w:hAnsi="Helvetica" w:cs="Helvetica"/>
          <w:color w:val="000000"/>
          <w:sz w:val="21"/>
          <w:szCs w:val="21"/>
          <w:lang w:val="en-US"/>
        </w:rPr>
        <w:t>at</w:t>
      </w:r>
      <w:r w:rsidRPr="00CE6EE5">
        <w:rPr>
          <w:rFonts w:ascii="Helvetica" w:hAnsi="Helvetica" w:cs="Helvetica"/>
          <w:color w:val="000000"/>
          <w:sz w:val="21"/>
          <w:szCs w:val="21"/>
          <w:lang w:val="en-US"/>
        </w:rPr>
        <w:t xml:space="preserve"> the heart of the</w:t>
      </w:r>
      <w:r>
        <w:rPr>
          <w:rFonts w:ascii="Helvetica" w:hAnsi="Helvetica" w:cs="Helvetica"/>
          <w:color w:val="000000"/>
          <w:sz w:val="21"/>
          <w:szCs w:val="21"/>
          <w:lang w:val="en-US"/>
        </w:rPr>
        <w:t xml:space="preserve"> Old</w:t>
      </w:r>
      <w:r w:rsidRPr="00CE6EE5">
        <w:rPr>
          <w:rFonts w:ascii="Helvetica" w:hAnsi="Helvetica" w:cs="Helvetica"/>
          <w:color w:val="000000"/>
          <w:sz w:val="21"/>
          <w:szCs w:val="21"/>
          <w:lang w:val="en-US"/>
        </w:rPr>
        <w:t xml:space="preserve"> Venetian Port of Chania, to facilitate the access of as many visitors as possible.</w:t>
      </w:r>
    </w:p>
    <w:p w14:paraId="19916C88" w14:textId="5C4B1887" w:rsidR="00587DEE" w:rsidRPr="00CE6EE5" w:rsidRDefault="00587DEE" w:rsidP="00587DEE">
      <w:pPr>
        <w:pStyle w:val="Web"/>
        <w:spacing w:before="150" w:beforeAutospacing="0" w:after="150" w:afterAutospacing="0" w:line="315" w:lineRule="atLeast"/>
        <w:jc w:val="both"/>
        <w:rPr>
          <w:rFonts w:ascii="Helvetica" w:hAnsi="Helvetica" w:cs="Helvetica"/>
          <w:color w:val="000000"/>
          <w:sz w:val="21"/>
          <w:szCs w:val="21"/>
          <w:lang w:val="en-US"/>
        </w:rPr>
      </w:pPr>
      <w:r w:rsidRPr="00CE6EE5">
        <w:rPr>
          <w:rFonts w:ascii="Helvetica" w:hAnsi="Helvetica" w:cs="Helvetica"/>
          <w:color w:val="000000"/>
          <w:sz w:val="21"/>
          <w:szCs w:val="21"/>
          <w:lang w:val="en-US"/>
        </w:rPr>
        <w:t> </w:t>
      </w:r>
    </w:p>
    <w:p w14:paraId="436FEF4C" w14:textId="47F8E54F" w:rsidR="00587DEE" w:rsidRPr="00CE6EE5" w:rsidRDefault="00CE6EE5" w:rsidP="00587DEE">
      <w:pPr>
        <w:pStyle w:val="Web"/>
        <w:spacing w:before="150" w:beforeAutospacing="0" w:after="150" w:afterAutospacing="0" w:line="315" w:lineRule="atLeast"/>
        <w:ind w:right="827"/>
        <w:jc w:val="both"/>
        <w:rPr>
          <w:rFonts w:ascii="Helvetica" w:hAnsi="Helvetica" w:cs="Helvetica"/>
          <w:color w:val="000000"/>
          <w:sz w:val="21"/>
          <w:szCs w:val="21"/>
          <w:lang w:val="en-US"/>
        </w:rPr>
      </w:pPr>
      <w:r>
        <w:rPr>
          <w:noProof/>
        </w:rPr>
        <w:drawing>
          <wp:anchor distT="0" distB="0" distL="114300" distR="114300" simplePos="0" relativeHeight="251677696" behindDoc="0" locked="0" layoutInCell="1" allowOverlap="1" wp14:anchorId="5764766A" wp14:editId="3281E19D">
            <wp:simplePos x="0" y="0"/>
            <wp:positionH relativeFrom="margin">
              <wp:align>left</wp:align>
            </wp:positionH>
            <wp:positionV relativeFrom="margin">
              <wp:align>bottom</wp:align>
            </wp:positionV>
            <wp:extent cx="2543175" cy="4806950"/>
            <wp:effectExtent l="0" t="0" r="9525" b="0"/>
            <wp:wrapSquare wrapText="bothSides"/>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l="68625" t="24400" r="18372" b="26370"/>
                    <a:stretch/>
                  </pic:blipFill>
                  <pic:spPr bwMode="auto">
                    <a:xfrm>
                      <a:off x="0" y="0"/>
                      <a:ext cx="2543175" cy="4806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8FFE2CB" w14:textId="2AE21DC5" w:rsidR="00CE6EE5" w:rsidRPr="00CE6EE5" w:rsidRDefault="00CE6EE5" w:rsidP="00CE6EE5">
      <w:pPr>
        <w:pStyle w:val="Web"/>
        <w:spacing w:before="150" w:beforeAutospacing="0" w:after="150" w:afterAutospacing="0" w:line="315" w:lineRule="atLeast"/>
        <w:ind w:right="827"/>
        <w:jc w:val="both"/>
        <w:rPr>
          <w:rFonts w:ascii="Helvetica" w:hAnsi="Helvetica" w:cs="Helvetica"/>
          <w:color w:val="000000"/>
          <w:sz w:val="21"/>
          <w:szCs w:val="21"/>
          <w:lang w:val="en-US"/>
        </w:rPr>
      </w:pPr>
      <w:r w:rsidRPr="00CE6EE5">
        <w:rPr>
          <w:rFonts w:ascii="Helvetica" w:hAnsi="Helvetica" w:cs="Helvetica"/>
          <w:color w:val="000000"/>
          <w:sz w:val="21"/>
          <w:szCs w:val="21"/>
          <w:lang w:val="en-US"/>
        </w:rPr>
        <w:t xml:space="preserve">The Exhibition will be accompanied by special </w:t>
      </w:r>
      <w:r>
        <w:rPr>
          <w:rFonts w:ascii="Helvetica" w:hAnsi="Helvetica" w:cs="Helvetica"/>
          <w:color w:val="000000"/>
          <w:sz w:val="21"/>
          <w:szCs w:val="21"/>
          <w:lang w:val="en-US"/>
        </w:rPr>
        <w:t>s</w:t>
      </w:r>
      <w:r w:rsidRPr="00CE6EE5">
        <w:rPr>
          <w:rFonts w:ascii="Helvetica" w:hAnsi="Helvetica" w:cs="Helvetica"/>
          <w:color w:val="000000"/>
          <w:sz w:val="21"/>
          <w:szCs w:val="21"/>
          <w:lang w:val="en-US"/>
        </w:rPr>
        <w:t xml:space="preserve">essions during the Conference by world-renowned scientists, as well as representatives of institutions, which are involved in waste management and are able to convey the recorded </w:t>
      </w:r>
      <w:r>
        <w:rPr>
          <w:rFonts w:ascii="Helvetica" w:hAnsi="Helvetica" w:cs="Helvetica"/>
          <w:color w:val="000000"/>
          <w:sz w:val="21"/>
          <w:szCs w:val="21"/>
          <w:lang w:val="en-US"/>
        </w:rPr>
        <w:t>impacts</w:t>
      </w:r>
      <w:r w:rsidRPr="00CE6EE5">
        <w:rPr>
          <w:rFonts w:ascii="Helvetica" w:hAnsi="Helvetica" w:cs="Helvetica"/>
          <w:color w:val="000000"/>
          <w:sz w:val="21"/>
          <w:szCs w:val="21"/>
          <w:lang w:val="en-US"/>
        </w:rPr>
        <w:t>.</w:t>
      </w:r>
    </w:p>
    <w:p w14:paraId="7321DF84" w14:textId="77777777" w:rsidR="00587DEE" w:rsidRPr="00CE6EE5" w:rsidRDefault="00587DEE" w:rsidP="00587DEE">
      <w:pPr>
        <w:pStyle w:val="Web"/>
        <w:spacing w:before="150" w:beforeAutospacing="0" w:after="150" w:afterAutospacing="0" w:line="315" w:lineRule="atLeast"/>
        <w:ind w:right="827"/>
        <w:jc w:val="both"/>
        <w:rPr>
          <w:rFonts w:ascii="Helvetica" w:hAnsi="Helvetica" w:cs="Helvetica"/>
          <w:color w:val="000000"/>
          <w:sz w:val="21"/>
          <w:szCs w:val="21"/>
          <w:lang w:val="en-US"/>
        </w:rPr>
      </w:pPr>
    </w:p>
    <w:p w14:paraId="5127B2AC" w14:textId="0656643D" w:rsidR="00CE6EE5" w:rsidRPr="00CE6EE5" w:rsidRDefault="00CE6EE5" w:rsidP="00CE6EE5">
      <w:pPr>
        <w:pStyle w:val="Web"/>
        <w:spacing w:before="150" w:beforeAutospacing="0" w:after="150" w:afterAutospacing="0" w:line="315" w:lineRule="atLeast"/>
        <w:ind w:right="827"/>
        <w:jc w:val="both"/>
        <w:rPr>
          <w:rFonts w:ascii="Helvetica" w:hAnsi="Helvetica" w:cs="Helvetica"/>
          <w:color w:val="000000"/>
          <w:sz w:val="21"/>
          <w:szCs w:val="21"/>
          <w:lang w:val="en-US"/>
        </w:rPr>
      </w:pPr>
      <w:r w:rsidRPr="00CE6EE5">
        <w:rPr>
          <w:rFonts w:ascii="Helvetica" w:hAnsi="Helvetica" w:cs="Helvetica"/>
          <w:b/>
          <w:bCs/>
          <w:color w:val="000000"/>
          <w:sz w:val="21"/>
          <w:szCs w:val="21"/>
          <w:lang w:val="en-US"/>
        </w:rPr>
        <w:t>Contributions</w:t>
      </w:r>
      <w:r w:rsidRPr="00CE6EE5">
        <w:rPr>
          <w:rFonts w:ascii="Helvetica" w:hAnsi="Helvetica" w:cs="Helvetica"/>
          <w:color w:val="000000"/>
          <w:sz w:val="21"/>
          <w:szCs w:val="21"/>
          <w:lang w:val="en-US"/>
        </w:rPr>
        <w:t xml:space="preserve"> (presentations, posters, information material, etc.) on issues related to the subject of the Exhibition are welcome and can be submitted to the Secretariat of the Conference until </w:t>
      </w:r>
      <w:r w:rsidRPr="00CE6EE5">
        <w:rPr>
          <w:rFonts w:ascii="Helvetica" w:hAnsi="Helvetica" w:cs="Helvetica"/>
          <w:b/>
          <w:bCs/>
          <w:color w:val="000000"/>
          <w:sz w:val="21"/>
          <w:szCs w:val="21"/>
          <w:lang w:val="en-US"/>
        </w:rPr>
        <w:t xml:space="preserve">April </w:t>
      </w:r>
      <w:r w:rsidR="00154E7F" w:rsidRPr="00154E7F">
        <w:rPr>
          <w:rFonts w:ascii="Helvetica" w:hAnsi="Helvetica" w:cs="Helvetica"/>
          <w:b/>
          <w:bCs/>
          <w:color w:val="000000"/>
          <w:sz w:val="21"/>
          <w:szCs w:val="21"/>
          <w:lang w:val="en-US"/>
        </w:rPr>
        <w:t>3</w:t>
      </w:r>
      <w:r w:rsidR="00154E7F" w:rsidRPr="00385A63">
        <w:rPr>
          <w:rFonts w:ascii="Helvetica" w:hAnsi="Helvetica" w:cs="Helvetica"/>
          <w:b/>
          <w:bCs/>
          <w:color w:val="000000"/>
          <w:sz w:val="21"/>
          <w:szCs w:val="21"/>
          <w:lang w:val="en-US"/>
        </w:rPr>
        <w:t>0</w:t>
      </w:r>
      <w:r w:rsidRPr="00CE6EE5">
        <w:rPr>
          <w:rFonts w:ascii="Helvetica" w:hAnsi="Helvetica" w:cs="Helvetica"/>
          <w:b/>
          <w:bCs/>
          <w:color w:val="000000"/>
          <w:sz w:val="21"/>
          <w:szCs w:val="21"/>
          <w:lang w:val="en-US"/>
        </w:rPr>
        <w:t>, 2021</w:t>
      </w:r>
      <w:r w:rsidRPr="00CE6EE5">
        <w:rPr>
          <w:rFonts w:ascii="Helvetica" w:hAnsi="Helvetica" w:cs="Helvetica"/>
          <w:color w:val="000000"/>
          <w:sz w:val="21"/>
          <w:szCs w:val="21"/>
          <w:lang w:val="en-US"/>
        </w:rPr>
        <w:t>.</w:t>
      </w:r>
    </w:p>
    <w:p w14:paraId="2EF1D1B5" w14:textId="77777777" w:rsidR="00CE6EE5" w:rsidRDefault="00CE6EE5" w:rsidP="00587DEE">
      <w:pPr>
        <w:pStyle w:val="Web"/>
        <w:spacing w:before="150" w:beforeAutospacing="0" w:after="150" w:afterAutospacing="0" w:line="315" w:lineRule="atLeast"/>
        <w:ind w:right="827"/>
        <w:jc w:val="both"/>
        <w:rPr>
          <w:rFonts w:ascii="Helvetica" w:hAnsi="Helvetica" w:cs="Helvetica"/>
          <w:color w:val="000000"/>
          <w:sz w:val="21"/>
          <w:szCs w:val="21"/>
          <w:lang w:val="en-US"/>
        </w:rPr>
      </w:pPr>
    </w:p>
    <w:p w14:paraId="00EF67C3" w14:textId="35556CF5" w:rsidR="00FB45C3" w:rsidRPr="00FB45C3" w:rsidRDefault="00587DEE" w:rsidP="00587DEE">
      <w:pPr>
        <w:pStyle w:val="Web"/>
        <w:spacing w:before="150" w:beforeAutospacing="0" w:after="150" w:afterAutospacing="0" w:line="315" w:lineRule="atLeast"/>
        <w:ind w:right="827"/>
        <w:jc w:val="both"/>
      </w:pPr>
      <w:r>
        <w:rPr>
          <w:rFonts w:ascii="Helvetica" w:hAnsi="Helvetica" w:cs="Helvetica"/>
          <w:color w:val="000000"/>
          <w:sz w:val="21"/>
          <w:szCs w:val="21"/>
        </w:rPr>
        <w:t>.</w:t>
      </w:r>
      <w:r w:rsidR="00891A4D">
        <w:rPr>
          <w:noProof/>
        </w:rPr>
        <mc:AlternateContent>
          <mc:Choice Requires="wps">
            <w:drawing>
              <wp:anchor distT="0" distB="0" distL="114300" distR="114300" simplePos="0" relativeHeight="251670528" behindDoc="0" locked="0" layoutInCell="1" allowOverlap="1" wp14:anchorId="5F2F2E55" wp14:editId="75C44041">
                <wp:simplePos x="0" y="0"/>
                <wp:positionH relativeFrom="page">
                  <wp:posOffset>6985</wp:posOffset>
                </wp:positionH>
                <wp:positionV relativeFrom="paragraph">
                  <wp:posOffset>4568825</wp:posOffset>
                </wp:positionV>
                <wp:extent cx="7543800" cy="676275"/>
                <wp:effectExtent l="0" t="0" r="0" b="9525"/>
                <wp:wrapNone/>
                <wp:docPr id="8" name="Ορθογώνιο 8"/>
                <wp:cNvGraphicFramePr/>
                <a:graphic xmlns:a="http://schemas.openxmlformats.org/drawingml/2006/main">
                  <a:graphicData uri="http://schemas.microsoft.com/office/word/2010/wordprocessingShape">
                    <wps:wsp>
                      <wps:cNvSpPr/>
                      <wps:spPr>
                        <a:xfrm>
                          <a:off x="0" y="0"/>
                          <a:ext cx="7543800" cy="676275"/>
                        </a:xfrm>
                        <a:prstGeom prst="rect">
                          <a:avLst/>
                        </a:prstGeom>
                        <a:solidFill>
                          <a:srgbClr val="80BFE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F5887C" w14:textId="74B7972A" w:rsidR="00891A4D" w:rsidRPr="00FB45C3" w:rsidRDefault="00891A4D" w:rsidP="00891A4D">
                            <w:pPr>
                              <w:spacing w:after="0"/>
                              <w:ind w:right="4370"/>
                              <w:rPr>
                                <w:color w:val="000000" w:themeColor="text1"/>
                              </w:rPr>
                            </w:pPr>
                            <w:r w:rsidRPr="00891A4D">
                              <w:rPr>
                                <w:b/>
                                <w:bCs/>
                                <w:color w:val="000000" w:themeColor="text1"/>
                              </w:rPr>
                              <w:t>ΠΟΛΥΤΕΧΝΕΙΟ ΚΡΗΤΗΣ</w:t>
                            </w:r>
                            <w:r w:rsidRPr="00891A4D">
                              <w:rPr>
                                <w:color w:val="000000" w:themeColor="text1"/>
                              </w:rPr>
                              <w:t xml:space="preserve"> μα Μηχανικών Περιβάλλοντος</w:t>
                            </w:r>
                          </w:p>
                          <w:p w14:paraId="4B81BB9D" w14:textId="501F5B46" w:rsidR="00891A4D" w:rsidRPr="00891A4D" w:rsidRDefault="00891A4D" w:rsidP="00891A4D">
                            <w:pPr>
                              <w:spacing w:after="0"/>
                              <w:ind w:right="6356"/>
                              <w:rPr>
                                <w:color w:val="000000" w:themeColor="text1"/>
                              </w:rPr>
                            </w:pPr>
                            <w:r w:rsidRPr="00891A4D">
                              <w:rPr>
                                <w:color w:val="000000" w:themeColor="text1"/>
                              </w:rPr>
                              <w:t xml:space="preserve">Πολυτεχνειούπολη, 73133, Χανιά, Κρήτη, </w:t>
                            </w:r>
                            <w:r>
                              <w:rPr>
                                <w:color w:val="000000" w:themeColor="text1"/>
                              </w:rPr>
                              <w:t>Ελλάδα</w:t>
                            </w:r>
                          </w:p>
                          <w:p w14:paraId="1FC8E545" w14:textId="7808CA20" w:rsidR="00FB45C3" w:rsidRPr="00891A4D" w:rsidRDefault="00891A4D" w:rsidP="00891A4D">
                            <w:pPr>
                              <w:tabs>
                                <w:tab w:val="left" w:pos="4820"/>
                              </w:tabs>
                              <w:spacing w:after="0"/>
                              <w:ind w:right="3500"/>
                              <w:rPr>
                                <w:b/>
                                <w:bCs/>
                                <w:color w:val="000000" w:themeColor="text1"/>
                                <w:sz w:val="30"/>
                                <w:szCs w:val="30"/>
                              </w:rPr>
                            </w:pPr>
                            <w:proofErr w:type="spellStart"/>
                            <w:r w:rsidRPr="00891A4D">
                              <w:rPr>
                                <w:color w:val="000000" w:themeColor="text1"/>
                              </w:rPr>
                              <w:t>Τηλ</w:t>
                            </w:r>
                            <w:proofErr w:type="spellEnd"/>
                            <w:r w:rsidRPr="00891A4D">
                              <w:rPr>
                                <w:color w:val="000000" w:themeColor="text1"/>
                              </w:rPr>
                              <w:t xml:space="preserve">.: </w:t>
                            </w:r>
                            <w:r w:rsidRPr="00FB45C3">
                              <w:rPr>
                                <w:color w:val="000000" w:themeColor="text1"/>
                              </w:rPr>
                              <w:t>+</w:t>
                            </w:r>
                            <w:r w:rsidRPr="00891A4D">
                              <w:rPr>
                                <w:color w:val="000000" w:themeColor="text1"/>
                              </w:rPr>
                              <w:t xml:space="preserve">30-2821006205 | </w:t>
                            </w:r>
                            <w:proofErr w:type="spellStart"/>
                            <w:r w:rsidRPr="00FB45C3">
                              <w:rPr>
                                <w:color w:val="000000" w:themeColor="text1"/>
                              </w:rPr>
                              <w:t>Fax</w:t>
                            </w:r>
                            <w:proofErr w:type="spellEnd"/>
                            <w:r w:rsidRPr="00FB45C3">
                              <w:rPr>
                                <w:color w:val="000000" w:themeColor="text1"/>
                              </w:rPr>
                              <w:t>:</w:t>
                            </w:r>
                            <w:r w:rsidRPr="00891A4D">
                              <w:rPr>
                                <w:color w:val="000000" w:themeColor="text1"/>
                              </w:rPr>
                              <w:t xml:space="preserve"> </w:t>
                            </w:r>
                            <w:r w:rsidRPr="00FB45C3">
                              <w:rPr>
                                <w:color w:val="000000" w:themeColor="text1"/>
                              </w:rPr>
                              <w:t>+30-28210-37850</w:t>
                            </w:r>
                            <w:r w:rsidRPr="00891A4D">
                              <w:rPr>
                                <w:color w:val="000000" w:themeColor="text1"/>
                              </w:rPr>
                              <w:t xml:space="preserve"> | </w:t>
                            </w:r>
                            <w:r w:rsidRPr="00FB45C3">
                              <w:rPr>
                                <w:color w:val="000000" w:themeColor="text1"/>
                              </w:rPr>
                              <w:t>e-</w:t>
                            </w:r>
                            <w:proofErr w:type="spellStart"/>
                            <w:r w:rsidRPr="00FB45C3">
                              <w:rPr>
                                <w:color w:val="000000" w:themeColor="text1"/>
                              </w:rPr>
                              <w:t>mail</w:t>
                            </w:r>
                            <w:proofErr w:type="spellEnd"/>
                            <w:r w:rsidRPr="00FB45C3">
                              <w:rPr>
                                <w:color w:val="000000" w:themeColor="text1"/>
                              </w:rPr>
                              <w:t>: </w:t>
                            </w:r>
                            <w:hyperlink r:id="rId15" w:history="1">
                              <w:r w:rsidRPr="00891A4D">
                                <w:rPr>
                                  <w:color w:val="000000" w:themeColor="text1"/>
                                </w:rPr>
                                <w:t>infoCRETE@isc.tuc.gr</w:t>
                              </w:r>
                            </w:hyperlink>
                            <w:r w:rsidRPr="00891A4D">
                              <w:rPr>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2F2E55" id="Ορθογώνιο 8" o:spid="_x0000_s1030" style="position:absolute;left:0;text-align:left;margin-left:.55pt;margin-top:359.75pt;width:594pt;height:53.2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" fillcolor="#80bfeb" stroked="f" strokeweight="1pt">
                <v:textbox>
                  <w:txbxContent>
                    <w:p w14:paraId="29F5887C" w14:textId="74B7972A" w:rsidR="00891A4D" w:rsidRPr="00FB45C3" w:rsidRDefault="00891A4D" w:rsidP="00891A4D">
                      <w:pPr>
                        <w:spacing w:after="0"/>
                        <w:ind w:right="4370"/>
                        <w:rPr>
                          <w:color w:val="000000" w:themeColor="text1"/>
                        </w:rPr>
                      </w:pPr>
                      <w:r w:rsidRPr="00891A4D">
                        <w:rPr>
                          <w:b/>
                          <w:bCs/>
                          <w:color w:val="000000" w:themeColor="text1"/>
                        </w:rPr>
                        <w:t>ΠΟΛΥΤΕΧΝΕΙΟ ΚΡΗΤΗΣ</w:t>
                      </w:r>
                      <w:r w:rsidRPr="00891A4D">
                        <w:rPr>
                          <w:color w:val="000000" w:themeColor="text1"/>
                        </w:rPr>
                        <w:t xml:space="preserve"> μα Μηχανικών Περιβάλλοντος</w:t>
                      </w:r>
                    </w:p>
                    <w:p w14:paraId="4B81BB9D" w14:textId="501F5B46" w:rsidR="00891A4D" w:rsidRPr="00891A4D" w:rsidRDefault="00891A4D" w:rsidP="00891A4D">
                      <w:pPr>
                        <w:spacing w:after="0"/>
                        <w:ind w:right="6356"/>
                        <w:rPr>
                          <w:color w:val="000000" w:themeColor="text1"/>
                        </w:rPr>
                      </w:pPr>
                      <w:r w:rsidRPr="00891A4D">
                        <w:rPr>
                          <w:color w:val="000000" w:themeColor="text1"/>
                        </w:rPr>
                        <w:t xml:space="preserve">Πολυτεχνειούπολη, 73133, Χανιά, Κρήτη, </w:t>
                      </w:r>
                      <w:r>
                        <w:rPr>
                          <w:color w:val="000000" w:themeColor="text1"/>
                        </w:rPr>
                        <w:t>Ελλάδα</w:t>
                      </w:r>
                    </w:p>
                    <w:p w14:paraId="1FC8E545" w14:textId="7808CA20" w:rsidR="00FB45C3" w:rsidRPr="00891A4D" w:rsidRDefault="00891A4D" w:rsidP="00891A4D">
                      <w:pPr>
                        <w:tabs>
                          <w:tab w:val="left" w:pos="4820"/>
                        </w:tabs>
                        <w:spacing w:after="0"/>
                        <w:ind w:right="3500"/>
                        <w:rPr>
                          <w:b/>
                          <w:bCs/>
                          <w:color w:val="000000" w:themeColor="text1"/>
                          <w:sz w:val="30"/>
                          <w:szCs w:val="30"/>
                        </w:rPr>
                      </w:pPr>
                      <w:proofErr w:type="spellStart"/>
                      <w:r w:rsidRPr="00891A4D">
                        <w:rPr>
                          <w:color w:val="000000" w:themeColor="text1"/>
                        </w:rPr>
                        <w:t>Τηλ</w:t>
                      </w:r>
                      <w:proofErr w:type="spellEnd"/>
                      <w:r w:rsidRPr="00891A4D">
                        <w:rPr>
                          <w:color w:val="000000" w:themeColor="text1"/>
                        </w:rPr>
                        <w:t xml:space="preserve">.: </w:t>
                      </w:r>
                      <w:r w:rsidRPr="00FB45C3">
                        <w:rPr>
                          <w:color w:val="000000" w:themeColor="text1"/>
                        </w:rPr>
                        <w:t>+</w:t>
                      </w:r>
                      <w:r w:rsidRPr="00891A4D">
                        <w:rPr>
                          <w:color w:val="000000" w:themeColor="text1"/>
                        </w:rPr>
                        <w:t xml:space="preserve">30-2821006205 | </w:t>
                      </w:r>
                      <w:proofErr w:type="spellStart"/>
                      <w:r w:rsidRPr="00FB45C3">
                        <w:rPr>
                          <w:color w:val="000000" w:themeColor="text1"/>
                        </w:rPr>
                        <w:t>Fax</w:t>
                      </w:r>
                      <w:proofErr w:type="spellEnd"/>
                      <w:r w:rsidRPr="00FB45C3">
                        <w:rPr>
                          <w:color w:val="000000" w:themeColor="text1"/>
                        </w:rPr>
                        <w:t>:</w:t>
                      </w:r>
                      <w:r w:rsidRPr="00891A4D">
                        <w:rPr>
                          <w:color w:val="000000" w:themeColor="text1"/>
                        </w:rPr>
                        <w:t xml:space="preserve"> </w:t>
                      </w:r>
                      <w:r w:rsidRPr="00FB45C3">
                        <w:rPr>
                          <w:color w:val="000000" w:themeColor="text1"/>
                        </w:rPr>
                        <w:t>+30-28210-37850</w:t>
                      </w:r>
                      <w:r w:rsidRPr="00891A4D">
                        <w:rPr>
                          <w:color w:val="000000" w:themeColor="text1"/>
                        </w:rPr>
                        <w:t xml:space="preserve"> | </w:t>
                      </w:r>
                      <w:r w:rsidRPr="00FB45C3">
                        <w:rPr>
                          <w:color w:val="000000" w:themeColor="text1"/>
                        </w:rPr>
                        <w:t>e-</w:t>
                      </w:r>
                      <w:proofErr w:type="spellStart"/>
                      <w:r w:rsidRPr="00FB45C3">
                        <w:rPr>
                          <w:color w:val="000000" w:themeColor="text1"/>
                        </w:rPr>
                        <w:t>mail</w:t>
                      </w:r>
                      <w:proofErr w:type="spellEnd"/>
                      <w:r w:rsidRPr="00FB45C3">
                        <w:rPr>
                          <w:color w:val="000000" w:themeColor="text1"/>
                        </w:rPr>
                        <w:t>: </w:t>
                      </w:r>
                      <w:hyperlink r:id="rId16" w:history="1">
                        <w:r w:rsidRPr="00891A4D">
                          <w:rPr>
                            <w:color w:val="000000" w:themeColor="text1"/>
                          </w:rPr>
                          <w:t>infoCRETE@isc.tuc.gr</w:t>
                        </w:r>
                      </w:hyperlink>
                      <w:r w:rsidRPr="00891A4D">
                        <w:rPr>
                          <w:color w:val="000000" w:themeColor="text1"/>
                        </w:rPr>
                        <w:t xml:space="preserve"> </w:t>
                      </w:r>
                    </w:p>
                  </w:txbxContent>
                </v:textbox>
                <w10:wrap anchorx="page"/>
              </v:rect>
            </w:pict>
          </mc:Fallback>
        </mc:AlternateContent>
      </w:r>
    </w:p>
    <w:sectPr w:rsidR="00FB45C3" w:rsidRPr="00FB45C3" w:rsidSect="00235EE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Helvetica">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5C5B78"/>
    <w:multiLevelType w:val="hybridMultilevel"/>
    <w:tmpl w:val="87121F28"/>
    <w:lvl w:ilvl="0" w:tplc="6DB40B76">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42CB2DFF"/>
    <w:multiLevelType w:val="hybridMultilevel"/>
    <w:tmpl w:val="A4B06A3C"/>
    <w:lvl w:ilvl="0" w:tplc="6DB40B76">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4B9D1DA0"/>
    <w:multiLevelType w:val="multilevel"/>
    <w:tmpl w:val="663CA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6C1DEA"/>
    <w:multiLevelType w:val="hybridMultilevel"/>
    <w:tmpl w:val="C4AA60B4"/>
    <w:lvl w:ilvl="0" w:tplc="6DB40B76">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 w15:restartNumberingAfterBreak="0">
    <w:nsid w:val="76D21DFE"/>
    <w:multiLevelType w:val="hybridMultilevel"/>
    <w:tmpl w:val="8934280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EE3"/>
    <w:rsid w:val="00154E7F"/>
    <w:rsid w:val="00235EE3"/>
    <w:rsid w:val="003206B7"/>
    <w:rsid w:val="00385A63"/>
    <w:rsid w:val="003D1766"/>
    <w:rsid w:val="004A5D0A"/>
    <w:rsid w:val="00587DEE"/>
    <w:rsid w:val="005B6C56"/>
    <w:rsid w:val="007B31D9"/>
    <w:rsid w:val="00891A4D"/>
    <w:rsid w:val="009163B2"/>
    <w:rsid w:val="00961C6A"/>
    <w:rsid w:val="009F0DBD"/>
    <w:rsid w:val="00B05D4F"/>
    <w:rsid w:val="00CE6EE5"/>
    <w:rsid w:val="00FB45C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7087E"/>
  <w15:chartTrackingRefBased/>
  <w15:docId w15:val="{6763AE82-6C55-4FA9-B210-990487943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FB45C3"/>
    <w:rPr>
      <w:color w:val="0000FF"/>
      <w:u w:val="single"/>
    </w:rPr>
  </w:style>
  <w:style w:type="character" w:styleId="a3">
    <w:name w:val="Unresolved Mention"/>
    <w:basedOn w:val="a0"/>
    <w:uiPriority w:val="99"/>
    <w:semiHidden/>
    <w:unhideWhenUsed/>
    <w:rsid w:val="00891A4D"/>
    <w:rPr>
      <w:color w:val="605E5C"/>
      <w:shd w:val="clear" w:color="auto" w:fill="E1DFDD"/>
    </w:rPr>
  </w:style>
  <w:style w:type="paragraph" w:styleId="Web">
    <w:name w:val="Normal (Web)"/>
    <w:basedOn w:val="a"/>
    <w:uiPriority w:val="99"/>
    <w:unhideWhenUsed/>
    <w:rsid w:val="009163B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4">
    <w:name w:val="Strong"/>
    <w:basedOn w:val="a0"/>
    <w:uiPriority w:val="22"/>
    <w:qFormat/>
    <w:rsid w:val="009163B2"/>
    <w:rPr>
      <w:b/>
      <w:bCs/>
    </w:rPr>
  </w:style>
  <w:style w:type="paragraph" w:styleId="a5">
    <w:name w:val="List Paragraph"/>
    <w:basedOn w:val="a"/>
    <w:uiPriority w:val="34"/>
    <w:qFormat/>
    <w:rsid w:val="009163B2"/>
    <w:pPr>
      <w:ind w:left="720"/>
      <w:contextualSpacing/>
    </w:pPr>
  </w:style>
  <w:style w:type="paragraph" w:styleId="-HTML">
    <w:name w:val="HTML Preformatted"/>
    <w:basedOn w:val="a"/>
    <w:link w:val="-HTMLChar"/>
    <w:uiPriority w:val="99"/>
    <w:semiHidden/>
    <w:unhideWhenUsed/>
    <w:rsid w:val="009F0D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semiHidden/>
    <w:rsid w:val="009F0DBD"/>
    <w:rPr>
      <w:rFonts w:ascii="Courier New" w:eastAsia="Times New Roman" w:hAnsi="Courier New" w:cs="Courier New"/>
      <w:sz w:val="20"/>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159899">
      <w:bodyDiv w:val="1"/>
      <w:marLeft w:val="0"/>
      <w:marRight w:val="0"/>
      <w:marTop w:val="0"/>
      <w:marBottom w:val="0"/>
      <w:divBdr>
        <w:top w:val="none" w:sz="0" w:space="0" w:color="auto"/>
        <w:left w:val="none" w:sz="0" w:space="0" w:color="auto"/>
        <w:bottom w:val="none" w:sz="0" w:space="0" w:color="auto"/>
        <w:right w:val="none" w:sz="0" w:space="0" w:color="auto"/>
      </w:divBdr>
    </w:div>
    <w:div w:id="214001473">
      <w:bodyDiv w:val="1"/>
      <w:marLeft w:val="0"/>
      <w:marRight w:val="0"/>
      <w:marTop w:val="0"/>
      <w:marBottom w:val="0"/>
      <w:divBdr>
        <w:top w:val="none" w:sz="0" w:space="0" w:color="auto"/>
        <w:left w:val="none" w:sz="0" w:space="0" w:color="auto"/>
        <w:bottom w:val="none" w:sz="0" w:space="0" w:color="auto"/>
        <w:right w:val="none" w:sz="0" w:space="0" w:color="auto"/>
      </w:divBdr>
    </w:div>
    <w:div w:id="264458867">
      <w:bodyDiv w:val="1"/>
      <w:marLeft w:val="0"/>
      <w:marRight w:val="0"/>
      <w:marTop w:val="0"/>
      <w:marBottom w:val="0"/>
      <w:divBdr>
        <w:top w:val="none" w:sz="0" w:space="0" w:color="auto"/>
        <w:left w:val="none" w:sz="0" w:space="0" w:color="auto"/>
        <w:bottom w:val="none" w:sz="0" w:space="0" w:color="auto"/>
        <w:right w:val="none" w:sz="0" w:space="0" w:color="auto"/>
      </w:divBdr>
    </w:div>
    <w:div w:id="276300519">
      <w:bodyDiv w:val="1"/>
      <w:marLeft w:val="0"/>
      <w:marRight w:val="0"/>
      <w:marTop w:val="0"/>
      <w:marBottom w:val="0"/>
      <w:divBdr>
        <w:top w:val="none" w:sz="0" w:space="0" w:color="auto"/>
        <w:left w:val="none" w:sz="0" w:space="0" w:color="auto"/>
        <w:bottom w:val="none" w:sz="0" w:space="0" w:color="auto"/>
        <w:right w:val="none" w:sz="0" w:space="0" w:color="auto"/>
      </w:divBdr>
    </w:div>
    <w:div w:id="276451264">
      <w:bodyDiv w:val="1"/>
      <w:marLeft w:val="0"/>
      <w:marRight w:val="0"/>
      <w:marTop w:val="0"/>
      <w:marBottom w:val="0"/>
      <w:divBdr>
        <w:top w:val="none" w:sz="0" w:space="0" w:color="auto"/>
        <w:left w:val="none" w:sz="0" w:space="0" w:color="auto"/>
        <w:bottom w:val="none" w:sz="0" w:space="0" w:color="auto"/>
        <w:right w:val="none" w:sz="0" w:space="0" w:color="auto"/>
      </w:divBdr>
    </w:div>
    <w:div w:id="385374364">
      <w:bodyDiv w:val="1"/>
      <w:marLeft w:val="0"/>
      <w:marRight w:val="0"/>
      <w:marTop w:val="0"/>
      <w:marBottom w:val="0"/>
      <w:divBdr>
        <w:top w:val="none" w:sz="0" w:space="0" w:color="auto"/>
        <w:left w:val="none" w:sz="0" w:space="0" w:color="auto"/>
        <w:bottom w:val="none" w:sz="0" w:space="0" w:color="auto"/>
        <w:right w:val="none" w:sz="0" w:space="0" w:color="auto"/>
      </w:divBdr>
    </w:div>
    <w:div w:id="599487935">
      <w:bodyDiv w:val="1"/>
      <w:marLeft w:val="0"/>
      <w:marRight w:val="0"/>
      <w:marTop w:val="0"/>
      <w:marBottom w:val="0"/>
      <w:divBdr>
        <w:top w:val="none" w:sz="0" w:space="0" w:color="auto"/>
        <w:left w:val="none" w:sz="0" w:space="0" w:color="auto"/>
        <w:bottom w:val="none" w:sz="0" w:space="0" w:color="auto"/>
        <w:right w:val="none" w:sz="0" w:space="0" w:color="auto"/>
      </w:divBdr>
    </w:div>
    <w:div w:id="769861082">
      <w:bodyDiv w:val="1"/>
      <w:marLeft w:val="0"/>
      <w:marRight w:val="0"/>
      <w:marTop w:val="0"/>
      <w:marBottom w:val="0"/>
      <w:divBdr>
        <w:top w:val="none" w:sz="0" w:space="0" w:color="auto"/>
        <w:left w:val="none" w:sz="0" w:space="0" w:color="auto"/>
        <w:bottom w:val="none" w:sz="0" w:space="0" w:color="auto"/>
        <w:right w:val="none" w:sz="0" w:space="0" w:color="auto"/>
      </w:divBdr>
    </w:div>
    <w:div w:id="938871934">
      <w:bodyDiv w:val="1"/>
      <w:marLeft w:val="0"/>
      <w:marRight w:val="0"/>
      <w:marTop w:val="0"/>
      <w:marBottom w:val="0"/>
      <w:divBdr>
        <w:top w:val="none" w:sz="0" w:space="0" w:color="auto"/>
        <w:left w:val="none" w:sz="0" w:space="0" w:color="auto"/>
        <w:bottom w:val="none" w:sz="0" w:space="0" w:color="auto"/>
        <w:right w:val="none" w:sz="0" w:space="0" w:color="auto"/>
      </w:divBdr>
    </w:div>
    <w:div w:id="1395003527">
      <w:bodyDiv w:val="1"/>
      <w:marLeft w:val="0"/>
      <w:marRight w:val="0"/>
      <w:marTop w:val="0"/>
      <w:marBottom w:val="0"/>
      <w:divBdr>
        <w:top w:val="none" w:sz="0" w:space="0" w:color="auto"/>
        <w:left w:val="none" w:sz="0" w:space="0" w:color="auto"/>
        <w:bottom w:val="none" w:sz="0" w:space="0" w:color="auto"/>
        <w:right w:val="none" w:sz="0" w:space="0" w:color="auto"/>
      </w:divBdr>
    </w:div>
    <w:div w:id="1433236314">
      <w:bodyDiv w:val="1"/>
      <w:marLeft w:val="0"/>
      <w:marRight w:val="0"/>
      <w:marTop w:val="0"/>
      <w:marBottom w:val="0"/>
      <w:divBdr>
        <w:top w:val="none" w:sz="0" w:space="0" w:color="auto"/>
        <w:left w:val="none" w:sz="0" w:space="0" w:color="auto"/>
        <w:bottom w:val="none" w:sz="0" w:space="0" w:color="auto"/>
        <w:right w:val="none" w:sz="0" w:space="0" w:color="auto"/>
      </w:divBdr>
    </w:div>
    <w:div w:id="1485471353">
      <w:bodyDiv w:val="1"/>
      <w:marLeft w:val="0"/>
      <w:marRight w:val="0"/>
      <w:marTop w:val="0"/>
      <w:marBottom w:val="0"/>
      <w:divBdr>
        <w:top w:val="none" w:sz="0" w:space="0" w:color="auto"/>
        <w:left w:val="none" w:sz="0" w:space="0" w:color="auto"/>
        <w:bottom w:val="none" w:sz="0" w:space="0" w:color="auto"/>
        <w:right w:val="none" w:sz="0" w:space="0" w:color="auto"/>
      </w:divBdr>
    </w:div>
    <w:div w:id="1628048370">
      <w:bodyDiv w:val="1"/>
      <w:marLeft w:val="0"/>
      <w:marRight w:val="0"/>
      <w:marTop w:val="0"/>
      <w:marBottom w:val="0"/>
      <w:divBdr>
        <w:top w:val="none" w:sz="0" w:space="0" w:color="auto"/>
        <w:left w:val="none" w:sz="0" w:space="0" w:color="auto"/>
        <w:bottom w:val="none" w:sz="0" w:space="0" w:color="auto"/>
        <w:right w:val="none" w:sz="0" w:space="0" w:color="auto"/>
      </w:divBdr>
    </w:div>
    <w:div w:id="1653216780">
      <w:bodyDiv w:val="1"/>
      <w:marLeft w:val="0"/>
      <w:marRight w:val="0"/>
      <w:marTop w:val="0"/>
      <w:marBottom w:val="0"/>
      <w:divBdr>
        <w:top w:val="none" w:sz="0" w:space="0" w:color="auto"/>
        <w:left w:val="none" w:sz="0" w:space="0" w:color="auto"/>
        <w:bottom w:val="none" w:sz="0" w:space="0" w:color="auto"/>
        <w:right w:val="none" w:sz="0" w:space="0" w:color="auto"/>
      </w:divBdr>
    </w:div>
    <w:div w:id="1751074022">
      <w:bodyDiv w:val="1"/>
      <w:marLeft w:val="0"/>
      <w:marRight w:val="0"/>
      <w:marTop w:val="0"/>
      <w:marBottom w:val="0"/>
      <w:divBdr>
        <w:top w:val="none" w:sz="0" w:space="0" w:color="auto"/>
        <w:left w:val="none" w:sz="0" w:space="0" w:color="auto"/>
        <w:bottom w:val="none" w:sz="0" w:space="0" w:color="auto"/>
        <w:right w:val="none" w:sz="0" w:space="0" w:color="auto"/>
      </w:divBdr>
    </w:div>
    <w:div w:id="1784181899">
      <w:bodyDiv w:val="1"/>
      <w:marLeft w:val="0"/>
      <w:marRight w:val="0"/>
      <w:marTop w:val="0"/>
      <w:marBottom w:val="0"/>
      <w:divBdr>
        <w:top w:val="none" w:sz="0" w:space="0" w:color="auto"/>
        <w:left w:val="none" w:sz="0" w:space="0" w:color="auto"/>
        <w:bottom w:val="none" w:sz="0" w:space="0" w:color="auto"/>
        <w:right w:val="none" w:sz="0" w:space="0" w:color="auto"/>
      </w:divBdr>
      <w:divsChild>
        <w:div w:id="1554536876">
          <w:marLeft w:val="0"/>
          <w:marRight w:val="0"/>
          <w:marTop w:val="0"/>
          <w:marBottom w:val="0"/>
          <w:divBdr>
            <w:top w:val="none" w:sz="0" w:space="0" w:color="auto"/>
            <w:left w:val="none" w:sz="0" w:space="0" w:color="auto"/>
            <w:bottom w:val="none" w:sz="0" w:space="0" w:color="auto"/>
            <w:right w:val="none" w:sz="0" w:space="0" w:color="auto"/>
          </w:divBdr>
        </w:div>
        <w:div w:id="1104883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RETE@isc.tuc.gr" TargetMode="External"/><Relationship Id="rId13" Type="http://schemas.openxmlformats.org/officeDocument/2006/relationships/image" Target="media/image6.jp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CRETE@isc.tuc.gr" TargetMode="Externa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infoCRETE@isc.tuc.gr" TargetMode="External"/><Relationship Id="rId1" Type="http://schemas.openxmlformats.org/officeDocument/2006/relationships/numbering" Target="numbering.xml"/><Relationship Id="rId6" Type="http://schemas.openxmlformats.org/officeDocument/2006/relationships/hyperlink" Target="http://hwm-conferences.tuc.gr/" TargetMode="External"/><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hyperlink" Target="mailto:infoCRETE@isc.tuc.gr"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632</Words>
  <Characters>3414</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maivalioti@isc.tuc.gr</dc:creator>
  <cp:keywords/>
  <dc:description/>
  <cp:lastModifiedBy>maivalioti@isc.tuc.gr</cp:lastModifiedBy>
  <cp:revision>7</cp:revision>
  <cp:lastPrinted>2021-03-26T19:23:00Z</cp:lastPrinted>
  <dcterms:created xsi:type="dcterms:W3CDTF">2021-03-26T19:35:00Z</dcterms:created>
  <dcterms:modified xsi:type="dcterms:W3CDTF">2021-03-29T09:53:00Z</dcterms:modified>
</cp:coreProperties>
</file>