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C7" w:rsidRPr="005433C7" w:rsidRDefault="005433C7" w:rsidP="005433C7">
      <w:pPr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el-GR"/>
        </w:rPr>
      </w:pPr>
      <w:r w:rsidRPr="005433C7"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lang w:eastAsia="el-GR"/>
        </w:rPr>
        <w:t>Ὁ</w:t>
      </w: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>μιλία</w:t>
      </w:r>
    </w:p>
    <w:p w:rsidR="005433C7" w:rsidRPr="005433C7" w:rsidRDefault="005433C7" w:rsidP="005433C7">
      <w:pPr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el-GR"/>
        </w:rPr>
      </w:pP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lang w:eastAsia="el-GR"/>
        </w:rPr>
        <w:t>ῆ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ς</w:t>
      </w: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Α</w:t>
      </w: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Θ</w:t>
      </w: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Παναγιότητος</w:t>
      </w: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 xml:space="preserve"> </w:t>
      </w:r>
    </w:p>
    <w:p w:rsidR="005433C7" w:rsidRPr="005433C7" w:rsidRDefault="005433C7" w:rsidP="005433C7">
      <w:pPr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660000"/>
          <w:sz w:val="27"/>
          <w:szCs w:val="27"/>
          <w:lang w:eastAsia="el-GR"/>
        </w:rPr>
      </w:pP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lang w:eastAsia="el-GR"/>
        </w:rPr>
        <w:t>ῦ</w:t>
      </w: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lang w:eastAsia="el-GR"/>
        </w:rPr>
        <w:t>ἰ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κουμενικο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lang w:eastAsia="el-GR"/>
        </w:rPr>
        <w:t>ῦ</w:t>
      </w: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Πατριάρχου</w:t>
      </w:r>
    </w:p>
    <w:p w:rsidR="005433C7" w:rsidRPr="005433C7" w:rsidRDefault="005433C7" w:rsidP="005433C7">
      <w:pPr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</w:pP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>κ. κ. Βαρθολομαίου</w:t>
      </w:r>
    </w:p>
    <w:p w:rsidR="005433C7" w:rsidRPr="005433C7" w:rsidRDefault="005433C7" w:rsidP="005433C7">
      <w:pPr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</w:pP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 xml:space="preserve">κατά τήν Τελετήν 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lang w:eastAsia="el-GR"/>
        </w:rPr>
        <w:t>Ἀ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πονομ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lang w:eastAsia="el-GR"/>
        </w:rPr>
        <w:t>ῆ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ς</w:t>
      </w: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lang w:eastAsia="el-GR"/>
        </w:rPr>
        <w:t>ὐ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lang w:eastAsia="el-GR"/>
        </w:rPr>
        <w:t>ῷ</w:t>
      </w:r>
    </w:p>
    <w:p w:rsidR="005433C7" w:rsidRPr="005433C7" w:rsidRDefault="005433C7" w:rsidP="005433C7">
      <w:pPr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</w:pP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lang w:eastAsia="el-GR"/>
        </w:rPr>
        <w:t>ῦ</w:t>
      </w: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Τίτλου</w:t>
      </w: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lang w:eastAsia="el-GR"/>
        </w:rPr>
        <w:t>ῦ</w:t>
      </w: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lang w:eastAsia="el-GR"/>
        </w:rPr>
        <w:t>Ἐ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πιτίμου</w:t>
      </w: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Διδάκτορος</w:t>
      </w:r>
    </w:p>
    <w:p w:rsidR="005433C7" w:rsidRPr="005433C7" w:rsidRDefault="005433C7" w:rsidP="005433C7">
      <w:pPr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</w:pPr>
      <w:r w:rsidRPr="005433C7"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lang w:eastAsia="el-GR"/>
        </w:rPr>
        <w:t>ὑ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πό</w:t>
      </w: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Πάντων</w:t>
      </w: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lang w:eastAsia="el-GR"/>
        </w:rPr>
        <w:t>ῶ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ν</w:t>
      </w: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Τμημάτων</w:t>
      </w:r>
    </w:p>
    <w:p w:rsidR="005433C7" w:rsidRPr="005433C7" w:rsidRDefault="005433C7" w:rsidP="005433C7">
      <w:pPr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</w:pP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lang w:eastAsia="el-GR"/>
        </w:rPr>
        <w:t>ῦ</w:t>
      </w: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Πολυτεχνείου</w:t>
      </w: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4"/>
          <w:szCs w:val="24"/>
          <w:lang w:eastAsia="el-GR"/>
        </w:rPr>
        <w:t>Κρήτης</w:t>
      </w:r>
    </w:p>
    <w:p w:rsidR="005433C7" w:rsidRPr="005433C7" w:rsidRDefault="005433C7" w:rsidP="005433C7">
      <w:pPr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</w:pPr>
      <w:r w:rsidRPr="005433C7">
        <w:rPr>
          <w:rFonts w:ascii="Georgia" w:eastAsia="Times New Roman" w:hAnsi="Georgia" w:cs="Times New Roman"/>
          <w:b/>
          <w:bCs/>
          <w:color w:val="660000"/>
          <w:sz w:val="24"/>
          <w:szCs w:val="24"/>
          <w:lang w:eastAsia="el-GR"/>
        </w:rPr>
        <w:t>(Χανιά, 2 Σεπτεμβρίου 2012)</w:t>
      </w:r>
    </w:p>
    <w:p w:rsidR="005433C7" w:rsidRPr="005433C7" w:rsidRDefault="005433C7" w:rsidP="005433C7">
      <w:pPr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Θέμα:Πόθος καί 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πιστήμη</w:t>
      </w:r>
    </w:p>
    <w:p w:rsidR="005433C7" w:rsidRPr="005433C7" w:rsidRDefault="005433C7" w:rsidP="005433C7">
      <w:pPr>
        <w:spacing w:after="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ερώτατε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ρχιεπίσκοπε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Κρήτης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κύριε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ρηνα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ερώτατοι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γιοι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δελφοί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συγκροτο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ντες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εράν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παρχιακήν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Σύνοδον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κκλησίας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Κρήτης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λοιποί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γιοι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δελφοί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ξοχώτατοι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κύριε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πίτιμε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Πρόεδρε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Νέας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Δημοκρατίας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κύριοι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πουργοί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λοιποί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κπρόσωποι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τοπικ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δημοτικ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ρχ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λλογιμώτατε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κύριε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Πρύτανι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κλεκτ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μελ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Συγκλήτου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Πολυτεχνείου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Κρήτης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λλογιμώτατοι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κύριοι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Καθηγηταί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γαπητοί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φοιτηταί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φοιτήτριαι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ξαιρετική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τιμητική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διάκρισις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πρόσωπον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μετέρα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ς Μετριότητος διά 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πονομ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τίτλου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πιτίμου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διδάκτορος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Πολυτεχνείου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Κρήτης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δρεύοντος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ῇ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στορικ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ῇ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πόλει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Χανίων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μέν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συγκινε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διαιτέρως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τέρου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δέ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νάγεται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σθανόμεθα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λέγομεν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ρθόδοξον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Θεολ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ογίαν,ε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πρωτότυπον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τέστιν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κουμενικόν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Πατριαρχε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ργαζόμενον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μέσου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ώνων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ἕ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σήμερον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μέσ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ῳ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ποικίλων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δυσκολι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μετάδοσιν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σιαστικο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μηνύματος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ποβλέπει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πικράτησιν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δημιουρ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γήματος 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ρήνης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γάπης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δικαιοσύνης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γενικ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βασιλείας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λόγον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Κυρίου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ησο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Χριστο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τούς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ποστόλους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Δοξάζομεν τόν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γιον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Τριαδικόν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δωρεάν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ταύτην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χαριστο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παντας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οσγενομένην τιμήν 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ταπεινόν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πρόσωπον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χόμεθα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πληρο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σθε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χαρ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νεκλαλήτου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γείας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στεμφο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μπνεύσεως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πνευματικ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προκειμένου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ργάζησθε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τόσον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νάπτυξιν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πιστήμης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τεχνολογίας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κυρίως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τήν βελτίωσιν 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κοινωνικ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πραγμάτων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νθρωπίνων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πιδιώξεων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διακονίαν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ποίων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κλήθητε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κύριε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Πρύτανι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κύριοι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Καθηγηταί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ἴ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θισται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πονομήν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μι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τοιαύτης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τιμητικ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διακρίσεως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κφων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λόγος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θέματος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νδ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ιαφέρει τόν σύγχρονον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δύναται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ποβ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ῇ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πωφελής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γνωρίζομεν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παρκ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παριστάμενοι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ἴ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θουσαν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ταύτην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γκρατε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πιστήμης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θεράποντες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χρόνος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περιωρισμένος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τούτοις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θά προσπαθήσωμεν νά 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κφράσωμεν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σκέψεις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τινάς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περί το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θέματος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κολογίας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πόθου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πρός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πιστημονικήν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ρευναν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τεχνολογίαν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lastRenderedPageBreak/>
        <w:t>ἧ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τεχνίτης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δημιουργός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(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πρβλ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ια΄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10).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Βεβαίως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δέν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δυνατόν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ναλυθο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πλήρως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σκέψεις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ὗ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τεθο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νώπιόν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λόγιον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"δίδου σοφ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φορμήν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σοφώτερος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" (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θ΄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,9).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μερικ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ερώτατοι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δελφοί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κύριοι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καδημαϊκοί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διδάσκαλοι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τέκνα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Κυρί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ῳ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γαπητά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παρακολουθο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ντες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φυσικάς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καταστροφάς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προεκάλει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νθρωπίνη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δραστηριότης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προβληματίσθημε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ν καί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ξεκινήσαμεν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μίαν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προσπάθειαν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διαφωτίσεως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κοινο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σημασίας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περιβάλλοντος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νθρωπίνην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ζωήν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σφαλ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δέν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προεβλέπομεν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τότε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κολογία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καθίστατο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τόσον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μικρόν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διάστημα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πανανθρώπινος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θ ο ς. Χιλιάδες μελετήματα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χουν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κτοτε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δημοσιευθ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πιπτώσεις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περιβαλλοντικ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καταστροφ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ζωήν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νθρώπου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κατομμύρια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δέν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κούσει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λέξιν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περιβάλλον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σήμερον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νθερμοι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ποστηρικταί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προστασίας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πιστήμη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πιβεβαιο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πλέον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καθημεριν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κέρδη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σκληρ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κμεταλλεύσεως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περιβαλλοντικ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πόρων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πολλάκις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λιγώτερα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ζημίας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προκαλε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κμετάλλευσις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ὕ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πλέον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κέρδη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καρπο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λίγοι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ζημίας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λόκληρος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νθρωπότης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τρύπαν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ζοντος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πάρχουν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ρκετοί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πεύθυνοι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δείς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πάρχει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φίσταται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συνεπείας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πάρξεώς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φαινόμενον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θερμοκηπίου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δυσμενε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πιπτώσεις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πάρχουν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ρκετοί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συνυπεύθυνοι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σύνολο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ς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νθρωπότης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φίσταται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συνεπείας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λοιπόν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πολλ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πλέον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αίσθητοι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πλέον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νήμεροι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νεκίνησαν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θέμα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προστασίας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περιβάλλοντος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θεωρήθησαν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ρομαντικοί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θεροβάμονες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κρα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ντίθετοι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πρόοδον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πακολουθ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ήσαντα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κρα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καιρικά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φαινόμενα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κρηξις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ργοστάσιον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πυρηνικ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νεργείας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Τσερνομπίλ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διαρροή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πετρελαίου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κόλπον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Μεξικο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παρόμοια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γεγονότα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φύπνισαν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συνειδήσεις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μετέτρεψαν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τούς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ρωνευομένους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νδιαφέρον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εριβάλλον 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ρευνητάς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σχέσεων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νθρωπίνων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πεμβάσεων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πιζήμια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φαινόμενα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φυσικόν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ρευνηταί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διαφόρων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δικοτήτων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ἤ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ρχισαν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μετρήσεις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κτιμήσεις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ξαγωγήν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πιστημονικ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συμπερασμάτων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σχέσεις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μεταξύ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δραστηριοτήτων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νθρώπου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πιζημίων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συνεπακολούθων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ὕ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τω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προέκυψε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μία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νέα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πιστήμη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κολογία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ἕ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νέος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κανονιστικός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κλάδος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νομικο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χώρου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παντοειδής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Νομοθεσία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ναγκαίων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ληφθο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μέτρων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προστασίαν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ιβάλλοντος.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πόθος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διατηρήσεως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μορφι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κόσμου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παρεκίνησε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τούς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πρώτους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ρομαντικούς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περιβαλλοντολόγους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νδιαφερθο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θέμα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μετεξειλίχθη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ναριθμήτων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πιστημόνων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πιστημονικ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δρυμάτων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ξεύρεσιν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λύσεων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νοϊκωτέρων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περιβάλλον.Τοιουτοτρόπως, συνεχ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βελτιο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μηχαναί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σωτερικ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καύσεως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ὥ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στε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κπέμπουν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λονέν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λιγώτερα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πιβλαβ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καυσαέρια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Συνεχ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ξευρίσκονται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μέθοδοι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μικροτέρας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καταναλώσεως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νεργείας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πίτευξιν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ργου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Συνεχ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βελτιο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τρόποι περιορισμο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lastRenderedPageBreak/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δυσμεν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κπομπ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Βεβαίως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διεθν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συνέδρια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περιβάλλον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προηγμέναι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βιομηχανικ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περισσότερον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πεύθυνοι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κακήν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πίδρασιν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βιομηχανίας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περιβάλλον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διστάζουν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ποδεχθο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τά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πιστήμης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προτεινόμενα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μέτρα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μείωσιν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δυσμεν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πιρρο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ναπτύξεώς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νταγωνισμός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συνεχίζεται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πιέσεις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ποθούντων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καλύτερον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περιβάλλον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ξάνονται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πιστήμονες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φευρίσκουν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νέας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μεθόδους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λιγώτερον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δαπα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νηράς διά τόν περιορισμόν 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δυσμεν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πιρρο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βιομηχανικ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προόδου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τελικ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λπίζομεν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πόθος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καλύτερον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περιβάλλον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γενικευθ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ῇ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μετατραπ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ῇ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πιστημονικήν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πρότασιν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νομοθετικήν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ντολήν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σφαλ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διαπάλη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συνέπειαν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περιορισμόν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ρισμένων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περβολ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βαθείας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κολογίας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τρόπον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ὥ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στε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ἴ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τημα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προστασίας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περιβάλλοντος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λογα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πρακτικ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φαρμόσιμα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ρια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γίνεται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δηλαδή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μπόδιον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ναγκαίαν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ζωήν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ώπου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πέμβασιν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φυσικόν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περιβάλλον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κατάστασις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δέν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σέτι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ξισορροπηθ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πόθος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κολογικόν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περιβάλλον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ξηθ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πιστήμη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μελετήσει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πολλά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θέματα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ὕ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ξιολόγους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λύσεις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ντιδράσεις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κονομικ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θιγομένων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κόσ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τος 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περιβαλλοντικ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μέτρων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συνεχίζονται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νίοτε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ργα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παραίτητα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ἤ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ὠ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φέλιμα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τοπικάς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κοινωνίας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παρεμποδίζονται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πιδρ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δυσμεν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περιβάλλον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δυνατόν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λήψεως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καταλλήλων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μέτρων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ργα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πιτελεσθο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περιβάλλον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προστατευθ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ῇ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ἤ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λάχιστον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θιγ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ῇ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νεκτόν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βαθμόν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ὥ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στε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συγκρινομένου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γενικωτέρου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φέλους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περιβαλλοντικ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ζημίας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κτελέσεως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ργου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κριθ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ῇ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λόγως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μφότερα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δύνανται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συνυπάρξουν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πιστήμη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περιβάλλον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δέν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ναιρε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τή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ν 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γάπην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νθρωπον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. 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ντιθέτως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προϋποθέτει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. 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γαπ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μεν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περιβάλλον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κφρασιν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γαθότητος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κάλλους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λλά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τα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τοχρόνως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προσφοράν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πρός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νθρωπον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δωκε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ντολήν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κατακυριεύσ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βεβ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αίως καταστρεπτικ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χρηστικ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κατακυρίευσις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ντολή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περιλαμβάνει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πλέον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φυσικ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ξουσιάσεως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πνευματικήν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τοιαύτην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Κατεξουσιάζει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γνωρίζ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δυνάμεις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κρύπτονται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διάφορα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στοιχε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α 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βαθυτέρας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γνώσεως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φυσικ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διοτήτων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διαφόρων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στοιχείων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πλανήτου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ποκτ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πιστημονικήν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ξουσίαν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συνεπακόλουθον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τεχνολογικήν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δυνατότητα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χρησιμοποιήσεως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πομένως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σύγχρονος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νθρωπίνη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προσπάθεια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δέν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φοβήθησάν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τινες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θάδεια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νθρωπίνης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περοψίας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ναντι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φύσεως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έ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βαθυτέρας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πιγνώσεως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διοτήτων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Διά τόν πρωτόγονον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ἷ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γκος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μετα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λλεύματος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πετέλει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πλ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ἕ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λίθον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λίθος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ὗ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ποτελε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ρυκτόν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σίδηρον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μεταλλεύματος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ξάνει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κατεξουσίασιν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νθρώπου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διότι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lastRenderedPageBreak/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ναγκάζει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λίθον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δώσ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μετάλλευμα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σιδήρου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τόσον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πολύ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χρησιμοποιε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ι 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σύγχρονον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ζωήν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Βεβαίως, 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χρ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δυνατοτήτων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παρέχει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τοιαύτη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πιστημονική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κατεξουσίασις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πάρχουν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ἠ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θικά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ρια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Διότι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θεϊκή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ντολή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πιστημονικ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κατεξουσιάσεως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δέν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μπεριέχει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ντολήν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ἤ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γκρισιν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καταστροφικήν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χρ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σχετικ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δυνατοτήτων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πισημαίνει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συμπεράσματι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νόμος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δέν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ρχεται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ντίθεσιν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μέ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τεχνολογικήν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νάπτυξιν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μέ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νήθικον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χρ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ς. 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βεβαίως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τυχ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γεγονός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πολλαί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τεχνολογικ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ξελίξεων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προεκλήθησαν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πιθυμίαν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ποκτήσεως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κακο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νθρώπου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μεγαλυτέρων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καταστροφικ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δυνατοτήτων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χρησιμοποιηθο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ὗ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καταστροφήν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ντιπάλου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Παρά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λλαί τούτων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πετέλεσαν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φευρέσεις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πωφελε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καθημερινήν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ζωήν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ρέως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χρησιμοποιο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σήμερον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πλειονότητος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νθρώπων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</w:p>
    <w:p w:rsidR="005433C7" w:rsidRPr="005433C7" w:rsidRDefault="005433C7" w:rsidP="005433C7">
      <w:pPr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bookmarkStart w:id="0" w:name="_GoBack"/>
      <w:bookmarkEnd w:id="0"/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Τό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ληθές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περιεχόμενον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μπερικλείει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τούς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ρους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νθρωπίνης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δαιμονίας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φροσύνης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πομένως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δέν πρόκειται περί “θελήματος”,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κανόνων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πνευματικ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γιείας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ποβλέπουν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Δέν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σχυρός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θέλει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παιτε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τούς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νθρώπους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κάνουν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θέλει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ι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στοργικός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Πατήρ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διδάσκει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τέκνα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πρέπει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θέλουν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πράττουν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ρίσκωνται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πέραντον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φροσύνην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γαλλίασιν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χρησιμοποιο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κμεταλλευόμενα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δημιουργίαν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ποίαν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διέθεσεν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κληρονο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μίαν καί παρακαταθήκην 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πάντας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νθρώπους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τούς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κόνα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καθ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μοίωσιν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πλασθέντας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μαζί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μέ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κτίσις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ποκαραδοκε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σωτηρίαν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μέγα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λάθος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βλέπωμεν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κόνα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μπαθο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νθρώπου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σωτη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ριώδεις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νεργείας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θεοκεντρικάς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ποβλεπούσας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κανοποίησιν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ἤ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δικαιοσύνης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ντιγραφήν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πιδιώξεων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νθρωπίνης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διπλωματίας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ἤ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νθρωπίνης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πιστημονικ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ρεύνης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ποία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φθάνει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μέχρις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ρίου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δέν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δύναται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περβ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ῇ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προφητάνακτα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Δαυΐδ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"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ριον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παρελεύσονται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(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Ψαλμ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.103, 9).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ρθόν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νεργε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γάπης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τοθυσιαστικ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πέρ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νθρώπου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δέν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ἴ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χνος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πιθυμίας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τιμωρίαν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νθρώπου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ἤ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ντιπάλου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ἤ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χθρο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ἤ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νυπακόου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ἤ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συμμορφουμένου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πιταγάς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διδασκαλίας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Θέλημά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νθρωπομορφικ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πομένως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λέγωμεν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πειλε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ννοο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πισημαίνει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δυσμενε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συνεπεία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ς 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γωκεντρικ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χωρίς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γάπην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νθρωπίνων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πράξεων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κόμη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πιστήμης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τεχνολογικ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ρεύνης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διενεργουμένων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λόγοι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Κυρίου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τούς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Μαθητάς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"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δοκο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ντες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ρχειν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κατακυριεύουσιν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[...]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∙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ὕ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τω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'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[...] καί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θέλ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γενέσθαι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πάντων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" (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Μαρκ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ι΄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42-43)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lastRenderedPageBreak/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κφράζουν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πιγραμματικόν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τρόπον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βασικάς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κατευθύνσεις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Μεθοδολογίας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Μαθητ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βεβαίως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κκλησίας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πιστημον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μεθοδολογίας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τεχνολογίας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άν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θελήσωμεν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φαρμόσωμεν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ρχάς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νθρωπίνην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ρευναν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πιστήμην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δέν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χωμεν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πιζητούμενα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ποτελέσματα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διότι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πεμβάσεως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θελήματος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ὗ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δόσις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γαθή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δώρημα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τέλειον,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ῇ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ζω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ῇ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νθρώπων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πιστήμης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τεχνολογικ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ρεύνης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πιδιώκονται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στόχοι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σωτηρίας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πόθου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στόχοι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δηλαδή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ποβλέποντες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καλόν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πέναντί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κατεξουσιάσεως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βεβαίως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δέν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πρέπει νά λησμον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τόσον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συμπαντικήν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ζωήν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νθρώπινον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γήϊνον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περιβάλλον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κυβερν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δικόν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σχέδιον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πρόγραμμα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ξελίξεως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γνωστόν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φυσικήν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στορίαν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πλανήτου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χουν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βάθη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ώνων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σημειωθ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τεράστιαι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φυσικαί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μεταβολαί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πόκλισις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ξονος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ποχή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παγετώνων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άν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σχέδιον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παναληφθο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δεμία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νθρωπίνη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δύναμις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δεμία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νθρωπίνη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πιστήμη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δύναται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ποτρέψ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Τό πράγματι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νθρωπίνως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δύνατον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ργον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δύναται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ποτρέψ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προσευχή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ταπεινο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γίου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χοντος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πίστιν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ὥ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στε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μεθιστάνειν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(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πρβλ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Α΄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ιγ΄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2).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γνωστόν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Παλαι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Διαθήκης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προσευχή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νθρώπου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πεμήκυνε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διάρκειαν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μέρας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(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στήτω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ἥ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λιος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Γαβαών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ι΄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12),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δηλαδή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πίδρασιν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κίνησιν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ρανίων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σωμάτων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λλην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περίπτωσιν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προσευχή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γίου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νέστρεψε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κατεύθυνσιν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κινήσεως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πλανήτου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πιστημονικ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σύλληπτα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γεγονότα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μαρτυρο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σήμερον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πέραν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πιστήμης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μικρ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δυνάμεων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φυσικο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νθρώπου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πάρχει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ήκοον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τείνουσα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προσευχήν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παντοκρατορική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δύναμις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Καί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άν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ξίζ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κόπον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γίνωνται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τόσαι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προσπάθειαι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προστασίαν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περιβάλλοντος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χρησιμοποιήσεως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δυνατοτήτων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νθρώπου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ὗ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ξουσιάζει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ντολήν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φυσικ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δυνάμεων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πόσον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ξίζει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κόπον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ζητήσωμεν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προσευχάς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γίων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κκλησίας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δύνανται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νεργοπο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ιήσουν τήν παντοδύναμον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νέργειαν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δεύτερον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δέν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σημαίνει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βεβαίως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παραιτηθ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ξουσίαν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νθρωπίνων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προσπαθει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Σημαίνει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πρέπει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ζητήσωμεν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Κύριος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πευλογήσ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χουν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ποθούμενον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εργετικόν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ποτέλεσ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μα.Διότι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άν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Κύριος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κοδομήσ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ἤ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διαφυλάξ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περιβάλλον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μάτην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κοπίασεν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πιχειρ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διατηρήσ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(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πρβλ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Ψαλμ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126).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πέμβ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χρειάζεται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ζητήσ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καταβάλ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κόπον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παιτε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πευλ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ογο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λοιπόν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λοκαρδίως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ργον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κύριοι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καδημαϊκοί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διδάσκαλοι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χόμενοι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Κύριος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κυβερνήτης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παντός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μπνέ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πιστημονικήν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κατακυρίευσιν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νάρξεως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δημιουργίας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νθρώπου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ντολή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ἵ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ὕ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ω καί τό 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lastRenderedPageBreak/>
        <w:t xml:space="preserve">περιβάλλον φυλάσσεται καί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πολαμβάν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γαθά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Δημιουργίας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σθε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λοι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ξέχουσαι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προσωπικότητες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πιστήμης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τεχνολογίας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διεθνο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κονομικ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-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πιστημονικ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σκην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ῇ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άνδρ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ῳ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γενναί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ᾳ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ταύτ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Νήσ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ῳ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Κρήτης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 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προεξαρχούσης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νέκαθεν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μινωϊκ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χρόνων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μέχρι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σήμερον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ρευναν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ναζήτησιν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ληθείας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θέματα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προβλήματα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ζω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δημιουργίας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ναδεικνύετε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ἴ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προτείνετε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λύσεις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γνωστόν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ντολή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ναζήτησις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πίγνωσις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ληθείας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θεογνωσίας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νθρωπογνωσίας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κοσμογνωσίας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ντολή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πλέον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λήθειαν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: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ληθεύειν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γάπ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(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φεσ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δ΄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15).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σημαίνει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προκατάληπτον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προσέγγισιν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ροβλημάτων καί 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ζω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δημιουργίας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πιστημονικ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μεθόδων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χρήσεως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μέχρι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σήμερον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πιτευγμάτων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πιστήμης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δέν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περβαίνουν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λήθειαν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δημιουργίας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ζω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γνωστ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μπερικ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γνώστου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πλήν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ψηλαφητ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οράτων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νοουμένης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πολυμερ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πολυτρόπως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(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α΄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1)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ζω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νθρωπίνης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νοήσεως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ποία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δέν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πέρκειται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ὧ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νοοο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ἤ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κατανοο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Χρειαζόμεθα Μ α ρ τ υ ρ ί α ν,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ψ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τίων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προκαλο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φαινόμενα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πιστήμης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ζω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δηγο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πόθον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νακαλύψεώς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διασαφήσεώς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διεθν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πιστημονικήν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ύ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ύ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συνειδήσεων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ναντ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ίον πάσης μορφ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πολεμικ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ἤ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συγκρούσεων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ναντίον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φοβερ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νθρωποκτόνων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σθενει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ποχ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πτωχείας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περχρεώσεως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λοκλήρων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χωρ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ναντίον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πάσης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μορφ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δικίας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πέρ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περισχύσεως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γάπης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γάπης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νδιαφέροντος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πόθου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χαριστί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ᾳ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πόλαυσιν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νθρώπου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δημιούργησε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κατανόητον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ποιήμασι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Κυρίου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κατανοούμενον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συνεχο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ρεύνης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τεχνολογικ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πιστήμης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Συναισθανόμενοι τό μέγεθος 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ἤ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προκληθείσης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βλάβης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περιβάλλον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ρύπων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νευ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συνέσεως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νθρωπίνης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παρεμβάσεως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φύσιν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χοντες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δέ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μέγαν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φόβον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κολογικόν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ζήτημα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ἕ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δεκαετίας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ντιμετωπιζόμενον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δευτερε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τριτε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διάταξιν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πίλυσιν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ζητημάτων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σταδιακ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ξελίσσεται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περισσότερον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δυσεπίλυτον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-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ἤ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γένοιτο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ναστρέψιμον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-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πρόβλημα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ναγνωρίζομεν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τιμ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ργον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προσφοράν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προϋπόθεσιν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παναλαμβά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νομεν,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πέκτασίς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ντάσσεται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ξελίσσεται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πιτρέπει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παντοκρατορική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δύναμίς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ῇ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ποί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ᾳ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κινούμεθα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καθ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γιώτατος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ποστολικός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Πατριαρχικός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κουμενικός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Θρόνος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Κωνσταντινο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υπόλεως,το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ποίου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κληρουχία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κκλησιαστικ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πνευματικ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κανονικ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τυγχάνει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κκλησιαστικόν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Θέμα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Κρήτης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ποίαν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καυχ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σεμνύνεται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ὗ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διότι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τοιο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τυχεν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παρά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κλ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παρά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lastRenderedPageBreak/>
        <w:t>δυσχερείας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ντιμετωπ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ίζει,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ναλάβει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ντατικάς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πρωτοβουλίας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ῇ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νωτέρω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ννοί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ᾳ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ρκούμεθα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δύο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μόνον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πισημάνσεις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>: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>Πρ</w:t>
      </w:r>
      <w:r w:rsidRPr="005433C7">
        <w:rPr>
          <w:rFonts w:ascii="Times New Roman" w:eastAsia="Times New Roman" w:hAnsi="Times New Roman" w:cs="Times New Roman"/>
          <w:b/>
          <w:bCs/>
          <w:color w:val="660000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b/>
          <w:bCs/>
          <w:color w:val="660000"/>
          <w:sz w:val="25"/>
          <w:szCs w:val="25"/>
          <w:lang w:eastAsia="el-GR"/>
        </w:rPr>
        <w:t>τον</w:t>
      </w: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>: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πλαίσια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Διεθν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Διασκέψεων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Συνεδρίων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διαστήματα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ργανώνει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τονίζει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μμένει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πισημα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κουμενικόν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Πατριαρχε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κάθε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μπόδιον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ρευναν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πιστήμην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ποτελε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παράβασιν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Θελήματος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ναντίον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νθρώπου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καλ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λίαν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δημιουργίας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(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πρβλ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α΄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).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Georgia" w:eastAsia="Times New Roman" w:hAnsi="Georgia" w:cs="Times New Roman"/>
          <w:b/>
          <w:bCs/>
          <w:color w:val="660000"/>
          <w:sz w:val="25"/>
          <w:szCs w:val="25"/>
          <w:lang w:eastAsia="el-GR"/>
        </w:rPr>
        <w:t>Δεύτερον: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μπεπιστευμένη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νθρωπον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θεία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δημιουργία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δυν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σήμερον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πίεσιν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πολυμόρφου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πολυκαταστροφικ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κολογικ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κρίσεως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ναλάβει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γνωστόν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κουμενικόν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Πατριαρχε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συντόνους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πρωτοβουλίας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κατεύθυνσιν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παινε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νάλογον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δρ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βεβαίως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πρόθυμον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διά π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εργετικήν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πέρ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κτίσεως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συνεργασίαν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τιμ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σήμερον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μετέραν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Μετριότητα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Πολυτεχνείου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Κρήτης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χοντος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πιδείξ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πανθολογουμένως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ριστα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πιτεύγματα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ντικείμενον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ρεύνης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νασχολήσεώς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προετοιμάζο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ντος διά τήν 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ριον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Κρήτης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λλάδος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κουμένης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γένει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ξιολόγους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ρευνητάς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δημιουργίας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τίου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τιατο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ἴ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Ὄ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νομα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Κυρίου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λογημένον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μαρτυρίαν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ταύτην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πιστήμης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Κρήτ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Σ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χόμεθα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λέγομεν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μετά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ποστόλου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Παύλου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: "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ὁ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λπίδος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πληρώσαι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πάσης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χαρ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ρήνης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ῷ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πιστεύειν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,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περισσεύειν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ῇ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λπίδι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δυνάμει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Πνεύματος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γίου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" (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Ρωμ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ιε΄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13). </w:t>
      </w:r>
    </w:p>
    <w:p w:rsidR="005433C7" w:rsidRPr="005433C7" w:rsidRDefault="005433C7" w:rsidP="005433C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Σ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χαριστο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γάπην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πομ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ονήν σας,καί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διαιτέρως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προσγενομένην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Ἁ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γιώτατον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ποστολικόν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Πατριαρχικόν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κουμενικόν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Θρόνον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τιμήν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πικαλούμεθα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κογενείας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καθώς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τούς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γαπητούς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φοιτητάς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φοιτητρίας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γάπην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καί τό πλούσιον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λεος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Δημιουργο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πάσης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κτίσεως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α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ξάνοντος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πόθον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φεσιν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πρός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ποκάλύψιν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μυστηρίων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μέ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βεβαίαν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πεποίθησιν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προκειμέν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ῳ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Πολυτεχνε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ῖ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πρωτοστατήσ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ε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σωτήριον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παρέμβασιν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ιά τό 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κοσύστημα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δι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᾿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τόν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πλανήτην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ρηξικέλευθον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πρωτοπόρον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πάρχον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μέ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λπίδα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ζέουσαν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ὅ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τι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Θεία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Χάρις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συνδράμουσα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ντείν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θά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πιταχύν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ῃ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ὑ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μετέρας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προσπαθείας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</w:p>
    <w:p w:rsidR="005433C7" w:rsidRPr="005433C7" w:rsidRDefault="005433C7" w:rsidP="005433C7">
      <w:pPr>
        <w:spacing w:line="240" w:lineRule="auto"/>
        <w:jc w:val="both"/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</w:pP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πικαλούμεθα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ἐ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τάς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προσπαθείας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σας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Χάριν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γάπην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,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όν Φωτισμόν καί τό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Ἔ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λεος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Κυρίου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Θεο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καί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Σωτ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ῆ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ρος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ἡ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ῶ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Ἰ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ησο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 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Χριστο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ῦ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 xml:space="preserve">. </w:t>
      </w:r>
      <w:r w:rsidRPr="005433C7">
        <w:rPr>
          <w:rFonts w:ascii="Times New Roman" w:eastAsia="Times New Roman" w:hAnsi="Times New Roman" w:cs="Times New Roman"/>
          <w:color w:val="333333"/>
          <w:sz w:val="25"/>
          <w:szCs w:val="25"/>
          <w:lang w:eastAsia="el-GR"/>
        </w:rPr>
        <w:t>Ἀ</w:t>
      </w:r>
      <w:r w:rsidRPr="005433C7">
        <w:rPr>
          <w:rFonts w:ascii="Georgia" w:eastAsia="Times New Roman" w:hAnsi="Georgia" w:cs="Georgia"/>
          <w:color w:val="333333"/>
          <w:sz w:val="25"/>
          <w:szCs w:val="25"/>
          <w:lang w:eastAsia="el-GR"/>
        </w:rPr>
        <w:t>μήν</w:t>
      </w:r>
      <w:r w:rsidRPr="005433C7">
        <w:rPr>
          <w:rFonts w:ascii="Georgia" w:eastAsia="Times New Roman" w:hAnsi="Georgia" w:cs="Times New Roman"/>
          <w:color w:val="333333"/>
          <w:sz w:val="25"/>
          <w:szCs w:val="25"/>
          <w:lang w:eastAsia="el-GR"/>
        </w:rPr>
        <w:t>.</w:t>
      </w:r>
    </w:p>
    <w:p w:rsidR="00FC4C47" w:rsidRDefault="00FC4C47" w:rsidP="005433C7"/>
    <w:sectPr w:rsidR="00FC4C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C7"/>
    <w:rsid w:val="005433C7"/>
    <w:rsid w:val="00FC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433C7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5433C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54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43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433C7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5433C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54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43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9824">
                  <w:marLeft w:val="2"/>
                  <w:marRight w:val="2"/>
                  <w:marTop w:val="0"/>
                  <w:marBottom w:val="0"/>
                  <w:divBdr>
                    <w:top w:val="single" w:sz="2" w:space="0" w:color="660000"/>
                    <w:left w:val="single" w:sz="6" w:space="0" w:color="660000"/>
                    <w:bottom w:val="single" w:sz="6" w:space="11" w:color="660000"/>
                    <w:right w:val="single" w:sz="6" w:space="0" w:color="660000"/>
                  </w:divBdr>
                  <w:divsChild>
                    <w:div w:id="731192185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1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5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48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26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957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3096</Words>
  <Characters>16723</Characters>
  <Application>Microsoft Office Word</Application>
  <DocSecurity>0</DocSecurity>
  <Lines>139</Lines>
  <Paragraphs>39</Paragraphs>
  <ScaleCrop>false</ScaleCrop>
  <Company/>
  <LinksUpToDate>false</LinksUpToDate>
  <CharactersWithSpaces>19780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Παπαδογεωργάκη Έλενα</cp:lastModifiedBy>
  <cp:revision>1</cp:revision>
  <dcterms:created xsi:type="dcterms:W3CDTF">2012-09-25T07:47:00Z</dcterms:created>
  <dcterms:modified xsi:type="dcterms:W3CDTF">2012-09-25T07:48:00Z</dcterms:modified>
</cp:coreProperties>
</file>