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54" w:rsidRPr="00C72FC7" w:rsidRDefault="004E6454" w:rsidP="004E6454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sz w:val="22"/>
          <w:lang w:val="el-GR"/>
        </w:rPr>
      </w:pPr>
      <w:bookmarkStart w:id="0" w:name="_Toc100575052"/>
      <w:r w:rsidRPr="00C72FC7">
        <w:rPr>
          <w:rFonts w:ascii="Calibri" w:hAnsi="Calibri" w:cs="Calibri"/>
          <w:sz w:val="22"/>
          <w:lang w:val="el-GR"/>
        </w:rPr>
        <w:t>ΠΑΡΑΡΤΗΜΑ Δ’ – Υπόδειγμα Οικονομικής Προσφοράς</w:t>
      </w:r>
      <w:bookmarkEnd w:id="0"/>
      <w:r w:rsidRPr="00C72FC7">
        <w:rPr>
          <w:rFonts w:ascii="Calibri" w:hAnsi="Calibri" w:cs="Calibri"/>
          <w:sz w:val="22"/>
          <w:lang w:val="el-GR"/>
        </w:rPr>
        <w:t xml:space="preserve"> </w:t>
      </w:r>
    </w:p>
    <w:p w:rsidR="004E6454" w:rsidRPr="00C72FC7" w:rsidRDefault="004E6454" w:rsidP="004E6454">
      <w:pPr>
        <w:rPr>
          <w:b/>
          <w:szCs w:val="22"/>
          <w:lang w:val="el-GR"/>
        </w:rPr>
      </w:pPr>
      <w:r w:rsidRPr="00C72FC7">
        <w:rPr>
          <w:b/>
          <w:szCs w:val="22"/>
          <w:lang w:val="el-GR"/>
        </w:rPr>
        <w:t>ΕΝΤΥΠΟ ΟΙΚΟΝΟΜΙΚΗΣ ΠΡΟΣΦΟΡΑΣ ΓΙΑ ΤΟ ΤΜΗΜΑ 1’</w:t>
      </w:r>
    </w:p>
    <w:p w:rsidR="004E6454" w:rsidRPr="00C72FC7" w:rsidRDefault="004E6454" w:rsidP="004E6454">
      <w:pPr>
        <w:rPr>
          <w:b/>
          <w:szCs w:val="22"/>
          <w:lang w:val="el-GR"/>
        </w:rPr>
      </w:pPr>
      <w:r w:rsidRPr="00C72FC7">
        <w:rPr>
          <w:szCs w:val="22"/>
          <w:lang w:val="el-GR"/>
        </w:rPr>
        <w:t>Για τον ηλεκτρονικό διαγωνισμό κάτω των ορίων με ανοικτές διαδικασίες, σφραγισμένες προσφορές και κριτήριο ανάθεσης την πλέον συμφέρουσα από οικονομική άποψη προσφορά βάσει τιμής για την επιλογή αναδόχου/ αναδόχων για την παροχή υπηρεσιών εκπαιδευτικών εκδρομών των Σχολών Μηχανικών Ορυκτών Πόρων (ΜΗΧΟΠ) και Χημικών Μηχανικών / Μηχανικών Περιβάλλοντος (ΧΗΜΗΠΕΡ) του Πολυτεχνείου Κρήτης έτους 2022,</w:t>
      </w:r>
      <w:r w:rsidRPr="00C72FC7">
        <w:rPr>
          <w:color w:val="000000"/>
          <w:szCs w:val="22"/>
          <w:lang w:val="el-GR" w:eastAsia="el-GR"/>
        </w:rPr>
        <w:t xml:space="preserve"> </w:t>
      </w:r>
      <w:r w:rsidRPr="00C72FC7">
        <w:rPr>
          <w:szCs w:val="22"/>
          <w:lang w:val="el-GR"/>
        </w:rPr>
        <w:t xml:space="preserve">σύμφωνα με την </w:t>
      </w:r>
      <w:proofErr w:type="spellStart"/>
      <w:r w:rsidRPr="00C72FC7">
        <w:rPr>
          <w:szCs w:val="22"/>
          <w:lang w:val="el-GR"/>
        </w:rPr>
        <w:t>υπ΄αριθμ</w:t>
      </w:r>
      <w:proofErr w:type="spellEnd"/>
      <w:r w:rsidRPr="00C72FC7">
        <w:rPr>
          <w:szCs w:val="22"/>
          <w:lang w:val="el-GR"/>
        </w:rPr>
        <w:t xml:space="preserve"> </w:t>
      </w:r>
      <w:r w:rsidRPr="00C72FC7">
        <w:rPr>
          <w:bCs/>
          <w:szCs w:val="22"/>
          <w:lang w:val="el-GR"/>
        </w:rPr>
        <w:t xml:space="preserve">3140/11.04.2022 </w:t>
      </w:r>
      <w:r w:rsidRPr="00C72FC7">
        <w:rPr>
          <w:szCs w:val="22"/>
          <w:lang w:val="el-GR"/>
        </w:rPr>
        <w:t xml:space="preserve">διακήρυξη και συγκεκριμένα για το </w:t>
      </w:r>
      <w:r w:rsidRPr="00C72FC7">
        <w:rPr>
          <w:b/>
          <w:szCs w:val="22"/>
          <w:lang w:val="el-GR"/>
        </w:rPr>
        <w:t>Τμήμα 1</w:t>
      </w:r>
      <w:r w:rsidRPr="00C72FC7">
        <w:rPr>
          <w:szCs w:val="22"/>
          <w:lang w:val="el-GR"/>
        </w:rPr>
        <w:t>’ «</w:t>
      </w:r>
      <w:r w:rsidRPr="00C72FC7">
        <w:rPr>
          <w:b/>
          <w:bCs/>
          <w:szCs w:val="22"/>
          <w:lang w:val="el-GR"/>
        </w:rPr>
        <w:t xml:space="preserve">Σχολή Μηχανικών Ορυκτών Πόρων (ΜΗΧΟΠ), πραγματοποίηση ομαδικής εκπαιδευτικής εκδρομής/άσκησης υπαίθρου στην Στερεά Ελλάδα- Εύβοια από τις </w:t>
      </w:r>
      <w:r w:rsidRPr="00C72FC7">
        <w:rPr>
          <w:b/>
          <w:bCs/>
          <w:szCs w:val="22"/>
          <w:u w:val="single"/>
          <w:lang w:val="el-GR"/>
        </w:rPr>
        <w:t>5 Ιουνίου έως την 09 Ιουνίου 2022</w:t>
      </w:r>
      <w:r w:rsidRPr="00C72FC7">
        <w:rPr>
          <w:b/>
          <w:bCs/>
          <w:szCs w:val="22"/>
          <w:lang w:val="el-GR"/>
        </w:rPr>
        <w:t xml:space="preserve"> στο πλαίσιο του υποχρεωτικού μαθήματος «ΜΟΠ 706 -Ασκήσεις Υπαίθρου ΙΙΙ» (6ου εξαμήνου)</w:t>
      </w:r>
      <w:r w:rsidRPr="00C72FC7">
        <w:rPr>
          <w:szCs w:val="22"/>
          <w:lang w:val="el-GR"/>
        </w:rPr>
        <w:t xml:space="preserve">», </w:t>
      </w:r>
      <w:r w:rsidRPr="00C72FC7">
        <w:rPr>
          <w:b/>
          <w:szCs w:val="22"/>
          <w:lang w:val="el-GR"/>
        </w:rPr>
        <w:t>εκτιμώμενης αξίας, 13.709,97 € πλέον ΦΠΑ 3.290,03 €, ήτοι 17.000,00 € συμπεριλαμβανομένου ΦΠΑ.</w:t>
      </w:r>
    </w:p>
    <w:p w:rsidR="004E6454" w:rsidRPr="00C72FC7" w:rsidRDefault="004E6454" w:rsidP="004E6454">
      <w:pPr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>υποβάλλουμε την ακόλουθη οικονομική προσφορά: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 xml:space="preserve">Τιμή για το σύνολο του </w:t>
      </w:r>
      <w:r w:rsidRPr="00C72FC7">
        <w:rPr>
          <w:b/>
          <w:szCs w:val="22"/>
          <w:lang w:val="el-GR"/>
        </w:rPr>
        <w:t>Τμήματος 1’</w:t>
      </w:r>
      <w:r w:rsidRPr="00C72FC7">
        <w:rPr>
          <w:szCs w:val="22"/>
          <w:lang w:val="el-GR"/>
        </w:rPr>
        <w:t xml:space="preserve"> χωρίς τον ΦΠΑ: _____________________€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>ΦΠΑ 24%: _____________________€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>Σύνολο με ΦΠΑ 24%:_____________________€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 xml:space="preserve">Χρόνος ισχύος προσφοράς: Τρεις (3) μήνες </w:t>
      </w:r>
      <w:r w:rsidRPr="00C72FC7">
        <w:rPr>
          <w:b/>
          <w:szCs w:val="22"/>
          <w:u w:val="single"/>
          <w:lang w:val="el-GR"/>
        </w:rPr>
        <w:t>από την επόμενη της καταληπτικής ημερομηνίας υποβολής των προσφορών.</w:t>
      </w: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szCs w:val="22"/>
          <w:lang w:val="el-GR"/>
        </w:rPr>
      </w:pP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szCs w:val="22"/>
          <w:lang w:val="el-GR"/>
        </w:rPr>
      </w:pPr>
      <w:r w:rsidRPr="00C72FC7">
        <w:rPr>
          <w:szCs w:val="22"/>
          <w:lang w:val="el-GR"/>
        </w:rPr>
        <w:t>Ημερομηνία  .… /…… /…..</w:t>
      </w: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szCs w:val="22"/>
          <w:lang w:val="el-GR"/>
        </w:rPr>
      </w:pP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color w:val="FF0000"/>
          <w:szCs w:val="22"/>
          <w:lang w:val="el-GR"/>
        </w:rPr>
      </w:pPr>
    </w:p>
    <w:p w:rsidR="004E6454" w:rsidRPr="00C72FC7" w:rsidRDefault="004E6454" w:rsidP="004E6454">
      <w:pPr>
        <w:ind w:right="-1"/>
        <w:jc w:val="center"/>
        <w:rPr>
          <w:szCs w:val="22"/>
          <w:lang w:val="el-GR"/>
        </w:rPr>
      </w:pPr>
      <w:r w:rsidRPr="00C72FC7">
        <w:rPr>
          <w:szCs w:val="22"/>
          <w:lang w:val="el-GR"/>
        </w:rPr>
        <w:t>Ο Υπογράφων</w:t>
      </w:r>
    </w:p>
    <w:p w:rsidR="004E6454" w:rsidRPr="00C72FC7" w:rsidRDefault="004E6454" w:rsidP="004E6454">
      <w:pPr>
        <w:rPr>
          <w:b/>
          <w:szCs w:val="22"/>
          <w:lang w:val="el-GR"/>
        </w:rPr>
      </w:pPr>
      <w:r w:rsidRPr="00C72FC7">
        <w:rPr>
          <w:b/>
          <w:szCs w:val="22"/>
          <w:lang w:val="el-GR"/>
        </w:rPr>
        <w:t>ΕΝΤΥΠΟ ΟΙΚΟΝΟΜΙΚΗΣ ΠΡΟΣΦΟΡΑΣ ΓΙΑ ΤΟ ΤΜΗΜΑ 2’</w:t>
      </w:r>
    </w:p>
    <w:p w:rsidR="004E6454" w:rsidRPr="00C72FC7" w:rsidRDefault="004E6454" w:rsidP="004E6454">
      <w:pPr>
        <w:rPr>
          <w:b/>
          <w:szCs w:val="22"/>
          <w:lang w:val="el-GR"/>
        </w:rPr>
      </w:pPr>
      <w:r w:rsidRPr="00C72FC7">
        <w:rPr>
          <w:szCs w:val="22"/>
          <w:lang w:val="el-GR"/>
        </w:rPr>
        <w:t>Για τον ηλεκτρονικό διαγωνισμό κάτω των ορίων με ανοικτές διαδικασίες, σφραγισμένες προσφορές και κριτήριο ανάθεσης την πλέον συμφέρουσα από οικονομική άποψη προσφορά βάσει τιμής για την επιλογή αναδόχου/ αναδόχων για την παροχή υπηρεσιών εκπαιδευτικών εκδρομών των Σχολών Μηχανικών Ορυκτών Πόρων (ΜΗΧΟΠ) και Χημικών Μηχανικών / Μηχανικών Περιβάλλοντος (ΧΗΜΗΠΕΡ) του Πολυτεχνείου Κρήτης έτους 2022,</w:t>
      </w:r>
      <w:r w:rsidRPr="00C72FC7">
        <w:rPr>
          <w:color w:val="000000"/>
          <w:szCs w:val="22"/>
          <w:lang w:val="el-GR" w:eastAsia="el-GR"/>
        </w:rPr>
        <w:t xml:space="preserve"> </w:t>
      </w:r>
      <w:r w:rsidRPr="00C72FC7">
        <w:rPr>
          <w:szCs w:val="22"/>
          <w:lang w:val="el-GR"/>
        </w:rPr>
        <w:t xml:space="preserve">σύμφωνα με την </w:t>
      </w:r>
      <w:proofErr w:type="spellStart"/>
      <w:r w:rsidRPr="00C72FC7">
        <w:rPr>
          <w:szCs w:val="22"/>
          <w:lang w:val="el-GR"/>
        </w:rPr>
        <w:t>υπ΄αριθμ</w:t>
      </w:r>
      <w:proofErr w:type="spellEnd"/>
      <w:r w:rsidRPr="00C72FC7">
        <w:rPr>
          <w:szCs w:val="22"/>
          <w:lang w:val="el-GR"/>
        </w:rPr>
        <w:t xml:space="preserve"> </w:t>
      </w:r>
      <w:r w:rsidRPr="00C72FC7">
        <w:rPr>
          <w:bCs/>
          <w:szCs w:val="22"/>
          <w:lang w:val="el-GR"/>
        </w:rPr>
        <w:t xml:space="preserve">3140/11.04.2022 </w:t>
      </w:r>
      <w:r w:rsidRPr="00C72FC7">
        <w:rPr>
          <w:szCs w:val="22"/>
          <w:lang w:val="el-GR"/>
        </w:rPr>
        <w:t xml:space="preserve">διακήρυξη και συγκεκριμένα για το </w:t>
      </w:r>
      <w:r w:rsidRPr="00C72FC7">
        <w:rPr>
          <w:b/>
          <w:szCs w:val="22"/>
          <w:lang w:val="el-GR"/>
        </w:rPr>
        <w:t>Τμήμα 2</w:t>
      </w:r>
      <w:r w:rsidRPr="00C72FC7">
        <w:rPr>
          <w:szCs w:val="22"/>
          <w:lang w:val="el-GR"/>
        </w:rPr>
        <w:t>’ «</w:t>
      </w:r>
      <w:r w:rsidRPr="00C72FC7">
        <w:rPr>
          <w:b/>
          <w:szCs w:val="22"/>
          <w:lang w:val="el-GR"/>
        </w:rPr>
        <w:t xml:space="preserve">Σχολή Χημικών Μηχανικών και Μηχανικών Περιβάλλοντος (ΧΗΜΗΠΕΡ), πραγματοποίηση ομαδικής εκπαιδευτικής εκδρομής στη Ψυττάλεια και στον ΧΥΤΑ Άνω Λιοσίων από τις </w:t>
      </w:r>
      <w:r w:rsidRPr="00C72FC7">
        <w:rPr>
          <w:b/>
          <w:szCs w:val="22"/>
          <w:u w:val="single"/>
          <w:lang w:val="el-GR"/>
        </w:rPr>
        <w:t>07 Ιουνίου έως τις 09 Ιουνίου 2022</w:t>
      </w:r>
      <w:r w:rsidRPr="00C72FC7">
        <w:rPr>
          <w:b/>
          <w:szCs w:val="22"/>
          <w:lang w:val="el-GR"/>
        </w:rPr>
        <w:t>, στο πλαίσιο του μαθήματος «Ασκήσεις Πεδίου ΙΙ»</w:t>
      </w:r>
      <w:r w:rsidRPr="00C72FC7">
        <w:rPr>
          <w:szCs w:val="22"/>
          <w:lang w:val="el-GR"/>
        </w:rPr>
        <w:t xml:space="preserve">, </w:t>
      </w:r>
      <w:r w:rsidRPr="00C72FC7">
        <w:rPr>
          <w:b/>
          <w:szCs w:val="22"/>
          <w:lang w:val="el-GR"/>
        </w:rPr>
        <w:t>εκτιμώμενης αξίας 12.903,22 € πλέον ΦΠΑ 3.096,78 €, ήτοι 16.000,00 € συμπεριλαμβανομένου ΦΠΑ,</w:t>
      </w:r>
    </w:p>
    <w:p w:rsidR="004E6454" w:rsidRPr="00C72FC7" w:rsidRDefault="004E6454" w:rsidP="004E6454">
      <w:pPr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>υποβάλλουμε την ακόλουθη οικονομική προσφορά: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 xml:space="preserve">Τιμή για το σύνολο του </w:t>
      </w:r>
      <w:r w:rsidRPr="00C72FC7">
        <w:rPr>
          <w:b/>
          <w:szCs w:val="22"/>
          <w:lang w:val="el-GR"/>
        </w:rPr>
        <w:t>Τμήματος 2’</w:t>
      </w:r>
      <w:r w:rsidRPr="00C72FC7">
        <w:rPr>
          <w:szCs w:val="22"/>
          <w:lang w:val="el-GR"/>
        </w:rPr>
        <w:t xml:space="preserve"> χωρίς τον ΦΠΑ: _____________________€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>ΦΠΑ 24%: _____________________€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>Σύνολο με ΦΠΑ 24%:_____________________€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 xml:space="preserve">Χρόνος ισχύος προσφοράς: Τρεις (3) μήνες </w:t>
      </w:r>
      <w:r w:rsidRPr="00C72FC7">
        <w:rPr>
          <w:b/>
          <w:szCs w:val="22"/>
          <w:u w:val="single"/>
          <w:lang w:val="el-GR"/>
        </w:rPr>
        <w:t>από την επόμενη της καταληπτικής ημερομηνίας υποβολής των προσφορών.</w:t>
      </w: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rPr>
          <w:szCs w:val="22"/>
          <w:lang w:val="el-GR"/>
        </w:rPr>
      </w:pP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szCs w:val="22"/>
          <w:lang w:val="el-GR"/>
        </w:rPr>
      </w:pPr>
      <w:r w:rsidRPr="00C72FC7">
        <w:rPr>
          <w:szCs w:val="22"/>
          <w:lang w:val="el-GR"/>
        </w:rPr>
        <w:lastRenderedPageBreak/>
        <w:t>Ημερομηνία  .… /…… /…..</w:t>
      </w: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szCs w:val="22"/>
          <w:lang w:val="el-GR"/>
        </w:rPr>
      </w:pP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color w:val="FF0000"/>
          <w:szCs w:val="22"/>
          <w:lang w:val="el-GR"/>
        </w:rPr>
      </w:pPr>
    </w:p>
    <w:p w:rsidR="004E6454" w:rsidRPr="00C72FC7" w:rsidRDefault="004E6454" w:rsidP="004E6454">
      <w:pPr>
        <w:ind w:right="-1"/>
        <w:jc w:val="center"/>
        <w:rPr>
          <w:szCs w:val="22"/>
          <w:lang w:val="el-GR"/>
        </w:rPr>
      </w:pPr>
      <w:r w:rsidRPr="00C72FC7">
        <w:rPr>
          <w:szCs w:val="22"/>
          <w:lang w:val="el-GR"/>
        </w:rPr>
        <w:t>Ο Υπογράφων</w:t>
      </w:r>
    </w:p>
    <w:p w:rsidR="00EE5515" w:rsidRDefault="00EE5515">
      <w:bookmarkStart w:id="1" w:name="_GoBack"/>
      <w:bookmarkEnd w:id="1"/>
    </w:p>
    <w:sectPr w:rsidR="00EE5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4"/>
    <w:rsid w:val="004E6454"/>
    <w:rsid w:val="00A907C8"/>
    <w:rsid w:val="00E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6B39A-873D-49E4-911C-85F6CEA7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5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E6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E645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E645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4E64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Κάβαλου Ιωάννα</cp:lastModifiedBy>
  <cp:revision>1</cp:revision>
  <dcterms:created xsi:type="dcterms:W3CDTF">2022-04-11T10:27:00Z</dcterms:created>
  <dcterms:modified xsi:type="dcterms:W3CDTF">2022-04-11T10:28:00Z</dcterms:modified>
</cp:coreProperties>
</file>