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80DA" w14:textId="000561AB" w:rsidR="006E5442" w:rsidRPr="007F4AD0" w:rsidRDefault="00573B39" w:rsidP="00F55B94">
      <w:pPr>
        <w:pStyle w:val="a8"/>
        <w:overflowPunct w:val="0"/>
        <w:autoSpaceDE w:val="0"/>
        <w:autoSpaceDN w:val="0"/>
        <w:adjustRightInd w:val="0"/>
        <w:spacing w:after="0"/>
        <w:jc w:val="center"/>
        <w:textAlignment w:val="baseline"/>
        <w:rPr>
          <w:rFonts w:asciiTheme="minorHAnsi" w:hAnsiTheme="minorHAnsi" w:cstheme="minorHAnsi"/>
          <w:b/>
          <w:bCs/>
          <w:sz w:val="22"/>
          <w:szCs w:val="22"/>
          <w:lang w:val="el-GR"/>
        </w:rPr>
      </w:pPr>
      <w:r>
        <w:rPr>
          <w:rFonts w:asciiTheme="minorHAnsi" w:hAnsiTheme="minorHAnsi" w:cstheme="minorHAnsi"/>
          <w:b/>
          <w:bCs/>
          <w:sz w:val="22"/>
          <w:szCs w:val="22"/>
          <w:lang w:val="el-GR"/>
        </w:rPr>
        <w:t xml:space="preserve">ΕΝΤΥΠΟ </w:t>
      </w:r>
      <w:r w:rsidR="006E5442" w:rsidRPr="007F4AD0">
        <w:rPr>
          <w:rFonts w:asciiTheme="minorHAnsi" w:hAnsiTheme="minorHAnsi" w:cstheme="minorHAnsi"/>
          <w:b/>
          <w:bCs/>
          <w:sz w:val="22"/>
          <w:szCs w:val="22"/>
          <w:lang w:val="el-GR"/>
        </w:rPr>
        <w:t>ΟΙΚΟΝΟΜΙΚΗΣ ΠΡΟΣΦΟΡΑΣ</w:t>
      </w:r>
    </w:p>
    <w:p w14:paraId="62455245" w14:textId="61135762" w:rsidR="00AF047A" w:rsidRPr="007F4AD0" w:rsidRDefault="00AF047A" w:rsidP="00F55B94">
      <w:pPr>
        <w:pStyle w:val="a8"/>
        <w:overflowPunct w:val="0"/>
        <w:autoSpaceDE w:val="0"/>
        <w:autoSpaceDN w:val="0"/>
        <w:adjustRightInd w:val="0"/>
        <w:spacing w:after="0"/>
        <w:jc w:val="center"/>
        <w:textAlignment w:val="baseline"/>
        <w:rPr>
          <w:rFonts w:asciiTheme="minorHAnsi" w:hAnsiTheme="minorHAnsi" w:cstheme="minorHAnsi"/>
          <w:b/>
          <w:bCs/>
          <w:sz w:val="22"/>
          <w:szCs w:val="22"/>
          <w:lang w:val="el-GR"/>
        </w:rPr>
      </w:pPr>
    </w:p>
    <w:p w14:paraId="1CDEB337" w14:textId="77777777" w:rsidR="00E04F30" w:rsidRPr="007F4AD0" w:rsidRDefault="00E04F30" w:rsidP="00E04F30">
      <w:pPr>
        <w:tabs>
          <w:tab w:val="left" w:pos="3150"/>
        </w:tabs>
        <w:rPr>
          <w:rFonts w:asciiTheme="minorHAnsi" w:eastAsiaTheme="minorHAnsi" w:hAnsiTheme="minorHAnsi" w:cstheme="minorHAnsi"/>
          <w:b/>
          <w:sz w:val="22"/>
          <w:szCs w:val="22"/>
          <w:lang w:val="el-GR" w:eastAsia="en-US"/>
        </w:rPr>
      </w:pPr>
      <w:r w:rsidRPr="007F4AD0">
        <w:rPr>
          <w:rFonts w:asciiTheme="minorHAnsi" w:eastAsiaTheme="minorHAnsi" w:hAnsiTheme="minorHAnsi" w:cstheme="minorHAnsi"/>
          <w:b/>
          <w:sz w:val="22"/>
          <w:szCs w:val="22"/>
          <w:lang w:val="el-GR" w:eastAsia="en-US"/>
        </w:rPr>
        <w:t xml:space="preserve">Προς: </w:t>
      </w:r>
    </w:p>
    <w:p w14:paraId="268E075E" w14:textId="77777777" w:rsidR="00E04F30" w:rsidRPr="007F4AD0" w:rsidRDefault="00E04F30" w:rsidP="00E04F30">
      <w:pPr>
        <w:tabs>
          <w:tab w:val="left" w:pos="3150"/>
        </w:tabs>
        <w:rPr>
          <w:rFonts w:asciiTheme="minorHAnsi" w:eastAsiaTheme="minorHAnsi" w:hAnsiTheme="minorHAnsi" w:cstheme="minorHAnsi"/>
          <w:b/>
          <w:sz w:val="22"/>
          <w:szCs w:val="22"/>
          <w:lang w:val="el-GR" w:eastAsia="en-US"/>
        </w:rPr>
      </w:pPr>
      <w:r w:rsidRPr="007F4AD0">
        <w:rPr>
          <w:rFonts w:asciiTheme="minorHAnsi" w:eastAsiaTheme="minorHAnsi" w:hAnsiTheme="minorHAnsi" w:cstheme="minorHAnsi"/>
          <w:b/>
          <w:sz w:val="22"/>
          <w:szCs w:val="22"/>
          <w:lang w:val="el-GR" w:eastAsia="en-US"/>
        </w:rPr>
        <w:t>Πολυτεχνείο Κρήτης</w:t>
      </w:r>
    </w:p>
    <w:p w14:paraId="31BD7871" w14:textId="177E4721" w:rsidR="00E04F30" w:rsidRPr="007F4AD0" w:rsidRDefault="00E04F30" w:rsidP="00E04F30">
      <w:pPr>
        <w:tabs>
          <w:tab w:val="left" w:pos="3150"/>
        </w:tabs>
        <w:rPr>
          <w:rFonts w:asciiTheme="minorHAnsi" w:eastAsiaTheme="minorHAnsi" w:hAnsiTheme="minorHAnsi" w:cstheme="minorHAnsi"/>
          <w:b/>
          <w:sz w:val="22"/>
          <w:szCs w:val="22"/>
          <w:lang w:val="el-GR" w:eastAsia="en-US"/>
        </w:rPr>
      </w:pPr>
      <w:r w:rsidRPr="007F4AD0">
        <w:rPr>
          <w:rFonts w:asciiTheme="minorHAnsi" w:eastAsiaTheme="minorHAnsi" w:hAnsiTheme="minorHAnsi" w:cstheme="minorHAnsi"/>
          <w:b/>
          <w:sz w:val="22"/>
          <w:szCs w:val="22"/>
          <w:lang w:val="el-GR" w:eastAsia="en-US"/>
        </w:rPr>
        <w:t>Οικονομική Υπηρεσία, Τμήμα Προμηθειών</w:t>
      </w:r>
    </w:p>
    <w:p w14:paraId="627B890A" w14:textId="77777777" w:rsidR="00E04F30" w:rsidRPr="007F4AD0" w:rsidRDefault="00E04F30" w:rsidP="00E04F30">
      <w:pPr>
        <w:tabs>
          <w:tab w:val="left" w:pos="3150"/>
        </w:tabs>
        <w:rPr>
          <w:rFonts w:asciiTheme="minorHAnsi" w:eastAsiaTheme="minorHAnsi" w:hAnsiTheme="minorHAnsi" w:cstheme="minorHAnsi"/>
          <w:b/>
          <w:sz w:val="22"/>
          <w:szCs w:val="22"/>
          <w:lang w:val="el-GR" w:eastAsia="en-US"/>
        </w:rPr>
      </w:pPr>
    </w:p>
    <w:p w14:paraId="4CC251FB" w14:textId="37DEC5BB" w:rsidR="00E04F30" w:rsidRPr="007F4AD0" w:rsidRDefault="00E04F30" w:rsidP="00E04F30">
      <w:pPr>
        <w:tabs>
          <w:tab w:val="left" w:pos="3150"/>
        </w:tabs>
        <w:spacing w:after="120"/>
        <w:jc w:val="both"/>
        <w:rPr>
          <w:rFonts w:asciiTheme="minorHAnsi" w:eastAsiaTheme="minorHAnsi" w:hAnsiTheme="minorHAnsi" w:cstheme="minorHAnsi"/>
          <w:bCs/>
          <w:iCs/>
          <w:sz w:val="22"/>
          <w:szCs w:val="22"/>
          <w:lang w:val="el-GR" w:eastAsia="en-US"/>
        </w:rPr>
      </w:pPr>
      <w:r w:rsidRPr="007F4AD0">
        <w:rPr>
          <w:rFonts w:asciiTheme="minorHAnsi" w:eastAsiaTheme="minorHAnsi" w:hAnsiTheme="minorHAnsi" w:cstheme="minorHAnsi"/>
          <w:sz w:val="22"/>
          <w:szCs w:val="22"/>
          <w:lang w:val="el-GR" w:eastAsia="en-US"/>
        </w:rPr>
        <w:t xml:space="preserve">Στο πλαίσιο της υπ΄αριθμ. </w:t>
      </w:r>
      <w:r w:rsidR="00EE3790">
        <w:rPr>
          <w:rFonts w:asciiTheme="minorHAnsi" w:eastAsiaTheme="minorHAnsi" w:hAnsiTheme="minorHAnsi" w:cstheme="minorHAnsi"/>
          <w:sz w:val="22"/>
          <w:szCs w:val="22"/>
          <w:lang w:val="el-GR" w:eastAsia="en-US"/>
        </w:rPr>
        <w:t>4367/01.07.2022</w:t>
      </w:r>
      <w:r w:rsidRPr="007F4AD0">
        <w:rPr>
          <w:rFonts w:asciiTheme="minorHAnsi" w:eastAsiaTheme="minorHAnsi" w:hAnsiTheme="minorHAnsi" w:cstheme="minorHAnsi"/>
          <w:sz w:val="22"/>
          <w:szCs w:val="22"/>
          <w:lang w:val="el-GR" w:eastAsia="en-US"/>
        </w:rPr>
        <w:t xml:space="preserve"> πρόσκλησης υποβολής προσφορών </w:t>
      </w:r>
      <w:r w:rsidR="001F5A79" w:rsidRPr="007F4AD0">
        <w:rPr>
          <w:rFonts w:asciiTheme="minorHAnsi" w:hAnsiTheme="minorHAnsi" w:cstheme="minorHAnsi"/>
          <w:color w:val="000000"/>
          <w:sz w:val="22"/>
          <w:szCs w:val="22"/>
          <w:lang w:val="el-GR"/>
        </w:rPr>
        <w:t xml:space="preserve">για </w:t>
      </w:r>
      <w:r w:rsidR="001F5A79" w:rsidRPr="007F4AD0">
        <w:rPr>
          <w:rFonts w:asciiTheme="minorHAnsi" w:hAnsiTheme="minorHAnsi" w:cstheme="minorHAnsi"/>
          <w:sz w:val="22"/>
          <w:szCs w:val="22"/>
          <w:lang w:val="el-GR"/>
        </w:rPr>
        <w:t xml:space="preserve">την προμήθεια ειδών και εξαρτημάτων για τη συντήρηση και επισκευή υπολογιστικών μηχανών και λοιπού εξοπλισμού των Τμημάτων Εκπαιδευτικής Υπολογιστικής Υποδομής και Διοικητικής Υπολογιστικής Υποδομής της Διεύθυνσης Τηλεπικοινωνιών, Δικτύων και Υπολογιστικής Υποδομής του Πολυτεχνείου Κρήτης, </w:t>
      </w:r>
      <w:r w:rsidRPr="007F4AD0">
        <w:rPr>
          <w:rFonts w:asciiTheme="minorHAnsi" w:hAnsiTheme="minorHAnsi" w:cstheme="minorHAnsi"/>
          <w:bCs/>
          <w:iCs/>
          <w:sz w:val="22"/>
          <w:szCs w:val="22"/>
          <w:lang w:val="el-GR"/>
        </w:rPr>
        <w:t xml:space="preserve">υποβάλλουμε την ακόλουθη </w:t>
      </w:r>
      <w:r w:rsidR="004E21CE" w:rsidRPr="007F4AD0">
        <w:rPr>
          <w:rFonts w:asciiTheme="minorHAnsi" w:hAnsiTheme="minorHAnsi" w:cstheme="minorHAnsi"/>
          <w:bCs/>
          <w:iCs/>
          <w:sz w:val="22"/>
          <w:szCs w:val="22"/>
          <w:lang w:val="el-GR"/>
        </w:rPr>
        <w:t xml:space="preserve">οικονομική </w:t>
      </w:r>
      <w:r w:rsidRPr="007F4AD0">
        <w:rPr>
          <w:rFonts w:asciiTheme="minorHAnsi" w:hAnsiTheme="minorHAnsi" w:cstheme="minorHAnsi"/>
          <w:bCs/>
          <w:iCs/>
          <w:sz w:val="22"/>
          <w:szCs w:val="22"/>
          <w:lang w:val="el-GR"/>
        </w:rPr>
        <w:t>π</w:t>
      </w:r>
      <w:r w:rsidRPr="007F4AD0">
        <w:rPr>
          <w:rFonts w:asciiTheme="minorHAnsi" w:eastAsiaTheme="minorHAnsi" w:hAnsiTheme="minorHAnsi" w:cstheme="minorHAnsi"/>
          <w:bCs/>
          <w:iCs/>
          <w:sz w:val="22"/>
          <w:szCs w:val="22"/>
          <w:lang w:val="el-GR" w:eastAsia="en-US"/>
        </w:rPr>
        <w:t>ροσφορά</w:t>
      </w:r>
      <w:r w:rsidR="00CB112F" w:rsidRPr="007F4AD0">
        <w:rPr>
          <w:rFonts w:asciiTheme="minorHAnsi" w:eastAsiaTheme="minorHAnsi" w:hAnsiTheme="minorHAnsi" w:cstheme="minorHAnsi"/>
          <w:bCs/>
          <w:iCs/>
          <w:sz w:val="22"/>
          <w:szCs w:val="22"/>
          <w:lang w:val="el-GR" w:eastAsia="en-US"/>
        </w:rPr>
        <w:t xml:space="preserve"> που αφορά στα τμήματα ……</w:t>
      </w:r>
      <w:r w:rsidR="00573B39">
        <w:rPr>
          <w:rFonts w:asciiTheme="minorHAnsi" w:eastAsiaTheme="minorHAnsi" w:hAnsiTheme="minorHAnsi" w:cstheme="minorHAnsi"/>
          <w:bCs/>
          <w:iCs/>
          <w:sz w:val="22"/>
          <w:szCs w:val="22"/>
          <w:lang w:val="el-GR" w:eastAsia="en-US"/>
        </w:rPr>
        <w:t>…..</w:t>
      </w:r>
      <w:r w:rsidR="00CB112F" w:rsidRPr="007F4AD0">
        <w:rPr>
          <w:rFonts w:asciiTheme="minorHAnsi" w:eastAsiaTheme="minorHAnsi" w:hAnsiTheme="minorHAnsi" w:cstheme="minorHAnsi"/>
          <w:bCs/>
          <w:iCs/>
          <w:sz w:val="22"/>
          <w:szCs w:val="22"/>
          <w:lang w:val="el-GR" w:eastAsia="en-US"/>
        </w:rPr>
        <w:t>.</w:t>
      </w:r>
      <w:r w:rsidR="004E21CE" w:rsidRPr="007F4AD0">
        <w:rPr>
          <w:rFonts w:asciiTheme="minorHAnsi" w:eastAsiaTheme="minorHAnsi" w:hAnsiTheme="minorHAnsi" w:cstheme="minorHAnsi"/>
          <w:bCs/>
          <w:iCs/>
          <w:sz w:val="22"/>
          <w:szCs w:val="22"/>
          <w:lang w:val="el-GR" w:eastAsia="en-US"/>
        </w:rPr>
        <w:t>:</w:t>
      </w:r>
    </w:p>
    <w:p w14:paraId="6D244157" w14:textId="5EA62061" w:rsidR="00CB112F" w:rsidRDefault="003C40FE" w:rsidP="0059718C">
      <w:pPr>
        <w:shd w:val="clear" w:color="auto" w:fill="D9D9D9" w:themeFill="background1" w:themeFillShade="D9"/>
        <w:tabs>
          <w:tab w:val="left" w:pos="3150"/>
        </w:tabs>
        <w:spacing w:after="120"/>
        <w:jc w:val="center"/>
        <w:rPr>
          <w:rFonts w:asciiTheme="minorHAnsi" w:eastAsiaTheme="minorHAnsi" w:hAnsiTheme="minorHAnsi" w:cstheme="minorHAnsi"/>
          <w:b/>
          <w:iCs/>
          <w:sz w:val="22"/>
          <w:szCs w:val="22"/>
          <w:lang w:val="el-GR" w:eastAsia="en-US"/>
        </w:rPr>
      </w:pPr>
      <w:r w:rsidRPr="007F4AD0">
        <w:rPr>
          <w:rFonts w:asciiTheme="minorHAnsi" w:eastAsiaTheme="minorHAnsi" w:hAnsiTheme="minorHAnsi" w:cstheme="minorHAnsi"/>
          <w:b/>
          <w:iCs/>
          <w:sz w:val="22"/>
          <w:szCs w:val="22"/>
          <w:lang w:val="el-GR" w:eastAsia="en-US"/>
        </w:rPr>
        <w:t>ΤΜΗΜΑ 1</w:t>
      </w:r>
    </w:p>
    <w:p w14:paraId="2635252C" w14:textId="30420754" w:rsidR="00053946" w:rsidRPr="007F4AD0" w:rsidRDefault="00053946" w:rsidP="0059718C">
      <w:pPr>
        <w:shd w:val="clear" w:color="auto" w:fill="D9D9D9" w:themeFill="background1" w:themeFillShade="D9"/>
        <w:tabs>
          <w:tab w:val="left" w:pos="3150"/>
        </w:tabs>
        <w:spacing w:after="120"/>
        <w:jc w:val="center"/>
        <w:rPr>
          <w:rFonts w:asciiTheme="minorHAnsi" w:eastAsiaTheme="minorHAnsi" w:hAnsiTheme="minorHAnsi" w:cstheme="minorHAnsi"/>
          <w:b/>
          <w:iCs/>
          <w:sz w:val="22"/>
          <w:szCs w:val="22"/>
          <w:lang w:val="el-GR" w:eastAsia="en-US"/>
        </w:rPr>
      </w:pPr>
      <w:r>
        <w:rPr>
          <w:rFonts w:asciiTheme="minorHAnsi" w:eastAsiaTheme="minorHAnsi" w:hAnsiTheme="minorHAnsi" w:cstheme="minorHAnsi"/>
          <w:b/>
          <w:iCs/>
          <w:sz w:val="22"/>
          <w:szCs w:val="22"/>
          <w:lang w:val="el-GR" w:eastAsia="en-US"/>
        </w:rPr>
        <w:t>Μπαταρίες- Προϋπολογισμός 280,00 € με ΦΠΑ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3402"/>
        <w:gridCol w:w="1417"/>
        <w:gridCol w:w="1417"/>
        <w:gridCol w:w="1417"/>
      </w:tblGrid>
      <w:tr w:rsidR="007F7775" w:rsidRPr="00573B39" w14:paraId="175A1494" w14:textId="13BEA4D0" w:rsidTr="00FC7A4B">
        <w:trPr>
          <w:trHeight w:val="120"/>
          <w:jc w:val="center"/>
        </w:trPr>
        <w:tc>
          <w:tcPr>
            <w:tcW w:w="791" w:type="dxa"/>
          </w:tcPr>
          <w:p w14:paraId="677EB502" w14:textId="77777777" w:rsidR="007F7775" w:rsidRPr="007F4AD0" w:rsidRDefault="007F7775" w:rsidP="0050383B">
            <w:pPr>
              <w:pStyle w:val="Default"/>
              <w:rPr>
                <w:rFonts w:asciiTheme="minorHAnsi" w:hAnsiTheme="minorHAnsi" w:cstheme="minorHAnsi"/>
                <w:sz w:val="22"/>
                <w:szCs w:val="22"/>
              </w:rPr>
            </w:pPr>
            <w:r w:rsidRPr="007F4AD0">
              <w:rPr>
                <w:rFonts w:asciiTheme="minorHAnsi" w:hAnsiTheme="minorHAnsi" w:cstheme="minorHAnsi"/>
                <w:b/>
                <w:bCs/>
                <w:sz w:val="22"/>
                <w:szCs w:val="22"/>
              </w:rPr>
              <w:t xml:space="preserve">α/α </w:t>
            </w:r>
          </w:p>
        </w:tc>
        <w:tc>
          <w:tcPr>
            <w:tcW w:w="3402" w:type="dxa"/>
          </w:tcPr>
          <w:p w14:paraId="02F2F402" w14:textId="27F7F388" w:rsidR="007F7775" w:rsidRPr="007F4AD0" w:rsidRDefault="007F7775" w:rsidP="0050383B">
            <w:pPr>
              <w:pStyle w:val="Default"/>
              <w:rPr>
                <w:rFonts w:asciiTheme="minorHAnsi" w:hAnsiTheme="minorHAnsi" w:cstheme="minorHAnsi"/>
                <w:sz w:val="22"/>
                <w:szCs w:val="22"/>
              </w:rPr>
            </w:pPr>
            <w:r w:rsidRPr="007F4AD0">
              <w:rPr>
                <w:rFonts w:asciiTheme="minorHAnsi" w:hAnsiTheme="minorHAnsi" w:cstheme="minorHAnsi"/>
                <w:b/>
                <w:bCs/>
                <w:sz w:val="22"/>
                <w:szCs w:val="22"/>
              </w:rPr>
              <w:t>Είδος</w:t>
            </w:r>
          </w:p>
        </w:tc>
        <w:tc>
          <w:tcPr>
            <w:tcW w:w="1417" w:type="dxa"/>
          </w:tcPr>
          <w:p w14:paraId="3D87A1E1" w14:textId="77777777" w:rsidR="007F7775" w:rsidRPr="007F4AD0" w:rsidRDefault="007F7775" w:rsidP="0050383B">
            <w:pPr>
              <w:pStyle w:val="Default"/>
              <w:rPr>
                <w:rFonts w:asciiTheme="minorHAnsi" w:hAnsiTheme="minorHAnsi" w:cstheme="minorHAnsi"/>
                <w:sz w:val="22"/>
                <w:szCs w:val="22"/>
              </w:rPr>
            </w:pPr>
            <w:r w:rsidRPr="007F4AD0">
              <w:rPr>
                <w:rFonts w:asciiTheme="minorHAnsi" w:hAnsiTheme="minorHAnsi" w:cstheme="minorHAnsi"/>
                <w:b/>
                <w:bCs/>
                <w:sz w:val="22"/>
                <w:szCs w:val="22"/>
              </w:rPr>
              <w:t xml:space="preserve">Τεμάχια </w:t>
            </w:r>
          </w:p>
        </w:tc>
        <w:tc>
          <w:tcPr>
            <w:tcW w:w="1417" w:type="dxa"/>
          </w:tcPr>
          <w:p w14:paraId="76A691E1" w14:textId="0961BBEC" w:rsidR="007F7775" w:rsidRPr="007F4AD0" w:rsidRDefault="007F7775" w:rsidP="007F7775">
            <w:pPr>
              <w:pStyle w:val="Default"/>
              <w:jc w:val="center"/>
              <w:rPr>
                <w:rFonts w:asciiTheme="minorHAnsi" w:hAnsiTheme="minorHAnsi" w:cstheme="minorHAnsi"/>
                <w:b/>
                <w:bCs/>
                <w:sz w:val="22"/>
                <w:szCs w:val="22"/>
              </w:rPr>
            </w:pPr>
            <w:r>
              <w:rPr>
                <w:rFonts w:asciiTheme="minorHAnsi" w:hAnsiTheme="minorHAnsi" w:cstheme="minorHAnsi"/>
                <w:b/>
                <w:bCs/>
                <w:sz w:val="22"/>
                <w:szCs w:val="22"/>
              </w:rPr>
              <w:t>Τιμή μονάδας άνευ ΦΠΑ</w:t>
            </w:r>
          </w:p>
        </w:tc>
        <w:tc>
          <w:tcPr>
            <w:tcW w:w="1417" w:type="dxa"/>
          </w:tcPr>
          <w:p w14:paraId="13C56C39" w14:textId="0F182286" w:rsidR="007F7775" w:rsidRPr="007F4AD0" w:rsidRDefault="007F7775" w:rsidP="0050383B">
            <w:pPr>
              <w:pStyle w:val="Default"/>
              <w:rPr>
                <w:rFonts w:asciiTheme="minorHAnsi" w:hAnsiTheme="minorHAnsi" w:cstheme="minorHAnsi"/>
                <w:b/>
                <w:bCs/>
                <w:sz w:val="22"/>
                <w:szCs w:val="22"/>
              </w:rPr>
            </w:pPr>
            <w:r>
              <w:rPr>
                <w:rFonts w:asciiTheme="minorHAnsi" w:hAnsiTheme="minorHAnsi" w:cstheme="minorHAnsi"/>
                <w:b/>
                <w:bCs/>
                <w:sz w:val="22"/>
                <w:szCs w:val="22"/>
              </w:rPr>
              <w:t>Τιμή για το σύνολο των μονάδων άνευ ΦΠΑ</w:t>
            </w:r>
          </w:p>
        </w:tc>
      </w:tr>
      <w:tr w:rsidR="007F7775" w:rsidRPr="007F4AD0" w14:paraId="2DDF52D2" w14:textId="17D58413" w:rsidTr="00FC7A4B">
        <w:trPr>
          <w:trHeight w:val="513"/>
          <w:jc w:val="center"/>
        </w:trPr>
        <w:tc>
          <w:tcPr>
            <w:tcW w:w="791" w:type="dxa"/>
          </w:tcPr>
          <w:p w14:paraId="75D42217" w14:textId="77777777" w:rsidR="007F7775" w:rsidRPr="007F4AD0" w:rsidRDefault="007F7775" w:rsidP="0050383B">
            <w:pPr>
              <w:pStyle w:val="Default"/>
              <w:rPr>
                <w:rFonts w:asciiTheme="minorHAnsi" w:hAnsiTheme="minorHAnsi" w:cstheme="minorHAnsi"/>
                <w:sz w:val="22"/>
                <w:szCs w:val="22"/>
              </w:rPr>
            </w:pPr>
            <w:r w:rsidRPr="007F4AD0">
              <w:rPr>
                <w:rFonts w:asciiTheme="minorHAnsi" w:hAnsiTheme="minorHAnsi" w:cstheme="minorHAnsi"/>
                <w:sz w:val="22"/>
                <w:szCs w:val="22"/>
              </w:rPr>
              <w:t xml:space="preserve">1 </w:t>
            </w:r>
          </w:p>
        </w:tc>
        <w:tc>
          <w:tcPr>
            <w:tcW w:w="3402" w:type="dxa"/>
          </w:tcPr>
          <w:p w14:paraId="662CD2A0" w14:textId="77777777" w:rsidR="007F7775" w:rsidRPr="007F4AD0" w:rsidRDefault="007F7775" w:rsidP="0050383B">
            <w:pPr>
              <w:pStyle w:val="Default"/>
              <w:rPr>
                <w:rFonts w:asciiTheme="minorHAnsi" w:hAnsiTheme="minorHAnsi" w:cstheme="minorHAnsi"/>
                <w:sz w:val="22"/>
                <w:szCs w:val="22"/>
              </w:rPr>
            </w:pPr>
            <w:r w:rsidRPr="007F4AD0">
              <w:rPr>
                <w:rFonts w:asciiTheme="minorHAnsi" w:hAnsiTheme="minorHAnsi" w:cstheme="minorHAnsi"/>
                <w:b/>
                <w:bCs/>
                <w:sz w:val="22"/>
                <w:szCs w:val="22"/>
              </w:rPr>
              <w:t xml:space="preserve">Συμβατή </w:t>
            </w:r>
            <w:r w:rsidRPr="007F4AD0">
              <w:rPr>
                <w:rFonts w:asciiTheme="minorHAnsi" w:hAnsiTheme="minorHAnsi" w:cstheme="minorHAnsi"/>
                <w:sz w:val="22"/>
                <w:szCs w:val="22"/>
              </w:rPr>
              <w:t xml:space="preserve">μπαταρία για φορητό υπολογιστή Dell Latitude XT2 (Service Tag 1W7NK4J) </w:t>
            </w:r>
          </w:p>
          <w:p w14:paraId="60993125" w14:textId="5314626F" w:rsidR="007F7775" w:rsidRPr="007F4AD0" w:rsidRDefault="007F7775" w:rsidP="0050383B">
            <w:pPr>
              <w:pStyle w:val="Default"/>
              <w:rPr>
                <w:rFonts w:asciiTheme="minorHAnsi" w:hAnsiTheme="minorHAnsi" w:cstheme="minorHAnsi"/>
                <w:sz w:val="22"/>
                <w:szCs w:val="22"/>
              </w:rPr>
            </w:pPr>
            <w:r w:rsidRPr="007F4AD0">
              <w:rPr>
                <w:rFonts w:asciiTheme="minorHAnsi" w:hAnsiTheme="minorHAnsi" w:cstheme="minorHAnsi"/>
                <w:sz w:val="22"/>
                <w:szCs w:val="22"/>
              </w:rPr>
              <w:t xml:space="preserve">Στοιχεία μπαταρίας: FW273, 451-11508, Li-ion 14.8V 1800mAh/27Wh </w:t>
            </w:r>
            <w:r w:rsidR="00625717">
              <w:rPr>
                <w:rFonts w:asciiTheme="minorHAnsi" w:hAnsiTheme="minorHAnsi" w:cstheme="minorHAnsi"/>
                <w:sz w:val="22"/>
                <w:szCs w:val="22"/>
              </w:rPr>
              <w:t xml:space="preserve">– </w:t>
            </w:r>
            <w:r w:rsidR="00625717" w:rsidRPr="00C80EE5">
              <w:rPr>
                <w:rFonts w:asciiTheme="minorHAnsi" w:hAnsiTheme="minorHAnsi" w:cstheme="minorHAnsi"/>
                <w:b/>
                <w:bCs/>
              </w:rPr>
              <w:t>Να αναφερθεί το προσφερόμενο μοντέλο</w:t>
            </w:r>
          </w:p>
        </w:tc>
        <w:tc>
          <w:tcPr>
            <w:tcW w:w="1417" w:type="dxa"/>
          </w:tcPr>
          <w:p w14:paraId="6FFF3D4B" w14:textId="77777777" w:rsidR="007F7775" w:rsidRPr="007F4AD0" w:rsidRDefault="007F7775" w:rsidP="0050383B">
            <w:pPr>
              <w:pStyle w:val="Default"/>
              <w:rPr>
                <w:rFonts w:asciiTheme="minorHAnsi" w:hAnsiTheme="minorHAnsi" w:cstheme="minorHAnsi"/>
                <w:sz w:val="22"/>
                <w:szCs w:val="22"/>
              </w:rPr>
            </w:pPr>
            <w:r w:rsidRPr="007F4AD0">
              <w:rPr>
                <w:rFonts w:asciiTheme="minorHAnsi" w:hAnsiTheme="minorHAnsi" w:cstheme="minorHAnsi"/>
                <w:sz w:val="22"/>
                <w:szCs w:val="22"/>
              </w:rPr>
              <w:t xml:space="preserve">1 </w:t>
            </w:r>
          </w:p>
        </w:tc>
        <w:tc>
          <w:tcPr>
            <w:tcW w:w="1417" w:type="dxa"/>
          </w:tcPr>
          <w:p w14:paraId="389600FD" w14:textId="549D1BF4" w:rsidR="007F7775" w:rsidRPr="007F4AD0" w:rsidRDefault="007F7775" w:rsidP="0050383B">
            <w:pPr>
              <w:pStyle w:val="Default"/>
              <w:rPr>
                <w:rFonts w:asciiTheme="minorHAnsi" w:hAnsiTheme="minorHAnsi" w:cstheme="minorHAnsi"/>
                <w:sz w:val="22"/>
                <w:szCs w:val="22"/>
              </w:rPr>
            </w:pPr>
          </w:p>
        </w:tc>
        <w:tc>
          <w:tcPr>
            <w:tcW w:w="1417" w:type="dxa"/>
          </w:tcPr>
          <w:p w14:paraId="75389DAC" w14:textId="146DD550" w:rsidR="007F7775" w:rsidRPr="007F4AD0" w:rsidRDefault="007F7775" w:rsidP="0050383B">
            <w:pPr>
              <w:pStyle w:val="Default"/>
              <w:rPr>
                <w:rFonts w:asciiTheme="minorHAnsi" w:hAnsiTheme="minorHAnsi" w:cstheme="minorHAnsi"/>
                <w:sz w:val="22"/>
                <w:szCs w:val="22"/>
              </w:rPr>
            </w:pPr>
          </w:p>
        </w:tc>
      </w:tr>
      <w:tr w:rsidR="007F7775" w:rsidRPr="007F4AD0" w14:paraId="007F1D1D" w14:textId="1805C859" w:rsidTr="00FC7A4B">
        <w:trPr>
          <w:trHeight w:val="379"/>
          <w:jc w:val="center"/>
        </w:trPr>
        <w:tc>
          <w:tcPr>
            <w:tcW w:w="791" w:type="dxa"/>
          </w:tcPr>
          <w:p w14:paraId="6B78FD68" w14:textId="77777777" w:rsidR="007F7775" w:rsidRPr="007F4AD0" w:rsidRDefault="007F7775" w:rsidP="0050383B">
            <w:pPr>
              <w:pStyle w:val="Default"/>
              <w:rPr>
                <w:rFonts w:asciiTheme="minorHAnsi" w:hAnsiTheme="minorHAnsi" w:cstheme="minorHAnsi"/>
                <w:sz w:val="22"/>
                <w:szCs w:val="22"/>
              </w:rPr>
            </w:pPr>
            <w:r w:rsidRPr="007F4AD0">
              <w:rPr>
                <w:rFonts w:asciiTheme="minorHAnsi" w:hAnsiTheme="minorHAnsi" w:cstheme="minorHAnsi"/>
                <w:sz w:val="22"/>
                <w:szCs w:val="22"/>
              </w:rPr>
              <w:t xml:space="preserve">2 </w:t>
            </w:r>
          </w:p>
        </w:tc>
        <w:tc>
          <w:tcPr>
            <w:tcW w:w="3402" w:type="dxa"/>
          </w:tcPr>
          <w:p w14:paraId="1B9E64B0" w14:textId="5FC8E581" w:rsidR="007F7775" w:rsidRPr="00454C38" w:rsidRDefault="007F7775" w:rsidP="0050383B">
            <w:pPr>
              <w:pStyle w:val="Default"/>
              <w:rPr>
                <w:rFonts w:asciiTheme="minorHAnsi" w:hAnsiTheme="minorHAnsi" w:cstheme="minorHAnsi"/>
                <w:b/>
                <w:bCs/>
                <w:sz w:val="22"/>
                <w:szCs w:val="22"/>
              </w:rPr>
            </w:pPr>
            <w:r w:rsidRPr="007F4AD0">
              <w:rPr>
                <w:rFonts w:asciiTheme="minorHAnsi" w:hAnsiTheme="minorHAnsi" w:cstheme="minorHAnsi"/>
                <w:b/>
                <w:bCs/>
                <w:sz w:val="22"/>
                <w:szCs w:val="22"/>
              </w:rPr>
              <w:t xml:space="preserve">Συμβατή </w:t>
            </w:r>
            <w:r w:rsidRPr="007F4AD0">
              <w:rPr>
                <w:rFonts w:asciiTheme="minorHAnsi" w:hAnsiTheme="minorHAnsi" w:cstheme="minorHAnsi"/>
                <w:sz w:val="22"/>
                <w:szCs w:val="22"/>
              </w:rPr>
              <w:t xml:space="preserve">μπαταρία για σύστημα αδιάλειπτης παροχής ενέργειας APC Back UPS BX700U-GR (12V/7Ah) </w:t>
            </w:r>
            <w:r w:rsidR="00454C38">
              <w:rPr>
                <w:rFonts w:asciiTheme="minorHAnsi" w:hAnsiTheme="minorHAnsi" w:cstheme="minorHAnsi"/>
                <w:sz w:val="22"/>
                <w:szCs w:val="22"/>
              </w:rPr>
              <w:t xml:space="preserve">- </w:t>
            </w:r>
            <w:r w:rsidR="00454C38" w:rsidRPr="00C80EE5">
              <w:rPr>
                <w:rFonts w:asciiTheme="minorHAnsi" w:hAnsiTheme="minorHAnsi" w:cstheme="minorHAnsi"/>
                <w:b/>
                <w:bCs/>
              </w:rPr>
              <w:t>Να αναφερθεί το προσφερόμενο μοντέλο</w:t>
            </w:r>
          </w:p>
        </w:tc>
        <w:tc>
          <w:tcPr>
            <w:tcW w:w="1417" w:type="dxa"/>
          </w:tcPr>
          <w:p w14:paraId="2689689D" w14:textId="77777777" w:rsidR="007F7775" w:rsidRPr="007F4AD0" w:rsidRDefault="007F7775" w:rsidP="0050383B">
            <w:pPr>
              <w:pStyle w:val="Default"/>
              <w:rPr>
                <w:rFonts w:asciiTheme="minorHAnsi" w:hAnsiTheme="minorHAnsi" w:cstheme="minorHAnsi"/>
                <w:sz w:val="22"/>
                <w:szCs w:val="22"/>
              </w:rPr>
            </w:pPr>
            <w:r w:rsidRPr="007F4AD0">
              <w:rPr>
                <w:rFonts w:asciiTheme="minorHAnsi" w:hAnsiTheme="minorHAnsi" w:cstheme="minorHAnsi"/>
                <w:sz w:val="22"/>
                <w:szCs w:val="22"/>
              </w:rPr>
              <w:t xml:space="preserve">10 </w:t>
            </w:r>
          </w:p>
        </w:tc>
        <w:tc>
          <w:tcPr>
            <w:tcW w:w="1417" w:type="dxa"/>
          </w:tcPr>
          <w:p w14:paraId="310D7187" w14:textId="634BB307" w:rsidR="007F7775" w:rsidRPr="007F4AD0" w:rsidRDefault="007F7775" w:rsidP="0050383B">
            <w:pPr>
              <w:pStyle w:val="Default"/>
              <w:rPr>
                <w:rFonts w:asciiTheme="minorHAnsi" w:hAnsiTheme="minorHAnsi" w:cstheme="minorHAnsi"/>
                <w:sz w:val="22"/>
                <w:szCs w:val="22"/>
              </w:rPr>
            </w:pPr>
          </w:p>
        </w:tc>
        <w:tc>
          <w:tcPr>
            <w:tcW w:w="1417" w:type="dxa"/>
          </w:tcPr>
          <w:p w14:paraId="30E3B15C" w14:textId="2A463AD4" w:rsidR="007F7775" w:rsidRPr="007F4AD0" w:rsidRDefault="007F7775" w:rsidP="0050383B">
            <w:pPr>
              <w:pStyle w:val="Default"/>
              <w:rPr>
                <w:rFonts w:asciiTheme="minorHAnsi" w:hAnsiTheme="minorHAnsi" w:cstheme="minorHAnsi"/>
                <w:sz w:val="22"/>
                <w:szCs w:val="22"/>
              </w:rPr>
            </w:pPr>
          </w:p>
        </w:tc>
      </w:tr>
      <w:tr w:rsidR="008643C9" w:rsidRPr="00573B39" w14:paraId="670DF357" w14:textId="77777777" w:rsidTr="00FC7A4B">
        <w:trPr>
          <w:trHeight w:val="379"/>
          <w:jc w:val="center"/>
        </w:trPr>
        <w:tc>
          <w:tcPr>
            <w:tcW w:w="7027" w:type="dxa"/>
            <w:gridSpan w:val="4"/>
          </w:tcPr>
          <w:p w14:paraId="0E562932" w14:textId="73AD8BF7" w:rsidR="008643C9" w:rsidRPr="007F4AD0" w:rsidRDefault="008643C9" w:rsidP="0050383B">
            <w:pPr>
              <w:pStyle w:val="Default"/>
              <w:rPr>
                <w:rFonts w:asciiTheme="minorHAnsi" w:hAnsiTheme="minorHAnsi" w:cstheme="minorHAnsi"/>
                <w:sz w:val="22"/>
                <w:szCs w:val="22"/>
              </w:rPr>
            </w:pPr>
            <w:r>
              <w:rPr>
                <w:rFonts w:asciiTheme="minorHAnsi" w:hAnsiTheme="minorHAnsi" w:cstheme="minorHAnsi"/>
                <w:b/>
                <w:bCs/>
                <w:sz w:val="22"/>
                <w:szCs w:val="22"/>
              </w:rPr>
              <w:t>Προσφορά για το σύνολο των ειδών</w:t>
            </w:r>
            <w:r w:rsidRPr="007F7775">
              <w:rPr>
                <w:rFonts w:asciiTheme="minorHAnsi" w:hAnsiTheme="minorHAnsi" w:cstheme="minorHAnsi"/>
                <w:b/>
                <w:bCs/>
                <w:sz w:val="22"/>
                <w:szCs w:val="22"/>
              </w:rPr>
              <w:t xml:space="preserve"> </w:t>
            </w:r>
            <w:r>
              <w:rPr>
                <w:rFonts w:asciiTheme="minorHAnsi" w:hAnsiTheme="minorHAnsi" w:cstheme="minorHAnsi"/>
                <w:b/>
                <w:bCs/>
                <w:sz w:val="22"/>
                <w:szCs w:val="22"/>
              </w:rPr>
              <w:t xml:space="preserve">άνευ </w:t>
            </w:r>
            <w:r w:rsidRPr="007F7775">
              <w:rPr>
                <w:rFonts w:asciiTheme="minorHAnsi" w:hAnsiTheme="minorHAnsi" w:cstheme="minorHAnsi"/>
                <w:b/>
                <w:bCs/>
                <w:sz w:val="22"/>
                <w:szCs w:val="22"/>
              </w:rPr>
              <w:t>ΦΠΑ</w:t>
            </w:r>
          </w:p>
        </w:tc>
        <w:tc>
          <w:tcPr>
            <w:tcW w:w="1417" w:type="dxa"/>
          </w:tcPr>
          <w:p w14:paraId="1A771FDC" w14:textId="6A1FEF7A" w:rsidR="008643C9" w:rsidRPr="007F4AD0" w:rsidRDefault="008643C9" w:rsidP="0050383B">
            <w:pPr>
              <w:pStyle w:val="Default"/>
              <w:rPr>
                <w:rFonts w:asciiTheme="minorHAnsi" w:hAnsiTheme="minorHAnsi" w:cstheme="minorHAnsi"/>
                <w:sz w:val="22"/>
                <w:szCs w:val="22"/>
              </w:rPr>
            </w:pPr>
          </w:p>
        </w:tc>
      </w:tr>
      <w:tr w:rsidR="008643C9" w:rsidRPr="007F4AD0" w14:paraId="48B76BFF" w14:textId="77777777" w:rsidTr="00FC7A4B">
        <w:trPr>
          <w:trHeight w:val="379"/>
          <w:jc w:val="center"/>
        </w:trPr>
        <w:tc>
          <w:tcPr>
            <w:tcW w:w="7027" w:type="dxa"/>
            <w:gridSpan w:val="4"/>
          </w:tcPr>
          <w:p w14:paraId="50C9AD18" w14:textId="2D7FE50B" w:rsidR="008643C9" w:rsidRPr="007F4AD0" w:rsidRDefault="008643C9" w:rsidP="0050383B">
            <w:pPr>
              <w:pStyle w:val="Default"/>
              <w:rPr>
                <w:rFonts w:asciiTheme="minorHAnsi" w:hAnsiTheme="minorHAnsi" w:cstheme="minorHAnsi"/>
                <w:sz w:val="22"/>
                <w:szCs w:val="22"/>
              </w:rPr>
            </w:pPr>
            <w:r>
              <w:rPr>
                <w:rFonts w:asciiTheme="minorHAnsi" w:hAnsiTheme="minorHAnsi" w:cstheme="minorHAnsi"/>
                <w:b/>
                <w:bCs/>
                <w:sz w:val="22"/>
                <w:szCs w:val="22"/>
              </w:rPr>
              <w:t>ΦΠΑ</w:t>
            </w:r>
          </w:p>
        </w:tc>
        <w:tc>
          <w:tcPr>
            <w:tcW w:w="1417" w:type="dxa"/>
          </w:tcPr>
          <w:p w14:paraId="64025658" w14:textId="77777777" w:rsidR="008643C9" w:rsidRPr="007F4AD0" w:rsidRDefault="008643C9" w:rsidP="0050383B">
            <w:pPr>
              <w:pStyle w:val="Default"/>
              <w:rPr>
                <w:rFonts w:asciiTheme="minorHAnsi" w:hAnsiTheme="minorHAnsi" w:cstheme="minorHAnsi"/>
                <w:sz w:val="22"/>
                <w:szCs w:val="22"/>
              </w:rPr>
            </w:pPr>
          </w:p>
        </w:tc>
      </w:tr>
      <w:tr w:rsidR="008643C9" w:rsidRPr="00573B39" w14:paraId="0C41C3E0" w14:textId="77777777" w:rsidTr="00FC7A4B">
        <w:trPr>
          <w:trHeight w:val="379"/>
          <w:jc w:val="center"/>
        </w:trPr>
        <w:tc>
          <w:tcPr>
            <w:tcW w:w="7027" w:type="dxa"/>
            <w:gridSpan w:val="4"/>
          </w:tcPr>
          <w:p w14:paraId="437F269B" w14:textId="0807B338" w:rsidR="008643C9" w:rsidRPr="007F4AD0" w:rsidRDefault="008643C9" w:rsidP="0050383B">
            <w:pPr>
              <w:pStyle w:val="Default"/>
              <w:rPr>
                <w:rFonts w:asciiTheme="minorHAnsi" w:hAnsiTheme="minorHAnsi" w:cstheme="minorHAnsi"/>
                <w:sz w:val="22"/>
                <w:szCs w:val="22"/>
              </w:rPr>
            </w:pPr>
            <w:r>
              <w:rPr>
                <w:rFonts w:asciiTheme="minorHAnsi" w:hAnsiTheme="minorHAnsi" w:cstheme="minorHAnsi"/>
                <w:b/>
                <w:bCs/>
                <w:sz w:val="22"/>
                <w:szCs w:val="22"/>
              </w:rPr>
              <w:t>Προσφορά για το σύνολο των ειδών</w:t>
            </w:r>
            <w:r w:rsidRPr="007F7775">
              <w:rPr>
                <w:rFonts w:asciiTheme="minorHAnsi" w:hAnsiTheme="minorHAnsi" w:cstheme="minorHAnsi"/>
                <w:b/>
                <w:bCs/>
                <w:sz w:val="22"/>
                <w:szCs w:val="22"/>
              </w:rPr>
              <w:t xml:space="preserve"> με ΦΠΑ</w:t>
            </w:r>
          </w:p>
        </w:tc>
        <w:tc>
          <w:tcPr>
            <w:tcW w:w="1417" w:type="dxa"/>
          </w:tcPr>
          <w:p w14:paraId="7FF8F0FB" w14:textId="77777777" w:rsidR="008643C9" w:rsidRPr="007F4AD0" w:rsidRDefault="008643C9" w:rsidP="0050383B">
            <w:pPr>
              <w:pStyle w:val="Default"/>
              <w:rPr>
                <w:rFonts w:asciiTheme="minorHAnsi" w:hAnsiTheme="minorHAnsi" w:cstheme="minorHAnsi"/>
                <w:sz w:val="22"/>
                <w:szCs w:val="22"/>
              </w:rPr>
            </w:pPr>
          </w:p>
        </w:tc>
      </w:tr>
    </w:tbl>
    <w:p w14:paraId="55B6E56B" w14:textId="35EEC776" w:rsidR="003C40FE" w:rsidRDefault="003C40FE" w:rsidP="0059718C">
      <w:pPr>
        <w:shd w:val="clear" w:color="auto" w:fill="D9D9D9" w:themeFill="background1" w:themeFillShade="D9"/>
        <w:tabs>
          <w:tab w:val="left" w:pos="3150"/>
        </w:tabs>
        <w:spacing w:after="120"/>
        <w:jc w:val="center"/>
        <w:rPr>
          <w:rFonts w:asciiTheme="minorHAnsi" w:eastAsiaTheme="minorHAnsi" w:hAnsiTheme="minorHAnsi" w:cstheme="minorHAnsi"/>
          <w:b/>
          <w:iCs/>
          <w:sz w:val="22"/>
          <w:szCs w:val="22"/>
          <w:lang w:val="el-GR" w:eastAsia="en-US"/>
        </w:rPr>
      </w:pPr>
      <w:r w:rsidRPr="007F4AD0">
        <w:rPr>
          <w:rFonts w:asciiTheme="minorHAnsi" w:eastAsiaTheme="minorHAnsi" w:hAnsiTheme="minorHAnsi" w:cstheme="minorHAnsi"/>
          <w:b/>
          <w:iCs/>
          <w:sz w:val="22"/>
          <w:szCs w:val="22"/>
          <w:lang w:val="el-GR" w:eastAsia="en-US"/>
        </w:rPr>
        <w:t>ΤΜΗΜΑ 2</w:t>
      </w:r>
    </w:p>
    <w:p w14:paraId="2466C240" w14:textId="668128E5" w:rsidR="00702460" w:rsidRPr="00702460" w:rsidRDefault="00702460" w:rsidP="0059718C">
      <w:pPr>
        <w:shd w:val="clear" w:color="auto" w:fill="D9D9D9" w:themeFill="background1" w:themeFillShade="D9"/>
        <w:tabs>
          <w:tab w:val="left" w:pos="3150"/>
        </w:tabs>
        <w:spacing w:after="120"/>
        <w:jc w:val="center"/>
        <w:rPr>
          <w:rFonts w:asciiTheme="minorHAnsi" w:eastAsiaTheme="minorHAnsi" w:hAnsiTheme="minorHAnsi" w:cstheme="minorHAnsi"/>
          <w:b/>
          <w:iCs/>
          <w:sz w:val="22"/>
          <w:szCs w:val="22"/>
          <w:lang w:val="el-GR" w:eastAsia="en-US"/>
        </w:rPr>
      </w:pPr>
      <w:r>
        <w:rPr>
          <w:rFonts w:asciiTheme="minorHAnsi" w:eastAsiaTheme="minorHAnsi" w:hAnsiTheme="minorHAnsi" w:cstheme="minorHAnsi"/>
          <w:b/>
          <w:iCs/>
          <w:sz w:val="22"/>
          <w:szCs w:val="22"/>
          <w:lang w:val="el-GR" w:eastAsia="en-US"/>
        </w:rPr>
        <w:t xml:space="preserve">Εσωτερικοί σκληροί δίσκοι και μνήμες </w:t>
      </w:r>
      <w:r>
        <w:rPr>
          <w:rFonts w:asciiTheme="minorHAnsi" w:eastAsiaTheme="minorHAnsi" w:hAnsiTheme="minorHAnsi" w:cstheme="minorHAnsi"/>
          <w:b/>
          <w:iCs/>
          <w:sz w:val="22"/>
          <w:szCs w:val="22"/>
          <w:lang w:eastAsia="en-US"/>
        </w:rPr>
        <w:t>RAM</w:t>
      </w:r>
      <w:r w:rsidRPr="00702460">
        <w:rPr>
          <w:rFonts w:asciiTheme="minorHAnsi" w:eastAsiaTheme="minorHAnsi" w:hAnsiTheme="minorHAnsi" w:cstheme="minorHAnsi"/>
          <w:b/>
          <w:iCs/>
          <w:sz w:val="22"/>
          <w:szCs w:val="22"/>
          <w:lang w:val="el-GR" w:eastAsia="en-US"/>
        </w:rPr>
        <w:t xml:space="preserve">- </w:t>
      </w:r>
      <w:r>
        <w:rPr>
          <w:rFonts w:asciiTheme="minorHAnsi" w:eastAsiaTheme="minorHAnsi" w:hAnsiTheme="minorHAnsi" w:cstheme="minorHAnsi"/>
          <w:b/>
          <w:iCs/>
          <w:sz w:val="22"/>
          <w:szCs w:val="22"/>
          <w:lang w:val="el-GR" w:eastAsia="en-US"/>
        </w:rPr>
        <w:t>Προϋπολογισμός 1.750,00 € με ΦΠΑ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3528"/>
        <w:gridCol w:w="1417"/>
        <w:gridCol w:w="1418"/>
        <w:gridCol w:w="1576"/>
      </w:tblGrid>
      <w:tr w:rsidR="00F26A06" w:rsidRPr="00573B39" w14:paraId="16C3ACBB" w14:textId="1CB2AB6A" w:rsidTr="00EC469A">
        <w:trPr>
          <w:trHeight w:val="208"/>
          <w:jc w:val="center"/>
        </w:trPr>
        <w:tc>
          <w:tcPr>
            <w:tcW w:w="665" w:type="dxa"/>
          </w:tcPr>
          <w:p w14:paraId="5D512096" w14:textId="040AD67A" w:rsidR="00F26A06" w:rsidRPr="007F4AD0" w:rsidRDefault="00F26A06" w:rsidP="00F26A06">
            <w:pPr>
              <w:pStyle w:val="Default"/>
              <w:rPr>
                <w:rFonts w:asciiTheme="minorHAnsi" w:hAnsiTheme="minorHAnsi" w:cstheme="minorHAnsi"/>
                <w:sz w:val="22"/>
                <w:szCs w:val="22"/>
              </w:rPr>
            </w:pPr>
            <w:r w:rsidRPr="007F4AD0">
              <w:rPr>
                <w:rFonts w:asciiTheme="minorHAnsi" w:hAnsiTheme="minorHAnsi" w:cstheme="minorHAnsi"/>
                <w:b/>
                <w:bCs/>
                <w:sz w:val="22"/>
                <w:szCs w:val="22"/>
              </w:rPr>
              <w:t xml:space="preserve">α/α </w:t>
            </w:r>
          </w:p>
        </w:tc>
        <w:tc>
          <w:tcPr>
            <w:tcW w:w="3528" w:type="dxa"/>
          </w:tcPr>
          <w:p w14:paraId="0C5BFDDA" w14:textId="024AA6BA" w:rsidR="00F26A06" w:rsidRPr="007F4AD0" w:rsidRDefault="00F26A06" w:rsidP="00F26A06">
            <w:pPr>
              <w:pStyle w:val="Default"/>
              <w:rPr>
                <w:rFonts w:asciiTheme="minorHAnsi" w:hAnsiTheme="minorHAnsi" w:cstheme="minorHAnsi"/>
                <w:sz w:val="22"/>
                <w:szCs w:val="22"/>
              </w:rPr>
            </w:pPr>
            <w:r w:rsidRPr="007F4AD0">
              <w:rPr>
                <w:rFonts w:asciiTheme="minorHAnsi" w:hAnsiTheme="minorHAnsi" w:cstheme="minorHAnsi"/>
                <w:b/>
                <w:bCs/>
                <w:sz w:val="22"/>
                <w:szCs w:val="22"/>
              </w:rPr>
              <w:t xml:space="preserve">Είδος </w:t>
            </w:r>
          </w:p>
        </w:tc>
        <w:tc>
          <w:tcPr>
            <w:tcW w:w="1417" w:type="dxa"/>
          </w:tcPr>
          <w:p w14:paraId="40264220" w14:textId="77777777" w:rsidR="00F26A06" w:rsidRPr="007F4AD0" w:rsidRDefault="00F26A06" w:rsidP="00F26A06">
            <w:pPr>
              <w:pStyle w:val="Default"/>
              <w:rPr>
                <w:rFonts w:asciiTheme="minorHAnsi" w:hAnsiTheme="minorHAnsi" w:cstheme="minorHAnsi"/>
                <w:sz w:val="22"/>
                <w:szCs w:val="22"/>
              </w:rPr>
            </w:pPr>
            <w:r w:rsidRPr="007F4AD0">
              <w:rPr>
                <w:rFonts w:asciiTheme="minorHAnsi" w:hAnsiTheme="minorHAnsi" w:cstheme="minorHAnsi"/>
                <w:b/>
                <w:bCs/>
                <w:sz w:val="22"/>
                <w:szCs w:val="22"/>
              </w:rPr>
              <w:t xml:space="preserve">Τεμάχια </w:t>
            </w:r>
          </w:p>
        </w:tc>
        <w:tc>
          <w:tcPr>
            <w:tcW w:w="1418" w:type="dxa"/>
          </w:tcPr>
          <w:p w14:paraId="2115631E" w14:textId="719B00A1" w:rsidR="00F26A06" w:rsidRPr="007F4AD0" w:rsidRDefault="00F26A06" w:rsidP="00F26A06">
            <w:pPr>
              <w:pStyle w:val="Default"/>
              <w:rPr>
                <w:rFonts w:asciiTheme="minorHAnsi" w:hAnsiTheme="minorHAnsi" w:cstheme="minorHAnsi"/>
                <w:b/>
                <w:bCs/>
                <w:sz w:val="22"/>
                <w:szCs w:val="22"/>
              </w:rPr>
            </w:pPr>
            <w:r>
              <w:rPr>
                <w:rFonts w:asciiTheme="minorHAnsi" w:hAnsiTheme="minorHAnsi" w:cstheme="minorHAnsi"/>
                <w:b/>
                <w:bCs/>
                <w:sz w:val="22"/>
                <w:szCs w:val="22"/>
              </w:rPr>
              <w:t>Τιμή μονάδας άνευ ΦΠΑ</w:t>
            </w:r>
          </w:p>
        </w:tc>
        <w:tc>
          <w:tcPr>
            <w:tcW w:w="1576" w:type="dxa"/>
          </w:tcPr>
          <w:p w14:paraId="0D66D0C9" w14:textId="62740EC8" w:rsidR="00F26A06" w:rsidRPr="007F4AD0" w:rsidRDefault="00F26A06" w:rsidP="00F26A06">
            <w:pPr>
              <w:pStyle w:val="Default"/>
              <w:rPr>
                <w:rFonts w:asciiTheme="minorHAnsi" w:hAnsiTheme="minorHAnsi" w:cstheme="minorHAnsi"/>
                <w:b/>
                <w:bCs/>
                <w:sz w:val="22"/>
                <w:szCs w:val="22"/>
              </w:rPr>
            </w:pPr>
            <w:r>
              <w:rPr>
                <w:rFonts w:asciiTheme="minorHAnsi" w:hAnsiTheme="minorHAnsi" w:cstheme="minorHAnsi"/>
                <w:b/>
                <w:bCs/>
                <w:sz w:val="22"/>
                <w:szCs w:val="22"/>
              </w:rPr>
              <w:t>Τιμή για το σύνολο των μονάδων άνευ ΦΠΑ</w:t>
            </w:r>
          </w:p>
        </w:tc>
      </w:tr>
      <w:tr w:rsidR="00F26A06" w:rsidRPr="007F4AD0" w14:paraId="1EB51065" w14:textId="3C64693D" w:rsidTr="00EC469A">
        <w:trPr>
          <w:trHeight w:val="244"/>
          <w:jc w:val="center"/>
        </w:trPr>
        <w:tc>
          <w:tcPr>
            <w:tcW w:w="665" w:type="dxa"/>
          </w:tcPr>
          <w:p w14:paraId="6BC63302" w14:textId="77777777" w:rsidR="00F26A06" w:rsidRPr="007F4AD0" w:rsidRDefault="00F26A06" w:rsidP="00F26A06">
            <w:pPr>
              <w:pStyle w:val="Default"/>
              <w:rPr>
                <w:rFonts w:asciiTheme="minorHAnsi" w:hAnsiTheme="minorHAnsi" w:cstheme="minorHAnsi"/>
                <w:sz w:val="22"/>
                <w:szCs w:val="22"/>
              </w:rPr>
            </w:pPr>
            <w:r w:rsidRPr="007F4AD0">
              <w:rPr>
                <w:rFonts w:asciiTheme="minorHAnsi" w:hAnsiTheme="minorHAnsi" w:cstheme="minorHAnsi"/>
                <w:sz w:val="22"/>
                <w:szCs w:val="22"/>
              </w:rPr>
              <w:t xml:space="preserve">1 </w:t>
            </w:r>
          </w:p>
        </w:tc>
        <w:tc>
          <w:tcPr>
            <w:tcW w:w="3528" w:type="dxa"/>
          </w:tcPr>
          <w:p w14:paraId="2D9FD2F5" w14:textId="77777777" w:rsidR="00F26A06" w:rsidRPr="007F4AD0" w:rsidRDefault="00F26A06" w:rsidP="00F26A06">
            <w:pPr>
              <w:pStyle w:val="Default"/>
              <w:rPr>
                <w:rFonts w:asciiTheme="minorHAnsi" w:hAnsiTheme="minorHAnsi" w:cstheme="minorHAnsi"/>
                <w:sz w:val="22"/>
                <w:szCs w:val="22"/>
              </w:rPr>
            </w:pPr>
            <w:r w:rsidRPr="007F4AD0">
              <w:rPr>
                <w:rFonts w:asciiTheme="minorHAnsi" w:hAnsiTheme="minorHAnsi" w:cstheme="minorHAnsi"/>
                <w:sz w:val="22"/>
                <w:szCs w:val="22"/>
              </w:rPr>
              <w:t xml:space="preserve">Εσωτερικός σκληρός δίσκος </w:t>
            </w:r>
          </w:p>
          <w:p w14:paraId="676CC4F6" w14:textId="77777777" w:rsidR="00F26A06" w:rsidRPr="007F4AD0" w:rsidRDefault="00F26A06" w:rsidP="00F26A06">
            <w:pPr>
              <w:pStyle w:val="Default"/>
              <w:rPr>
                <w:rFonts w:asciiTheme="minorHAnsi" w:hAnsiTheme="minorHAnsi" w:cstheme="minorHAnsi"/>
                <w:sz w:val="22"/>
                <w:szCs w:val="22"/>
              </w:rPr>
            </w:pPr>
            <w:r w:rsidRPr="007F4AD0">
              <w:rPr>
                <w:rFonts w:asciiTheme="minorHAnsi" w:hAnsiTheme="minorHAnsi" w:cstheme="minorHAnsi"/>
                <w:sz w:val="22"/>
                <w:szCs w:val="22"/>
              </w:rPr>
              <w:t xml:space="preserve">Samsung SSD 870 Evo 500GB 2.5'' SATA3 </w:t>
            </w:r>
          </w:p>
        </w:tc>
        <w:tc>
          <w:tcPr>
            <w:tcW w:w="1417" w:type="dxa"/>
          </w:tcPr>
          <w:p w14:paraId="52CD07E7" w14:textId="77777777" w:rsidR="00F26A06" w:rsidRPr="007F4AD0" w:rsidRDefault="00F26A06" w:rsidP="00F26A06">
            <w:pPr>
              <w:pStyle w:val="Default"/>
              <w:rPr>
                <w:rFonts w:asciiTheme="minorHAnsi" w:hAnsiTheme="minorHAnsi" w:cstheme="minorHAnsi"/>
                <w:sz w:val="22"/>
                <w:szCs w:val="22"/>
              </w:rPr>
            </w:pPr>
            <w:r w:rsidRPr="007F4AD0">
              <w:rPr>
                <w:rFonts w:asciiTheme="minorHAnsi" w:hAnsiTheme="minorHAnsi" w:cstheme="minorHAnsi"/>
                <w:sz w:val="22"/>
                <w:szCs w:val="22"/>
              </w:rPr>
              <w:t xml:space="preserve">10 </w:t>
            </w:r>
          </w:p>
        </w:tc>
        <w:tc>
          <w:tcPr>
            <w:tcW w:w="1418" w:type="dxa"/>
          </w:tcPr>
          <w:p w14:paraId="203A8772" w14:textId="77777777" w:rsidR="00F26A06" w:rsidRPr="007F4AD0" w:rsidRDefault="00F26A06" w:rsidP="00F26A06">
            <w:pPr>
              <w:pStyle w:val="Default"/>
              <w:rPr>
                <w:rFonts w:asciiTheme="minorHAnsi" w:hAnsiTheme="minorHAnsi" w:cstheme="minorHAnsi"/>
                <w:sz w:val="22"/>
                <w:szCs w:val="22"/>
              </w:rPr>
            </w:pPr>
          </w:p>
        </w:tc>
        <w:tc>
          <w:tcPr>
            <w:tcW w:w="1576" w:type="dxa"/>
          </w:tcPr>
          <w:p w14:paraId="7326282B" w14:textId="77777777" w:rsidR="00F26A06" w:rsidRPr="007F4AD0" w:rsidRDefault="00F26A06" w:rsidP="00F26A06">
            <w:pPr>
              <w:pStyle w:val="Default"/>
              <w:rPr>
                <w:rFonts w:asciiTheme="minorHAnsi" w:hAnsiTheme="minorHAnsi" w:cstheme="minorHAnsi"/>
                <w:sz w:val="22"/>
                <w:szCs w:val="22"/>
              </w:rPr>
            </w:pPr>
          </w:p>
        </w:tc>
      </w:tr>
      <w:tr w:rsidR="00F26A06" w:rsidRPr="007F4AD0" w14:paraId="25D0BA3D" w14:textId="19DFDFC0" w:rsidTr="00EC469A">
        <w:trPr>
          <w:trHeight w:val="646"/>
          <w:jc w:val="center"/>
        </w:trPr>
        <w:tc>
          <w:tcPr>
            <w:tcW w:w="665" w:type="dxa"/>
          </w:tcPr>
          <w:p w14:paraId="2342C69D" w14:textId="77777777" w:rsidR="00F26A06" w:rsidRPr="007F4AD0" w:rsidRDefault="00F26A06" w:rsidP="00F26A06">
            <w:pPr>
              <w:pStyle w:val="Default"/>
              <w:rPr>
                <w:rFonts w:asciiTheme="minorHAnsi" w:hAnsiTheme="minorHAnsi" w:cstheme="minorHAnsi"/>
                <w:sz w:val="22"/>
                <w:szCs w:val="22"/>
              </w:rPr>
            </w:pPr>
            <w:r w:rsidRPr="007F4AD0">
              <w:rPr>
                <w:rFonts w:asciiTheme="minorHAnsi" w:hAnsiTheme="minorHAnsi" w:cstheme="minorHAnsi"/>
                <w:sz w:val="22"/>
                <w:szCs w:val="22"/>
              </w:rPr>
              <w:lastRenderedPageBreak/>
              <w:t xml:space="preserve">2 </w:t>
            </w:r>
          </w:p>
        </w:tc>
        <w:tc>
          <w:tcPr>
            <w:tcW w:w="3528" w:type="dxa"/>
          </w:tcPr>
          <w:p w14:paraId="53CA394B" w14:textId="77777777" w:rsidR="00F26A06" w:rsidRPr="007F4AD0" w:rsidRDefault="00F26A06" w:rsidP="00F26A06">
            <w:pPr>
              <w:pStyle w:val="Default"/>
              <w:rPr>
                <w:rFonts w:asciiTheme="minorHAnsi" w:hAnsiTheme="minorHAnsi" w:cstheme="minorHAnsi"/>
                <w:sz w:val="22"/>
                <w:szCs w:val="22"/>
                <w:lang w:val="en-US"/>
              </w:rPr>
            </w:pPr>
            <w:r w:rsidRPr="007F4AD0">
              <w:rPr>
                <w:rFonts w:asciiTheme="minorHAnsi" w:hAnsiTheme="minorHAnsi" w:cstheme="minorHAnsi"/>
                <w:sz w:val="22"/>
                <w:szCs w:val="22"/>
                <w:lang w:val="en-US"/>
              </w:rPr>
              <w:t xml:space="preserve">Dell 1.2TB 10K RPM SAS 12Gbps 512n 2.5in Hot-plug Hard Drive 3.5in Hybrid Carrier (400-ATJP)  </w:t>
            </w:r>
            <w:r w:rsidRPr="007F4AD0">
              <w:rPr>
                <w:rFonts w:asciiTheme="minorHAnsi" w:hAnsiTheme="minorHAnsi" w:cstheme="minorHAnsi"/>
                <w:sz w:val="22"/>
                <w:szCs w:val="22"/>
              </w:rPr>
              <w:t>για</w:t>
            </w:r>
            <w:r w:rsidRPr="007F4AD0">
              <w:rPr>
                <w:rFonts w:asciiTheme="minorHAnsi" w:hAnsiTheme="minorHAnsi" w:cstheme="minorHAnsi"/>
                <w:sz w:val="22"/>
                <w:szCs w:val="22"/>
                <w:lang w:val="en-US"/>
              </w:rPr>
              <w:t xml:space="preserve">  Server Dell PowerEdge R340 (Service Tag: C1VCJH3) </w:t>
            </w:r>
          </w:p>
        </w:tc>
        <w:tc>
          <w:tcPr>
            <w:tcW w:w="1417" w:type="dxa"/>
          </w:tcPr>
          <w:p w14:paraId="1004DE4C" w14:textId="77777777" w:rsidR="00F26A06" w:rsidRPr="007F4AD0" w:rsidRDefault="00F26A06" w:rsidP="00F26A06">
            <w:pPr>
              <w:pStyle w:val="Default"/>
              <w:rPr>
                <w:rFonts w:asciiTheme="minorHAnsi" w:hAnsiTheme="minorHAnsi" w:cstheme="minorHAnsi"/>
                <w:sz w:val="22"/>
                <w:szCs w:val="22"/>
              </w:rPr>
            </w:pPr>
            <w:r w:rsidRPr="007F4AD0">
              <w:rPr>
                <w:rFonts w:asciiTheme="minorHAnsi" w:hAnsiTheme="minorHAnsi" w:cstheme="minorHAnsi"/>
                <w:sz w:val="22"/>
                <w:szCs w:val="22"/>
              </w:rPr>
              <w:t xml:space="preserve">1 </w:t>
            </w:r>
          </w:p>
        </w:tc>
        <w:tc>
          <w:tcPr>
            <w:tcW w:w="1418" w:type="dxa"/>
          </w:tcPr>
          <w:p w14:paraId="1D04E6DD" w14:textId="77777777" w:rsidR="00F26A06" w:rsidRPr="007F4AD0" w:rsidRDefault="00F26A06" w:rsidP="00F26A06">
            <w:pPr>
              <w:pStyle w:val="Default"/>
              <w:rPr>
                <w:rFonts w:asciiTheme="minorHAnsi" w:hAnsiTheme="minorHAnsi" w:cstheme="minorHAnsi"/>
                <w:sz w:val="22"/>
                <w:szCs w:val="22"/>
              </w:rPr>
            </w:pPr>
          </w:p>
        </w:tc>
        <w:tc>
          <w:tcPr>
            <w:tcW w:w="1576" w:type="dxa"/>
          </w:tcPr>
          <w:p w14:paraId="3C979268" w14:textId="77777777" w:rsidR="00F26A06" w:rsidRPr="007F4AD0" w:rsidRDefault="00F26A06" w:rsidP="00F26A06">
            <w:pPr>
              <w:pStyle w:val="Default"/>
              <w:rPr>
                <w:rFonts w:asciiTheme="minorHAnsi" w:hAnsiTheme="minorHAnsi" w:cstheme="minorHAnsi"/>
                <w:sz w:val="22"/>
                <w:szCs w:val="22"/>
              </w:rPr>
            </w:pPr>
          </w:p>
        </w:tc>
      </w:tr>
      <w:tr w:rsidR="00F26A06" w:rsidRPr="007F4AD0" w14:paraId="063D3BEE" w14:textId="1DD86877" w:rsidTr="00EC469A">
        <w:trPr>
          <w:trHeight w:val="647"/>
          <w:jc w:val="center"/>
        </w:trPr>
        <w:tc>
          <w:tcPr>
            <w:tcW w:w="665" w:type="dxa"/>
          </w:tcPr>
          <w:p w14:paraId="53858B94" w14:textId="77777777" w:rsidR="00F26A06" w:rsidRPr="007F4AD0" w:rsidRDefault="00F26A06" w:rsidP="00F26A06">
            <w:pPr>
              <w:pStyle w:val="Default"/>
              <w:rPr>
                <w:rFonts w:asciiTheme="minorHAnsi" w:hAnsiTheme="minorHAnsi" w:cstheme="minorHAnsi"/>
                <w:sz w:val="22"/>
                <w:szCs w:val="22"/>
              </w:rPr>
            </w:pPr>
            <w:r w:rsidRPr="007F4AD0">
              <w:rPr>
                <w:rFonts w:asciiTheme="minorHAnsi" w:hAnsiTheme="minorHAnsi" w:cstheme="minorHAnsi"/>
                <w:sz w:val="22"/>
                <w:szCs w:val="22"/>
              </w:rPr>
              <w:t xml:space="preserve">3 </w:t>
            </w:r>
          </w:p>
        </w:tc>
        <w:tc>
          <w:tcPr>
            <w:tcW w:w="3528" w:type="dxa"/>
          </w:tcPr>
          <w:p w14:paraId="4548894D" w14:textId="77777777" w:rsidR="00F26A06" w:rsidRPr="007F4AD0" w:rsidRDefault="00F26A06" w:rsidP="00F26A06">
            <w:pPr>
              <w:pStyle w:val="Default"/>
              <w:rPr>
                <w:rFonts w:asciiTheme="minorHAnsi" w:hAnsiTheme="minorHAnsi" w:cstheme="minorHAnsi"/>
                <w:sz w:val="22"/>
                <w:szCs w:val="22"/>
                <w:lang w:val="en-US"/>
              </w:rPr>
            </w:pPr>
            <w:r w:rsidRPr="007F4AD0">
              <w:rPr>
                <w:rFonts w:asciiTheme="minorHAnsi" w:hAnsiTheme="minorHAnsi" w:cstheme="minorHAnsi"/>
                <w:sz w:val="22"/>
                <w:szCs w:val="22"/>
                <w:lang w:val="en-US"/>
              </w:rPr>
              <w:t xml:space="preserve">Dell Memory Upgrade - 16GB - 2RX8 DDR4 UDIMM 3200MHz ECC (AB663418) </w:t>
            </w:r>
          </w:p>
          <w:p w14:paraId="0AC83554" w14:textId="77777777" w:rsidR="00F26A06" w:rsidRPr="007F4AD0" w:rsidRDefault="00F26A06" w:rsidP="00F26A06">
            <w:pPr>
              <w:pStyle w:val="Default"/>
              <w:rPr>
                <w:rFonts w:asciiTheme="minorHAnsi" w:hAnsiTheme="minorHAnsi" w:cstheme="minorHAnsi"/>
                <w:sz w:val="22"/>
                <w:szCs w:val="22"/>
                <w:lang w:val="en-US"/>
              </w:rPr>
            </w:pPr>
            <w:r w:rsidRPr="007F4AD0">
              <w:rPr>
                <w:rFonts w:asciiTheme="minorHAnsi" w:hAnsiTheme="minorHAnsi" w:cstheme="minorHAnsi"/>
                <w:sz w:val="22"/>
                <w:szCs w:val="22"/>
              </w:rPr>
              <w:t>για</w:t>
            </w:r>
            <w:r w:rsidRPr="007F4AD0">
              <w:rPr>
                <w:rFonts w:asciiTheme="minorHAnsi" w:hAnsiTheme="minorHAnsi" w:cstheme="minorHAnsi"/>
                <w:sz w:val="22"/>
                <w:szCs w:val="22"/>
                <w:lang w:val="en-US"/>
              </w:rPr>
              <w:t xml:space="preserve">  Server Dell PowerEdge R340 (Service Tag: C1VCJH3) </w:t>
            </w:r>
          </w:p>
        </w:tc>
        <w:tc>
          <w:tcPr>
            <w:tcW w:w="1417" w:type="dxa"/>
          </w:tcPr>
          <w:p w14:paraId="3DB28FA3" w14:textId="77777777" w:rsidR="00F26A06" w:rsidRPr="007F4AD0" w:rsidRDefault="00F26A06" w:rsidP="00F26A06">
            <w:pPr>
              <w:pStyle w:val="Default"/>
              <w:rPr>
                <w:rFonts w:asciiTheme="minorHAnsi" w:hAnsiTheme="minorHAnsi" w:cstheme="minorHAnsi"/>
                <w:sz w:val="22"/>
                <w:szCs w:val="22"/>
              </w:rPr>
            </w:pPr>
            <w:r w:rsidRPr="007F4AD0">
              <w:rPr>
                <w:rFonts w:asciiTheme="minorHAnsi" w:hAnsiTheme="minorHAnsi" w:cstheme="minorHAnsi"/>
                <w:sz w:val="22"/>
                <w:szCs w:val="22"/>
              </w:rPr>
              <w:t xml:space="preserve">2 </w:t>
            </w:r>
          </w:p>
        </w:tc>
        <w:tc>
          <w:tcPr>
            <w:tcW w:w="1418" w:type="dxa"/>
          </w:tcPr>
          <w:p w14:paraId="4CF96548" w14:textId="77777777" w:rsidR="00F26A06" w:rsidRPr="007F4AD0" w:rsidRDefault="00F26A06" w:rsidP="00F26A06">
            <w:pPr>
              <w:pStyle w:val="Default"/>
              <w:rPr>
                <w:rFonts w:asciiTheme="minorHAnsi" w:hAnsiTheme="minorHAnsi" w:cstheme="minorHAnsi"/>
                <w:sz w:val="22"/>
                <w:szCs w:val="22"/>
              </w:rPr>
            </w:pPr>
          </w:p>
        </w:tc>
        <w:tc>
          <w:tcPr>
            <w:tcW w:w="1576" w:type="dxa"/>
          </w:tcPr>
          <w:p w14:paraId="122C580D" w14:textId="77777777" w:rsidR="00F26A06" w:rsidRPr="007F4AD0" w:rsidRDefault="00F26A06" w:rsidP="00F26A06">
            <w:pPr>
              <w:pStyle w:val="Default"/>
              <w:rPr>
                <w:rFonts w:asciiTheme="minorHAnsi" w:hAnsiTheme="minorHAnsi" w:cstheme="minorHAnsi"/>
                <w:sz w:val="22"/>
                <w:szCs w:val="22"/>
              </w:rPr>
            </w:pPr>
          </w:p>
        </w:tc>
      </w:tr>
      <w:tr w:rsidR="00F26A06" w:rsidRPr="00573B39" w14:paraId="5BE0ABDB" w14:textId="77777777" w:rsidTr="00EC469A">
        <w:trPr>
          <w:trHeight w:val="303"/>
          <w:jc w:val="center"/>
        </w:trPr>
        <w:tc>
          <w:tcPr>
            <w:tcW w:w="7028" w:type="dxa"/>
            <w:gridSpan w:val="4"/>
          </w:tcPr>
          <w:p w14:paraId="340E862A" w14:textId="3062E692" w:rsidR="00F26A06" w:rsidRPr="007F4AD0" w:rsidRDefault="00F26A06" w:rsidP="00F26A06">
            <w:pPr>
              <w:pStyle w:val="Default"/>
              <w:rPr>
                <w:rFonts w:asciiTheme="minorHAnsi" w:hAnsiTheme="minorHAnsi" w:cstheme="minorHAnsi"/>
                <w:sz w:val="22"/>
                <w:szCs w:val="22"/>
              </w:rPr>
            </w:pPr>
            <w:r>
              <w:rPr>
                <w:rFonts w:asciiTheme="minorHAnsi" w:hAnsiTheme="minorHAnsi" w:cstheme="minorHAnsi"/>
                <w:b/>
                <w:bCs/>
                <w:sz w:val="22"/>
                <w:szCs w:val="22"/>
              </w:rPr>
              <w:t>Προσφορά για το σύνολο των ειδών</w:t>
            </w:r>
            <w:r w:rsidRPr="007F7775">
              <w:rPr>
                <w:rFonts w:asciiTheme="minorHAnsi" w:hAnsiTheme="minorHAnsi" w:cstheme="minorHAnsi"/>
                <w:b/>
                <w:bCs/>
                <w:sz w:val="22"/>
                <w:szCs w:val="22"/>
              </w:rPr>
              <w:t xml:space="preserve"> </w:t>
            </w:r>
            <w:r>
              <w:rPr>
                <w:rFonts w:asciiTheme="minorHAnsi" w:hAnsiTheme="minorHAnsi" w:cstheme="minorHAnsi"/>
                <w:b/>
                <w:bCs/>
                <w:sz w:val="22"/>
                <w:szCs w:val="22"/>
              </w:rPr>
              <w:t xml:space="preserve">άνευ </w:t>
            </w:r>
            <w:r w:rsidRPr="007F7775">
              <w:rPr>
                <w:rFonts w:asciiTheme="minorHAnsi" w:hAnsiTheme="minorHAnsi" w:cstheme="minorHAnsi"/>
                <w:b/>
                <w:bCs/>
                <w:sz w:val="22"/>
                <w:szCs w:val="22"/>
              </w:rPr>
              <w:t>ΦΠΑ</w:t>
            </w:r>
          </w:p>
        </w:tc>
        <w:tc>
          <w:tcPr>
            <w:tcW w:w="1576" w:type="dxa"/>
          </w:tcPr>
          <w:p w14:paraId="2C3DD9FE" w14:textId="77777777" w:rsidR="00F26A06" w:rsidRPr="007F4AD0" w:rsidRDefault="00F26A06" w:rsidP="00F26A06">
            <w:pPr>
              <w:pStyle w:val="Default"/>
              <w:rPr>
                <w:rFonts w:asciiTheme="minorHAnsi" w:hAnsiTheme="minorHAnsi" w:cstheme="minorHAnsi"/>
                <w:sz w:val="22"/>
                <w:szCs w:val="22"/>
              </w:rPr>
            </w:pPr>
          </w:p>
        </w:tc>
      </w:tr>
      <w:tr w:rsidR="00F26A06" w:rsidRPr="007F4AD0" w14:paraId="1EEEE702" w14:textId="77777777" w:rsidTr="00EC469A">
        <w:trPr>
          <w:trHeight w:val="308"/>
          <w:jc w:val="center"/>
        </w:trPr>
        <w:tc>
          <w:tcPr>
            <w:tcW w:w="7028" w:type="dxa"/>
            <w:gridSpan w:val="4"/>
          </w:tcPr>
          <w:p w14:paraId="7DAB97A7" w14:textId="32FF9E6D" w:rsidR="00F26A06" w:rsidRPr="007F4AD0" w:rsidRDefault="00F26A06" w:rsidP="00F26A06">
            <w:pPr>
              <w:pStyle w:val="Default"/>
              <w:rPr>
                <w:rFonts w:asciiTheme="minorHAnsi" w:hAnsiTheme="minorHAnsi" w:cstheme="minorHAnsi"/>
                <w:sz w:val="22"/>
                <w:szCs w:val="22"/>
              </w:rPr>
            </w:pPr>
            <w:r>
              <w:rPr>
                <w:rFonts w:asciiTheme="minorHAnsi" w:hAnsiTheme="minorHAnsi" w:cstheme="minorHAnsi"/>
                <w:b/>
                <w:bCs/>
                <w:sz w:val="22"/>
                <w:szCs w:val="22"/>
              </w:rPr>
              <w:t>ΦΠΑ</w:t>
            </w:r>
          </w:p>
        </w:tc>
        <w:tc>
          <w:tcPr>
            <w:tcW w:w="1576" w:type="dxa"/>
          </w:tcPr>
          <w:p w14:paraId="3AE5DA27" w14:textId="77777777" w:rsidR="00F26A06" w:rsidRPr="007F4AD0" w:rsidRDefault="00F26A06" w:rsidP="00F26A06">
            <w:pPr>
              <w:pStyle w:val="Default"/>
              <w:rPr>
                <w:rFonts w:asciiTheme="minorHAnsi" w:hAnsiTheme="minorHAnsi" w:cstheme="minorHAnsi"/>
                <w:sz w:val="22"/>
                <w:szCs w:val="22"/>
              </w:rPr>
            </w:pPr>
          </w:p>
        </w:tc>
      </w:tr>
      <w:tr w:rsidR="00F26A06" w:rsidRPr="00573B39" w14:paraId="4AB15402" w14:textId="77777777" w:rsidTr="00EC469A">
        <w:trPr>
          <w:trHeight w:val="315"/>
          <w:jc w:val="center"/>
        </w:trPr>
        <w:tc>
          <w:tcPr>
            <w:tcW w:w="7028" w:type="dxa"/>
            <w:gridSpan w:val="4"/>
          </w:tcPr>
          <w:p w14:paraId="6D0B820F" w14:textId="572AD193" w:rsidR="00F26A06" w:rsidRPr="007F4AD0" w:rsidRDefault="00F26A06" w:rsidP="00F26A06">
            <w:pPr>
              <w:pStyle w:val="Default"/>
              <w:rPr>
                <w:rFonts w:asciiTheme="minorHAnsi" w:hAnsiTheme="minorHAnsi" w:cstheme="minorHAnsi"/>
                <w:sz w:val="22"/>
                <w:szCs w:val="22"/>
              </w:rPr>
            </w:pPr>
            <w:r>
              <w:rPr>
                <w:rFonts w:asciiTheme="minorHAnsi" w:hAnsiTheme="minorHAnsi" w:cstheme="minorHAnsi"/>
                <w:b/>
                <w:bCs/>
                <w:sz w:val="22"/>
                <w:szCs w:val="22"/>
              </w:rPr>
              <w:t>Προσφορά για το σύνολο των ειδών</w:t>
            </w:r>
            <w:r w:rsidRPr="007F7775">
              <w:rPr>
                <w:rFonts w:asciiTheme="minorHAnsi" w:hAnsiTheme="minorHAnsi" w:cstheme="minorHAnsi"/>
                <w:b/>
                <w:bCs/>
                <w:sz w:val="22"/>
                <w:szCs w:val="22"/>
              </w:rPr>
              <w:t xml:space="preserve"> με ΦΠΑ</w:t>
            </w:r>
          </w:p>
        </w:tc>
        <w:tc>
          <w:tcPr>
            <w:tcW w:w="1576" w:type="dxa"/>
          </w:tcPr>
          <w:p w14:paraId="6D89633F" w14:textId="77777777" w:rsidR="00F26A06" w:rsidRPr="007F4AD0" w:rsidRDefault="00F26A06" w:rsidP="00F26A06">
            <w:pPr>
              <w:pStyle w:val="Default"/>
              <w:rPr>
                <w:rFonts w:asciiTheme="minorHAnsi" w:hAnsiTheme="minorHAnsi" w:cstheme="minorHAnsi"/>
                <w:sz w:val="22"/>
                <w:szCs w:val="22"/>
              </w:rPr>
            </w:pPr>
          </w:p>
        </w:tc>
      </w:tr>
    </w:tbl>
    <w:p w14:paraId="21C8F86A" w14:textId="77777777" w:rsidR="00702460" w:rsidRDefault="003C40FE" w:rsidP="0059718C">
      <w:pPr>
        <w:shd w:val="clear" w:color="auto" w:fill="D9D9D9" w:themeFill="background1" w:themeFillShade="D9"/>
        <w:tabs>
          <w:tab w:val="left" w:pos="3150"/>
        </w:tabs>
        <w:spacing w:after="120"/>
        <w:jc w:val="center"/>
        <w:rPr>
          <w:rFonts w:asciiTheme="minorHAnsi" w:eastAsiaTheme="minorHAnsi" w:hAnsiTheme="minorHAnsi" w:cstheme="minorHAnsi"/>
          <w:b/>
          <w:iCs/>
          <w:sz w:val="22"/>
          <w:szCs w:val="22"/>
          <w:lang w:val="el-GR" w:eastAsia="en-US"/>
        </w:rPr>
      </w:pPr>
      <w:r w:rsidRPr="007F4AD0">
        <w:rPr>
          <w:rFonts w:asciiTheme="minorHAnsi" w:eastAsiaTheme="minorHAnsi" w:hAnsiTheme="minorHAnsi" w:cstheme="minorHAnsi"/>
          <w:b/>
          <w:iCs/>
          <w:sz w:val="22"/>
          <w:szCs w:val="22"/>
          <w:lang w:val="el-GR" w:eastAsia="en-US"/>
        </w:rPr>
        <w:t>ΤΜΗΜΑ 3</w:t>
      </w:r>
    </w:p>
    <w:p w14:paraId="0D1F6B63" w14:textId="394EDEE0" w:rsidR="003C40FE" w:rsidRPr="007F4AD0" w:rsidRDefault="00702460" w:rsidP="0059718C">
      <w:pPr>
        <w:shd w:val="clear" w:color="auto" w:fill="D9D9D9" w:themeFill="background1" w:themeFillShade="D9"/>
        <w:tabs>
          <w:tab w:val="left" w:pos="3150"/>
        </w:tabs>
        <w:spacing w:after="120"/>
        <w:jc w:val="center"/>
        <w:rPr>
          <w:rFonts w:asciiTheme="minorHAnsi" w:eastAsiaTheme="minorHAnsi" w:hAnsiTheme="minorHAnsi" w:cstheme="minorHAnsi"/>
          <w:b/>
          <w:iCs/>
          <w:sz w:val="22"/>
          <w:szCs w:val="22"/>
          <w:lang w:val="el-GR" w:eastAsia="en-US"/>
        </w:rPr>
      </w:pPr>
      <w:r>
        <w:rPr>
          <w:rFonts w:asciiTheme="minorHAnsi" w:eastAsiaTheme="minorHAnsi" w:hAnsiTheme="minorHAnsi" w:cstheme="minorHAnsi"/>
          <w:b/>
          <w:iCs/>
          <w:sz w:val="22"/>
          <w:szCs w:val="22"/>
          <w:lang w:val="el-GR" w:eastAsia="en-US"/>
        </w:rPr>
        <w:t xml:space="preserve"> </w:t>
      </w:r>
      <w:r w:rsidRPr="007F4AD0">
        <w:rPr>
          <w:rFonts w:asciiTheme="minorHAnsi" w:eastAsia="Calibri" w:hAnsiTheme="minorHAnsi" w:cstheme="minorHAnsi"/>
          <w:b/>
          <w:bCs/>
          <w:sz w:val="22"/>
          <w:szCs w:val="22"/>
          <w:lang w:val="el-GR" w:eastAsia="en-US"/>
        </w:rPr>
        <w:t>Ανταλλακτικά εκτυπωτικών</w:t>
      </w:r>
      <w:r>
        <w:rPr>
          <w:rFonts w:asciiTheme="minorHAnsi" w:eastAsia="Calibri" w:hAnsiTheme="minorHAnsi" w:cstheme="minorHAnsi"/>
          <w:b/>
          <w:bCs/>
          <w:sz w:val="22"/>
          <w:szCs w:val="22"/>
          <w:lang w:val="el-GR" w:eastAsia="en-US"/>
        </w:rPr>
        <w:t xml:space="preserve">- </w:t>
      </w:r>
      <w:r>
        <w:rPr>
          <w:rFonts w:asciiTheme="minorHAnsi" w:hAnsiTheme="minorHAnsi" w:cstheme="minorHAnsi"/>
          <w:b/>
          <w:bCs/>
          <w:sz w:val="22"/>
          <w:szCs w:val="22"/>
          <w:lang w:val="el-GR"/>
        </w:rPr>
        <w:t>Προϋπολογισμός 570,00 € με ΦΠΑ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3528"/>
        <w:gridCol w:w="1417"/>
        <w:gridCol w:w="1418"/>
        <w:gridCol w:w="1576"/>
      </w:tblGrid>
      <w:tr w:rsidR="009F10C1" w:rsidRPr="00573B39" w14:paraId="45780A1D" w14:textId="77777777" w:rsidTr="00EC469A">
        <w:trPr>
          <w:trHeight w:val="208"/>
          <w:jc w:val="center"/>
        </w:trPr>
        <w:tc>
          <w:tcPr>
            <w:tcW w:w="665" w:type="dxa"/>
          </w:tcPr>
          <w:p w14:paraId="1378C27B" w14:textId="77777777" w:rsidR="009F10C1" w:rsidRPr="007F4AD0" w:rsidRDefault="009F10C1" w:rsidP="009F10C1">
            <w:pPr>
              <w:pStyle w:val="Default"/>
              <w:rPr>
                <w:rFonts w:asciiTheme="minorHAnsi" w:hAnsiTheme="minorHAnsi" w:cstheme="minorHAnsi"/>
                <w:sz w:val="22"/>
                <w:szCs w:val="22"/>
              </w:rPr>
            </w:pPr>
            <w:r w:rsidRPr="007F4AD0">
              <w:rPr>
                <w:rFonts w:asciiTheme="minorHAnsi" w:hAnsiTheme="minorHAnsi" w:cstheme="minorHAnsi"/>
                <w:b/>
                <w:bCs/>
                <w:sz w:val="22"/>
                <w:szCs w:val="22"/>
              </w:rPr>
              <w:t xml:space="preserve">α/α </w:t>
            </w:r>
          </w:p>
        </w:tc>
        <w:tc>
          <w:tcPr>
            <w:tcW w:w="3528" w:type="dxa"/>
          </w:tcPr>
          <w:p w14:paraId="1AC99B56" w14:textId="77777777" w:rsidR="009F10C1" w:rsidRPr="007F4AD0" w:rsidRDefault="009F10C1" w:rsidP="009F10C1">
            <w:pPr>
              <w:pStyle w:val="Default"/>
              <w:rPr>
                <w:rFonts w:asciiTheme="minorHAnsi" w:hAnsiTheme="minorHAnsi" w:cstheme="minorHAnsi"/>
                <w:sz w:val="22"/>
                <w:szCs w:val="22"/>
              </w:rPr>
            </w:pPr>
            <w:r w:rsidRPr="007F4AD0">
              <w:rPr>
                <w:rFonts w:asciiTheme="minorHAnsi" w:hAnsiTheme="minorHAnsi" w:cstheme="minorHAnsi"/>
                <w:b/>
                <w:bCs/>
                <w:sz w:val="22"/>
                <w:szCs w:val="22"/>
              </w:rPr>
              <w:t xml:space="preserve">Είδος </w:t>
            </w:r>
          </w:p>
        </w:tc>
        <w:tc>
          <w:tcPr>
            <w:tcW w:w="1417" w:type="dxa"/>
          </w:tcPr>
          <w:p w14:paraId="435903FD" w14:textId="77777777" w:rsidR="009F10C1" w:rsidRPr="007F4AD0" w:rsidRDefault="009F10C1" w:rsidP="009F10C1">
            <w:pPr>
              <w:pStyle w:val="Default"/>
              <w:rPr>
                <w:rFonts w:asciiTheme="minorHAnsi" w:hAnsiTheme="minorHAnsi" w:cstheme="minorHAnsi"/>
                <w:sz w:val="22"/>
                <w:szCs w:val="22"/>
              </w:rPr>
            </w:pPr>
            <w:r w:rsidRPr="007F4AD0">
              <w:rPr>
                <w:rFonts w:asciiTheme="minorHAnsi" w:hAnsiTheme="minorHAnsi" w:cstheme="minorHAnsi"/>
                <w:b/>
                <w:bCs/>
                <w:sz w:val="22"/>
                <w:szCs w:val="22"/>
              </w:rPr>
              <w:t xml:space="preserve">Τεμάχια </w:t>
            </w:r>
          </w:p>
        </w:tc>
        <w:tc>
          <w:tcPr>
            <w:tcW w:w="1418" w:type="dxa"/>
          </w:tcPr>
          <w:p w14:paraId="48FAE145" w14:textId="0F627D7B" w:rsidR="009F10C1" w:rsidRPr="007F4AD0" w:rsidRDefault="009F10C1" w:rsidP="009F10C1">
            <w:pPr>
              <w:pStyle w:val="Default"/>
              <w:rPr>
                <w:rFonts w:asciiTheme="minorHAnsi" w:hAnsiTheme="minorHAnsi" w:cstheme="minorHAnsi"/>
                <w:b/>
                <w:bCs/>
                <w:sz w:val="22"/>
                <w:szCs w:val="22"/>
              </w:rPr>
            </w:pPr>
            <w:r>
              <w:rPr>
                <w:rFonts w:asciiTheme="minorHAnsi" w:hAnsiTheme="minorHAnsi" w:cstheme="minorHAnsi"/>
                <w:b/>
                <w:bCs/>
                <w:sz w:val="22"/>
                <w:szCs w:val="22"/>
              </w:rPr>
              <w:t>Τιμή μονάδας άνευ ΦΠΑ</w:t>
            </w:r>
          </w:p>
        </w:tc>
        <w:tc>
          <w:tcPr>
            <w:tcW w:w="1576" w:type="dxa"/>
          </w:tcPr>
          <w:p w14:paraId="5BA0DE2B" w14:textId="50749DF7" w:rsidR="009F10C1" w:rsidRPr="007F4AD0" w:rsidRDefault="009F10C1" w:rsidP="009F10C1">
            <w:pPr>
              <w:pStyle w:val="Default"/>
              <w:rPr>
                <w:rFonts w:asciiTheme="minorHAnsi" w:hAnsiTheme="minorHAnsi" w:cstheme="minorHAnsi"/>
                <w:b/>
                <w:bCs/>
                <w:sz w:val="22"/>
                <w:szCs w:val="22"/>
              </w:rPr>
            </w:pPr>
            <w:r>
              <w:rPr>
                <w:rFonts w:asciiTheme="minorHAnsi" w:hAnsiTheme="minorHAnsi" w:cstheme="minorHAnsi"/>
                <w:b/>
                <w:bCs/>
                <w:sz w:val="22"/>
                <w:szCs w:val="22"/>
              </w:rPr>
              <w:t>Τιμή για το σύνολο των μονάδων άνευ ΦΠΑ</w:t>
            </w:r>
          </w:p>
        </w:tc>
      </w:tr>
      <w:tr w:rsidR="009F10C1" w:rsidRPr="007F4AD0" w14:paraId="286FA1CA" w14:textId="77777777" w:rsidTr="00EC469A">
        <w:trPr>
          <w:trHeight w:val="244"/>
          <w:jc w:val="center"/>
        </w:trPr>
        <w:tc>
          <w:tcPr>
            <w:tcW w:w="665" w:type="dxa"/>
          </w:tcPr>
          <w:p w14:paraId="2928C2FE" w14:textId="77777777" w:rsidR="009F10C1" w:rsidRPr="007F4AD0" w:rsidRDefault="009F10C1" w:rsidP="009F10C1">
            <w:pPr>
              <w:pStyle w:val="Default"/>
              <w:rPr>
                <w:rFonts w:asciiTheme="minorHAnsi" w:hAnsiTheme="minorHAnsi" w:cstheme="minorHAnsi"/>
                <w:sz w:val="22"/>
                <w:szCs w:val="22"/>
              </w:rPr>
            </w:pPr>
            <w:r w:rsidRPr="007F4AD0">
              <w:rPr>
                <w:rFonts w:asciiTheme="minorHAnsi" w:hAnsiTheme="minorHAnsi" w:cstheme="minorHAnsi"/>
                <w:sz w:val="22"/>
                <w:szCs w:val="22"/>
              </w:rPr>
              <w:t xml:space="preserve">1 </w:t>
            </w:r>
          </w:p>
        </w:tc>
        <w:tc>
          <w:tcPr>
            <w:tcW w:w="3528" w:type="dxa"/>
          </w:tcPr>
          <w:p w14:paraId="622F93F1" w14:textId="77777777" w:rsidR="009F10C1" w:rsidRPr="007F4AD0" w:rsidRDefault="009F10C1" w:rsidP="009F10C1">
            <w:pPr>
              <w:pStyle w:val="Default"/>
              <w:rPr>
                <w:rFonts w:asciiTheme="minorHAnsi" w:hAnsiTheme="minorHAnsi" w:cstheme="minorHAnsi"/>
                <w:sz w:val="22"/>
                <w:szCs w:val="22"/>
                <w:lang w:val="en-US"/>
              </w:rPr>
            </w:pPr>
            <w:r w:rsidRPr="007F4AD0">
              <w:rPr>
                <w:rFonts w:asciiTheme="minorHAnsi" w:hAnsiTheme="minorHAnsi" w:cstheme="minorHAnsi"/>
                <w:b/>
                <w:bCs/>
                <w:sz w:val="22"/>
                <w:szCs w:val="22"/>
              </w:rPr>
              <w:t>Γνήσιο</w:t>
            </w:r>
            <w:r w:rsidRPr="007F4AD0">
              <w:rPr>
                <w:rFonts w:asciiTheme="minorHAnsi" w:hAnsiTheme="minorHAnsi" w:cstheme="minorHAnsi"/>
                <w:b/>
                <w:bCs/>
                <w:sz w:val="22"/>
                <w:szCs w:val="22"/>
                <w:lang w:val="en-US"/>
              </w:rPr>
              <w:t xml:space="preserve"> </w:t>
            </w:r>
            <w:r w:rsidRPr="007F4AD0">
              <w:rPr>
                <w:rFonts w:asciiTheme="minorHAnsi" w:hAnsiTheme="minorHAnsi" w:cstheme="minorHAnsi"/>
                <w:sz w:val="22"/>
                <w:szCs w:val="22"/>
                <w:lang w:val="en-US"/>
              </w:rPr>
              <w:t xml:space="preserve">Panasonic Fuser Unit </w:t>
            </w:r>
          </w:p>
          <w:p w14:paraId="2F7E359E" w14:textId="564B6CB3" w:rsidR="009F10C1" w:rsidRPr="00D27FA7" w:rsidRDefault="009F10C1" w:rsidP="009F10C1">
            <w:pPr>
              <w:pStyle w:val="Default"/>
              <w:rPr>
                <w:rFonts w:asciiTheme="minorHAnsi" w:hAnsiTheme="minorHAnsi" w:cstheme="minorHAnsi"/>
                <w:sz w:val="22"/>
                <w:szCs w:val="22"/>
                <w:lang w:val="en-US"/>
              </w:rPr>
            </w:pPr>
            <w:r w:rsidRPr="007F4AD0">
              <w:rPr>
                <w:rFonts w:asciiTheme="minorHAnsi" w:hAnsiTheme="minorHAnsi" w:cstheme="minorHAnsi"/>
                <w:sz w:val="22"/>
                <w:szCs w:val="22"/>
              </w:rPr>
              <w:t>για</w:t>
            </w:r>
            <w:r w:rsidRPr="007F4AD0">
              <w:rPr>
                <w:rFonts w:asciiTheme="minorHAnsi" w:hAnsiTheme="minorHAnsi" w:cstheme="minorHAnsi"/>
                <w:sz w:val="22"/>
                <w:szCs w:val="22"/>
                <w:lang w:val="en-US"/>
              </w:rPr>
              <w:t xml:space="preserve"> Panasonic KX-MB 2545 EU</w:t>
            </w:r>
          </w:p>
        </w:tc>
        <w:tc>
          <w:tcPr>
            <w:tcW w:w="1417" w:type="dxa"/>
          </w:tcPr>
          <w:p w14:paraId="17DBB270" w14:textId="77931058" w:rsidR="009F10C1" w:rsidRPr="007F4AD0" w:rsidRDefault="009F10C1" w:rsidP="009F10C1">
            <w:pPr>
              <w:pStyle w:val="Default"/>
              <w:rPr>
                <w:rFonts w:asciiTheme="minorHAnsi" w:hAnsiTheme="minorHAnsi" w:cstheme="minorHAnsi"/>
                <w:sz w:val="22"/>
                <w:szCs w:val="22"/>
              </w:rPr>
            </w:pPr>
            <w:r>
              <w:rPr>
                <w:rFonts w:asciiTheme="minorHAnsi" w:hAnsiTheme="minorHAnsi" w:cstheme="minorHAnsi"/>
                <w:sz w:val="22"/>
                <w:szCs w:val="22"/>
              </w:rPr>
              <w:t>2</w:t>
            </w:r>
          </w:p>
        </w:tc>
        <w:tc>
          <w:tcPr>
            <w:tcW w:w="1418" w:type="dxa"/>
          </w:tcPr>
          <w:p w14:paraId="62592377" w14:textId="77777777" w:rsidR="009F10C1" w:rsidRPr="007F4AD0" w:rsidRDefault="009F10C1" w:rsidP="009F10C1">
            <w:pPr>
              <w:pStyle w:val="Default"/>
              <w:rPr>
                <w:rFonts w:asciiTheme="minorHAnsi" w:hAnsiTheme="minorHAnsi" w:cstheme="minorHAnsi"/>
                <w:sz w:val="22"/>
                <w:szCs w:val="22"/>
              </w:rPr>
            </w:pPr>
          </w:p>
        </w:tc>
        <w:tc>
          <w:tcPr>
            <w:tcW w:w="1576" w:type="dxa"/>
          </w:tcPr>
          <w:p w14:paraId="10B26F97" w14:textId="77777777" w:rsidR="009F10C1" w:rsidRPr="007F4AD0" w:rsidRDefault="009F10C1" w:rsidP="009F10C1">
            <w:pPr>
              <w:pStyle w:val="Default"/>
              <w:rPr>
                <w:rFonts w:asciiTheme="minorHAnsi" w:hAnsiTheme="minorHAnsi" w:cstheme="minorHAnsi"/>
                <w:sz w:val="22"/>
                <w:szCs w:val="22"/>
              </w:rPr>
            </w:pPr>
          </w:p>
        </w:tc>
      </w:tr>
      <w:tr w:rsidR="009F10C1" w:rsidRPr="007F4AD0" w14:paraId="6DD8E41D" w14:textId="77777777" w:rsidTr="00EC469A">
        <w:trPr>
          <w:trHeight w:val="646"/>
          <w:jc w:val="center"/>
        </w:trPr>
        <w:tc>
          <w:tcPr>
            <w:tcW w:w="665" w:type="dxa"/>
          </w:tcPr>
          <w:p w14:paraId="5D9E831F" w14:textId="77777777" w:rsidR="009F10C1" w:rsidRPr="007F4AD0" w:rsidRDefault="009F10C1" w:rsidP="009F10C1">
            <w:pPr>
              <w:pStyle w:val="Default"/>
              <w:rPr>
                <w:rFonts w:asciiTheme="minorHAnsi" w:hAnsiTheme="minorHAnsi" w:cstheme="minorHAnsi"/>
                <w:sz w:val="22"/>
                <w:szCs w:val="22"/>
              </w:rPr>
            </w:pPr>
            <w:r w:rsidRPr="007F4AD0">
              <w:rPr>
                <w:rFonts w:asciiTheme="minorHAnsi" w:hAnsiTheme="minorHAnsi" w:cstheme="minorHAnsi"/>
                <w:sz w:val="22"/>
                <w:szCs w:val="22"/>
              </w:rPr>
              <w:t xml:space="preserve">2 </w:t>
            </w:r>
          </w:p>
        </w:tc>
        <w:tc>
          <w:tcPr>
            <w:tcW w:w="3528" w:type="dxa"/>
          </w:tcPr>
          <w:p w14:paraId="5D713675" w14:textId="77777777" w:rsidR="009F10C1" w:rsidRPr="007F4AD0" w:rsidRDefault="009F10C1" w:rsidP="009F10C1">
            <w:pPr>
              <w:pStyle w:val="Default"/>
              <w:rPr>
                <w:rFonts w:asciiTheme="minorHAnsi" w:hAnsiTheme="minorHAnsi" w:cstheme="minorHAnsi"/>
                <w:sz w:val="22"/>
                <w:szCs w:val="22"/>
                <w:lang w:val="en-US"/>
              </w:rPr>
            </w:pPr>
            <w:r w:rsidRPr="007F4AD0">
              <w:rPr>
                <w:rFonts w:asciiTheme="minorHAnsi" w:hAnsiTheme="minorHAnsi" w:cstheme="minorHAnsi"/>
                <w:b/>
                <w:bCs/>
                <w:sz w:val="22"/>
                <w:szCs w:val="22"/>
              </w:rPr>
              <w:t>Γνήσιο</w:t>
            </w:r>
            <w:r w:rsidRPr="007F4AD0">
              <w:rPr>
                <w:rFonts w:asciiTheme="minorHAnsi" w:hAnsiTheme="minorHAnsi" w:cstheme="minorHAnsi"/>
                <w:b/>
                <w:bCs/>
                <w:sz w:val="22"/>
                <w:szCs w:val="22"/>
                <w:lang w:val="en-US"/>
              </w:rPr>
              <w:t xml:space="preserve"> </w:t>
            </w:r>
            <w:r w:rsidRPr="007F4AD0">
              <w:rPr>
                <w:rFonts w:asciiTheme="minorHAnsi" w:hAnsiTheme="minorHAnsi" w:cstheme="minorHAnsi"/>
                <w:sz w:val="22"/>
                <w:szCs w:val="22"/>
                <w:lang w:val="en-US"/>
              </w:rPr>
              <w:t xml:space="preserve">HP Fuser Unit RM2-5478-000CN </w:t>
            </w:r>
          </w:p>
          <w:p w14:paraId="251913B4" w14:textId="5B4304D6" w:rsidR="009F10C1" w:rsidRPr="007F4AD0" w:rsidRDefault="009F10C1" w:rsidP="009F10C1">
            <w:pPr>
              <w:pStyle w:val="Default"/>
              <w:rPr>
                <w:rFonts w:asciiTheme="minorHAnsi" w:hAnsiTheme="minorHAnsi" w:cstheme="minorHAnsi"/>
                <w:sz w:val="22"/>
                <w:szCs w:val="22"/>
                <w:lang w:val="en-US"/>
              </w:rPr>
            </w:pPr>
            <w:r w:rsidRPr="007F4AD0">
              <w:rPr>
                <w:rFonts w:asciiTheme="minorHAnsi" w:hAnsiTheme="minorHAnsi" w:cstheme="minorHAnsi"/>
                <w:sz w:val="22"/>
                <w:szCs w:val="22"/>
              </w:rPr>
              <w:t>για</w:t>
            </w:r>
            <w:r w:rsidRPr="007F4AD0">
              <w:rPr>
                <w:rFonts w:asciiTheme="minorHAnsi" w:hAnsiTheme="minorHAnsi" w:cstheme="minorHAnsi"/>
                <w:sz w:val="22"/>
                <w:szCs w:val="22"/>
                <w:lang w:val="en-US"/>
              </w:rPr>
              <w:t xml:space="preserve">  HP LaserJet Pro 400 Color M451dn </w:t>
            </w:r>
          </w:p>
        </w:tc>
        <w:tc>
          <w:tcPr>
            <w:tcW w:w="1417" w:type="dxa"/>
          </w:tcPr>
          <w:p w14:paraId="4E15B941" w14:textId="5FE6EA24" w:rsidR="009F10C1" w:rsidRPr="007B0E73" w:rsidRDefault="009F10C1" w:rsidP="009F10C1">
            <w:pPr>
              <w:pStyle w:val="Default"/>
              <w:rPr>
                <w:rFonts w:asciiTheme="minorHAnsi" w:hAnsiTheme="minorHAnsi" w:cstheme="minorHAnsi"/>
                <w:sz w:val="22"/>
                <w:szCs w:val="22"/>
              </w:rPr>
            </w:pPr>
            <w:r>
              <w:rPr>
                <w:rFonts w:asciiTheme="minorHAnsi" w:hAnsiTheme="minorHAnsi" w:cstheme="minorHAnsi"/>
                <w:sz w:val="22"/>
                <w:szCs w:val="22"/>
              </w:rPr>
              <w:t>1</w:t>
            </w:r>
          </w:p>
        </w:tc>
        <w:tc>
          <w:tcPr>
            <w:tcW w:w="1418" w:type="dxa"/>
          </w:tcPr>
          <w:p w14:paraId="3270DCCA" w14:textId="77777777" w:rsidR="009F10C1" w:rsidRPr="00D27FA7" w:rsidRDefault="009F10C1" w:rsidP="009F10C1">
            <w:pPr>
              <w:pStyle w:val="Default"/>
              <w:rPr>
                <w:rFonts w:asciiTheme="minorHAnsi" w:hAnsiTheme="minorHAnsi" w:cstheme="minorHAnsi"/>
                <w:sz w:val="22"/>
                <w:szCs w:val="22"/>
                <w:lang w:val="en-US"/>
              </w:rPr>
            </w:pPr>
          </w:p>
        </w:tc>
        <w:tc>
          <w:tcPr>
            <w:tcW w:w="1576" w:type="dxa"/>
          </w:tcPr>
          <w:p w14:paraId="2ED2F39F" w14:textId="77777777" w:rsidR="009F10C1" w:rsidRPr="00D27FA7" w:rsidRDefault="009F10C1" w:rsidP="009F10C1">
            <w:pPr>
              <w:pStyle w:val="Default"/>
              <w:rPr>
                <w:rFonts w:asciiTheme="minorHAnsi" w:hAnsiTheme="minorHAnsi" w:cstheme="minorHAnsi"/>
                <w:sz w:val="22"/>
                <w:szCs w:val="22"/>
                <w:lang w:val="en-US"/>
              </w:rPr>
            </w:pPr>
          </w:p>
        </w:tc>
      </w:tr>
      <w:tr w:rsidR="009F10C1" w:rsidRPr="00D27FA7" w14:paraId="4B6AB911" w14:textId="77777777" w:rsidTr="00EC469A">
        <w:trPr>
          <w:trHeight w:val="647"/>
          <w:jc w:val="center"/>
        </w:trPr>
        <w:tc>
          <w:tcPr>
            <w:tcW w:w="665" w:type="dxa"/>
          </w:tcPr>
          <w:p w14:paraId="34B42612" w14:textId="77777777" w:rsidR="009F10C1" w:rsidRPr="007F4AD0" w:rsidRDefault="009F10C1" w:rsidP="009F10C1">
            <w:pPr>
              <w:pStyle w:val="Default"/>
              <w:rPr>
                <w:rFonts w:asciiTheme="minorHAnsi" w:hAnsiTheme="minorHAnsi" w:cstheme="minorHAnsi"/>
                <w:sz w:val="22"/>
                <w:szCs w:val="22"/>
              </w:rPr>
            </w:pPr>
            <w:r w:rsidRPr="007F4AD0">
              <w:rPr>
                <w:rFonts w:asciiTheme="minorHAnsi" w:hAnsiTheme="minorHAnsi" w:cstheme="minorHAnsi"/>
                <w:sz w:val="22"/>
                <w:szCs w:val="22"/>
              </w:rPr>
              <w:t xml:space="preserve">3 </w:t>
            </w:r>
          </w:p>
        </w:tc>
        <w:tc>
          <w:tcPr>
            <w:tcW w:w="3528" w:type="dxa"/>
          </w:tcPr>
          <w:p w14:paraId="1A6B94DD" w14:textId="77777777" w:rsidR="009F10C1" w:rsidRPr="007F4AD0" w:rsidRDefault="009F10C1" w:rsidP="009F10C1">
            <w:pPr>
              <w:pStyle w:val="Default"/>
              <w:rPr>
                <w:rFonts w:asciiTheme="minorHAnsi" w:hAnsiTheme="minorHAnsi" w:cstheme="minorHAnsi"/>
                <w:sz w:val="22"/>
                <w:szCs w:val="22"/>
              </w:rPr>
            </w:pPr>
            <w:r w:rsidRPr="007F4AD0">
              <w:rPr>
                <w:rFonts w:asciiTheme="minorHAnsi" w:hAnsiTheme="minorHAnsi" w:cstheme="minorHAnsi"/>
                <w:b/>
                <w:bCs/>
                <w:sz w:val="22"/>
                <w:szCs w:val="22"/>
              </w:rPr>
              <w:t xml:space="preserve">Γνήσιο ΟΚΙ </w:t>
            </w:r>
            <w:r w:rsidRPr="007F4AD0">
              <w:rPr>
                <w:rFonts w:asciiTheme="minorHAnsi" w:hAnsiTheme="minorHAnsi" w:cstheme="minorHAnsi"/>
                <w:sz w:val="22"/>
                <w:szCs w:val="22"/>
              </w:rPr>
              <w:t xml:space="preserve">Drum Unit 44574302 </w:t>
            </w:r>
          </w:p>
          <w:p w14:paraId="77E125BD" w14:textId="2C3A9A1C" w:rsidR="009F10C1" w:rsidRPr="00D27FA7" w:rsidRDefault="009F10C1" w:rsidP="009F10C1">
            <w:pPr>
              <w:pStyle w:val="Default"/>
              <w:rPr>
                <w:rFonts w:asciiTheme="minorHAnsi" w:hAnsiTheme="minorHAnsi" w:cstheme="minorHAnsi"/>
                <w:sz w:val="22"/>
                <w:szCs w:val="22"/>
              </w:rPr>
            </w:pPr>
            <w:r w:rsidRPr="007F4AD0">
              <w:rPr>
                <w:rFonts w:asciiTheme="minorHAnsi" w:hAnsiTheme="minorHAnsi" w:cstheme="minorHAnsi"/>
                <w:sz w:val="22"/>
                <w:szCs w:val="22"/>
              </w:rPr>
              <w:t>για  ΟΚΙ MB472DNW</w:t>
            </w:r>
          </w:p>
        </w:tc>
        <w:tc>
          <w:tcPr>
            <w:tcW w:w="1417" w:type="dxa"/>
          </w:tcPr>
          <w:p w14:paraId="1371B52E" w14:textId="38B14FC1" w:rsidR="009F10C1" w:rsidRPr="007F4AD0" w:rsidRDefault="009F10C1" w:rsidP="009F10C1">
            <w:pPr>
              <w:pStyle w:val="Default"/>
              <w:rPr>
                <w:rFonts w:asciiTheme="minorHAnsi" w:hAnsiTheme="minorHAnsi" w:cstheme="minorHAnsi"/>
                <w:sz w:val="22"/>
                <w:szCs w:val="22"/>
              </w:rPr>
            </w:pPr>
            <w:r>
              <w:rPr>
                <w:rFonts w:asciiTheme="minorHAnsi" w:hAnsiTheme="minorHAnsi" w:cstheme="minorHAnsi"/>
                <w:sz w:val="22"/>
                <w:szCs w:val="22"/>
              </w:rPr>
              <w:t>1</w:t>
            </w:r>
          </w:p>
        </w:tc>
        <w:tc>
          <w:tcPr>
            <w:tcW w:w="1418" w:type="dxa"/>
          </w:tcPr>
          <w:p w14:paraId="0C406062" w14:textId="77777777" w:rsidR="009F10C1" w:rsidRPr="007F4AD0" w:rsidRDefault="009F10C1" w:rsidP="009F10C1">
            <w:pPr>
              <w:pStyle w:val="Default"/>
              <w:rPr>
                <w:rFonts w:asciiTheme="minorHAnsi" w:hAnsiTheme="minorHAnsi" w:cstheme="minorHAnsi"/>
                <w:sz w:val="22"/>
                <w:szCs w:val="22"/>
              </w:rPr>
            </w:pPr>
          </w:p>
        </w:tc>
        <w:tc>
          <w:tcPr>
            <w:tcW w:w="1576" w:type="dxa"/>
          </w:tcPr>
          <w:p w14:paraId="1CBE4BB2" w14:textId="77777777" w:rsidR="009F10C1" w:rsidRPr="007F4AD0" w:rsidRDefault="009F10C1" w:rsidP="009F10C1">
            <w:pPr>
              <w:pStyle w:val="Default"/>
              <w:rPr>
                <w:rFonts w:asciiTheme="minorHAnsi" w:hAnsiTheme="minorHAnsi" w:cstheme="minorHAnsi"/>
                <w:sz w:val="22"/>
                <w:szCs w:val="22"/>
              </w:rPr>
            </w:pPr>
          </w:p>
        </w:tc>
      </w:tr>
      <w:tr w:rsidR="009F10C1" w:rsidRPr="00573B39" w14:paraId="6B66DD75" w14:textId="77777777" w:rsidTr="00EC469A">
        <w:trPr>
          <w:trHeight w:val="303"/>
          <w:jc w:val="center"/>
        </w:trPr>
        <w:tc>
          <w:tcPr>
            <w:tcW w:w="7028" w:type="dxa"/>
            <w:gridSpan w:val="4"/>
          </w:tcPr>
          <w:p w14:paraId="584A8D01" w14:textId="77777777" w:rsidR="009F10C1" w:rsidRPr="007F4AD0" w:rsidRDefault="009F10C1" w:rsidP="009F10C1">
            <w:pPr>
              <w:pStyle w:val="Default"/>
              <w:rPr>
                <w:rFonts w:asciiTheme="minorHAnsi" w:hAnsiTheme="minorHAnsi" w:cstheme="minorHAnsi"/>
                <w:sz w:val="22"/>
                <w:szCs w:val="22"/>
              </w:rPr>
            </w:pPr>
            <w:r>
              <w:rPr>
                <w:rFonts w:asciiTheme="minorHAnsi" w:hAnsiTheme="minorHAnsi" w:cstheme="minorHAnsi"/>
                <w:b/>
                <w:bCs/>
                <w:sz w:val="22"/>
                <w:szCs w:val="22"/>
              </w:rPr>
              <w:t>Προσφορά για το σύνολο των ειδών</w:t>
            </w:r>
            <w:r w:rsidRPr="007F7775">
              <w:rPr>
                <w:rFonts w:asciiTheme="minorHAnsi" w:hAnsiTheme="minorHAnsi" w:cstheme="minorHAnsi"/>
                <w:b/>
                <w:bCs/>
                <w:sz w:val="22"/>
                <w:szCs w:val="22"/>
              </w:rPr>
              <w:t xml:space="preserve"> </w:t>
            </w:r>
            <w:r>
              <w:rPr>
                <w:rFonts w:asciiTheme="minorHAnsi" w:hAnsiTheme="minorHAnsi" w:cstheme="minorHAnsi"/>
                <w:b/>
                <w:bCs/>
                <w:sz w:val="22"/>
                <w:szCs w:val="22"/>
              </w:rPr>
              <w:t xml:space="preserve">άνευ </w:t>
            </w:r>
            <w:r w:rsidRPr="007F7775">
              <w:rPr>
                <w:rFonts w:asciiTheme="minorHAnsi" w:hAnsiTheme="minorHAnsi" w:cstheme="minorHAnsi"/>
                <w:b/>
                <w:bCs/>
                <w:sz w:val="22"/>
                <w:szCs w:val="22"/>
              </w:rPr>
              <w:t>ΦΠΑ</w:t>
            </w:r>
          </w:p>
        </w:tc>
        <w:tc>
          <w:tcPr>
            <w:tcW w:w="1576" w:type="dxa"/>
          </w:tcPr>
          <w:p w14:paraId="3F10324F" w14:textId="77777777" w:rsidR="009F10C1" w:rsidRPr="007F4AD0" w:rsidRDefault="009F10C1" w:rsidP="009F10C1">
            <w:pPr>
              <w:pStyle w:val="Default"/>
              <w:rPr>
                <w:rFonts w:asciiTheme="minorHAnsi" w:hAnsiTheme="minorHAnsi" w:cstheme="minorHAnsi"/>
                <w:sz w:val="22"/>
                <w:szCs w:val="22"/>
              </w:rPr>
            </w:pPr>
          </w:p>
        </w:tc>
      </w:tr>
      <w:tr w:rsidR="009F10C1" w:rsidRPr="007F4AD0" w14:paraId="624C6812" w14:textId="77777777" w:rsidTr="00EC469A">
        <w:trPr>
          <w:trHeight w:val="308"/>
          <w:jc w:val="center"/>
        </w:trPr>
        <w:tc>
          <w:tcPr>
            <w:tcW w:w="7028" w:type="dxa"/>
            <w:gridSpan w:val="4"/>
          </w:tcPr>
          <w:p w14:paraId="644ACCC2" w14:textId="77777777" w:rsidR="009F10C1" w:rsidRPr="007F4AD0" w:rsidRDefault="009F10C1" w:rsidP="009F10C1">
            <w:pPr>
              <w:pStyle w:val="Default"/>
              <w:rPr>
                <w:rFonts w:asciiTheme="minorHAnsi" w:hAnsiTheme="minorHAnsi" w:cstheme="minorHAnsi"/>
                <w:sz w:val="22"/>
                <w:szCs w:val="22"/>
              </w:rPr>
            </w:pPr>
            <w:r>
              <w:rPr>
                <w:rFonts w:asciiTheme="minorHAnsi" w:hAnsiTheme="minorHAnsi" w:cstheme="minorHAnsi"/>
                <w:b/>
                <w:bCs/>
                <w:sz w:val="22"/>
                <w:szCs w:val="22"/>
              </w:rPr>
              <w:t>ΦΠΑ</w:t>
            </w:r>
          </w:p>
        </w:tc>
        <w:tc>
          <w:tcPr>
            <w:tcW w:w="1576" w:type="dxa"/>
          </w:tcPr>
          <w:p w14:paraId="249E270A" w14:textId="77777777" w:rsidR="009F10C1" w:rsidRPr="007F4AD0" w:rsidRDefault="009F10C1" w:rsidP="009F10C1">
            <w:pPr>
              <w:pStyle w:val="Default"/>
              <w:rPr>
                <w:rFonts w:asciiTheme="minorHAnsi" w:hAnsiTheme="minorHAnsi" w:cstheme="minorHAnsi"/>
                <w:sz w:val="22"/>
                <w:szCs w:val="22"/>
              </w:rPr>
            </w:pPr>
          </w:p>
        </w:tc>
      </w:tr>
      <w:tr w:rsidR="009F10C1" w:rsidRPr="00573B39" w14:paraId="02EA9D1E" w14:textId="77777777" w:rsidTr="00EC469A">
        <w:trPr>
          <w:trHeight w:val="315"/>
          <w:jc w:val="center"/>
        </w:trPr>
        <w:tc>
          <w:tcPr>
            <w:tcW w:w="7028" w:type="dxa"/>
            <w:gridSpan w:val="4"/>
          </w:tcPr>
          <w:p w14:paraId="284178A5" w14:textId="77777777" w:rsidR="009F10C1" w:rsidRPr="007F4AD0" w:rsidRDefault="009F10C1" w:rsidP="009F10C1">
            <w:pPr>
              <w:pStyle w:val="Default"/>
              <w:rPr>
                <w:rFonts w:asciiTheme="minorHAnsi" w:hAnsiTheme="minorHAnsi" w:cstheme="minorHAnsi"/>
                <w:sz w:val="22"/>
                <w:szCs w:val="22"/>
              </w:rPr>
            </w:pPr>
            <w:r>
              <w:rPr>
                <w:rFonts w:asciiTheme="minorHAnsi" w:hAnsiTheme="minorHAnsi" w:cstheme="minorHAnsi"/>
                <w:b/>
                <w:bCs/>
                <w:sz w:val="22"/>
                <w:szCs w:val="22"/>
              </w:rPr>
              <w:t>Προσφορά για το σύνολο των ειδών</w:t>
            </w:r>
            <w:r w:rsidRPr="007F7775">
              <w:rPr>
                <w:rFonts w:asciiTheme="minorHAnsi" w:hAnsiTheme="minorHAnsi" w:cstheme="minorHAnsi"/>
                <w:b/>
                <w:bCs/>
                <w:sz w:val="22"/>
                <w:szCs w:val="22"/>
              </w:rPr>
              <w:t xml:space="preserve"> με ΦΠΑ</w:t>
            </w:r>
          </w:p>
        </w:tc>
        <w:tc>
          <w:tcPr>
            <w:tcW w:w="1576" w:type="dxa"/>
          </w:tcPr>
          <w:p w14:paraId="72BE2050" w14:textId="77777777" w:rsidR="009F10C1" w:rsidRPr="007F4AD0" w:rsidRDefault="009F10C1" w:rsidP="009F10C1">
            <w:pPr>
              <w:pStyle w:val="Default"/>
              <w:rPr>
                <w:rFonts w:asciiTheme="minorHAnsi" w:hAnsiTheme="minorHAnsi" w:cstheme="minorHAnsi"/>
                <w:sz w:val="22"/>
                <w:szCs w:val="22"/>
              </w:rPr>
            </w:pPr>
          </w:p>
        </w:tc>
      </w:tr>
    </w:tbl>
    <w:p w14:paraId="34664409" w14:textId="524CD473" w:rsidR="003C40FE" w:rsidRPr="007F4AD0" w:rsidRDefault="003C40FE" w:rsidP="0059718C">
      <w:pPr>
        <w:tabs>
          <w:tab w:val="left" w:pos="3150"/>
        </w:tabs>
        <w:spacing w:after="120"/>
        <w:jc w:val="center"/>
        <w:rPr>
          <w:rFonts w:asciiTheme="minorHAnsi" w:eastAsiaTheme="minorHAnsi" w:hAnsiTheme="minorHAnsi" w:cstheme="minorHAnsi"/>
          <w:b/>
          <w:iCs/>
          <w:sz w:val="22"/>
          <w:szCs w:val="22"/>
          <w:lang w:val="el-GR" w:eastAsia="en-US"/>
        </w:rPr>
      </w:pPr>
    </w:p>
    <w:p w14:paraId="687F2F0B" w14:textId="2724D22B" w:rsidR="003C40FE" w:rsidRPr="00743ABA" w:rsidRDefault="003C40FE" w:rsidP="00B43389">
      <w:pPr>
        <w:shd w:val="clear" w:color="auto" w:fill="D9D9D9" w:themeFill="background1" w:themeFillShade="D9"/>
        <w:tabs>
          <w:tab w:val="left" w:pos="3150"/>
        </w:tabs>
        <w:spacing w:after="120"/>
        <w:jc w:val="center"/>
        <w:rPr>
          <w:rFonts w:asciiTheme="minorHAnsi" w:eastAsiaTheme="minorHAnsi" w:hAnsiTheme="minorHAnsi" w:cstheme="minorHAnsi"/>
          <w:b/>
          <w:iCs/>
          <w:sz w:val="22"/>
          <w:szCs w:val="22"/>
          <w:lang w:val="el-GR" w:eastAsia="en-US"/>
        </w:rPr>
      </w:pPr>
      <w:r w:rsidRPr="00743ABA">
        <w:rPr>
          <w:rFonts w:asciiTheme="minorHAnsi" w:eastAsiaTheme="minorHAnsi" w:hAnsiTheme="minorHAnsi" w:cstheme="minorHAnsi"/>
          <w:b/>
          <w:iCs/>
          <w:sz w:val="22"/>
          <w:szCs w:val="22"/>
          <w:lang w:val="el-GR" w:eastAsia="en-US"/>
        </w:rPr>
        <w:t>ΤΜΗΜΑ 4</w:t>
      </w:r>
    </w:p>
    <w:p w14:paraId="46F01C5F" w14:textId="77777777" w:rsidR="00B43389" w:rsidRPr="00743ABA" w:rsidRDefault="00C51B40" w:rsidP="00B43389">
      <w:pPr>
        <w:shd w:val="clear" w:color="auto" w:fill="D9D9D9" w:themeFill="background1" w:themeFillShade="D9"/>
        <w:spacing w:after="120"/>
        <w:jc w:val="center"/>
        <w:rPr>
          <w:rFonts w:asciiTheme="minorHAnsi" w:hAnsiTheme="minorHAnsi" w:cstheme="minorHAnsi"/>
          <w:b/>
          <w:sz w:val="22"/>
          <w:szCs w:val="22"/>
          <w:lang w:val="el-GR"/>
        </w:rPr>
      </w:pPr>
      <w:r w:rsidRPr="00743ABA">
        <w:rPr>
          <w:rFonts w:asciiTheme="minorHAnsi" w:hAnsiTheme="minorHAnsi" w:cstheme="minorHAnsi"/>
          <w:b/>
          <w:sz w:val="22"/>
          <w:szCs w:val="22"/>
          <w:lang w:val="el-GR"/>
        </w:rPr>
        <w:t xml:space="preserve">Μνήμη </w:t>
      </w:r>
      <w:r w:rsidRPr="00743ABA">
        <w:rPr>
          <w:rFonts w:asciiTheme="minorHAnsi" w:hAnsiTheme="minorHAnsi" w:cstheme="minorHAnsi"/>
          <w:b/>
          <w:sz w:val="22"/>
          <w:szCs w:val="22"/>
        </w:rPr>
        <w:t>ThinkSystem</w:t>
      </w:r>
      <w:r w:rsidRPr="00743ABA">
        <w:rPr>
          <w:rFonts w:asciiTheme="minorHAnsi" w:hAnsiTheme="minorHAnsi" w:cstheme="minorHAnsi"/>
          <w:b/>
          <w:sz w:val="22"/>
          <w:szCs w:val="22"/>
          <w:lang w:val="el-GR"/>
        </w:rPr>
        <w:t xml:space="preserve"> </w:t>
      </w:r>
      <w:r w:rsidRPr="00743ABA">
        <w:rPr>
          <w:rFonts w:asciiTheme="minorHAnsi" w:hAnsiTheme="minorHAnsi" w:cstheme="minorHAnsi"/>
          <w:b/>
          <w:color w:val="000000"/>
          <w:sz w:val="22"/>
          <w:szCs w:val="22"/>
          <w:lang w:val="el-GR"/>
        </w:rPr>
        <w:t>4</w:t>
      </w:r>
      <w:r w:rsidRPr="00743ABA">
        <w:rPr>
          <w:rFonts w:asciiTheme="minorHAnsi" w:hAnsiTheme="minorHAnsi" w:cstheme="minorHAnsi"/>
          <w:b/>
          <w:color w:val="000000"/>
          <w:sz w:val="22"/>
          <w:szCs w:val="22"/>
        </w:rPr>
        <w:t>ZC</w:t>
      </w:r>
      <w:r w:rsidRPr="00743ABA">
        <w:rPr>
          <w:rFonts w:asciiTheme="minorHAnsi" w:hAnsiTheme="minorHAnsi" w:cstheme="minorHAnsi"/>
          <w:b/>
          <w:color w:val="000000"/>
          <w:sz w:val="22"/>
          <w:szCs w:val="22"/>
          <w:lang w:val="el-GR"/>
        </w:rPr>
        <w:t>7</w:t>
      </w:r>
      <w:r w:rsidRPr="00743ABA">
        <w:rPr>
          <w:rFonts w:asciiTheme="minorHAnsi" w:hAnsiTheme="minorHAnsi" w:cstheme="minorHAnsi"/>
          <w:b/>
          <w:color w:val="000000"/>
          <w:sz w:val="22"/>
          <w:szCs w:val="22"/>
        </w:rPr>
        <w:t>A</w:t>
      </w:r>
      <w:r w:rsidRPr="00743ABA">
        <w:rPr>
          <w:rFonts w:asciiTheme="minorHAnsi" w:hAnsiTheme="minorHAnsi" w:cstheme="minorHAnsi"/>
          <w:b/>
          <w:color w:val="000000"/>
          <w:sz w:val="22"/>
          <w:szCs w:val="22"/>
          <w:lang w:val="el-GR"/>
        </w:rPr>
        <w:t xml:space="preserve">08709 </w:t>
      </w:r>
      <w:r w:rsidRPr="00743ABA">
        <w:rPr>
          <w:rFonts w:asciiTheme="minorHAnsi" w:hAnsiTheme="minorHAnsi" w:cstheme="minorHAnsi"/>
          <w:b/>
          <w:sz w:val="22"/>
          <w:szCs w:val="22"/>
          <w:lang w:val="el-GR"/>
        </w:rPr>
        <w:t>32</w:t>
      </w:r>
      <w:r w:rsidRPr="00743ABA">
        <w:rPr>
          <w:rFonts w:asciiTheme="minorHAnsi" w:hAnsiTheme="minorHAnsi" w:cstheme="minorHAnsi"/>
          <w:b/>
          <w:sz w:val="22"/>
          <w:szCs w:val="22"/>
        </w:rPr>
        <w:t>GB</w:t>
      </w:r>
      <w:r w:rsidRPr="00743ABA">
        <w:rPr>
          <w:rFonts w:asciiTheme="minorHAnsi" w:hAnsiTheme="minorHAnsi" w:cstheme="minorHAnsi"/>
          <w:b/>
          <w:sz w:val="22"/>
          <w:szCs w:val="22"/>
          <w:lang w:val="el-GR"/>
        </w:rPr>
        <w:t xml:space="preserve">, </w:t>
      </w:r>
      <w:r w:rsidRPr="00743ABA">
        <w:rPr>
          <w:rFonts w:asciiTheme="minorHAnsi" w:hAnsiTheme="minorHAnsi" w:cstheme="minorHAnsi"/>
          <w:b/>
          <w:sz w:val="22"/>
          <w:szCs w:val="22"/>
        </w:rPr>
        <w:t>DDR</w:t>
      </w:r>
      <w:r w:rsidRPr="00743ABA">
        <w:rPr>
          <w:rFonts w:asciiTheme="minorHAnsi" w:hAnsiTheme="minorHAnsi" w:cstheme="minorHAnsi"/>
          <w:b/>
          <w:sz w:val="22"/>
          <w:szCs w:val="22"/>
          <w:lang w:val="el-GR"/>
        </w:rPr>
        <w:t xml:space="preserve">4, </w:t>
      </w:r>
      <w:r w:rsidRPr="00743ABA">
        <w:rPr>
          <w:rFonts w:asciiTheme="minorHAnsi" w:hAnsiTheme="minorHAnsi" w:cstheme="minorHAnsi"/>
          <w:b/>
          <w:sz w:val="22"/>
          <w:szCs w:val="22"/>
        </w:rPr>
        <w:t>RDIMM</w:t>
      </w:r>
      <w:r w:rsidRPr="00743ABA">
        <w:rPr>
          <w:rFonts w:asciiTheme="minorHAnsi" w:hAnsiTheme="minorHAnsi" w:cstheme="minorHAnsi"/>
          <w:b/>
          <w:sz w:val="22"/>
          <w:szCs w:val="22"/>
          <w:lang w:val="el-GR"/>
        </w:rPr>
        <w:t>, 2933</w:t>
      </w:r>
      <w:r w:rsidR="00B43389" w:rsidRPr="00743ABA">
        <w:rPr>
          <w:rFonts w:asciiTheme="minorHAnsi" w:hAnsiTheme="minorHAnsi" w:cstheme="minorHAnsi"/>
          <w:b/>
          <w:sz w:val="22"/>
          <w:szCs w:val="22"/>
          <w:lang w:val="el-GR"/>
        </w:rPr>
        <w:t xml:space="preserve"> για διακομιστή Lenovo SR 630</w:t>
      </w:r>
    </w:p>
    <w:p w14:paraId="4A9F8FEA" w14:textId="047D4C2C" w:rsidR="00C51B40" w:rsidRPr="00743ABA" w:rsidRDefault="00C51B40" w:rsidP="00B43389">
      <w:pPr>
        <w:shd w:val="clear" w:color="auto" w:fill="D9D9D9" w:themeFill="background1" w:themeFillShade="D9"/>
        <w:tabs>
          <w:tab w:val="left" w:pos="3150"/>
        </w:tabs>
        <w:spacing w:after="120"/>
        <w:jc w:val="center"/>
        <w:rPr>
          <w:rFonts w:asciiTheme="minorHAnsi" w:eastAsiaTheme="minorHAnsi" w:hAnsiTheme="minorHAnsi" w:cstheme="minorHAnsi"/>
          <w:b/>
          <w:iCs/>
          <w:sz w:val="22"/>
          <w:szCs w:val="22"/>
          <w:lang w:val="el-GR" w:eastAsia="en-US"/>
        </w:rPr>
      </w:pPr>
      <w:r w:rsidRPr="00743ABA">
        <w:rPr>
          <w:rFonts w:asciiTheme="minorHAnsi" w:hAnsiTheme="minorHAnsi" w:cstheme="minorHAnsi"/>
          <w:b/>
          <w:sz w:val="22"/>
          <w:szCs w:val="22"/>
          <w:lang w:val="el-GR"/>
        </w:rPr>
        <w:t xml:space="preserve">- </w:t>
      </w:r>
      <w:r w:rsidR="004A2636" w:rsidRPr="00743ABA">
        <w:rPr>
          <w:rFonts w:asciiTheme="minorHAnsi" w:hAnsiTheme="minorHAnsi" w:cstheme="minorHAnsi"/>
          <w:b/>
          <w:sz w:val="22"/>
          <w:szCs w:val="22"/>
          <w:lang w:val="el-GR"/>
        </w:rPr>
        <w:t>Προϋπολογισμός</w:t>
      </w:r>
      <w:r w:rsidRPr="00743ABA">
        <w:rPr>
          <w:rFonts w:asciiTheme="minorHAnsi" w:hAnsiTheme="minorHAnsi" w:cstheme="minorHAnsi"/>
          <w:b/>
          <w:sz w:val="22"/>
          <w:szCs w:val="22"/>
          <w:lang w:val="el-GR"/>
        </w:rPr>
        <w:t xml:space="preserve"> 1.600,00 €</w:t>
      </w:r>
      <w:r w:rsidR="003E0D37" w:rsidRPr="00743ABA">
        <w:rPr>
          <w:rFonts w:asciiTheme="minorHAnsi" w:hAnsiTheme="minorHAnsi" w:cstheme="minorHAnsi"/>
          <w:b/>
          <w:sz w:val="22"/>
          <w:szCs w:val="22"/>
          <w:lang w:val="el-GR"/>
        </w:rPr>
        <w:t xml:space="preserve"> με ΦΠΑ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3528"/>
        <w:gridCol w:w="1843"/>
        <w:gridCol w:w="2568"/>
      </w:tblGrid>
      <w:tr w:rsidR="00D860A3" w:rsidRPr="009F10C1" w14:paraId="3E19CDAF" w14:textId="77777777" w:rsidTr="00554F65">
        <w:trPr>
          <w:trHeight w:val="208"/>
          <w:jc w:val="center"/>
        </w:trPr>
        <w:tc>
          <w:tcPr>
            <w:tcW w:w="665" w:type="dxa"/>
          </w:tcPr>
          <w:p w14:paraId="3A82A834" w14:textId="77777777" w:rsidR="00D860A3" w:rsidRPr="007F4AD0" w:rsidRDefault="00D860A3" w:rsidP="0050383B">
            <w:pPr>
              <w:pStyle w:val="Default"/>
              <w:rPr>
                <w:rFonts w:asciiTheme="minorHAnsi" w:hAnsiTheme="minorHAnsi" w:cstheme="minorHAnsi"/>
                <w:sz w:val="22"/>
                <w:szCs w:val="22"/>
              </w:rPr>
            </w:pPr>
            <w:r w:rsidRPr="007F4AD0">
              <w:rPr>
                <w:rFonts w:asciiTheme="minorHAnsi" w:hAnsiTheme="minorHAnsi" w:cstheme="minorHAnsi"/>
                <w:b/>
                <w:bCs/>
                <w:sz w:val="22"/>
                <w:szCs w:val="22"/>
              </w:rPr>
              <w:t xml:space="preserve">α/α </w:t>
            </w:r>
          </w:p>
        </w:tc>
        <w:tc>
          <w:tcPr>
            <w:tcW w:w="3528" w:type="dxa"/>
          </w:tcPr>
          <w:p w14:paraId="417BB3B3" w14:textId="77777777" w:rsidR="00D860A3" w:rsidRPr="007F4AD0" w:rsidRDefault="00D860A3" w:rsidP="0050383B">
            <w:pPr>
              <w:pStyle w:val="Default"/>
              <w:rPr>
                <w:rFonts w:asciiTheme="minorHAnsi" w:hAnsiTheme="minorHAnsi" w:cstheme="minorHAnsi"/>
                <w:sz w:val="22"/>
                <w:szCs w:val="22"/>
              </w:rPr>
            </w:pPr>
            <w:r w:rsidRPr="007F4AD0">
              <w:rPr>
                <w:rFonts w:asciiTheme="minorHAnsi" w:hAnsiTheme="minorHAnsi" w:cstheme="minorHAnsi"/>
                <w:b/>
                <w:bCs/>
                <w:sz w:val="22"/>
                <w:szCs w:val="22"/>
              </w:rPr>
              <w:t xml:space="preserve">Είδος </w:t>
            </w:r>
          </w:p>
        </w:tc>
        <w:tc>
          <w:tcPr>
            <w:tcW w:w="1843" w:type="dxa"/>
          </w:tcPr>
          <w:p w14:paraId="41A9A794" w14:textId="77777777" w:rsidR="00D860A3" w:rsidRPr="007F4AD0" w:rsidRDefault="00D860A3" w:rsidP="0050383B">
            <w:pPr>
              <w:pStyle w:val="Default"/>
              <w:rPr>
                <w:rFonts w:asciiTheme="minorHAnsi" w:hAnsiTheme="minorHAnsi" w:cstheme="minorHAnsi"/>
                <w:sz w:val="22"/>
                <w:szCs w:val="22"/>
              </w:rPr>
            </w:pPr>
            <w:r w:rsidRPr="007F4AD0">
              <w:rPr>
                <w:rFonts w:asciiTheme="minorHAnsi" w:hAnsiTheme="minorHAnsi" w:cstheme="minorHAnsi"/>
                <w:b/>
                <w:bCs/>
                <w:sz w:val="22"/>
                <w:szCs w:val="22"/>
              </w:rPr>
              <w:t xml:space="preserve">Τεμάχια </w:t>
            </w:r>
          </w:p>
        </w:tc>
        <w:tc>
          <w:tcPr>
            <w:tcW w:w="2568" w:type="dxa"/>
          </w:tcPr>
          <w:p w14:paraId="1163D61D" w14:textId="2BA4ED27" w:rsidR="00D860A3" w:rsidRPr="007F4AD0" w:rsidRDefault="00D860A3" w:rsidP="0050383B">
            <w:pPr>
              <w:pStyle w:val="Default"/>
              <w:rPr>
                <w:rFonts w:asciiTheme="minorHAnsi" w:hAnsiTheme="minorHAnsi" w:cstheme="minorHAnsi"/>
                <w:b/>
                <w:bCs/>
                <w:sz w:val="22"/>
                <w:szCs w:val="22"/>
              </w:rPr>
            </w:pPr>
            <w:r>
              <w:rPr>
                <w:rFonts w:asciiTheme="minorHAnsi" w:hAnsiTheme="minorHAnsi" w:cstheme="minorHAnsi"/>
                <w:b/>
                <w:bCs/>
                <w:sz w:val="22"/>
                <w:szCs w:val="22"/>
              </w:rPr>
              <w:t>Τιμή μονάδας άνευ ΦΠΑ</w:t>
            </w:r>
          </w:p>
        </w:tc>
      </w:tr>
      <w:tr w:rsidR="00D860A3" w:rsidRPr="007F4AD0" w14:paraId="2BB35F68" w14:textId="77777777" w:rsidTr="00554F65">
        <w:trPr>
          <w:trHeight w:val="244"/>
          <w:jc w:val="center"/>
        </w:trPr>
        <w:tc>
          <w:tcPr>
            <w:tcW w:w="665" w:type="dxa"/>
          </w:tcPr>
          <w:p w14:paraId="7EF4806C" w14:textId="77777777" w:rsidR="00D860A3" w:rsidRPr="007F4AD0" w:rsidRDefault="00D860A3" w:rsidP="0050383B">
            <w:pPr>
              <w:pStyle w:val="Default"/>
              <w:rPr>
                <w:rFonts w:asciiTheme="minorHAnsi" w:hAnsiTheme="minorHAnsi" w:cstheme="minorHAnsi"/>
                <w:sz w:val="22"/>
                <w:szCs w:val="22"/>
              </w:rPr>
            </w:pPr>
            <w:r w:rsidRPr="007F4AD0">
              <w:rPr>
                <w:rFonts w:asciiTheme="minorHAnsi" w:hAnsiTheme="minorHAnsi" w:cstheme="minorHAnsi"/>
                <w:sz w:val="22"/>
                <w:szCs w:val="22"/>
              </w:rPr>
              <w:t xml:space="preserve">1 </w:t>
            </w:r>
          </w:p>
        </w:tc>
        <w:tc>
          <w:tcPr>
            <w:tcW w:w="3528" w:type="dxa"/>
          </w:tcPr>
          <w:p w14:paraId="7894DFBE" w14:textId="1B051E38" w:rsidR="00D860A3" w:rsidRPr="00AF7492" w:rsidRDefault="00D860A3" w:rsidP="00AF7492">
            <w:pPr>
              <w:spacing w:after="120"/>
              <w:rPr>
                <w:rFonts w:asciiTheme="minorHAnsi" w:hAnsiTheme="minorHAnsi" w:cstheme="minorHAnsi"/>
                <w:sz w:val="22"/>
                <w:szCs w:val="22"/>
                <w:lang w:val="el-GR"/>
              </w:rPr>
            </w:pPr>
            <w:r w:rsidRPr="007F4AD0">
              <w:rPr>
                <w:rFonts w:asciiTheme="minorHAnsi" w:hAnsiTheme="minorHAnsi" w:cstheme="minorHAnsi"/>
                <w:sz w:val="22"/>
                <w:szCs w:val="22"/>
                <w:lang w:val="el-GR"/>
              </w:rPr>
              <w:t xml:space="preserve">Μνήμη </w:t>
            </w:r>
            <w:r w:rsidRPr="007F4AD0">
              <w:rPr>
                <w:rFonts w:asciiTheme="minorHAnsi" w:hAnsiTheme="minorHAnsi" w:cstheme="minorHAnsi"/>
                <w:sz w:val="22"/>
                <w:szCs w:val="22"/>
              </w:rPr>
              <w:t>ThinkSystem</w:t>
            </w:r>
            <w:r w:rsidRPr="007F4AD0">
              <w:rPr>
                <w:rFonts w:asciiTheme="minorHAnsi" w:hAnsiTheme="minorHAnsi" w:cstheme="minorHAnsi"/>
                <w:sz w:val="22"/>
                <w:szCs w:val="22"/>
                <w:lang w:val="el-GR"/>
              </w:rPr>
              <w:t xml:space="preserve"> </w:t>
            </w:r>
            <w:r w:rsidRPr="007F4AD0">
              <w:rPr>
                <w:rFonts w:asciiTheme="minorHAnsi" w:hAnsiTheme="minorHAnsi" w:cstheme="minorHAnsi"/>
                <w:bCs/>
                <w:color w:val="000000"/>
                <w:sz w:val="22"/>
                <w:szCs w:val="22"/>
                <w:lang w:val="el-GR"/>
              </w:rPr>
              <w:t>4</w:t>
            </w:r>
            <w:r w:rsidRPr="007F4AD0">
              <w:rPr>
                <w:rFonts w:asciiTheme="minorHAnsi" w:hAnsiTheme="minorHAnsi" w:cstheme="minorHAnsi"/>
                <w:bCs/>
                <w:color w:val="000000"/>
                <w:sz w:val="22"/>
                <w:szCs w:val="22"/>
              </w:rPr>
              <w:t>ZC</w:t>
            </w:r>
            <w:r w:rsidRPr="007F4AD0">
              <w:rPr>
                <w:rFonts w:asciiTheme="minorHAnsi" w:hAnsiTheme="minorHAnsi" w:cstheme="minorHAnsi"/>
                <w:bCs/>
                <w:color w:val="000000"/>
                <w:sz w:val="22"/>
                <w:szCs w:val="22"/>
                <w:lang w:val="el-GR"/>
              </w:rPr>
              <w:t>7</w:t>
            </w:r>
            <w:r w:rsidRPr="007F4AD0">
              <w:rPr>
                <w:rFonts w:asciiTheme="minorHAnsi" w:hAnsiTheme="minorHAnsi" w:cstheme="minorHAnsi"/>
                <w:bCs/>
                <w:color w:val="000000"/>
                <w:sz w:val="22"/>
                <w:szCs w:val="22"/>
              </w:rPr>
              <w:t>A</w:t>
            </w:r>
            <w:r w:rsidRPr="007F4AD0">
              <w:rPr>
                <w:rFonts w:asciiTheme="minorHAnsi" w:hAnsiTheme="minorHAnsi" w:cstheme="minorHAnsi"/>
                <w:bCs/>
                <w:color w:val="000000"/>
                <w:sz w:val="22"/>
                <w:szCs w:val="22"/>
                <w:lang w:val="el-GR"/>
              </w:rPr>
              <w:t xml:space="preserve">08709 </w:t>
            </w:r>
            <w:r w:rsidRPr="007F4AD0">
              <w:rPr>
                <w:rFonts w:asciiTheme="minorHAnsi" w:hAnsiTheme="minorHAnsi" w:cstheme="minorHAnsi"/>
                <w:sz w:val="22"/>
                <w:szCs w:val="22"/>
                <w:lang w:val="el-GR"/>
              </w:rPr>
              <w:t>32GB, DDR4, RDIMM, 2933 για διακομιστή Lenovo SR 630</w:t>
            </w:r>
          </w:p>
        </w:tc>
        <w:tc>
          <w:tcPr>
            <w:tcW w:w="1843" w:type="dxa"/>
          </w:tcPr>
          <w:p w14:paraId="025868F9" w14:textId="41668C74" w:rsidR="00D860A3" w:rsidRPr="007F4AD0" w:rsidRDefault="00D860A3" w:rsidP="0050383B">
            <w:pPr>
              <w:pStyle w:val="Default"/>
              <w:rPr>
                <w:rFonts w:asciiTheme="minorHAnsi" w:hAnsiTheme="minorHAnsi" w:cstheme="minorHAnsi"/>
                <w:sz w:val="22"/>
                <w:szCs w:val="22"/>
              </w:rPr>
            </w:pPr>
            <w:r>
              <w:rPr>
                <w:rFonts w:asciiTheme="minorHAnsi" w:hAnsiTheme="minorHAnsi" w:cstheme="minorHAnsi"/>
                <w:sz w:val="22"/>
                <w:szCs w:val="22"/>
              </w:rPr>
              <w:t>4</w:t>
            </w:r>
          </w:p>
        </w:tc>
        <w:tc>
          <w:tcPr>
            <w:tcW w:w="2568" w:type="dxa"/>
          </w:tcPr>
          <w:p w14:paraId="1DA05A42" w14:textId="77777777" w:rsidR="00D860A3" w:rsidRPr="007F4AD0" w:rsidRDefault="00D860A3" w:rsidP="0050383B">
            <w:pPr>
              <w:pStyle w:val="Default"/>
              <w:rPr>
                <w:rFonts w:asciiTheme="minorHAnsi" w:hAnsiTheme="minorHAnsi" w:cstheme="minorHAnsi"/>
                <w:sz w:val="22"/>
                <w:szCs w:val="22"/>
              </w:rPr>
            </w:pPr>
          </w:p>
        </w:tc>
      </w:tr>
      <w:tr w:rsidR="00AF7492" w:rsidRPr="00573B39" w14:paraId="53F1F60D" w14:textId="77777777" w:rsidTr="00554F65">
        <w:trPr>
          <w:trHeight w:val="303"/>
          <w:jc w:val="center"/>
        </w:trPr>
        <w:tc>
          <w:tcPr>
            <w:tcW w:w="6036" w:type="dxa"/>
            <w:gridSpan w:val="3"/>
          </w:tcPr>
          <w:p w14:paraId="7089EC09" w14:textId="2D41E4A6" w:rsidR="00AF7492" w:rsidRPr="007F4AD0" w:rsidRDefault="00801969" w:rsidP="0050383B">
            <w:pPr>
              <w:pStyle w:val="Default"/>
              <w:rPr>
                <w:rFonts w:asciiTheme="minorHAnsi" w:hAnsiTheme="minorHAnsi" w:cstheme="minorHAnsi"/>
                <w:sz w:val="22"/>
                <w:szCs w:val="22"/>
              </w:rPr>
            </w:pPr>
            <w:r>
              <w:rPr>
                <w:rFonts w:asciiTheme="minorHAnsi" w:hAnsiTheme="minorHAnsi" w:cstheme="minorHAnsi"/>
                <w:b/>
                <w:bCs/>
                <w:sz w:val="22"/>
                <w:szCs w:val="22"/>
              </w:rPr>
              <w:t xml:space="preserve">Προσφορά για το σύνολο των </w:t>
            </w:r>
            <w:r w:rsidR="003336BF">
              <w:rPr>
                <w:rFonts w:asciiTheme="minorHAnsi" w:hAnsiTheme="minorHAnsi" w:cstheme="minorHAnsi"/>
                <w:b/>
                <w:bCs/>
                <w:sz w:val="22"/>
                <w:szCs w:val="22"/>
              </w:rPr>
              <w:t>ει</w:t>
            </w:r>
            <w:r w:rsidR="00586E5F">
              <w:rPr>
                <w:rFonts w:asciiTheme="minorHAnsi" w:hAnsiTheme="minorHAnsi" w:cstheme="minorHAnsi"/>
                <w:b/>
                <w:bCs/>
                <w:sz w:val="22"/>
                <w:szCs w:val="22"/>
              </w:rPr>
              <w:t>δών</w:t>
            </w:r>
            <w:r>
              <w:rPr>
                <w:rFonts w:asciiTheme="minorHAnsi" w:hAnsiTheme="minorHAnsi" w:cstheme="minorHAnsi"/>
                <w:b/>
                <w:bCs/>
                <w:sz w:val="22"/>
                <w:szCs w:val="22"/>
              </w:rPr>
              <w:t xml:space="preserve"> άνευ ΦΠΑ</w:t>
            </w:r>
          </w:p>
        </w:tc>
        <w:tc>
          <w:tcPr>
            <w:tcW w:w="2568" w:type="dxa"/>
          </w:tcPr>
          <w:p w14:paraId="763114A5" w14:textId="77777777" w:rsidR="00AF7492" w:rsidRPr="007F4AD0" w:rsidRDefault="00AF7492" w:rsidP="0050383B">
            <w:pPr>
              <w:pStyle w:val="Default"/>
              <w:rPr>
                <w:rFonts w:asciiTheme="minorHAnsi" w:hAnsiTheme="minorHAnsi" w:cstheme="minorHAnsi"/>
                <w:sz w:val="22"/>
                <w:szCs w:val="22"/>
              </w:rPr>
            </w:pPr>
          </w:p>
        </w:tc>
      </w:tr>
      <w:tr w:rsidR="00AF7492" w:rsidRPr="007F4AD0" w14:paraId="4707AE51" w14:textId="77777777" w:rsidTr="00554F65">
        <w:trPr>
          <w:trHeight w:val="308"/>
          <w:jc w:val="center"/>
        </w:trPr>
        <w:tc>
          <w:tcPr>
            <w:tcW w:w="6036" w:type="dxa"/>
            <w:gridSpan w:val="3"/>
          </w:tcPr>
          <w:p w14:paraId="04793129" w14:textId="77777777" w:rsidR="00AF7492" w:rsidRPr="007F4AD0" w:rsidRDefault="00AF7492" w:rsidP="0050383B">
            <w:pPr>
              <w:pStyle w:val="Default"/>
              <w:rPr>
                <w:rFonts w:asciiTheme="minorHAnsi" w:hAnsiTheme="minorHAnsi" w:cstheme="minorHAnsi"/>
                <w:sz w:val="22"/>
                <w:szCs w:val="22"/>
              </w:rPr>
            </w:pPr>
            <w:r>
              <w:rPr>
                <w:rFonts w:asciiTheme="minorHAnsi" w:hAnsiTheme="minorHAnsi" w:cstheme="minorHAnsi"/>
                <w:b/>
                <w:bCs/>
                <w:sz w:val="22"/>
                <w:szCs w:val="22"/>
              </w:rPr>
              <w:t>ΦΠΑ</w:t>
            </w:r>
          </w:p>
        </w:tc>
        <w:tc>
          <w:tcPr>
            <w:tcW w:w="2568" w:type="dxa"/>
          </w:tcPr>
          <w:p w14:paraId="385F9C9B" w14:textId="77777777" w:rsidR="00AF7492" w:rsidRPr="007F4AD0" w:rsidRDefault="00AF7492" w:rsidP="0050383B">
            <w:pPr>
              <w:pStyle w:val="Default"/>
              <w:rPr>
                <w:rFonts w:asciiTheme="minorHAnsi" w:hAnsiTheme="minorHAnsi" w:cstheme="minorHAnsi"/>
                <w:sz w:val="22"/>
                <w:szCs w:val="22"/>
              </w:rPr>
            </w:pPr>
          </w:p>
        </w:tc>
      </w:tr>
      <w:tr w:rsidR="00AF7492" w:rsidRPr="00573B39" w14:paraId="5DD11C15" w14:textId="77777777" w:rsidTr="00554F65">
        <w:trPr>
          <w:trHeight w:val="315"/>
          <w:jc w:val="center"/>
        </w:trPr>
        <w:tc>
          <w:tcPr>
            <w:tcW w:w="6036" w:type="dxa"/>
            <w:gridSpan w:val="3"/>
          </w:tcPr>
          <w:p w14:paraId="0CB72242" w14:textId="77777777" w:rsidR="00AF7492" w:rsidRPr="007F4AD0" w:rsidRDefault="00AF7492" w:rsidP="0050383B">
            <w:pPr>
              <w:pStyle w:val="Default"/>
              <w:rPr>
                <w:rFonts w:asciiTheme="minorHAnsi" w:hAnsiTheme="minorHAnsi" w:cstheme="minorHAnsi"/>
                <w:sz w:val="22"/>
                <w:szCs w:val="22"/>
              </w:rPr>
            </w:pPr>
            <w:r>
              <w:rPr>
                <w:rFonts w:asciiTheme="minorHAnsi" w:hAnsiTheme="minorHAnsi" w:cstheme="minorHAnsi"/>
                <w:b/>
                <w:bCs/>
                <w:sz w:val="22"/>
                <w:szCs w:val="22"/>
              </w:rPr>
              <w:t>Προσφορά για το σύνολο των ειδών</w:t>
            </w:r>
            <w:r w:rsidRPr="007F7775">
              <w:rPr>
                <w:rFonts w:asciiTheme="minorHAnsi" w:hAnsiTheme="minorHAnsi" w:cstheme="minorHAnsi"/>
                <w:b/>
                <w:bCs/>
                <w:sz w:val="22"/>
                <w:szCs w:val="22"/>
              </w:rPr>
              <w:t xml:space="preserve"> με ΦΠΑ</w:t>
            </w:r>
          </w:p>
        </w:tc>
        <w:tc>
          <w:tcPr>
            <w:tcW w:w="2568" w:type="dxa"/>
          </w:tcPr>
          <w:p w14:paraId="68AA06BB" w14:textId="77777777" w:rsidR="00AF7492" w:rsidRPr="007F4AD0" w:rsidRDefault="00AF7492" w:rsidP="0050383B">
            <w:pPr>
              <w:pStyle w:val="Default"/>
              <w:rPr>
                <w:rFonts w:asciiTheme="minorHAnsi" w:hAnsiTheme="minorHAnsi" w:cstheme="minorHAnsi"/>
                <w:sz w:val="22"/>
                <w:szCs w:val="22"/>
              </w:rPr>
            </w:pPr>
          </w:p>
        </w:tc>
      </w:tr>
    </w:tbl>
    <w:p w14:paraId="23AE4B12" w14:textId="77777777" w:rsidR="006D7A3A" w:rsidRDefault="003C40FE" w:rsidP="006D7A3A">
      <w:pPr>
        <w:shd w:val="clear" w:color="auto" w:fill="D9D9D9" w:themeFill="background1" w:themeFillShade="D9"/>
        <w:spacing w:after="120"/>
        <w:jc w:val="center"/>
        <w:rPr>
          <w:rFonts w:asciiTheme="minorHAnsi" w:eastAsiaTheme="minorHAnsi" w:hAnsiTheme="minorHAnsi" w:cstheme="minorHAnsi"/>
          <w:b/>
          <w:iCs/>
          <w:sz w:val="22"/>
          <w:szCs w:val="22"/>
          <w:lang w:val="el-GR" w:eastAsia="en-US"/>
        </w:rPr>
      </w:pPr>
      <w:r w:rsidRPr="007F4AD0">
        <w:rPr>
          <w:rFonts w:asciiTheme="minorHAnsi" w:eastAsiaTheme="minorHAnsi" w:hAnsiTheme="minorHAnsi" w:cstheme="minorHAnsi"/>
          <w:b/>
          <w:iCs/>
          <w:sz w:val="22"/>
          <w:szCs w:val="22"/>
          <w:lang w:val="el-GR" w:eastAsia="en-US"/>
        </w:rPr>
        <w:lastRenderedPageBreak/>
        <w:t>ΤΜΗΜΑ 5</w:t>
      </w:r>
    </w:p>
    <w:p w14:paraId="32EA7F98" w14:textId="6B1C2B34" w:rsidR="003C40FE" w:rsidRPr="00D021FE" w:rsidRDefault="006D7A3A" w:rsidP="00D021FE">
      <w:pPr>
        <w:shd w:val="clear" w:color="auto" w:fill="D9D9D9" w:themeFill="background1" w:themeFillShade="D9"/>
        <w:spacing w:after="120"/>
        <w:jc w:val="center"/>
        <w:rPr>
          <w:rFonts w:asciiTheme="minorHAnsi" w:eastAsiaTheme="minorHAnsi" w:hAnsiTheme="minorHAnsi" w:cstheme="minorHAnsi"/>
          <w:b/>
          <w:bCs/>
          <w:iCs/>
          <w:sz w:val="22"/>
          <w:szCs w:val="22"/>
          <w:lang w:val="el-GR" w:eastAsia="en-US"/>
        </w:rPr>
      </w:pPr>
      <w:r w:rsidRPr="00D021FE">
        <w:rPr>
          <w:rFonts w:asciiTheme="minorHAnsi" w:eastAsiaTheme="minorHAnsi" w:hAnsiTheme="minorHAnsi" w:cstheme="minorHAnsi"/>
          <w:b/>
          <w:bCs/>
          <w:iCs/>
          <w:sz w:val="22"/>
          <w:szCs w:val="22"/>
          <w:lang w:val="el-GR" w:eastAsia="en-US"/>
        </w:rPr>
        <w:t xml:space="preserve"> </w:t>
      </w:r>
      <w:r w:rsidRPr="00D021FE">
        <w:rPr>
          <w:rFonts w:asciiTheme="minorHAnsi" w:hAnsiTheme="minorHAnsi" w:cstheme="minorHAnsi"/>
          <w:b/>
          <w:bCs/>
          <w:sz w:val="22"/>
          <w:szCs w:val="22"/>
          <w:lang w:val="el-GR"/>
        </w:rPr>
        <w:t xml:space="preserve">Μνήμη Dell AA799087 32GB, DDR4, RDIMM, 3200 για διακομιστή </w:t>
      </w:r>
      <w:r w:rsidRPr="00D021FE">
        <w:rPr>
          <w:rFonts w:asciiTheme="minorHAnsi" w:hAnsiTheme="minorHAnsi" w:cstheme="minorHAnsi"/>
          <w:b/>
          <w:bCs/>
          <w:sz w:val="22"/>
          <w:szCs w:val="22"/>
        </w:rPr>
        <w:t>Dell</w:t>
      </w:r>
      <w:r w:rsidRPr="00D021FE">
        <w:rPr>
          <w:rFonts w:asciiTheme="minorHAnsi" w:hAnsiTheme="minorHAnsi" w:cstheme="minorHAnsi"/>
          <w:b/>
          <w:bCs/>
          <w:sz w:val="22"/>
          <w:szCs w:val="22"/>
          <w:lang w:val="el-GR"/>
        </w:rPr>
        <w:t xml:space="preserve"> </w:t>
      </w:r>
      <w:r w:rsidRPr="00D021FE">
        <w:rPr>
          <w:rFonts w:asciiTheme="minorHAnsi" w:hAnsiTheme="minorHAnsi" w:cstheme="minorHAnsi"/>
          <w:b/>
          <w:bCs/>
          <w:sz w:val="22"/>
          <w:szCs w:val="22"/>
        </w:rPr>
        <w:t>PE</w:t>
      </w:r>
      <w:r w:rsidRPr="00D021FE">
        <w:rPr>
          <w:rFonts w:asciiTheme="minorHAnsi" w:hAnsiTheme="minorHAnsi" w:cstheme="minorHAnsi"/>
          <w:b/>
          <w:bCs/>
          <w:sz w:val="22"/>
          <w:szCs w:val="22"/>
          <w:lang w:val="el-GR"/>
        </w:rPr>
        <w:t xml:space="preserve"> </w:t>
      </w:r>
      <w:r w:rsidRPr="00D021FE">
        <w:rPr>
          <w:rFonts w:asciiTheme="minorHAnsi" w:hAnsiTheme="minorHAnsi" w:cstheme="minorHAnsi"/>
          <w:b/>
          <w:bCs/>
          <w:sz w:val="22"/>
          <w:szCs w:val="22"/>
        </w:rPr>
        <w:t>R</w:t>
      </w:r>
      <w:r w:rsidRPr="00D021FE">
        <w:rPr>
          <w:rFonts w:asciiTheme="minorHAnsi" w:hAnsiTheme="minorHAnsi" w:cstheme="minorHAnsi"/>
          <w:b/>
          <w:bCs/>
          <w:sz w:val="22"/>
          <w:szCs w:val="22"/>
          <w:lang w:val="el-GR"/>
        </w:rPr>
        <w:t>640</w:t>
      </w:r>
      <w:r w:rsidR="00D021FE">
        <w:rPr>
          <w:rFonts w:asciiTheme="minorHAnsi" w:hAnsiTheme="minorHAnsi" w:cstheme="minorHAnsi"/>
          <w:b/>
          <w:bCs/>
          <w:sz w:val="22"/>
          <w:szCs w:val="22"/>
          <w:lang w:val="el-GR"/>
        </w:rPr>
        <w:t>- Προϋπολογισμός 1.600,00 € με ΦΠΑ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3528"/>
        <w:gridCol w:w="1843"/>
        <w:gridCol w:w="2568"/>
      </w:tblGrid>
      <w:tr w:rsidR="001A6631" w:rsidRPr="009F10C1" w14:paraId="7BDF4C36" w14:textId="77777777" w:rsidTr="00554F65">
        <w:trPr>
          <w:trHeight w:val="208"/>
          <w:jc w:val="center"/>
        </w:trPr>
        <w:tc>
          <w:tcPr>
            <w:tcW w:w="665" w:type="dxa"/>
          </w:tcPr>
          <w:p w14:paraId="50FBE70E" w14:textId="77777777" w:rsidR="001A6631" w:rsidRPr="007F4AD0" w:rsidRDefault="001A6631" w:rsidP="0050383B">
            <w:pPr>
              <w:pStyle w:val="Default"/>
              <w:rPr>
                <w:rFonts w:asciiTheme="minorHAnsi" w:hAnsiTheme="minorHAnsi" w:cstheme="minorHAnsi"/>
                <w:sz w:val="22"/>
                <w:szCs w:val="22"/>
              </w:rPr>
            </w:pPr>
            <w:r w:rsidRPr="007F4AD0">
              <w:rPr>
                <w:rFonts w:asciiTheme="minorHAnsi" w:hAnsiTheme="minorHAnsi" w:cstheme="minorHAnsi"/>
                <w:b/>
                <w:bCs/>
                <w:sz w:val="22"/>
                <w:szCs w:val="22"/>
              </w:rPr>
              <w:t xml:space="preserve">α/α </w:t>
            </w:r>
          </w:p>
        </w:tc>
        <w:tc>
          <w:tcPr>
            <w:tcW w:w="3528" w:type="dxa"/>
          </w:tcPr>
          <w:p w14:paraId="6ADBF6B9" w14:textId="77777777" w:rsidR="001A6631" w:rsidRPr="007F4AD0" w:rsidRDefault="001A6631" w:rsidP="0050383B">
            <w:pPr>
              <w:pStyle w:val="Default"/>
              <w:rPr>
                <w:rFonts w:asciiTheme="minorHAnsi" w:hAnsiTheme="minorHAnsi" w:cstheme="minorHAnsi"/>
                <w:sz w:val="22"/>
                <w:szCs w:val="22"/>
              </w:rPr>
            </w:pPr>
            <w:r w:rsidRPr="007F4AD0">
              <w:rPr>
                <w:rFonts w:asciiTheme="minorHAnsi" w:hAnsiTheme="minorHAnsi" w:cstheme="minorHAnsi"/>
                <w:b/>
                <w:bCs/>
                <w:sz w:val="22"/>
                <w:szCs w:val="22"/>
              </w:rPr>
              <w:t xml:space="preserve">Είδος </w:t>
            </w:r>
          </w:p>
        </w:tc>
        <w:tc>
          <w:tcPr>
            <w:tcW w:w="1843" w:type="dxa"/>
          </w:tcPr>
          <w:p w14:paraId="139513F7" w14:textId="77777777" w:rsidR="001A6631" w:rsidRPr="007F4AD0" w:rsidRDefault="001A6631" w:rsidP="0050383B">
            <w:pPr>
              <w:pStyle w:val="Default"/>
              <w:rPr>
                <w:rFonts w:asciiTheme="minorHAnsi" w:hAnsiTheme="minorHAnsi" w:cstheme="minorHAnsi"/>
                <w:sz w:val="22"/>
                <w:szCs w:val="22"/>
              </w:rPr>
            </w:pPr>
            <w:r w:rsidRPr="007F4AD0">
              <w:rPr>
                <w:rFonts w:asciiTheme="minorHAnsi" w:hAnsiTheme="minorHAnsi" w:cstheme="minorHAnsi"/>
                <w:b/>
                <w:bCs/>
                <w:sz w:val="22"/>
                <w:szCs w:val="22"/>
              </w:rPr>
              <w:t xml:space="preserve">Τεμάχια </w:t>
            </w:r>
          </w:p>
        </w:tc>
        <w:tc>
          <w:tcPr>
            <w:tcW w:w="2568" w:type="dxa"/>
          </w:tcPr>
          <w:p w14:paraId="592BAED7" w14:textId="77777777" w:rsidR="001A6631" w:rsidRPr="007F4AD0" w:rsidRDefault="001A6631" w:rsidP="0050383B">
            <w:pPr>
              <w:pStyle w:val="Default"/>
              <w:rPr>
                <w:rFonts w:asciiTheme="minorHAnsi" w:hAnsiTheme="minorHAnsi" w:cstheme="minorHAnsi"/>
                <w:b/>
                <w:bCs/>
                <w:sz w:val="22"/>
                <w:szCs w:val="22"/>
              </w:rPr>
            </w:pPr>
            <w:r>
              <w:rPr>
                <w:rFonts w:asciiTheme="minorHAnsi" w:hAnsiTheme="minorHAnsi" w:cstheme="minorHAnsi"/>
                <w:b/>
                <w:bCs/>
                <w:sz w:val="22"/>
                <w:szCs w:val="22"/>
              </w:rPr>
              <w:t>Τιμή μονάδας άνευ ΦΠΑ</w:t>
            </w:r>
          </w:p>
        </w:tc>
      </w:tr>
      <w:tr w:rsidR="001A6631" w:rsidRPr="007F4AD0" w14:paraId="7E747DE9" w14:textId="77777777" w:rsidTr="00554F65">
        <w:trPr>
          <w:trHeight w:val="244"/>
          <w:jc w:val="center"/>
        </w:trPr>
        <w:tc>
          <w:tcPr>
            <w:tcW w:w="665" w:type="dxa"/>
          </w:tcPr>
          <w:p w14:paraId="407BB937" w14:textId="77777777" w:rsidR="001A6631" w:rsidRPr="007F4AD0" w:rsidRDefault="001A6631" w:rsidP="0050383B">
            <w:pPr>
              <w:pStyle w:val="Default"/>
              <w:rPr>
                <w:rFonts w:asciiTheme="minorHAnsi" w:hAnsiTheme="minorHAnsi" w:cstheme="minorHAnsi"/>
                <w:sz w:val="22"/>
                <w:szCs w:val="22"/>
              </w:rPr>
            </w:pPr>
            <w:r w:rsidRPr="007F4AD0">
              <w:rPr>
                <w:rFonts w:asciiTheme="minorHAnsi" w:hAnsiTheme="minorHAnsi" w:cstheme="minorHAnsi"/>
                <w:sz w:val="22"/>
                <w:szCs w:val="22"/>
              </w:rPr>
              <w:t xml:space="preserve">1 </w:t>
            </w:r>
          </w:p>
        </w:tc>
        <w:tc>
          <w:tcPr>
            <w:tcW w:w="3528" w:type="dxa"/>
          </w:tcPr>
          <w:p w14:paraId="657D47B9" w14:textId="0F9542F2" w:rsidR="001A6631" w:rsidRPr="00AF7492" w:rsidRDefault="00DB2CF6" w:rsidP="00B33DCA">
            <w:pPr>
              <w:spacing w:after="120"/>
              <w:ind w:left="-69"/>
              <w:rPr>
                <w:rFonts w:asciiTheme="minorHAnsi" w:hAnsiTheme="minorHAnsi" w:cstheme="minorHAnsi"/>
                <w:sz w:val="22"/>
                <w:szCs w:val="22"/>
                <w:lang w:val="el-GR"/>
              </w:rPr>
            </w:pPr>
            <w:r w:rsidRPr="007F4AD0">
              <w:rPr>
                <w:rFonts w:asciiTheme="minorHAnsi" w:hAnsiTheme="minorHAnsi" w:cstheme="minorHAnsi"/>
                <w:sz w:val="22"/>
                <w:szCs w:val="22"/>
                <w:lang w:val="el-GR"/>
              </w:rPr>
              <w:t xml:space="preserve">Μνήμη Dell AA799087 32GB, DDR4, RDIMM, 3200 για διακομιστή </w:t>
            </w:r>
            <w:r w:rsidRPr="007F4AD0">
              <w:rPr>
                <w:rFonts w:asciiTheme="minorHAnsi" w:hAnsiTheme="minorHAnsi" w:cstheme="minorHAnsi"/>
                <w:sz w:val="22"/>
                <w:szCs w:val="22"/>
              </w:rPr>
              <w:t>Dell</w:t>
            </w:r>
            <w:r w:rsidRPr="007F4AD0">
              <w:rPr>
                <w:rFonts w:asciiTheme="minorHAnsi" w:hAnsiTheme="minorHAnsi" w:cstheme="minorHAnsi"/>
                <w:sz w:val="22"/>
                <w:szCs w:val="22"/>
                <w:lang w:val="el-GR"/>
              </w:rPr>
              <w:t xml:space="preserve"> </w:t>
            </w:r>
            <w:r w:rsidRPr="007F4AD0">
              <w:rPr>
                <w:rFonts w:asciiTheme="minorHAnsi" w:hAnsiTheme="minorHAnsi" w:cstheme="minorHAnsi"/>
                <w:sz w:val="22"/>
                <w:szCs w:val="22"/>
              </w:rPr>
              <w:t>PE</w:t>
            </w:r>
            <w:r w:rsidRPr="007F4AD0">
              <w:rPr>
                <w:rFonts w:asciiTheme="minorHAnsi" w:hAnsiTheme="minorHAnsi" w:cstheme="minorHAnsi"/>
                <w:sz w:val="22"/>
                <w:szCs w:val="22"/>
                <w:lang w:val="el-GR"/>
              </w:rPr>
              <w:t xml:space="preserve"> </w:t>
            </w:r>
            <w:r w:rsidRPr="007F4AD0">
              <w:rPr>
                <w:rFonts w:asciiTheme="minorHAnsi" w:hAnsiTheme="minorHAnsi" w:cstheme="minorHAnsi"/>
                <w:sz w:val="22"/>
                <w:szCs w:val="22"/>
              </w:rPr>
              <w:t>R</w:t>
            </w:r>
            <w:r w:rsidRPr="007F4AD0">
              <w:rPr>
                <w:rFonts w:asciiTheme="minorHAnsi" w:hAnsiTheme="minorHAnsi" w:cstheme="minorHAnsi"/>
                <w:sz w:val="22"/>
                <w:szCs w:val="22"/>
                <w:lang w:val="el-GR"/>
              </w:rPr>
              <w:t>640</w:t>
            </w:r>
          </w:p>
        </w:tc>
        <w:tc>
          <w:tcPr>
            <w:tcW w:w="1843" w:type="dxa"/>
          </w:tcPr>
          <w:p w14:paraId="12356EC2" w14:textId="77777777" w:rsidR="001A6631" w:rsidRPr="007F4AD0" w:rsidRDefault="001A6631" w:rsidP="0050383B">
            <w:pPr>
              <w:pStyle w:val="Default"/>
              <w:rPr>
                <w:rFonts w:asciiTheme="minorHAnsi" w:hAnsiTheme="minorHAnsi" w:cstheme="minorHAnsi"/>
                <w:sz w:val="22"/>
                <w:szCs w:val="22"/>
              </w:rPr>
            </w:pPr>
            <w:r>
              <w:rPr>
                <w:rFonts w:asciiTheme="minorHAnsi" w:hAnsiTheme="minorHAnsi" w:cstheme="minorHAnsi"/>
                <w:sz w:val="22"/>
                <w:szCs w:val="22"/>
              </w:rPr>
              <w:t>4</w:t>
            </w:r>
          </w:p>
        </w:tc>
        <w:tc>
          <w:tcPr>
            <w:tcW w:w="2568" w:type="dxa"/>
          </w:tcPr>
          <w:p w14:paraId="26E6C732" w14:textId="77777777" w:rsidR="001A6631" w:rsidRPr="007F4AD0" w:rsidRDefault="001A6631" w:rsidP="0050383B">
            <w:pPr>
              <w:pStyle w:val="Default"/>
              <w:rPr>
                <w:rFonts w:asciiTheme="minorHAnsi" w:hAnsiTheme="minorHAnsi" w:cstheme="minorHAnsi"/>
                <w:sz w:val="22"/>
                <w:szCs w:val="22"/>
              </w:rPr>
            </w:pPr>
          </w:p>
        </w:tc>
      </w:tr>
      <w:tr w:rsidR="001A6631" w:rsidRPr="00573B39" w14:paraId="7313FE1E" w14:textId="77777777" w:rsidTr="00554F65">
        <w:trPr>
          <w:trHeight w:val="303"/>
          <w:jc w:val="center"/>
        </w:trPr>
        <w:tc>
          <w:tcPr>
            <w:tcW w:w="6036" w:type="dxa"/>
            <w:gridSpan w:val="3"/>
          </w:tcPr>
          <w:p w14:paraId="560F4F0D" w14:textId="77777777" w:rsidR="001A6631" w:rsidRPr="007F4AD0" w:rsidRDefault="001A6631" w:rsidP="0050383B">
            <w:pPr>
              <w:pStyle w:val="Default"/>
              <w:rPr>
                <w:rFonts w:asciiTheme="minorHAnsi" w:hAnsiTheme="minorHAnsi" w:cstheme="minorHAnsi"/>
                <w:sz w:val="22"/>
                <w:szCs w:val="22"/>
              </w:rPr>
            </w:pPr>
            <w:r>
              <w:rPr>
                <w:rFonts w:asciiTheme="minorHAnsi" w:hAnsiTheme="minorHAnsi" w:cstheme="minorHAnsi"/>
                <w:b/>
                <w:bCs/>
                <w:sz w:val="22"/>
                <w:szCs w:val="22"/>
              </w:rPr>
              <w:t>Προσφορά για το σύνολο των ειδών άνευ ΦΠΑ</w:t>
            </w:r>
          </w:p>
        </w:tc>
        <w:tc>
          <w:tcPr>
            <w:tcW w:w="2568" w:type="dxa"/>
          </w:tcPr>
          <w:p w14:paraId="245885DC" w14:textId="77777777" w:rsidR="001A6631" w:rsidRPr="007F4AD0" w:rsidRDefault="001A6631" w:rsidP="0050383B">
            <w:pPr>
              <w:pStyle w:val="Default"/>
              <w:rPr>
                <w:rFonts w:asciiTheme="minorHAnsi" w:hAnsiTheme="minorHAnsi" w:cstheme="minorHAnsi"/>
                <w:sz w:val="22"/>
                <w:szCs w:val="22"/>
              </w:rPr>
            </w:pPr>
          </w:p>
        </w:tc>
      </w:tr>
      <w:tr w:rsidR="001A6631" w:rsidRPr="007F4AD0" w14:paraId="4EB0EE20" w14:textId="77777777" w:rsidTr="00554F65">
        <w:trPr>
          <w:trHeight w:val="308"/>
          <w:jc w:val="center"/>
        </w:trPr>
        <w:tc>
          <w:tcPr>
            <w:tcW w:w="6036" w:type="dxa"/>
            <w:gridSpan w:val="3"/>
          </w:tcPr>
          <w:p w14:paraId="6108C3C0" w14:textId="77777777" w:rsidR="001A6631" w:rsidRPr="007F4AD0" w:rsidRDefault="001A6631" w:rsidP="0050383B">
            <w:pPr>
              <w:pStyle w:val="Default"/>
              <w:rPr>
                <w:rFonts w:asciiTheme="minorHAnsi" w:hAnsiTheme="minorHAnsi" w:cstheme="minorHAnsi"/>
                <w:sz w:val="22"/>
                <w:szCs w:val="22"/>
              </w:rPr>
            </w:pPr>
            <w:r>
              <w:rPr>
                <w:rFonts w:asciiTheme="minorHAnsi" w:hAnsiTheme="minorHAnsi" w:cstheme="minorHAnsi"/>
                <w:b/>
                <w:bCs/>
                <w:sz w:val="22"/>
                <w:szCs w:val="22"/>
              </w:rPr>
              <w:t>ΦΠΑ</w:t>
            </w:r>
          </w:p>
        </w:tc>
        <w:tc>
          <w:tcPr>
            <w:tcW w:w="2568" w:type="dxa"/>
          </w:tcPr>
          <w:p w14:paraId="284A8A86" w14:textId="77777777" w:rsidR="001A6631" w:rsidRPr="007F4AD0" w:rsidRDefault="001A6631" w:rsidP="0050383B">
            <w:pPr>
              <w:pStyle w:val="Default"/>
              <w:rPr>
                <w:rFonts w:asciiTheme="minorHAnsi" w:hAnsiTheme="minorHAnsi" w:cstheme="minorHAnsi"/>
                <w:sz w:val="22"/>
                <w:szCs w:val="22"/>
              </w:rPr>
            </w:pPr>
          </w:p>
        </w:tc>
      </w:tr>
      <w:tr w:rsidR="001A6631" w:rsidRPr="00573B39" w14:paraId="2455A948" w14:textId="77777777" w:rsidTr="00554F65">
        <w:trPr>
          <w:trHeight w:val="315"/>
          <w:jc w:val="center"/>
        </w:trPr>
        <w:tc>
          <w:tcPr>
            <w:tcW w:w="6036" w:type="dxa"/>
            <w:gridSpan w:val="3"/>
          </w:tcPr>
          <w:p w14:paraId="74AC2B59" w14:textId="77777777" w:rsidR="001A6631" w:rsidRPr="007F4AD0" w:rsidRDefault="001A6631" w:rsidP="0050383B">
            <w:pPr>
              <w:pStyle w:val="Default"/>
              <w:rPr>
                <w:rFonts w:asciiTheme="minorHAnsi" w:hAnsiTheme="minorHAnsi" w:cstheme="minorHAnsi"/>
                <w:sz w:val="22"/>
                <w:szCs w:val="22"/>
              </w:rPr>
            </w:pPr>
            <w:r>
              <w:rPr>
                <w:rFonts w:asciiTheme="minorHAnsi" w:hAnsiTheme="minorHAnsi" w:cstheme="minorHAnsi"/>
                <w:b/>
                <w:bCs/>
                <w:sz w:val="22"/>
                <w:szCs w:val="22"/>
              </w:rPr>
              <w:t>Προσφορά για το σύνολο των ειδών</w:t>
            </w:r>
            <w:r w:rsidRPr="007F7775">
              <w:rPr>
                <w:rFonts w:asciiTheme="minorHAnsi" w:hAnsiTheme="minorHAnsi" w:cstheme="minorHAnsi"/>
                <w:b/>
                <w:bCs/>
                <w:sz w:val="22"/>
                <w:szCs w:val="22"/>
              </w:rPr>
              <w:t xml:space="preserve"> με ΦΠΑ</w:t>
            </w:r>
          </w:p>
        </w:tc>
        <w:tc>
          <w:tcPr>
            <w:tcW w:w="2568" w:type="dxa"/>
          </w:tcPr>
          <w:p w14:paraId="0C07DA7D" w14:textId="77777777" w:rsidR="001A6631" w:rsidRPr="007F4AD0" w:rsidRDefault="001A6631" w:rsidP="0050383B">
            <w:pPr>
              <w:pStyle w:val="Default"/>
              <w:rPr>
                <w:rFonts w:asciiTheme="minorHAnsi" w:hAnsiTheme="minorHAnsi" w:cstheme="minorHAnsi"/>
                <w:sz w:val="22"/>
                <w:szCs w:val="22"/>
              </w:rPr>
            </w:pPr>
          </w:p>
        </w:tc>
      </w:tr>
    </w:tbl>
    <w:p w14:paraId="3147F67F" w14:textId="30C82980" w:rsidR="003C40FE" w:rsidRPr="007F4AD0" w:rsidRDefault="003C40FE" w:rsidP="0059718C">
      <w:pPr>
        <w:tabs>
          <w:tab w:val="left" w:pos="3150"/>
        </w:tabs>
        <w:spacing w:after="120"/>
        <w:jc w:val="center"/>
        <w:rPr>
          <w:rFonts w:asciiTheme="minorHAnsi" w:eastAsiaTheme="minorHAnsi" w:hAnsiTheme="minorHAnsi" w:cstheme="minorHAnsi"/>
          <w:b/>
          <w:iCs/>
          <w:sz w:val="22"/>
          <w:szCs w:val="22"/>
          <w:lang w:val="el-GR" w:eastAsia="en-US"/>
        </w:rPr>
      </w:pPr>
    </w:p>
    <w:p w14:paraId="09ECD24B" w14:textId="41AB277A" w:rsidR="003C40FE" w:rsidRDefault="00AC0AE8" w:rsidP="00AC0AE8">
      <w:pPr>
        <w:shd w:val="clear" w:color="auto" w:fill="D9D9D9" w:themeFill="background1" w:themeFillShade="D9"/>
        <w:tabs>
          <w:tab w:val="left" w:pos="3150"/>
          <w:tab w:val="center" w:pos="5174"/>
          <w:tab w:val="left" w:pos="6145"/>
        </w:tabs>
        <w:spacing w:after="120"/>
        <w:rPr>
          <w:rFonts w:asciiTheme="minorHAnsi" w:eastAsiaTheme="minorHAnsi" w:hAnsiTheme="minorHAnsi" w:cstheme="minorHAnsi"/>
          <w:b/>
          <w:iCs/>
          <w:sz w:val="22"/>
          <w:szCs w:val="22"/>
          <w:lang w:val="el-GR" w:eastAsia="en-US"/>
        </w:rPr>
      </w:pPr>
      <w:r>
        <w:rPr>
          <w:rFonts w:asciiTheme="minorHAnsi" w:eastAsiaTheme="minorHAnsi" w:hAnsiTheme="minorHAnsi" w:cstheme="minorHAnsi"/>
          <w:b/>
          <w:iCs/>
          <w:sz w:val="22"/>
          <w:szCs w:val="22"/>
          <w:lang w:val="el-GR" w:eastAsia="en-US"/>
        </w:rPr>
        <w:tab/>
      </w:r>
      <w:r>
        <w:rPr>
          <w:rFonts w:asciiTheme="minorHAnsi" w:eastAsiaTheme="minorHAnsi" w:hAnsiTheme="minorHAnsi" w:cstheme="minorHAnsi"/>
          <w:b/>
          <w:iCs/>
          <w:sz w:val="22"/>
          <w:szCs w:val="22"/>
          <w:lang w:val="el-GR" w:eastAsia="en-US"/>
        </w:rPr>
        <w:tab/>
      </w:r>
      <w:r w:rsidR="003C40FE" w:rsidRPr="007F4AD0">
        <w:rPr>
          <w:rFonts w:asciiTheme="minorHAnsi" w:eastAsiaTheme="minorHAnsi" w:hAnsiTheme="minorHAnsi" w:cstheme="minorHAnsi"/>
          <w:b/>
          <w:iCs/>
          <w:sz w:val="22"/>
          <w:szCs w:val="22"/>
          <w:lang w:val="el-GR" w:eastAsia="en-US"/>
        </w:rPr>
        <w:t>ΤΜΗΜΑ 6</w:t>
      </w:r>
      <w:r>
        <w:rPr>
          <w:rFonts w:asciiTheme="minorHAnsi" w:eastAsiaTheme="minorHAnsi" w:hAnsiTheme="minorHAnsi" w:cstheme="minorHAnsi"/>
          <w:b/>
          <w:iCs/>
          <w:sz w:val="22"/>
          <w:szCs w:val="22"/>
          <w:lang w:val="el-GR" w:eastAsia="en-US"/>
        </w:rPr>
        <w:tab/>
      </w:r>
    </w:p>
    <w:p w14:paraId="57853FEA" w14:textId="3DC79A4C" w:rsidR="00AC0AE8" w:rsidRPr="00D021FE" w:rsidRDefault="00AC0AE8" w:rsidP="00AC0AE8">
      <w:pPr>
        <w:shd w:val="clear" w:color="auto" w:fill="D9D9D9" w:themeFill="background1" w:themeFillShade="D9"/>
        <w:spacing w:after="120"/>
        <w:jc w:val="center"/>
        <w:rPr>
          <w:rFonts w:asciiTheme="minorHAnsi" w:eastAsiaTheme="minorHAnsi" w:hAnsiTheme="minorHAnsi" w:cstheme="minorHAnsi"/>
          <w:b/>
          <w:bCs/>
          <w:iCs/>
          <w:sz w:val="22"/>
          <w:szCs w:val="22"/>
          <w:lang w:val="el-GR" w:eastAsia="en-US"/>
        </w:rPr>
      </w:pPr>
      <w:r w:rsidRPr="00876E3C">
        <w:rPr>
          <w:rFonts w:asciiTheme="minorHAnsi" w:hAnsiTheme="minorHAnsi" w:cstheme="minorHAnsi"/>
          <w:b/>
          <w:bCs/>
          <w:sz w:val="22"/>
          <w:szCs w:val="22"/>
          <w:lang w:val="el-GR"/>
        </w:rPr>
        <w:t xml:space="preserve">Μνήμη συμβατή 16GB, DDR4, RDIMM,2133 για διακομιστή </w:t>
      </w:r>
      <w:r w:rsidRPr="00876E3C">
        <w:rPr>
          <w:rFonts w:asciiTheme="minorHAnsi" w:hAnsiTheme="minorHAnsi" w:cstheme="minorHAnsi"/>
          <w:b/>
          <w:bCs/>
          <w:sz w:val="22"/>
          <w:szCs w:val="22"/>
        </w:rPr>
        <w:t>Dell</w:t>
      </w:r>
      <w:r w:rsidRPr="00876E3C">
        <w:rPr>
          <w:rFonts w:asciiTheme="minorHAnsi" w:hAnsiTheme="minorHAnsi" w:cstheme="minorHAnsi"/>
          <w:b/>
          <w:bCs/>
          <w:sz w:val="22"/>
          <w:szCs w:val="22"/>
          <w:lang w:val="el-GR"/>
        </w:rPr>
        <w:t xml:space="preserve"> </w:t>
      </w:r>
      <w:r w:rsidRPr="00876E3C">
        <w:rPr>
          <w:rFonts w:asciiTheme="minorHAnsi" w:hAnsiTheme="minorHAnsi" w:cstheme="minorHAnsi"/>
          <w:b/>
          <w:bCs/>
          <w:sz w:val="22"/>
          <w:szCs w:val="22"/>
        </w:rPr>
        <w:t>PE</w:t>
      </w:r>
      <w:r w:rsidRPr="00876E3C">
        <w:rPr>
          <w:rFonts w:asciiTheme="minorHAnsi" w:hAnsiTheme="minorHAnsi" w:cstheme="minorHAnsi"/>
          <w:b/>
          <w:bCs/>
          <w:sz w:val="22"/>
          <w:szCs w:val="22"/>
          <w:lang w:val="el-GR"/>
        </w:rPr>
        <w:t xml:space="preserve"> </w:t>
      </w:r>
      <w:r w:rsidRPr="00876E3C">
        <w:rPr>
          <w:rFonts w:asciiTheme="minorHAnsi" w:hAnsiTheme="minorHAnsi" w:cstheme="minorHAnsi"/>
          <w:b/>
          <w:bCs/>
          <w:sz w:val="22"/>
          <w:szCs w:val="22"/>
        </w:rPr>
        <w:t>R</w:t>
      </w:r>
      <w:r w:rsidRPr="00876E3C">
        <w:rPr>
          <w:rFonts w:asciiTheme="minorHAnsi" w:hAnsiTheme="minorHAnsi" w:cstheme="minorHAnsi"/>
          <w:b/>
          <w:bCs/>
          <w:sz w:val="22"/>
          <w:szCs w:val="22"/>
          <w:lang w:val="el-GR"/>
        </w:rPr>
        <w:t>630</w:t>
      </w:r>
      <w:r>
        <w:rPr>
          <w:rFonts w:asciiTheme="minorHAnsi" w:hAnsiTheme="minorHAnsi" w:cstheme="minorHAnsi"/>
          <w:sz w:val="22"/>
          <w:szCs w:val="22"/>
          <w:lang w:val="el-GR"/>
        </w:rPr>
        <w:t xml:space="preserve">- </w:t>
      </w:r>
      <w:r>
        <w:rPr>
          <w:rFonts w:asciiTheme="minorHAnsi" w:hAnsiTheme="minorHAnsi" w:cstheme="minorHAnsi"/>
          <w:b/>
          <w:bCs/>
          <w:sz w:val="22"/>
          <w:szCs w:val="22"/>
          <w:lang w:val="el-GR"/>
        </w:rPr>
        <w:t>Προϋπολογισμός 1.100,00 € με ΦΠΑ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3528"/>
        <w:gridCol w:w="1843"/>
        <w:gridCol w:w="2568"/>
      </w:tblGrid>
      <w:tr w:rsidR="00876E3C" w:rsidRPr="009F10C1" w14:paraId="34A31E81" w14:textId="77777777" w:rsidTr="00554F65">
        <w:trPr>
          <w:trHeight w:val="208"/>
          <w:jc w:val="center"/>
        </w:trPr>
        <w:tc>
          <w:tcPr>
            <w:tcW w:w="665" w:type="dxa"/>
          </w:tcPr>
          <w:p w14:paraId="6433CC9F" w14:textId="77777777" w:rsidR="00876E3C" w:rsidRPr="00E27023" w:rsidRDefault="00876E3C" w:rsidP="0050383B">
            <w:pPr>
              <w:pStyle w:val="Default"/>
              <w:rPr>
                <w:rFonts w:asciiTheme="minorHAnsi" w:hAnsiTheme="minorHAnsi" w:cstheme="minorHAnsi"/>
                <w:sz w:val="22"/>
                <w:szCs w:val="22"/>
              </w:rPr>
            </w:pPr>
            <w:r w:rsidRPr="00E27023">
              <w:rPr>
                <w:rFonts w:asciiTheme="minorHAnsi" w:hAnsiTheme="minorHAnsi" w:cstheme="minorHAnsi"/>
                <w:b/>
                <w:bCs/>
                <w:sz w:val="22"/>
                <w:szCs w:val="22"/>
              </w:rPr>
              <w:t xml:space="preserve">α/α </w:t>
            </w:r>
          </w:p>
        </w:tc>
        <w:tc>
          <w:tcPr>
            <w:tcW w:w="3528" w:type="dxa"/>
          </w:tcPr>
          <w:p w14:paraId="323DDC69" w14:textId="283967C7" w:rsidR="00876E3C" w:rsidRPr="00E27023" w:rsidRDefault="00876E3C" w:rsidP="0050383B">
            <w:pPr>
              <w:pStyle w:val="Default"/>
              <w:rPr>
                <w:rFonts w:asciiTheme="minorHAnsi" w:hAnsiTheme="minorHAnsi" w:cstheme="minorHAnsi"/>
                <w:sz w:val="22"/>
                <w:szCs w:val="22"/>
              </w:rPr>
            </w:pPr>
            <w:r w:rsidRPr="00E27023">
              <w:rPr>
                <w:rFonts w:asciiTheme="minorHAnsi" w:hAnsiTheme="minorHAnsi" w:cstheme="minorHAnsi"/>
                <w:b/>
                <w:bCs/>
                <w:sz w:val="22"/>
                <w:szCs w:val="22"/>
              </w:rPr>
              <w:t xml:space="preserve">Είδος </w:t>
            </w:r>
          </w:p>
        </w:tc>
        <w:tc>
          <w:tcPr>
            <w:tcW w:w="1843" w:type="dxa"/>
          </w:tcPr>
          <w:p w14:paraId="0A3D6A29" w14:textId="77777777" w:rsidR="00876E3C" w:rsidRPr="007F4AD0" w:rsidRDefault="00876E3C" w:rsidP="0050383B">
            <w:pPr>
              <w:pStyle w:val="Default"/>
              <w:rPr>
                <w:rFonts w:asciiTheme="minorHAnsi" w:hAnsiTheme="minorHAnsi" w:cstheme="minorHAnsi"/>
                <w:sz w:val="22"/>
                <w:szCs w:val="22"/>
              </w:rPr>
            </w:pPr>
            <w:r w:rsidRPr="007F4AD0">
              <w:rPr>
                <w:rFonts w:asciiTheme="minorHAnsi" w:hAnsiTheme="minorHAnsi" w:cstheme="minorHAnsi"/>
                <w:b/>
                <w:bCs/>
                <w:sz w:val="22"/>
                <w:szCs w:val="22"/>
              </w:rPr>
              <w:t xml:space="preserve">Τεμάχια </w:t>
            </w:r>
          </w:p>
        </w:tc>
        <w:tc>
          <w:tcPr>
            <w:tcW w:w="2568" w:type="dxa"/>
          </w:tcPr>
          <w:p w14:paraId="711E5B57" w14:textId="77777777" w:rsidR="00876E3C" w:rsidRPr="007F4AD0" w:rsidRDefault="00876E3C" w:rsidP="0050383B">
            <w:pPr>
              <w:pStyle w:val="Default"/>
              <w:rPr>
                <w:rFonts w:asciiTheme="minorHAnsi" w:hAnsiTheme="minorHAnsi" w:cstheme="minorHAnsi"/>
                <w:b/>
                <w:bCs/>
                <w:sz w:val="22"/>
                <w:szCs w:val="22"/>
              </w:rPr>
            </w:pPr>
            <w:r>
              <w:rPr>
                <w:rFonts w:asciiTheme="minorHAnsi" w:hAnsiTheme="minorHAnsi" w:cstheme="minorHAnsi"/>
                <w:b/>
                <w:bCs/>
                <w:sz w:val="22"/>
                <w:szCs w:val="22"/>
              </w:rPr>
              <w:t>Τιμή μονάδας άνευ ΦΠΑ</w:t>
            </w:r>
          </w:p>
        </w:tc>
      </w:tr>
      <w:tr w:rsidR="00876E3C" w:rsidRPr="007F4AD0" w14:paraId="2BCD78AF" w14:textId="77777777" w:rsidTr="00554F65">
        <w:trPr>
          <w:trHeight w:val="244"/>
          <w:jc w:val="center"/>
        </w:trPr>
        <w:tc>
          <w:tcPr>
            <w:tcW w:w="665" w:type="dxa"/>
          </w:tcPr>
          <w:p w14:paraId="70D6051D" w14:textId="77777777" w:rsidR="00876E3C" w:rsidRPr="00E27023" w:rsidRDefault="00876E3C" w:rsidP="0050383B">
            <w:pPr>
              <w:pStyle w:val="Default"/>
              <w:rPr>
                <w:rFonts w:asciiTheme="minorHAnsi" w:hAnsiTheme="minorHAnsi" w:cstheme="minorHAnsi"/>
                <w:sz w:val="22"/>
                <w:szCs w:val="22"/>
              </w:rPr>
            </w:pPr>
            <w:r w:rsidRPr="00E27023">
              <w:rPr>
                <w:rFonts w:asciiTheme="minorHAnsi" w:hAnsiTheme="minorHAnsi" w:cstheme="minorHAnsi"/>
                <w:sz w:val="22"/>
                <w:szCs w:val="22"/>
              </w:rPr>
              <w:t xml:space="preserve">1 </w:t>
            </w:r>
          </w:p>
        </w:tc>
        <w:tc>
          <w:tcPr>
            <w:tcW w:w="3528" w:type="dxa"/>
          </w:tcPr>
          <w:p w14:paraId="5D8F29F6" w14:textId="65B3E0F5" w:rsidR="00876E3C" w:rsidRPr="00525672" w:rsidRDefault="00876E3C" w:rsidP="0050383B">
            <w:pPr>
              <w:spacing w:after="120"/>
              <w:ind w:left="-124"/>
              <w:rPr>
                <w:rFonts w:asciiTheme="minorHAnsi" w:hAnsiTheme="minorHAnsi" w:cstheme="minorHAnsi"/>
                <w:sz w:val="22"/>
                <w:szCs w:val="22"/>
                <w:lang w:val="el-GR"/>
              </w:rPr>
            </w:pPr>
            <w:r w:rsidRPr="00E27023">
              <w:rPr>
                <w:rFonts w:asciiTheme="minorHAnsi" w:hAnsiTheme="minorHAnsi" w:cstheme="minorHAnsi"/>
                <w:sz w:val="22"/>
                <w:szCs w:val="22"/>
                <w:lang w:val="el-GR"/>
              </w:rPr>
              <w:t xml:space="preserve">Μνήμη συμβατή 16GB, DDR4, RDIMM,2133 για διακομιστή </w:t>
            </w:r>
            <w:r w:rsidRPr="00E27023">
              <w:rPr>
                <w:rFonts w:asciiTheme="minorHAnsi" w:hAnsiTheme="minorHAnsi" w:cstheme="minorHAnsi"/>
                <w:sz w:val="22"/>
                <w:szCs w:val="22"/>
              </w:rPr>
              <w:t>Dell</w:t>
            </w:r>
            <w:r w:rsidRPr="00E27023">
              <w:rPr>
                <w:rFonts w:asciiTheme="minorHAnsi" w:hAnsiTheme="minorHAnsi" w:cstheme="minorHAnsi"/>
                <w:sz w:val="22"/>
                <w:szCs w:val="22"/>
                <w:lang w:val="el-GR"/>
              </w:rPr>
              <w:t xml:space="preserve"> </w:t>
            </w:r>
            <w:r w:rsidRPr="00E27023">
              <w:rPr>
                <w:rFonts w:asciiTheme="minorHAnsi" w:hAnsiTheme="minorHAnsi" w:cstheme="minorHAnsi"/>
                <w:sz w:val="22"/>
                <w:szCs w:val="22"/>
              </w:rPr>
              <w:t>PE</w:t>
            </w:r>
            <w:r w:rsidRPr="00E27023">
              <w:rPr>
                <w:rFonts w:asciiTheme="minorHAnsi" w:hAnsiTheme="minorHAnsi" w:cstheme="minorHAnsi"/>
                <w:sz w:val="22"/>
                <w:szCs w:val="22"/>
                <w:lang w:val="el-GR"/>
              </w:rPr>
              <w:t xml:space="preserve"> </w:t>
            </w:r>
            <w:r w:rsidRPr="00E27023">
              <w:rPr>
                <w:rFonts w:asciiTheme="minorHAnsi" w:hAnsiTheme="minorHAnsi" w:cstheme="minorHAnsi"/>
                <w:sz w:val="22"/>
                <w:szCs w:val="22"/>
              </w:rPr>
              <w:t>R</w:t>
            </w:r>
            <w:r w:rsidRPr="00E27023">
              <w:rPr>
                <w:rFonts w:asciiTheme="minorHAnsi" w:hAnsiTheme="minorHAnsi" w:cstheme="minorHAnsi"/>
                <w:sz w:val="22"/>
                <w:szCs w:val="22"/>
                <w:lang w:val="el-GR"/>
              </w:rPr>
              <w:t>630</w:t>
            </w:r>
            <w:r w:rsidR="00525672">
              <w:rPr>
                <w:rFonts w:asciiTheme="minorHAnsi" w:hAnsiTheme="minorHAnsi" w:cstheme="minorHAnsi"/>
                <w:sz w:val="22"/>
                <w:szCs w:val="22"/>
                <w:lang w:val="el-GR"/>
              </w:rPr>
              <w:t xml:space="preserve">- </w:t>
            </w:r>
            <w:r w:rsidR="00525672" w:rsidRPr="00C80EE5">
              <w:rPr>
                <w:rFonts w:asciiTheme="minorHAnsi" w:hAnsiTheme="minorHAnsi" w:cstheme="minorHAnsi"/>
                <w:b/>
                <w:bCs/>
                <w:sz w:val="24"/>
                <w:szCs w:val="24"/>
                <w:lang w:val="el-GR"/>
              </w:rPr>
              <w:t>Να αναφερθεί το προσφερόμενο μοντέλο</w:t>
            </w:r>
          </w:p>
        </w:tc>
        <w:tc>
          <w:tcPr>
            <w:tcW w:w="1843" w:type="dxa"/>
          </w:tcPr>
          <w:p w14:paraId="5849A918" w14:textId="4E86F719" w:rsidR="00876E3C" w:rsidRPr="007F4AD0" w:rsidRDefault="00831C50" w:rsidP="0050383B">
            <w:pPr>
              <w:pStyle w:val="Default"/>
              <w:rPr>
                <w:rFonts w:asciiTheme="minorHAnsi" w:hAnsiTheme="minorHAnsi" w:cstheme="minorHAnsi"/>
                <w:sz w:val="22"/>
                <w:szCs w:val="22"/>
              </w:rPr>
            </w:pPr>
            <w:r>
              <w:rPr>
                <w:rFonts w:asciiTheme="minorHAnsi" w:hAnsiTheme="minorHAnsi" w:cstheme="minorHAnsi"/>
                <w:sz w:val="22"/>
                <w:szCs w:val="22"/>
              </w:rPr>
              <w:t>8</w:t>
            </w:r>
          </w:p>
        </w:tc>
        <w:tc>
          <w:tcPr>
            <w:tcW w:w="2568" w:type="dxa"/>
          </w:tcPr>
          <w:p w14:paraId="1CE8D8AF" w14:textId="77777777" w:rsidR="00876E3C" w:rsidRPr="007F4AD0" w:rsidRDefault="00876E3C" w:rsidP="0050383B">
            <w:pPr>
              <w:pStyle w:val="Default"/>
              <w:rPr>
                <w:rFonts w:asciiTheme="minorHAnsi" w:hAnsiTheme="minorHAnsi" w:cstheme="minorHAnsi"/>
                <w:sz w:val="22"/>
                <w:szCs w:val="22"/>
              </w:rPr>
            </w:pPr>
          </w:p>
        </w:tc>
      </w:tr>
      <w:tr w:rsidR="00876E3C" w:rsidRPr="00573B39" w14:paraId="6DF371FA" w14:textId="77777777" w:rsidTr="00554F65">
        <w:trPr>
          <w:trHeight w:val="303"/>
          <w:jc w:val="center"/>
        </w:trPr>
        <w:tc>
          <w:tcPr>
            <w:tcW w:w="6036" w:type="dxa"/>
            <w:gridSpan w:val="3"/>
          </w:tcPr>
          <w:p w14:paraId="049B9384" w14:textId="77777777" w:rsidR="00876E3C" w:rsidRPr="007F4AD0" w:rsidRDefault="00876E3C" w:rsidP="0050383B">
            <w:pPr>
              <w:pStyle w:val="Default"/>
              <w:rPr>
                <w:rFonts w:asciiTheme="minorHAnsi" w:hAnsiTheme="minorHAnsi" w:cstheme="minorHAnsi"/>
                <w:sz w:val="22"/>
                <w:szCs w:val="22"/>
              </w:rPr>
            </w:pPr>
            <w:r>
              <w:rPr>
                <w:rFonts w:asciiTheme="minorHAnsi" w:hAnsiTheme="minorHAnsi" w:cstheme="minorHAnsi"/>
                <w:b/>
                <w:bCs/>
                <w:sz w:val="22"/>
                <w:szCs w:val="22"/>
              </w:rPr>
              <w:t>Προσφορά για το σύνολο των ειδών άνευ ΦΠΑ</w:t>
            </w:r>
          </w:p>
        </w:tc>
        <w:tc>
          <w:tcPr>
            <w:tcW w:w="2568" w:type="dxa"/>
          </w:tcPr>
          <w:p w14:paraId="5F76DC6F" w14:textId="77777777" w:rsidR="00876E3C" w:rsidRPr="007F4AD0" w:rsidRDefault="00876E3C" w:rsidP="0050383B">
            <w:pPr>
              <w:pStyle w:val="Default"/>
              <w:rPr>
                <w:rFonts w:asciiTheme="minorHAnsi" w:hAnsiTheme="minorHAnsi" w:cstheme="minorHAnsi"/>
                <w:sz w:val="22"/>
                <w:szCs w:val="22"/>
              </w:rPr>
            </w:pPr>
          </w:p>
        </w:tc>
      </w:tr>
      <w:tr w:rsidR="00876E3C" w:rsidRPr="007F4AD0" w14:paraId="27FCFEDB" w14:textId="77777777" w:rsidTr="00554F65">
        <w:trPr>
          <w:trHeight w:val="308"/>
          <w:jc w:val="center"/>
        </w:trPr>
        <w:tc>
          <w:tcPr>
            <w:tcW w:w="6036" w:type="dxa"/>
            <w:gridSpan w:val="3"/>
          </w:tcPr>
          <w:p w14:paraId="2F6873FD" w14:textId="77777777" w:rsidR="00876E3C" w:rsidRPr="007F4AD0" w:rsidRDefault="00876E3C" w:rsidP="0050383B">
            <w:pPr>
              <w:pStyle w:val="Default"/>
              <w:rPr>
                <w:rFonts w:asciiTheme="minorHAnsi" w:hAnsiTheme="minorHAnsi" w:cstheme="minorHAnsi"/>
                <w:sz w:val="22"/>
                <w:szCs w:val="22"/>
              </w:rPr>
            </w:pPr>
            <w:r>
              <w:rPr>
                <w:rFonts w:asciiTheme="minorHAnsi" w:hAnsiTheme="minorHAnsi" w:cstheme="minorHAnsi"/>
                <w:b/>
                <w:bCs/>
                <w:sz w:val="22"/>
                <w:szCs w:val="22"/>
              </w:rPr>
              <w:t>ΦΠΑ</w:t>
            </w:r>
          </w:p>
        </w:tc>
        <w:tc>
          <w:tcPr>
            <w:tcW w:w="2568" w:type="dxa"/>
          </w:tcPr>
          <w:p w14:paraId="5536879A" w14:textId="77777777" w:rsidR="00876E3C" w:rsidRPr="007F4AD0" w:rsidRDefault="00876E3C" w:rsidP="0050383B">
            <w:pPr>
              <w:pStyle w:val="Default"/>
              <w:rPr>
                <w:rFonts w:asciiTheme="minorHAnsi" w:hAnsiTheme="minorHAnsi" w:cstheme="minorHAnsi"/>
                <w:sz w:val="22"/>
                <w:szCs w:val="22"/>
              </w:rPr>
            </w:pPr>
          </w:p>
        </w:tc>
      </w:tr>
      <w:tr w:rsidR="00876E3C" w:rsidRPr="00573B39" w14:paraId="454B7FF3" w14:textId="77777777" w:rsidTr="00554F65">
        <w:trPr>
          <w:trHeight w:val="315"/>
          <w:jc w:val="center"/>
        </w:trPr>
        <w:tc>
          <w:tcPr>
            <w:tcW w:w="6036" w:type="dxa"/>
            <w:gridSpan w:val="3"/>
          </w:tcPr>
          <w:p w14:paraId="2FC9DE38" w14:textId="77777777" w:rsidR="00876E3C" w:rsidRPr="007F4AD0" w:rsidRDefault="00876E3C" w:rsidP="0050383B">
            <w:pPr>
              <w:pStyle w:val="Default"/>
              <w:rPr>
                <w:rFonts w:asciiTheme="minorHAnsi" w:hAnsiTheme="minorHAnsi" w:cstheme="minorHAnsi"/>
                <w:sz w:val="22"/>
                <w:szCs w:val="22"/>
              </w:rPr>
            </w:pPr>
            <w:r>
              <w:rPr>
                <w:rFonts w:asciiTheme="minorHAnsi" w:hAnsiTheme="minorHAnsi" w:cstheme="minorHAnsi"/>
                <w:b/>
                <w:bCs/>
                <w:sz w:val="22"/>
                <w:szCs w:val="22"/>
              </w:rPr>
              <w:t>Προσφορά για το σύνολο των ειδών</w:t>
            </w:r>
            <w:r w:rsidRPr="007F7775">
              <w:rPr>
                <w:rFonts w:asciiTheme="minorHAnsi" w:hAnsiTheme="minorHAnsi" w:cstheme="minorHAnsi"/>
                <w:b/>
                <w:bCs/>
                <w:sz w:val="22"/>
                <w:szCs w:val="22"/>
              </w:rPr>
              <w:t xml:space="preserve"> με ΦΠΑ</w:t>
            </w:r>
          </w:p>
        </w:tc>
        <w:tc>
          <w:tcPr>
            <w:tcW w:w="2568" w:type="dxa"/>
          </w:tcPr>
          <w:p w14:paraId="6E5EC8D5" w14:textId="77777777" w:rsidR="00876E3C" w:rsidRPr="007F4AD0" w:rsidRDefault="00876E3C" w:rsidP="0050383B">
            <w:pPr>
              <w:pStyle w:val="Default"/>
              <w:rPr>
                <w:rFonts w:asciiTheme="minorHAnsi" w:hAnsiTheme="minorHAnsi" w:cstheme="minorHAnsi"/>
                <w:sz w:val="22"/>
                <w:szCs w:val="22"/>
              </w:rPr>
            </w:pPr>
          </w:p>
        </w:tc>
      </w:tr>
    </w:tbl>
    <w:p w14:paraId="724FAB58" w14:textId="77777777" w:rsidR="00AC0AE8" w:rsidRDefault="00AC0AE8" w:rsidP="00E04F30">
      <w:pPr>
        <w:tabs>
          <w:tab w:val="left" w:pos="3150"/>
        </w:tabs>
        <w:spacing w:after="120"/>
        <w:jc w:val="both"/>
        <w:rPr>
          <w:rFonts w:asciiTheme="minorHAnsi" w:hAnsiTheme="minorHAnsi" w:cstheme="minorHAnsi"/>
          <w:bCs/>
          <w:iCs/>
          <w:sz w:val="22"/>
          <w:szCs w:val="22"/>
          <w:lang w:val="el-GR"/>
        </w:rPr>
      </w:pPr>
    </w:p>
    <w:p w14:paraId="03E0EBEB" w14:textId="11AB43AB" w:rsidR="008F67DC" w:rsidRPr="007F4AD0" w:rsidRDefault="008F67DC" w:rsidP="00E04F30">
      <w:pPr>
        <w:tabs>
          <w:tab w:val="left" w:pos="3150"/>
        </w:tabs>
        <w:spacing w:after="120"/>
        <w:jc w:val="both"/>
        <w:rPr>
          <w:rFonts w:asciiTheme="minorHAnsi" w:hAnsiTheme="minorHAnsi" w:cstheme="minorHAnsi"/>
          <w:sz w:val="22"/>
          <w:szCs w:val="22"/>
          <w:lang w:val="el-GR"/>
        </w:rPr>
      </w:pPr>
      <w:r w:rsidRPr="007F4AD0">
        <w:rPr>
          <w:rFonts w:asciiTheme="minorHAnsi" w:hAnsiTheme="minorHAnsi" w:cstheme="minorHAnsi"/>
          <w:bCs/>
          <w:iCs/>
          <w:sz w:val="22"/>
          <w:szCs w:val="22"/>
          <w:lang w:val="el-GR"/>
        </w:rPr>
        <w:t xml:space="preserve">Η οικονομική μας προσφορά ισχύει για χρονικό διάστημα δύο (2) μηνών από την επόμενη </w:t>
      </w:r>
      <w:r w:rsidRPr="007F4AD0">
        <w:rPr>
          <w:rFonts w:asciiTheme="minorHAnsi" w:hAnsiTheme="minorHAnsi" w:cstheme="minorHAnsi"/>
          <w:sz w:val="22"/>
          <w:szCs w:val="22"/>
          <w:lang w:val="el-GR"/>
        </w:rPr>
        <w:t>της καταληκτικής ημερομηνίας υποβολής προσφορών.</w:t>
      </w:r>
    </w:p>
    <w:p w14:paraId="72BEA95A" w14:textId="6015F32A" w:rsidR="008F67DC" w:rsidRPr="007F4AD0" w:rsidRDefault="0012027E" w:rsidP="00E04F30">
      <w:pPr>
        <w:tabs>
          <w:tab w:val="left" w:pos="3150"/>
        </w:tabs>
        <w:spacing w:after="120"/>
        <w:jc w:val="both"/>
        <w:rPr>
          <w:rFonts w:asciiTheme="minorHAnsi" w:hAnsiTheme="minorHAnsi" w:cstheme="minorHAnsi"/>
          <w:sz w:val="22"/>
          <w:szCs w:val="22"/>
          <w:lang w:val="el-GR"/>
        </w:rPr>
      </w:pPr>
      <w:r w:rsidRPr="007F4AD0">
        <w:rPr>
          <w:rFonts w:asciiTheme="minorHAnsi" w:hAnsiTheme="minorHAnsi" w:cstheme="minorHAnsi"/>
          <w:sz w:val="22"/>
          <w:szCs w:val="22"/>
          <w:lang w:val="el-GR"/>
        </w:rPr>
        <w:t>Ημερομηνία: …/…/2022</w:t>
      </w:r>
    </w:p>
    <w:p w14:paraId="4FF69108" w14:textId="79D504CB" w:rsidR="008F67DC" w:rsidRPr="007F4AD0" w:rsidRDefault="008F67DC" w:rsidP="00E04F30">
      <w:pPr>
        <w:tabs>
          <w:tab w:val="left" w:pos="3150"/>
        </w:tabs>
        <w:spacing w:after="120"/>
        <w:jc w:val="both"/>
        <w:rPr>
          <w:rFonts w:asciiTheme="minorHAnsi" w:hAnsiTheme="minorHAnsi" w:cstheme="minorHAnsi"/>
          <w:sz w:val="22"/>
          <w:szCs w:val="22"/>
          <w:lang w:val="el-GR"/>
        </w:rPr>
      </w:pPr>
      <w:r w:rsidRPr="007F4AD0">
        <w:rPr>
          <w:rFonts w:asciiTheme="minorHAnsi" w:hAnsiTheme="minorHAnsi" w:cstheme="minorHAnsi"/>
          <w:sz w:val="22"/>
          <w:szCs w:val="22"/>
          <w:lang w:val="el-GR"/>
        </w:rPr>
        <w:t>Ο προσφέρων</w:t>
      </w:r>
      <w:r w:rsidR="00765797" w:rsidRPr="007F4AD0">
        <w:rPr>
          <w:rFonts w:asciiTheme="minorHAnsi" w:hAnsiTheme="minorHAnsi" w:cstheme="minorHAnsi"/>
          <w:sz w:val="22"/>
          <w:szCs w:val="22"/>
          <w:lang w:val="el-GR"/>
        </w:rPr>
        <w:t>,</w:t>
      </w:r>
    </w:p>
    <w:p w14:paraId="25A2018F" w14:textId="53229AD2" w:rsidR="008F67DC" w:rsidRPr="007F4AD0" w:rsidRDefault="008F67DC" w:rsidP="00E04F30">
      <w:pPr>
        <w:tabs>
          <w:tab w:val="left" w:pos="3150"/>
        </w:tabs>
        <w:spacing w:after="120"/>
        <w:jc w:val="both"/>
        <w:rPr>
          <w:rFonts w:asciiTheme="minorHAnsi" w:hAnsiTheme="minorHAnsi" w:cstheme="minorHAnsi"/>
          <w:sz w:val="22"/>
          <w:szCs w:val="22"/>
          <w:lang w:val="el-GR"/>
        </w:rPr>
      </w:pPr>
    </w:p>
    <w:p w14:paraId="719A5C41" w14:textId="428DEBE6" w:rsidR="008F67DC" w:rsidRPr="007F4AD0" w:rsidRDefault="00E336EB" w:rsidP="00E04F30">
      <w:pPr>
        <w:tabs>
          <w:tab w:val="left" w:pos="3150"/>
        </w:tabs>
        <w:spacing w:after="120"/>
        <w:jc w:val="both"/>
        <w:rPr>
          <w:rFonts w:asciiTheme="minorHAnsi" w:hAnsiTheme="minorHAnsi" w:cstheme="minorHAnsi"/>
          <w:bCs/>
          <w:iCs/>
          <w:sz w:val="22"/>
          <w:szCs w:val="22"/>
          <w:lang w:val="el-GR"/>
        </w:rPr>
      </w:pPr>
      <w:r w:rsidRPr="007F4AD0">
        <w:rPr>
          <w:rFonts w:asciiTheme="minorHAnsi" w:hAnsiTheme="minorHAnsi" w:cstheme="minorHAnsi"/>
          <w:sz w:val="22"/>
          <w:szCs w:val="22"/>
          <w:lang w:val="el-GR"/>
        </w:rPr>
        <w:t>Όνομα</w:t>
      </w:r>
      <w:r w:rsidR="00DA5814" w:rsidRPr="007F4AD0">
        <w:rPr>
          <w:rFonts w:asciiTheme="minorHAnsi" w:hAnsiTheme="minorHAnsi" w:cstheme="minorHAnsi"/>
          <w:sz w:val="22"/>
          <w:szCs w:val="22"/>
          <w:lang w:val="el-GR"/>
        </w:rPr>
        <w:t xml:space="preserve">/ </w:t>
      </w:r>
      <w:r w:rsidR="008F67DC" w:rsidRPr="007F4AD0">
        <w:rPr>
          <w:rFonts w:asciiTheme="minorHAnsi" w:hAnsiTheme="minorHAnsi" w:cstheme="minorHAnsi"/>
          <w:sz w:val="22"/>
          <w:szCs w:val="22"/>
          <w:lang w:val="el-GR"/>
        </w:rPr>
        <w:t>ε</w:t>
      </w:r>
      <w:r w:rsidR="00DA5814" w:rsidRPr="007F4AD0">
        <w:rPr>
          <w:rFonts w:asciiTheme="minorHAnsi" w:hAnsiTheme="minorHAnsi" w:cstheme="minorHAnsi"/>
          <w:sz w:val="22"/>
          <w:szCs w:val="22"/>
          <w:lang w:val="el-GR"/>
        </w:rPr>
        <w:t>π</w:t>
      </w:r>
      <w:r w:rsidR="008F67DC" w:rsidRPr="007F4AD0">
        <w:rPr>
          <w:rFonts w:asciiTheme="minorHAnsi" w:hAnsiTheme="minorHAnsi" w:cstheme="minorHAnsi"/>
          <w:sz w:val="22"/>
          <w:szCs w:val="22"/>
          <w:lang w:val="el-GR"/>
        </w:rPr>
        <w:t>ώνυμο, υπογραφή και σφραγίδα</w:t>
      </w:r>
    </w:p>
    <w:p w14:paraId="3E0C2D22" w14:textId="77777777" w:rsidR="00E04F30" w:rsidRPr="007F4AD0" w:rsidRDefault="00E04F30" w:rsidP="00F55B94">
      <w:pPr>
        <w:pStyle w:val="a8"/>
        <w:overflowPunct w:val="0"/>
        <w:autoSpaceDE w:val="0"/>
        <w:autoSpaceDN w:val="0"/>
        <w:adjustRightInd w:val="0"/>
        <w:spacing w:after="0"/>
        <w:jc w:val="center"/>
        <w:textAlignment w:val="baseline"/>
        <w:rPr>
          <w:rFonts w:asciiTheme="minorHAnsi" w:hAnsiTheme="minorHAnsi" w:cstheme="minorHAnsi"/>
          <w:b/>
          <w:bCs/>
          <w:sz w:val="22"/>
          <w:szCs w:val="22"/>
          <w:lang w:val="el-GR"/>
        </w:rPr>
      </w:pPr>
    </w:p>
    <w:p w14:paraId="364739E4" w14:textId="77777777" w:rsidR="006E5442" w:rsidRPr="007F4AD0" w:rsidRDefault="006E5442" w:rsidP="00F55B94">
      <w:pPr>
        <w:pStyle w:val="a8"/>
        <w:overflowPunct w:val="0"/>
        <w:autoSpaceDE w:val="0"/>
        <w:autoSpaceDN w:val="0"/>
        <w:adjustRightInd w:val="0"/>
        <w:spacing w:after="0"/>
        <w:jc w:val="center"/>
        <w:textAlignment w:val="baseline"/>
        <w:rPr>
          <w:rFonts w:asciiTheme="minorHAnsi" w:hAnsiTheme="minorHAnsi" w:cstheme="minorHAnsi"/>
          <w:sz w:val="22"/>
          <w:szCs w:val="22"/>
          <w:lang w:val="el-GR"/>
        </w:rPr>
      </w:pPr>
    </w:p>
    <w:sectPr w:rsidR="006E5442" w:rsidRPr="007F4AD0" w:rsidSect="00E63301">
      <w:headerReference w:type="default" r:id="rId8"/>
      <w:footerReference w:type="default" r:id="rId9"/>
      <w:pgSz w:w="11906" w:h="16838"/>
      <w:pgMar w:top="2410" w:right="707" w:bottom="284"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B1D09" w14:textId="77777777" w:rsidR="004F2932" w:rsidRDefault="004F2932" w:rsidP="0055146E">
      <w:r>
        <w:separator/>
      </w:r>
    </w:p>
  </w:endnote>
  <w:endnote w:type="continuationSeparator" w:id="0">
    <w:p w14:paraId="468A922C" w14:textId="77777777" w:rsidR="004F2932" w:rsidRDefault="004F2932" w:rsidP="0055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264735"/>
      <w:docPartObj>
        <w:docPartGallery w:val="Page Numbers (Bottom of Page)"/>
        <w:docPartUnique/>
      </w:docPartObj>
    </w:sdtPr>
    <w:sdtEndPr/>
    <w:sdtContent>
      <w:p w14:paraId="5756F6AF" w14:textId="2E3F51D7" w:rsidR="00293A36" w:rsidRDefault="00935943">
        <w:pPr>
          <w:pStyle w:val="a4"/>
          <w:jc w:val="right"/>
        </w:pPr>
        <w:r>
          <w:fldChar w:fldCharType="begin"/>
        </w:r>
        <w:r w:rsidR="00293A36">
          <w:instrText>PAGE   \* MERGEFORMAT</w:instrText>
        </w:r>
        <w:r>
          <w:fldChar w:fldCharType="separate"/>
        </w:r>
        <w:r w:rsidR="00FA4E63" w:rsidRPr="00FA4E63">
          <w:rPr>
            <w:noProof/>
            <w:lang w:val="el-GR"/>
          </w:rPr>
          <w:t>5</w:t>
        </w:r>
        <w:r>
          <w:fldChar w:fldCharType="end"/>
        </w:r>
      </w:p>
    </w:sdtContent>
  </w:sdt>
  <w:p w14:paraId="3E428412" w14:textId="77777777" w:rsidR="000F1FFF" w:rsidRPr="00206DAA" w:rsidRDefault="000F1FFF">
    <w:pPr>
      <w:pStyle w:val="a4"/>
      <w:rPr>
        <w:rFonts w:asciiTheme="minorHAnsi" w:hAnsiTheme="minorHAnsi" w:cstheme="minorHAnsi"/>
        <w:sz w:val="24"/>
        <w:szCs w:val="24"/>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4972" w14:textId="77777777" w:rsidR="004F2932" w:rsidRDefault="004F2932" w:rsidP="0055146E">
      <w:r>
        <w:separator/>
      </w:r>
    </w:p>
  </w:footnote>
  <w:footnote w:type="continuationSeparator" w:id="0">
    <w:p w14:paraId="33F0A3A7" w14:textId="77777777" w:rsidR="004F2932" w:rsidRDefault="004F2932" w:rsidP="00551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jc w:val="center"/>
      <w:tblBorders>
        <w:bottom w:val="single" w:sz="6" w:space="0" w:color="auto"/>
      </w:tblBorders>
      <w:tblLayout w:type="fixed"/>
      <w:tblLook w:val="0000" w:firstRow="0" w:lastRow="0" w:firstColumn="0" w:lastColumn="0" w:noHBand="0" w:noVBand="0"/>
    </w:tblPr>
    <w:tblGrid>
      <w:gridCol w:w="1560"/>
      <w:gridCol w:w="7938"/>
    </w:tblGrid>
    <w:tr w:rsidR="00EF2A49" w:rsidRPr="00901DE8" w14:paraId="09277671" w14:textId="77777777" w:rsidTr="008737FE">
      <w:trPr>
        <w:jc w:val="center"/>
      </w:trPr>
      <w:tc>
        <w:tcPr>
          <w:tcW w:w="1560" w:type="dxa"/>
        </w:tcPr>
        <w:p w14:paraId="7794F1CC" w14:textId="77777777" w:rsidR="00EF2A49" w:rsidRPr="003C77C5" w:rsidRDefault="00EF2A49" w:rsidP="00EF2A49">
          <w:pPr>
            <w:tabs>
              <w:tab w:val="center" w:pos="5484"/>
            </w:tabs>
            <w:suppressAutoHyphens/>
            <w:jc w:val="both"/>
            <w:rPr>
              <w:rFonts w:ascii="Calibri" w:hAnsi="Calibri" w:cs="Calibri"/>
              <w:spacing w:val="-5"/>
            </w:rPr>
          </w:pPr>
          <w:r w:rsidRPr="003C77C5">
            <w:rPr>
              <w:rFonts w:ascii="Calibri" w:hAnsi="Calibri" w:cs="Calibri"/>
              <w:noProof/>
              <w:lang w:val="el-GR"/>
            </w:rPr>
            <w:drawing>
              <wp:inline distT="0" distB="0" distL="0" distR="0" wp14:anchorId="396BF14C" wp14:editId="7D14D2B0">
                <wp:extent cx="860425" cy="10985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1098550"/>
                        </a:xfrm>
                        <a:prstGeom prst="rect">
                          <a:avLst/>
                        </a:prstGeom>
                        <a:noFill/>
                        <a:ln>
                          <a:noFill/>
                        </a:ln>
                      </pic:spPr>
                    </pic:pic>
                  </a:graphicData>
                </a:graphic>
              </wp:inline>
            </w:drawing>
          </w:r>
        </w:p>
      </w:tc>
      <w:tc>
        <w:tcPr>
          <w:tcW w:w="7938" w:type="dxa"/>
        </w:tcPr>
        <w:p w14:paraId="280D230F" w14:textId="77777777" w:rsidR="00EF2A49" w:rsidRPr="003C77C5" w:rsidRDefault="00EF2A49" w:rsidP="00EF2A49">
          <w:pPr>
            <w:tabs>
              <w:tab w:val="center" w:pos="5484"/>
            </w:tabs>
            <w:suppressAutoHyphens/>
            <w:jc w:val="both"/>
            <w:rPr>
              <w:rFonts w:ascii="Calibri" w:hAnsi="Calibri" w:cs="Calibri"/>
              <w:spacing w:val="-5"/>
            </w:rPr>
          </w:pPr>
        </w:p>
        <w:p w14:paraId="1B06CB58" w14:textId="77777777" w:rsidR="00EF2A49" w:rsidRPr="00EF2A49" w:rsidRDefault="00EF2A49" w:rsidP="00EF2A49">
          <w:pPr>
            <w:tabs>
              <w:tab w:val="center" w:pos="5484"/>
            </w:tabs>
            <w:suppressAutoHyphens/>
            <w:ind w:left="-2092"/>
            <w:jc w:val="center"/>
            <w:rPr>
              <w:rFonts w:ascii="Calibri" w:hAnsi="Calibri" w:cs="Calibri"/>
              <w:b/>
              <w:spacing w:val="-5"/>
              <w:lang w:val="el-GR"/>
            </w:rPr>
          </w:pPr>
          <w:r w:rsidRPr="00EF2A49">
            <w:rPr>
              <w:rFonts w:ascii="Calibri" w:hAnsi="Calibri" w:cs="Calibri"/>
              <w:b/>
              <w:spacing w:val="-5"/>
              <w:lang w:val="el-GR"/>
            </w:rPr>
            <w:t>ΕΛΛΗΝΙΚΗ ΔΗΜΟΚΡΑΤΙΑ</w:t>
          </w:r>
        </w:p>
        <w:p w14:paraId="6EB3C116" w14:textId="77777777" w:rsidR="00EF2A49" w:rsidRPr="00EF2A49" w:rsidRDefault="00EF2A49" w:rsidP="00EF2A49">
          <w:pPr>
            <w:tabs>
              <w:tab w:val="center" w:pos="5484"/>
            </w:tabs>
            <w:suppressAutoHyphens/>
            <w:ind w:left="-2092"/>
            <w:jc w:val="center"/>
            <w:rPr>
              <w:rFonts w:ascii="Calibri" w:hAnsi="Calibri" w:cs="Calibri"/>
              <w:b/>
              <w:spacing w:val="-5"/>
              <w:lang w:val="el-GR"/>
            </w:rPr>
          </w:pPr>
          <w:r w:rsidRPr="00EF2A49">
            <w:rPr>
              <w:rFonts w:ascii="Calibri" w:hAnsi="Calibri" w:cs="Calibri"/>
              <w:b/>
              <w:spacing w:val="-5"/>
              <w:lang w:val="el-GR"/>
            </w:rPr>
            <w:t>ΠΟΛΥΤΕΧΝΕΙΟ ΚΡΗΤΗΣ</w:t>
          </w:r>
        </w:p>
        <w:p w14:paraId="01036C32" w14:textId="77777777" w:rsidR="00EF2A49" w:rsidRPr="00EF2A49" w:rsidRDefault="00EF2A49" w:rsidP="00EF2A49">
          <w:pPr>
            <w:tabs>
              <w:tab w:val="center" w:pos="5484"/>
            </w:tabs>
            <w:suppressAutoHyphens/>
            <w:ind w:left="-2092"/>
            <w:jc w:val="center"/>
            <w:rPr>
              <w:rFonts w:ascii="Calibri" w:hAnsi="Calibri" w:cs="Calibri"/>
              <w:b/>
              <w:spacing w:val="-5"/>
              <w:lang w:val="el-GR"/>
            </w:rPr>
          </w:pPr>
          <w:r w:rsidRPr="00EF2A49">
            <w:rPr>
              <w:rFonts w:ascii="Calibri" w:hAnsi="Calibri" w:cs="Calibri"/>
              <w:b/>
              <w:spacing w:val="-5"/>
              <w:lang w:val="el-GR"/>
            </w:rPr>
            <w:t>ΔΙΕΥΘΥΝΣΗ ΟΙΚΟΝΟΜΙΚΩΝ ΥΠΗΡΕΣΙΩΝ</w:t>
          </w:r>
        </w:p>
        <w:p w14:paraId="7B5A6FBC" w14:textId="77777777" w:rsidR="00EF2A49" w:rsidRPr="00EF2A49" w:rsidRDefault="00EF2A49" w:rsidP="00EF2A49">
          <w:pPr>
            <w:tabs>
              <w:tab w:val="center" w:pos="5484"/>
            </w:tabs>
            <w:suppressAutoHyphens/>
            <w:ind w:left="-2092"/>
            <w:jc w:val="center"/>
            <w:rPr>
              <w:rFonts w:ascii="Calibri" w:hAnsi="Calibri" w:cs="Calibri"/>
              <w:b/>
              <w:spacing w:val="-5"/>
              <w:lang w:val="el-GR"/>
            </w:rPr>
          </w:pPr>
          <w:r w:rsidRPr="00EF2A49">
            <w:rPr>
              <w:rFonts w:ascii="Calibri" w:hAnsi="Calibri" w:cs="Calibri"/>
              <w:b/>
              <w:spacing w:val="-5"/>
              <w:lang w:val="el-GR"/>
            </w:rPr>
            <w:t>Τμήμα Προμηθειών</w:t>
          </w:r>
        </w:p>
        <w:p w14:paraId="577D7AA1" w14:textId="16A7CF0A" w:rsidR="00EF2A49" w:rsidRPr="00EF2A49" w:rsidRDefault="00EF2A49" w:rsidP="00EF2A49">
          <w:pPr>
            <w:tabs>
              <w:tab w:val="center" w:pos="5484"/>
            </w:tabs>
            <w:suppressAutoHyphens/>
            <w:ind w:left="-2092"/>
            <w:jc w:val="center"/>
            <w:rPr>
              <w:rFonts w:ascii="Calibri" w:hAnsi="Calibri" w:cs="Calibri"/>
              <w:b/>
              <w:spacing w:val="-5"/>
              <w:lang w:val="el-GR"/>
            </w:rPr>
          </w:pPr>
          <w:r w:rsidRPr="00EF2A49">
            <w:rPr>
              <w:rFonts w:ascii="Calibri" w:hAnsi="Calibri" w:cs="Calibri"/>
              <w:b/>
              <w:spacing w:val="-5"/>
              <w:lang w:val="el-GR"/>
            </w:rPr>
            <w:t>Κτήριο Ε5, Πολυτεχνειούπολη, Κουνουπιδιανά 731</w:t>
          </w:r>
          <w:r w:rsidR="00240541" w:rsidRPr="0034732F">
            <w:rPr>
              <w:rFonts w:ascii="Calibri" w:hAnsi="Calibri" w:cs="Calibri"/>
              <w:b/>
              <w:spacing w:val="-5"/>
              <w:lang w:val="el-GR"/>
            </w:rPr>
            <w:t>00</w:t>
          </w:r>
          <w:r w:rsidRPr="00EF2A49">
            <w:rPr>
              <w:rFonts w:ascii="Calibri" w:hAnsi="Calibri" w:cs="Calibri"/>
              <w:b/>
              <w:spacing w:val="-5"/>
              <w:lang w:val="el-GR"/>
            </w:rPr>
            <w:t xml:space="preserve"> Χανιά</w:t>
          </w:r>
        </w:p>
        <w:p w14:paraId="03D6571F" w14:textId="77777777" w:rsidR="00EF2A49" w:rsidRPr="00C862B3" w:rsidRDefault="00EF2A49" w:rsidP="00EF2A49">
          <w:pPr>
            <w:tabs>
              <w:tab w:val="center" w:pos="5484"/>
            </w:tabs>
            <w:suppressAutoHyphens/>
            <w:ind w:left="-387"/>
            <w:jc w:val="center"/>
            <w:rPr>
              <w:rFonts w:ascii="Calibri" w:hAnsi="Calibri" w:cs="Calibri"/>
              <w:b/>
              <w:spacing w:val="-5"/>
            </w:rPr>
          </w:pPr>
          <w:r>
            <w:rPr>
              <w:rFonts w:ascii="Calibri" w:hAnsi="Calibri" w:cs="Calibri"/>
              <w:b/>
              <w:spacing w:val="-5"/>
            </w:rPr>
            <w:t>Τηλ</w:t>
          </w:r>
          <w:r w:rsidRPr="00901DE8">
            <w:rPr>
              <w:rFonts w:ascii="Calibri" w:hAnsi="Calibri" w:cs="Calibri"/>
              <w:b/>
              <w:spacing w:val="-5"/>
            </w:rPr>
            <w:t>: 28</w:t>
          </w:r>
          <w:r>
            <w:rPr>
              <w:rFonts w:ascii="Calibri" w:hAnsi="Calibri" w:cs="Calibri"/>
              <w:b/>
              <w:spacing w:val="-5"/>
            </w:rPr>
            <w:t>210 37049, 37067, 37016, 37019, 37027</w:t>
          </w:r>
        </w:p>
        <w:p w14:paraId="50D8F190" w14:textId="660ECCBF" w:rsidR="00EF2A49" w:rsidRPr="00DC54BC" w:rsidRDefault="00EF2A49" w:rsidP="00EF2A49">
          <w:pPr>
            <w:tabs>
              <w:tab w:val="center" w:pos="5484"/>
            </w:tabs>
            <w:suppressAutoHyphens/>
            <w:ind w:left="-1947"/>
            <w:jc w:val="center"/>
            <w:rPr>
              <w:rFonts w:ascii="Calibri" w:hAnsi="Calibri" w:cs="Calibri"/>
              <w:b/>
              <w:spacing w:val="-5"/>
            </w:rPr>
          </w:pPr>
          <w:r w:rsidRPr="00DC54BC">
            <w:rPr>
              <w:rFonts w:ascii="Calibri" w:hAnsi="Calibri" w:cs="Calibri"/>
              <w:b/>
              <w:spacing w:val="-5"/>
            </w:rPr>
            <w:t xml:space="preserve">E-mail: </w:t>
          </w:r>
          <w:hyperlink r:id="rId2" w:history="1">
            <w:r w:rsidR="004B4432" w:rsidRPr="00A01E47">
              <w:rPr>
                <w:rStyle w:val="-"/>
                <w:rFonts w:ascii="Calibri" w:hAnsi="Calibri" w:cs="Calibri"/>
                <w:spacing w:val="-5"/>
              </w:rPr>
              <w:t>prom@tuc.gr</w:t>
            </w:r>
          </w:hyperlink>
        </w:p>
        <w:p w14:paraId="2DB80F15" w14:textId="77777777" w:rsidR="00EF2A49" w:rsidRPr="00901DE8" w:rsidRDefault="00EF2A49" w:rsidP="00EF2A49">
          <w:pPr>
            <w:tabs>
              <w:tab w:val="center" w:pos="5484"/>
            </w:tabs>
            <w:suppressAutoHyphens/>
            <w:ind w:left="-2092"/>
            <w:jc w:val="center"/>
            <w:rPr>
              <w:rFonts w:ascii="Calibri" w:hAnsi="Calibri" w:cs="Calibri"/>
              <w:spacing w:val="-5"/>
            </w:rPr>
          </w:pPr>
          <w:r>
            <w:rPr>
              <w:rFonts w:ascii="Calibri" w:hAnsi="Calibri" w:cs="Calibri"/>
              <w:b/>
              <w:spacing w:val="-5"/>
            </w:rPr>
            <w:t>A</w:t>
          </w:r>
          <w:r w:rsidRPr="00DC54BC">
            <w:rPr>
              <w:rFonts w:ascii="Calibri" w:hAnsi="Calibri" w:cs="Calibri"/>
              <w:b/>
              <w:spacing w:val="-5"/>
            </w:rPr>
            <w:t>ΦΜ: 090034024 ΔΟΥ Χανίων</w:t>
          </w:r>
        </w:p>
      </w:tc>
    </w:tr>
  </w:tbl>
  <w:p w14:paraId="7226247F" w14:textId="57A41884" w:rsidR="0055146E" w:rsidRPr="00EF2A49" w:rsidRDefault="00EF2A49" w:rsidP="00EF2A49">
    <w:pPr>
      <w:pStyle w:val="21"/>
      <w:tabs>
        <w:tab w:val="left" w:pos="1311"/>
        <w:tab w:val="left" w:pos="1440"/>
        <w:tab w:val="left" w:pos="1973"/>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6B8"/>
    <w:multiLevelType w:val="hybridMultilevel"/>
    <w:tmpl w:val="15B4E6A2"/>
    <w:lvl w:ilvl="0" w:tplc="3F306BE2">
      <w:start w:val="3"/>
      <w:numFmt w:val="decimal"/>
      <w:lvlText w:val="%1."/>
      <w:lvlJc w:val="left"/>
      <w:pPr>
        <w:ind w:left="1080" w:hanging="360"/>
      </w:pPr>
      <w:rPr>
        <w:rFonts w:asciiTheme="minorHAnsi" w:hAnsiTheme="minorHAnsi" w:cstheme="minorHAnsi" w:hint="default"/>
        <w:b/>
        <w:color w:val="auto"/>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43F102E"/>
    <w:multiLevelType w:val="hybridMultilevel"/>
    <w:tmpl w:val="24B8FA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0E1896"/>
    <w:multiLevelType w:val="hybridMultilevel"/>
    <w:tmpl w:val="9ECC73B8"/>
    <w:lvl w:ilvl="0" w:tplc="CB0C335C">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0D2BD1"/>
    <w:multiLevelType w:val="hybridMultilevel"/>
    <w:tmpl w:val="AAF03A5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07FA389C"/>
    <w:multiLevelType w:val="hybridMultilevel"/>
    <w:tmpl w:val="217CF89C"/>
    <w:lvl w:ilvl="0" w:tplc="2976F336">
      <w:start w:val="4"/>
      <w:numFmt w:val="decimal"/>
      <w:lvlText w:val="%1."/>
      <w:lvlJc w:val="left"/>
      <w:pPr>
        <w:ind w:left="720" w:hanging="360"/>
      </w:pPr>
      <w:rPr>
        <w:rFonts w:ascii="Verdana" w:eastAsia="Calibri" w:hAnsi="Verdana" w:hint="default"/>
        <w:b w:val="0"/>
        <w:i/>
        <w:color w:val="00000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EE522AA"/>
    <w:multiLevelType w:val="hybridMultilevel"/>
    <w:tmpl w:val="EA3456F8"/>
    <w:lvl w:ilvl="0" w:tplc="0408000F">
      <w:start w:val="3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3AB43AA"/>
    <w:multiLevelType w:val="hybridMultilevel"/>
    <w:tmpl w:val="5F12CB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140415D5"/>
    <w:multiLevelType w:val="hybridMultilevel"/>
    <w:tmpl w:val="91666C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DA4495A"/>
    <w:multiLevelType w:val="hybridMultilevel"/>
    <w:tmpl w:val="55AE81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EB23A89"/>
    <w:multiLevelType w:val="hybridMultilevel"/>
    <w:tmpl w:val="11846A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018788F"/>
    <w:multiLevelType w:val="hybridMultilevel"/>
    <w:tmpl w:val="396443F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0BD2483"/>
    <w:multiLevelType w:val="hybridMultilevel"/>
    <w:tmpl w:val="65D64FC4"/>
    <w:lvl w:ilvl="0" w:tplc="BF42FE4C">
      <w:start w:val="2"/>
      <w:numFmt w:val="decimal"/>
      <w:lvlText w:val="%1."/>
      <w:lvlJc w:val="left"/>
      <w:pPr>
        <w:ind w:left="720" w:hanging="360"/>
      </w:pPr>
      <w:rPr>
        <w:rFonts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1283F4B"/>
    <w:multiLevelType w:val="hybridMultilevel"/>
    <w:tmpl w:val="75C80B1C"/>
    <w:lvl w:ilvl="0" w:tplc="5D10BB56">
      <w:start w:val="1"/>
      <w:numFmt w:val="decimal"/>
      <w:lvlText w:val="%1."/>
      <w:lvlJc w:val="left"/>
      <w:pPr>
        <w:ind w:left="720" w:hanging="360"/>
      </w:pPr>
      <w:rPr>
        <w:rFonts w:eastAsia="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BBA3E9A"/>
    <w:multiLevelType w:val="hybridMultilevel"/>
    <w:tmpl w:val="33AC9C6A"/>
    <w:lvl w:ilvl="0" w:tplc="170EEFC6">
      <w:start w:val="6"/>
      <w:numFmt w:val="decimal"/>
      <w:lvlText w:val="%1."/>
      <w:lvlJc w:val="left"/>
      <w:pPr>
        <w:ind w:left="720" w:hanging="360"/>
      </w:pPr>
      <w:rPr>
        <w:rFonts w:eastAsia="Times New Roman"/>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2C723C00"/>
    <w:multiLevelType w:val="hybridMultilevel"/>
    <w:tmpl w:val="D082A488"/>
    <w:lvl w:ilvl="0" w:tplc="9740DDC0">
      <w:start w:val="7"/>
      <w:numFmt w:val="decimal"/>
      <w:lvlText w:val="%1."/>
      <w:lvlJc w:val="left"/>
      <w:pPr>
        <w:ind w:left="360" w:hanging="360"/>
      </w:pPr>
      <w:rPr>
        <w:rFonts w:eastAsia="Times New Roman"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ECE587C"/>
    <w:multiLevelType w:val="hybridMultilevel"/>
    <w:tmpl w:val="51A247D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15:restartNumberingAfterBreak="0">
    <w:nsid w:val="2F15694B"/>
    <w:multiLevelType w:val="hybridMultilevel"/>
    <w:tmpl w:val="B01A59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F602980"/>
    <w:multiLevelType w:val="hybridMultilevel"/>
    <w:tmpl w:val="961654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0EF00A3"/>
    <w:multiLevelType w:val="hybridMultilevel"/>
    <w:tmpl w:val="C3BE09E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15:restartNumberingAfterBreak="0">
    <w:nsid w:val="32A77950"/>
    <w:multiLevelType w:val="hybridMultilevel"/>
    <w:tmpl w:val="A68844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6A17EBD"/>
    <w:multiLevelType w:val="hybridMultilevel"/>
    <w:tmpl w:val="A90CB2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CEB4273"/>
    <w:multiLevelType w:val="hybridMultilevel"/>
    <w:tmpl w:val="E5988CA8"/>
    <w:lvl w:ilvl="0" w:tplc="5D78397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DA05EED"/>
    <w:multiLevelType w:val="hybridMultilevel"/>
    <w:tmpl w:val="2EAE5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2D355F9"/>
    <w:multiLevelType w:val="hybridMultilevel"/>
    <w:tmpl w:val="EE9C5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86D41A0"/>
    <w:multiLevelType w:val="multilevel"/>
    <w:tmpl w:val="B91E4B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55009A"/>
    <w:multiLevelType w:val="hybridMultilevel"/>
    <w:tmpl w:val="8D1AC8A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49C672BE"/>
    <w:multiLevelType w:val="hybridMultilevel"/>
    <w:tmpl w:val="D6D8C43C"/>
    <w:lvl w:ilvl="0" w:tplc="0408000F">
      <w:start w:val="1"/>
      <w:numFmt w:val="decimal"/>
      <w:lvlText w:val="%1."/>
      <w:lvlJc w:val="left"/>
      <w:pPr>
        <w:ind w:left="36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B2F2175"/>
    <w:multiLevelType w:val="hybridMultilevel"/>
    <w:tmpl w:val="F9CA69FA"/>
    <w:lvl w:ilvl="0" w:tplc="4D148D2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15:restartNumberingAfterBreak="0">
    <w:nsid w:val="671F5884"/>
    <w:multiLevelType w:val="hybridMultilevel"/>
    <w:tmpl w:val="D3563B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73D6B14"/>
    <w:multiLevelType w:val="hybridMultilevel"/>
    <w:tmpl w:val="686C9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7EA3B4E"/>
    <w:multiLevelType w:val="multilevel"/>
    <w:tmpl w:val="A808E9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EC1456"/>
    <w:multiLevelType w:val="multilevel"/>
    <w:tmpl w:val="D9DC8242"/>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8030B16"/>
    <w:multiLevelType w:val="hybridMultilevel"/>
    <w:tmpl w:val="233E4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12327"/>
    <w:multiLevelType w:val="hybridMultilevel"/>
    <w:tmpl w:val="8CAE94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31547A1"/>
    <w:multiLevelType w:val="hybridMultilevel"/>
    <w:tmpl w:val="497808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3C75ED7"/>
    <w:multiLevelType w:val="hybridMultilevel"/>
    <w:tmpl w:val="43A8F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DF20B5C"/>
    <w:multiLevelType w:val="hybridMultilevel"/>
    <w:tmpl w:val="C0B2101E"/>
    <w:lvl w:ilvl="0" w:tplc="BA362A1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FAC2E93"/>
    <w:multiLevelType w:val="hybridMultilevel"/>
    <w:tmpl w:val="2BFE2CE4"/>
    <w:lvl w:ilvl="0" w:tplc="83DC3290">
      <w:start w:val="5"/>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73891051">
    <w:abstractNumId w:val="10"/>
  </w:num>
  <w:num w:numId="2" w16cid:durableId="1413043147">
    <w:abstractNumId w:val="28"/>
  </w:num>
  <w:num w:numId="3" w16cid:durableId="2014405783">
    <w:abstractNumId w:val="2"/>
  </w:num>
  <w:num w:numId="4" w16cid:durableId="897937552">
    <w:abstractNumId w:val="16"/>
  </w:num>
  <w:num w:numId="5" w16cid:durableId="468785743">
    <w:abstractNumId w:val="18"/>
  </w:num>
  <w:num w:numId="6" w16cid:durableId="1418481884">
    <w:abstractNumId w:val="17"/>
  </w:num>
  <w:num w:numId="7" w16cid:durableId="1665738198">
    <w:abstractNumId w:val="33"/>
  </w:num>
  <w:num w:numId="8" w16cid:durableId="5205083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7022176">
    <w:abstractNumId w:val="37"/>
  </w:num>
  <w:num w:numId="10" w16cid:durableId="831945619">
    <w:abstractNumId w:val="26"/>
  </w:num>
  <w:num w:numId="11" w16cid:durableId="579409661">
    <w:abstractNumId w:val="27"/>
  </w:num>
  <w:num w:numId="12" w16cid:durableId="1268193577">
    <w:abstractNumId w:val="6"/>
  </w:num>
  <w:num w:numId="13" w16cid:durableId="2131512333">
    <w:abstractNumId w:val="25"/>
  </w:num>
  <w:num w:numId="14" w16cid:durableId="723796075">
    <w:abstractNumId w:val="9"/>
  </w:num>
  <w:num w:numId="15" w16cid:durableId="1687780343">
    <w:abstractNumId w:val="1"/>
  </w:num>
  <w:num w:numId="16" w16cid:durableId="1131437577">
    <w:abstractNumId w:val="34"/>
  </w:num>
  <w:num w:numId="17" w16cid:durableId="1458640093">
    <w:abstractNumId w:val="31"/>
  </w:num>
  <w:num w:numId="18" w16cid:durableId="48772735">
    <w:abstractNumId w:val="21"/>
  </w:num>
  <w:num w:numId="19" w16cid:durableId="1539706915">
    <w:abstractNumId w:val="0"/>
  </w:num>
  <w:num w:numId="20" w16cid:durableId="54403823">
    <w:abstractNumId w:val="30"/>
  </w:num>
  <w:num w:numId="21" w16cid:durableId="120540395">
    <w:abstractNumId w:val="4"/>
  </w:num>
  <w:num w:numId="22" w16cid:durableId="1991250714">
    <w:abstractNumId w:val="5"/>
  </w:num>
  <w:num w:numId="23" w16cid:durableId="46144746">
    <w:abstractNumId w:val="24"/>
  </w:num>
  <w:num w:numId="24" w16cid:durableId="721099981">
    <w:abstractNumId w:val="36"/>
  </w:num>
  <w:num w:numId="25" w16cid:durableId="132234385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3054797">
    <w:abstractNumId w:val="12"/>
  </w:num>
  <w:num w:numId="27" w16cid:durableId="557908685">
    <w:abstractNumId w:val="29"/>
  </w:num>
  <w:num w:numId="28" w16cid:durableId="1650209242">
    <w:abstractNumId w:val="11"/>
  </w:num>
  <w:num w:numId="29" w16cid:durableId="1896164374">
    <w:abstractNumId w:val="14"/>
  </w:num>
  <w:num w:numId="30" w16cid:durableId="21232573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3927734">
    <w:abstractNumId w:val="7"/>
  </w:num>
  <w:num w:numId="32" w16cid:durableId="1177380351">
    <w:abstractNumId w:val="35"/>
  </w:num>
  <w:num w:numId="33" w16cid:durableId="1978417632">
    <w:abstractNumId w:val="32"/>
  </w:num>
  <w:num w:numId="34" w16cid:durableId="96216341">
    <w:abstractNumId w:val="22"/>
  </w:num>
  <w:num w:numId="35" w16cid:durableId="152764419">
    <w:abstractNumId w:val="15"/>
  </w:num>
  <w:num w:numId="36" w16cid:durableId="1183325527">
    <w:abstractNumId w:val="19"/>
  </w:num>
  <w:num w:numId="37" w16cid:durableId="1185093591">
    <w:abstractNumId w:val="20"/>
  </w:num>
  <w:num w:numId="38" w16cid:durableId="1290086577">
    <w:abstractNumId w:val="8"/>
  </w:num>
  <w:num w:numId="39" w16cid:durableId="1130780937">
    <w:abstractNumId w:val="23"/>
  </w:num>
  <w:num w:numId="40" w16cid:durableId="808747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6E"/>
    <w:rsid w:val="000012E9"/>
    <w:rsid w:val="00001310"/>
    <w:rsid w:val="000041E8"/>
    <w:rsid w:val="00004C8B"/>
    <w:rsid w:val="00005439"/>
    <w:rsid w:val="0000625D"/>
    <w:rsid w:val="0000665D"/>
    <w:rsid w:val="000070E0"/>
    <w:rsid w:val="000118F0"/>
    <w:rsid w:val="0001462D"/>
    <w:rsid w:val="00015F63"/>
    <w:rsid w:val="00020C2D"/>
    <w:rsid w:val="00021342"/>
    <w:rsid w:val="00021A8E"/>
    <w:rsid w:val="00023A4C"/>
    <w:rsid w:val="000240CA"/>
    <w:rsid w:val="00032BCB"/>
    <w:rsid w:val="00033E04"/>
    <w:rsid w:val="000409A0"/>
    <w:rsid w:val="00053946"/>
    <w:rsid w:val="00053D0A"/>
    <w:rsid w:val="000552D2"/>
    <w:rsid w:val="000557A2"/>
    <w:rsid w:val="00062A08"/>
    <w:rsid w:val="00066BD2"/>
    <w:rsid w:val="00067A35"/>
    <w:rsid w:val="00075809"/>
    <w:rsid w:val="00075F8E"/>
    <w:rsid w:val="00086808"/>
    <w:rsid w:val="00087CBA"/>
    <w:rsid w:val="00090498"/>
    <w:rsid w:val="000905E3"/>
    <w:rsid w:val="000927DB"/>
    <w:rsid w:val="00092C5A"/>
    <w:rsid w:val="00093332"/>
    <w:rsid w:val="00093C02"/>
    <w:rsid w:val="00095D71"/>
    <w:rsid w:val="00096501"/>
    <w:rsid w:val="000970C2"/>
    <w:rsid w:val="000A1527"/>
    <w:rsid w:val="000A3068"/>
    <w:rsid w:val="000A509B"/>
    <w:rsid w:val="000A5BE5"/>
    <w:rsid w:val="000A7EF8"/>
    <w:rsid w:val="000B0DEB"/>
    <w:rsid w:val="000B17B0"/>
    <w:rsid w:val="000B4EE6"/>
    <w:rsid w:val="000B564F"/>
    <w:rsid w:val="000B7BA8"/>
    <w:rsid w:val="000C06AC"/>
    <w:rsid w:val="000C149C"/>
    <w:rsid w:val="000C38D5"/>
    <w:rsid w:val="000D0783"/>
    <w:rsid w:val="000D11C2"/>
    <w:rsid w:val="000D6410"/>
    <w:rsid w:val="000D7BC3"/>
    <w:rsid w:val="000F1FFF"/>
    <w:rsid w:val="000F4B05"/>
    <w:rsid w:val="000F5335"/>
    <w:rsid w:val="000F5A9D"/>
    <w:rsid w:val="000F7CD2"/>
    <w:rsid w:val="001022A7"/>
    <w:rsid w:val="001044F7"/>
    <w:rsid w:val="0010756E"/>
    <w:rsid w:val="0011056E"/>
    <w:rsid w:val="00110C64"/>
    <w:rsid w:val="00110DDC"/>
    <w:rsid w:val="001112F6"/>
    <w:rsid w:val="00114D84"/>
    <w:rsid w:val="0011756E"/>
    <w:rsid w:val="00117FFE"/>
    <w:rsid w:val="001200CD"/>
    <w:rsid w:val="0012027E"/>
    <w:rsid w:val="001206C8"/>
    <w:rsid w:val="00124156"/>
    <w:rsid w:val="001260A4"/>
    <w:rsid w:val="0013773B"/>
    <w:rsid w:val="001400B9"/>
    <w:rsid w:val="00142C36"/>
    <w:rsid w:val="00143974"/>
    <w:rsid w:val="00144282"/>
    <w:rsid w:val="00145A5B"/>
    <w:rsid w:val="001519F6"/>
    <w:rsid w:val="00153B20"/>
    <w:rsid w:val="00154FF9"/>
    <w:rsid w:val="00155E45"/>
    <w:rsid w:val="00160EEC"/>
    <w:rsid w:val="00165195"/>
    <w:rsid w:val="00170697"/>
    <w:rsid w:val="001732CD"/>
    <w:rsid w:val="00176453"/>
    <w:rsid w:val="001802A6"/>
    <w:rsid w:val="001803F3"/>
    <w:rsid w:val="001825E9"/>
    <w:rsid w:val="00186ED6"/>
    <w:rsid w:val="00187043"/>
    <w:rsid w:val="00187B96"/>
    <w:rsid w:val="00190039"/>
    <w:rsid w:val="0019043C"/>
    <w:rsid w:val="00193D26"/>
    <w:rsid w:val="00194D93"/>
    <w:rsid w:val="001A1D8D"/>
    <w:rsid w:val="001A3361"/>
    <w:rsid w:val="001A4B23"/>
    <w:rsid w:val="001A6631"/>
    <w:rsid w:val="001A7496"/>
    <w:rsid w:val="001A7A69"/>
    <w:rsid w:val="001B18CE"/>
    <w:rsid w:val="001B3014"/>
    <w:rsid w:val="001D0624"/>
    <w:rsid w:val="001D1412"/>
    <w:rsid w:val="001D490B"/>
    <w:rsid w:val="001D5AAB"/>
    <w:rsid w:val="001E0ED3"/>
    <w:rsid w:val="001E1783"/>
    <w:rsid w:val="001E5BFA"/>
    <w:rsid w:val="001F5A79"/>
    <w:rsid w:val="001F7DAA"/>
    <w:rsid w:val="001F7F0E"/>
    <w:rsid w:val="0020456D"/>
    <w:rsid w:val="002051CE"/>
    <w:rsid w:val="002062DE"/>
    <w:rsid w:val="00206DAA"/>
    <w:rsid w:val="0021677B"/>
    <w:rsid w:val="00217087"/>
    <w:rsid w:val="00217189"/>
    <w:rsid w:val="00221F87"/>
    <w:rsid w:val="00222426"/>
    <w:rsid w:val="0022402E"/>
    <w:rsid w:val="00224B1C"/>
    <w:rsid w:val="00225120"/>
    <w:rsid w:val="0022653E"/>
    <w:rsid w:val="00226BDA"/>
    <w:rsid w:val="002320D7"/>
    <w:rsid w:val="00234072"/>
    <w:rsid w:val="00235403"/>
    <w:rsid w:val="00240541"/>
    <w:rsid w:val="00241A52"/>
    <w:rsid w:val="00246152"/>
    <w:rsid w:val="00246D31"/>
    <w:rsid w:val="00251F7B"/>
    <w:rsid w:val="00256246"/>
    <w:rsid w:val="0025792B"/>
    <w:rsid w:val="002608E7"/>
    <w:rsid w:val="002628DB"/>
    <w:rsid w:val="0026444C"/>
    <w:rsid w:val="00265A11"/>
    <w:rsid w:val="00266E2E"/>
    <w:rsid w:val="002708F2"/>
    <w:rsid w:val="00271224"/>
    <w:rsid w:val="002716D1"/>
    <w:rsid w:val="00274D63"/>
    <w:rsid w:val="002823D9"/>
    <w:rsid w:val="00282B7E"/>
    <w:rsid w:val="00284CAD"/>
    <w:rsid w:val="002927D4"/>
    <w:rsid w:val="00293481"/>
    <w:rsid w:val="00293A36"/>
    <w:rsid w:val="002A01A9"/>
    <w:rsid w:val="002A2255"/>
    <w:rsid w:val="002A372B"/>
    <w:rsid w:val="002B228E"/>
    <w:rsid w:val="002B2882"/>
    <w:rsid w:val="002B4EF5"/>
    <w:rsid w:val="002B5656"/>
    <w:rsid w:val="002C0450"/>
    <w:rsid w:val="002C14D3"/>
    <w:rsid w:val="002C16F4"/>
    <w:rsid w:val="002C1EF6"/>
    <w:rsid w:val="002C23EC"/>
    <w:rsid w:val="002C2790"/>
    <w:rsid w:val="002C47A2"/>
    <w:rsid w:val="002C5187"/>
    <w:rsid w:val="002C5345"/>
    <w:rsid w:val="002C5FA4"/>
    <w:rsid w:val="002D1533"/>
    <w:rsid w:val="002D3D86"/>
    <w:rsid w:val="002D45DE"/>
    <w:rsid w:val="002D690A"/>
    <w:rsid w:val="002D6AFB"/>
    <w:rsid w:val="002D734E"/>
    <w:rsid w:val="002E5E2A"/>
    <w:rsid w:val="002E67EA"/>
    <w:rsid w:val="002E6A13"/>
    <w:rsid w:val="002F0387"/>
    <w:rsid w:val="002F3233"/>
    <w:rsid w:val="002F4559"/>
    <w:rsid w:val="002F5372"/>
    <w:rsid w:val="0030207D"/>
    <w:rsid w:val="003033D9"/>
    <w:rsid w:val="00305149"/>
    <w:rsid w:val="003059F4"/>
    <w:rsid w:val="00305D5D"/>
    <w:rsid w:val="00310307"/>
    <w:rsid w:val="00312FE1"/>
    <w:rsid w:val="003172B1"/>
    <w:rsid w:val="003175FB"/>
    <w:rsid w:val="0032305D"/>
    <w:rsid w:val="00323DEA"/>
    <w:rsid w:val="00330EBF"/>
    <w:rsid w:val="003336BF"/>
    <w:rsid w:val="00335762"/>
    <w:rsid w:val="00336DE6"/>
    <w:rsid w:val="00342537"/>
    <w:rsid w:val="00344A68"/>
    <w:rsid w:val="00345534"/>
    <w:rsid w:val="0034732F"/>
    <w:rsid w:val="00347ECF"/>
    <w:rsid w:val="00354FFF"/>
    <w:rsid w:val="003557E6"/>
    <w:rsid w:val="003579B7"/>
    <w:rsid w:val="00363898"/>
    <w:rsid w:val="0036488B"/>
    <w:rsid w:val="003665DD"/>
    <w:rsid w:val="00366C20"/>
    <w:rsid w:val="00371802"/>
    <w:rsid w:val="003728EA"/>
    <w:rsid w:val="003731E0"/>
    <w:rsid w:val="003742F5"/>
    <w:rsid w:val="00381ADE"/>
    <w:rsid w:val="00382FFA"/>
    <w:rsid w:val="003849E3"/>
    <w:rsid w:val="003864EA"/>
    <w:rsid w:val="00395C04"/>
    <w:rsid w:val="003A2A0E"/>
    <w:rsid w:val="003A2F02"/>
    <w:rsid w:val="003A575B"/>
    <w:rsid w:val="003A575C"/>
    <w:rsid w:val="003A72BF"/>
    <w:rsid w:val="003B2116"/>
    <w:rsid w:val="003B46BC"/>
    <w:rsid w:val="003B70F5"/>
    <w:rsid w:val="003B7B0B"/>
    <w:rsid w:val="003C0D32"/>
    <w:rsid w:val="003C0DB1"/>
    <w:rsid w:val="003C15CC"/>
    <w:rsid w:val="003C2E6C"/>
    <w:rsid w:val="003C3BFC"/>
    <w:rsid w:val="003C40FE"/>
    <w:rsid w:val="003C75B6"/>
    <w:rsid w:val="003D2EDE"/>
    <w:rsid w:val="003D2FAC"/>
    <w:rsid w:val="003D41A1"/>
    <w:rsid w:val="003E0636"/>
    <w:rsid w:val="003E0D37"/>
    <w:rsid w:val="003F1958"/>
    <w:rsid w:val="003F6855"/>
    <w:rsid w:val="00402BD1"/>
    <w:rsid w:val="0041020C"/>
    <w:rsid w:val="00410AAC"/>
    <w:rsid w:val="004138B5"/>
    <w:rsid w:val="00413B6D"/>
    <w:rsid w:val="004145BB"/>
    <w:rsid w:val="00414A62"/>
    <w:rsid w:val="00431407"/>
    <w:rsid w:val="00432ABA"/>
    <w:rsid w:val="00433E38"/>
    <w:rsid w:val="004433AA"/>
    <w:rsid w:val="00444E08"/>
    <w:rsid w:val="00445CA8"/>
    <w:rsid w:val="00445EE0"/>
    <w:rsid w:val="00450C3A"/>
    <w:rsid w:val="00454751"/>
    <w:rsid w:val="0045494A"/>
    <w:rsid w:val="00454C38"/>
    <w:rsid w:val="004554AE"/>
    <w:rsid w:val="004616BE"/>
    <w:rsid w:val="00461819"/>
    <w:rsid w:val="0046238D"/>
    <w:rsid w:val="00465D5D"/>
    <w:rsid w:val="00466B7C"/>
    <w:rsid w:val="00472545"/>
    <w:rsid w:val="00473518"/>
    <w:rsid w:val="00473612"/>
    <w:rsid w:val="0047500B"/>
    <w:rsid w:val="00481F1F"/>
    <w:rsid w:val="00483463"/>
    <w:rsid w:val="00484CBA"/>
    <w:rsid w:val="00484D2F"/>
    <w:rsid w:val="004870DC"/>
    <w:rsid w:val="00487500"/>
    <w:rsid w:val="00491E20"/>
    <w:rsid w:val="0049441F"/>
    <w:rsid w:val="004960A5"/>
    <w:rsid w:val="004A2636"/>
    <w:rsid w:val="004A36AA"/>
    <w:rsid w:val="004B2EEA"/>
    <w:rsid w:val="004B4128"/>
    <w:rsid w:val="004B4432"/>
    <w:rsid w:val="004B5C3E"/>
    <w:rsid w:val="004C129D"/>
    <w:rsid w:val="004C1DE3"/>
    <w:rsid w:val="004C294B"/>
    <w:rsid w:val="004C394D"/>
    <w:rsid w:val="004C5077"/>
    <w:rsid w:val="004C5D07"/>
    <w:rsid w:val="004C65D1"/>
    <w:rsid w:val="004D2456"/>
    <w:rsid w:val="004D2486"/>
    <w:rsid w:val="004D6A1E"/>
    <w:rsid w:val="004E0381"/>
    <w:rsid w:val="004E0A00"/>
    <w:rsid w:val="004E21CE"/>
    <w:rsid w:val="004E2364"/>
    <w:rsid w:val="004E3374"/>
    <w:rsid w:val="004E3FEE"/>
    <w:rsid w:val="004F2932"/>
    <w:rsid w:val="004F3C40"/>
    <w:rsid w:val="004F6168"/>
    <w:rsid w:val="004F6800"/>
    <w:rsid w:val="004F72DE"/>
    <w:rsid w:val="004F7B51"/>
    <w:rsid w:val="00500535"/>
    <w:rsid w:val="00502AE2"/>
    <w:rsid w:val="0050457B"/>
    <w:rsid w:val="0050798D"/>
    <w:rsid w:val="00522326"/>
    <w:rsid w:val="00525672"/>
    <w:rsid w:val="005310D4"/>
    <w:rsid w:val="00531C47"/>
    <w:rsid w:val="00532810"/>
    <w:rsid w:val="0053419B"/>
    <w:rsid w:val="00534958"/>
    <w:rsid w:val="00536D08"/>
    <w:rsid w:val="005405C4"/>
    <w:rsid w:val="00542597"/>
    <w:rsid w:val="0054478E"/>
    <w:rsid w:val="0054547C"/>
    <w:rsid w:val="005471B8"/>
    <w:rsid w:val="00547FB0"/>
    <w:rsid w:val="00550ABA"/>
    <w:rsid w:val="0055146E"/>
    <w:rsid w:val="00551DDA"/>
    <w:rsid w:val="00553A93"/>
    <w:rsid w:val="00554F65"/>
    <w:rsid w:val="00555867"/>
    <w:rsid w:val="00560FA5"/>
    <w:rsid w:val="0056100C"/>
    <w:rsid w:val="0056157B"/>
    <w:rsid w:val="00561BA2"/>
    <w:rsid w:val="005620AF"/>
    <w:rsid w:val="00567FA8"/>
    <w:rsid w:val="00570E37"/>
    <w:rsid w:val="005718D9"/>
    <w:rsid w:val="00573B39"/>
    <w:rsid w:val="00574857"/>
    <w:rsid w:val="00575385"/>
    <w:rsid w:val="00575F7C"/>
    <w:rsid w:val="00576717"/>
    <w:rsid w:val="00580DE7"/>
    <w:rsid w:val="00581FDB"/>
    <w:rsid w:val="00582AE7"/>
    <w:rsid w:val="005838D5"/>
    <w:rsid w:val="00584B77"/>
    <w:rsid w:val="0058693F"/>
    <w:rsid w:val="00586E5F"/>
    <w:rsid w:val="00590152"/>
    <w:rsid w:val="00590A6D"/>
    <w:rsid w:val="00590AAE"/>
    <w:rsid w:val="0059718C"/>
    <w:rsid w:val="005A1768"/>
    <w:rsid w:val="005A2DC9"/>
    <w:rsid w:val="005A582F"/>
    <w:rsid w:val="005A6880"/>
    <w:rsid w:val="005A7116"/>
    <w:rsid w:val="005B78F4"/>
    <w:rsid w:val="005B7FB1"/>
    <w:rsid w:val="005C06AD"/>
    <w:rsid w:val="005C1325"/>
    <w:rsid w:val="005C496C"/>
    <w:rsid w:val="005C54D2"/>
    <w:rsid w:val="005C7A74"/>
    <w:rsid w:val="005D01F2"/>
    <w:rsid w:val="005D4E3B"/>
    <w:rsid w:val="005D62DD"/>
    <w:rsid w:val="005D6A28"/>
    <w:rsid w:val="005E44E0"/>
    <w:rsid w:val="005E4641"/>
    <w:rsid w:val="005E5091"/>
    <w:rsid w:val="005E5D65"/>
    <w:rsid w:val="005E7B4B"/>
    <w:rsid w:val="005F01F7"/>
    <w:rsid w:val="005F0F4E"/>
    <w:rsid w:val="005F22FC"/>
    <w:rsid w:val="005F2750"/>
    <w:rsid w:val="005F2790"/>
    <w:rsid w:val="005F3AF3"/>
    <w:rsid w:val="005F5952"/>
    <w:rsid w:val="005F63BE"/>
    <w:rsid w:val="005F6922"/>
    <w:rsid w:val="005F7A3F"/>
    <w:rsid w:val="005F7D29"/>
    <w:rsid w:val="006048A3"/>
    <w:rsid w:val="00605910"/>
    <w:rsid w:val="0060687D"/>
    <w:rsid w:val="00614213"/>
    <w:rsid w:val="00616E63"/>
    <w:rsid w:val="0061723E"/>
    <w:rsid w:val="00624BE5"/>
    <w:rsid w:val="006251E6"/>
    <w:rsid w:val="0062532A"/>
    <w:rsid w:val="00625717"/>
    <w:rsid w:val="006263EF"/>
    <w:rsid w:val="00627E91"/>
    <w:rsid w:val="0063253D"/>
    <w:rsid w:val="00632620"/>
    <w:rsid w:val="00632DFD"/>
    <w:rsid w:val="00633C3F"/>
    <w:rsid w:val="00646803"/>
    <w:rsid w:val="006469F2"/>
    <w:rsid w:val="00646D34"/>
    <w:rsid w:val="006471F9"/>
    <w:rsid w:val="0065189E"/>
    <w:rsid w:val="006551BF"/>
    <w:rsid w:val="00656791"/>
    <w:rsid w:val="00656D4B"/>
    <w:rsid w:val="00664158"/>
    <w:rsid w:val="0067143F"/>
    <w:rsid w:val="00677043"/>
    <w:rsid w:val="00681124"/>
    <w:rsid w:val="00686F0E"/>
    <w:rsid w:val="00687367"/>
    <w:rsid w:val="0069005E"/>
    <w:rsid w:val="00693093"/>
    <w:rsid w:val="00694C9F"/>
    <w:rsid w:val="006A11D7"/>
    <w:rsid w:val="006A2246"/>
    <w:rsid w:val="006A2DA7"/>
    <w:rsid w:val="006A433A"/>
    <w:rsid w:val="006B208E"/>
    <w:rsid w:val="006C23B3"/>
    <w:rsid w:val="006C3D0F"/>
    <w:rsid w:val="006D0B11"/>
    <w:rsid w:val="006D4F82"/>
    <w:rsid w:val="006D6D48"/>
    <w:rsid w:val="006D7A3A"/>
    <w:rsid w:val="006E084F"/>
    <w:rsid w:val="006E271D"/>
    <w:rsid w:val="006E5442"/>
    <w:rsid w:val="006E5692"/>
    <w:rsid w:val="006E78B4"/>
    <w:rsid w:val="006F0C95"/>
    <w:rsid w:val="006F295D"/>
    <w:rsid w:val="006F63A7"/>
    <w:rsid w:val="00702460"/>
    <w:rsid w:val="00704639"/>
    <w:rsid w:val="00705613"/>
    <w:rsid w:val="00705FE8"/>
    <w:rsid w:val="007069C6"/>
    <w:rsid w:val="00706BF4"/>
    <w:rsid w:val="00710E9A"/>
    <w:rsid w:val="00713701"/>
    <w:rsid w:val="0071542A"/>
    <w:rsid w:val="007247D2"/>
    <w:rsid w:val="00734966"/>
    <w:rsid w:val="00735D95"/>
    <w:rsid w:val="00743ABA"/>
    <w:rsid w:val="007454A0"/>
    <w:rsid w:val="00750446"/>
    <w:rsid w:val="00750453"/>
    <w:rsid w:val="007508DF"/>
    <w:rsid w:val="00752C11"/>
    <w:rsid w:val="0075380E"/>
    <w:rsid w:val="00753908"/>
    <w:rsid w:val="0075676A"/>
    <w:rsid w:val="007636BE"/>
    <w:rsid w:val="00765710"/>
    <w:rsid w:val="00765797"/>
    <w:rsid w:val="0076672A"/>
    <w:rsid w:val="00766787"/>
    <w:rsid w:val="00767FCF"/>
    <w:rsid w:val="00770B11"/>
    <w:rsid w:val="00770C5F"/>
    <w:rsid w:val="007716FD"/>
    <w:rsid w:val="00772E33"/>
    <w:rsid w:val="00773511"/>
    <w:rsid w:val="00784BFB"/>
    <w:rsid w:val="00784EFE"/>
    <w:rsid w:val="00785741"/>
    <w:rsid w:val="00787386"/>
    <w:rsid w:val="00794DF5"/>
    <w:rsid w:val="00796EF9"/>
    <w:rsid w:val="007A02CC"/>
    <w:rsid w:val="007A177C"/>
    <w:rsid w:val="007A4A41"/>
    <w:rsid w:val="007A55B7"/>
    <w:rsid w:val="007A65DF"/>
    <w:rsid w:val="007A7C9D"/>
    <w:rsid w:val="007B0E73"/>
    <w:rsid w:val="007B5504"/>
    <w:rsid w:val="007B5DA6"/>
    <w:rsid w:val="007C1789"/>
    <w:rsid w:val="007C1ED6"/>
    <w:rsid w:val="007C4108"/>
    <w:rsid w:val="007C5265"/>
    <w:rsid w:val="007C6D1A"/>
    <w:rsid w:val="007D04A4"/>
    <w:rsid w:val="007D221D"/>
    <w:rsid w:val="007D2C91"/>
    <w:rsid w:val="007D3DAC"/>
    <w:rsid w:val="007D583B"/>
    <w:rsid w:val="007E3683"/>
    <w:rsid w:val="007E5518"/>
    <w:rsid w:val="007F1262"/>
    <w:rsid w:val="007F1D30"/>
    <w:rsid w:val="007F274B"/>
    <w:rsid w:val="007F33DC"/>
    <w:rsid w:val="007F3F02"/>
    <w:rsid w:val="007F4AD0"/>
    <w:rsid w:val="007F65F6"/>
    <w:rsid w:val="007F7775"/>
    <w:rsid w:val="007F7E2E"/>
    <w:rsid w:val="00801969"/>
    <w:rsid w:val="00801FA9"/>
    <w:rsid w:val="00802EDA"/>
    <w:rsid w:val="00803A0B"/>
    <w:rsid w:val="008058FE"/>
    <w:rsid w:val="00814714"/>
    <w:rsid w:val="00816460"/>
    <w:rsid w:val="00817329"/>
    <w:rsid w:val="00824092"/>
    <w:rsid w:val="00827314"/>
    <w:rsid w:val="00831789"/>
    <w:rsid w:val="00831C50"/>
    <w:rsid w:val="00835FA1"/>
    <w:rsid w:val="008421A2"/>
    <w:rsid w:val="00844AAF"/>
    <w:rsid w:val="00850E6A"/>
    <w:rsid w:val="0085357D"/>
    <w:rsid w:val="00856051"/>
    <w:rsid w:val="0085704D"/>
    <w:rsid w:val="00860177"/>
    <w:rsid w:val="00862EAB"/>
    <w:rsid w:val="008636E3"/>
    <w:rsid w:val="00863AEA"/>
    <w:rsid w:val="008643C9"/>
    <w:rsid w:val="00865C6D"/>
    <w:rsid w:val="00870C24"/>
    <w:rsid w:val="00871BD6"/>
    <w:rsid w:val="00876E3C"/>
    <w:rsid w:val="0087750F"/>
    <w:rsid w:val="00880989"/>
    <w:rsid w:val="00880CAD"/>
    <w:rsid w:val="00880CB0"/>
    <w:rsid w:val="00883C1B"/>
    <w:rsid w:val="008872E5"/>
    <w:rsid w:val="00887510"/>
    <w:rsid w:val="0089213B"/>
    <w:rsid w:val="008A34EA"/>
    <w:rsid w:val="008A399C"/>
    <w:rsid w:val="008A4A1A"/>
    <w:rsid w:val="008A4AF3"/>
    <w:rsid w:val="008B32CF"/>
    <w:rsid w:val="008B397A"/>
    <w:rsid w:val="008B462D"/>
    <w:rsid w:val="008C3B4E"/>
    <w:rsid w:val="008C73E4"/>
    <w:rsid w:val="008C7ECC"/>
    <w:rsid w:val="008D2D0E"/>
    <w:rsid w:val="008D4A2D"/>
    <w:rsid w:val="008D7464"/>
    <w:rsid w:val="008E42CF"/>
    <w:rsid w:val="008F22AE"/>
    <w:rsid w:val="008F26C3"/>
    <w:rsid w:val="008F5D36"/>
    <w:rsid w:val="008F5D56"/>
    <w:rsid w:val="008F67DC"/>
    <w:rsid w:val="00902913"/>
    <w:rsid w:val="00912151"/>
    <w:rsid w:val="00912E83"/>
    <w:rsid w:val="009155CB"/>
    <w:rsid w:val="00917317"/>
    <w:rsid w:val="0092014E"/>
    <w:rsid w:val="009274FF"/>
    <w:rsid w:val="00927F34"/>
    <w:rsid w:val="009300C1"/>
    <w:rsid w:val="00930131"/>
    <w:rsid w:val="009320D2"/>
    <w:rsid w:val="00934979"/>
    <w:rsid w:val="00935718"/>
    <w:rsid w:val="00935943"/>
    <w:rsid w:val="00935DEA"/>
    <w:rsid w:val="0094076F"/>
    <w:rsid w:val="00940A04"/>
    <w:rsid w:val="00942CA8"/>
    <w:rsid w:val="00945F8D"/>
    <w:rsid w:val="009461C1"/>
    <w:rsid w:val="00951A32"/>
    <w:rsid w:val="009535B6"/>
    <w:rsid w:val="00956375"/>
    <w:rsid w:val="00962AAA"/>
    <w:rsid w:val="009641C4"/>
    <w:rsid w:val="00971D60"/>
    <w:rsid w:val="00972DF4"/>
    <w:rsid w:val="00976178"/>
    <w:rsid w:val="00976BDC"/>
    <w:rsid w:val="00982C8B"/>
    <w:rsid w:val="00983DB0"/>
    <w:rsid w:val="009847D8"/>
    <w:rsid w:val="00984C12"/>
    <w:rsid w:val="0098755B"/>
    <w:rsid w:val="00991954"/>
    <w:rsid w:val="00995091"/>
    <w:rsid w:val="0099711F"/>
    <w:rsid w:val="009A2D3B"/>
    <w:rsid w:val="009A3D87"/>
    <w:rsid w:val="009B0EA8"/>
    <w:rsid w:val="009B1FC5"/>
    <w:rsid w:val="009B4E91"/>
    <w:rsid w:val="009B5498"/>
    <w:rsid w:val="009C2946"/>
    <w:rsid w:val="009C2A1C"/>
    <w:rsid w:val="009C3AAA"/>
    <w:rsid w:val="009C3B68"/>
    <w:rsid w:val="009C79E6"/>
    <w:rsid w:val="009D188B"/>
    <w:rsid w:val="009D5A8A"/>
    <w:rsid w:val="009D5C30"/>
    <w:rsid w:val="009E4182"/>
    <w:rsid w:val="009E6C7E"/>
    <w:rsid w:val="009E7BF8"/>
    <w:rsid w:val="009E7FBF"/>
    <w:rsid w:val="009F10C1"/>
    <w:rsid w:val="009F39E2"/>
    <w:rsid w:val="009F6CEF"/>
    <w:rsid w:val="009F6E43"/>
    <w:rsid w:val="009F77E9"/>
    <w:rsid w:val="009F7BA3"/>
    <w:rsid w:val="00A02808"/>
    <w:rsid w:val="00A0385C"/>
    <w:rsid w:val="00A10B98"/>
    <w:rsid w:val="00A10E83"/>
    <w:rsid w:val="00A126F7"/>
    <w:rsid w:val="00A1574C"/>
    <w:rsid w:val="00A21EFF"/>
    <w:rsid w:val="00A23530"/>
    <w:rsid w:val="00A239FA"/>
    <w:rsid w:val="00A268AD"/>
    <w:rsid w:val="00A30328"/>
    <w:rsid w:val="00A363B6"/>
    <w:rsid w:val="00A432B6"/>
    <w:rsid w:val="00A47CBE"/>
    <w:rsid w:val="00A52116"/>
    <w:rsid w:val="00A5794E"/>
    <w:rsid w:val="00A6045F"/>
    <w:rsid w:val="00A6215A"/>
    <w:rsid w:val="00A70623"/>
    <w:rsid w:val="00A70C38"/>
    <w:rsid w:val="00A70FA6"/>
    <w:rsid w:val="00A725C2"/>
    <w:rsid w:val="00A72658"/>
    <w:rsid w:val="00A726F3"/>
    <w:rsid w:val="00A7683B"/>
    <w:rsid w:val="00A768FD"/>
    <w:rsid w:val="00A80D77"/>
    <w:rsid w:val="00A82054"/>
    <w:rsid w:val="00A8385A"/>
    <w:rsid w:val="00A84BB4"/>
    <w:rsid w:val="00A873E6"/>
    <w:rsid w:val="00A902A9"/>
    <w:rsid w:val="00A92483"/>
    <w:rsid w:val="00AA12F5"/>
    <w:rsid w:val="00AA3740"/>
    <w:rsid w:val="00AA3C84"/>
    <w:rsid w:val="00AA5B37"/>
    <w:rsid w:val="00AB0A0D"/>
    <w:rsid w:val="00AC0AE8"/>
    <w:rsid w:val="00AC4F93"/>
    <w:rsid w:val="00AC543A"/>
    <w:rsid w:val="00AC7387"/>
    <w:rsid w:val="00AC791D"/>
    <w:rsid w:val="00AC7E7C"/>
    <w:rsid w:val="00AD02BF"/>
    <w:rsid w:val="00AD3376"/>
    <w:rsid w:val="00AD4C38"/>
    <w:rsid w:val="00AD5EFD"/>
    <w:rsid w:val="00AD7F7F"/>
    <w:rsid w:val="00AE241E"/>
    <w:rsid w:val="00AE5664"/>
    <w:rsid w:val="00AF047A"/>
    <w:rsid w:val="00AF34F1"/>
    <w:rsid w:val="00AF37DC"/>
    <w:rsid w:val="00AF7492"/>
    <w:rsid w:val="00B00429"/>
    <w:rsid w:val="00B01204"/>
    <w:rsid w:val="00B03EEF"/>
    <w:rsid w:val="00B10FE0"/>
    <w:rsid w:val="00B11B3C"/>
    <w:rsid w:val="00B16CC4"/>
    <w:rsid w:val="00B17CFF"/>
    <w:rsid w:val="00B17DE9"/>
    <w:rsid w:val="00B226A4"/>
    <w:rsid w:val="00B2309D"/>
    <w:rsid w:val="00B23E7E"/>
    <w:rsid w:val="00B24BAE"/>
    <w:rsid w:val="00B262B6"/>
    <w:rsid w:val="00B2717C"/>
    <w:rsid w:val="00B31119"/>
    <w:rsid w:val="00B3209D"/>
    <w:rsid w:val="00B33764"/>
    <w:rsid w:val="00B33DCA"/>
    <w:rsid w:val="00B350E6"/>
    <w:rsid w:val="00B37516"/>
    <w:rsid w:val="00B37573"/>
    <w:rsid w:val="00B40DC9"/>
    <w:rsid w:val="00B43389"/>
    <w:rsid w:val="00B45187"/>
    <w:rsid w:val="00B46DD9"/>
    <w:rsid w:val="00B46EAD"/>
    <w:rsid w:val="00B50601"/>
    <w:rsid w:val="00B50D7C"/>
    <w:rsid w:val="00B52B6D"/>
    <w:rsid w:val="00B55440"/>
    <w:rsid w:val="00B5548D"/>
    <w:rsid w:val="00B55D0A"/>
    <w:rsid w:val="00B5734E"/>
    <w:rsid w:val="00B57B45"/>
    <w:rsid w:val="00B6126F"/>
    <w:rsid w:val="00B63D0A"/>
    <w:rsid w:val="00B64D73"/>
    <w:rsid w:val="00B66604"/>
    <w:rsid w:val="00B721CF"/>
    <w:rsid w:val="00B7312A"/>
    <w:rsid w:val="00B732AA"/>
    <w:rsid w:val="00B735D7"/>
    <w:rsid w:val="00B77B54"/>
    <w:rsid w:val="00B84694"/>
    <w:rsid w:val="00B86124"/>
    <w:rsid w:val="00B87547"/>
    <w:rsid w:val="00B87900"/>
    <w:rsid w:val="00B95922"/>
    <w:rsid w:val="00B96749"/>
    <w:rsid w:val="00BA1927"/>
    <w:rsid w:val="00BA5631"/>
    <w:rsid w:val="00BA6EC2"/>
    <w:rsid w:val="00BA7B06"/>
    <w:rsid w:val="00BB0607"/>
    <w:rsid w:val="00BB3A90"/>
    <w:rsid w:val="00BB3AD1"/>
    <w:rsid w:val="00BB5DE0"/>
    <w:rsid w:val="00BB6807"/>
    <w:rsid w:val="00BB6E2A"/>
    <w:rsid w:val="00BC5F69"/>
    <w:rsid w:val="00BC7E52"/>
    <w:rsid w:val="00BD082A"/>
    <w:rsid w:val="00BD54BF"/>
    <w:rsid w:val="00BD5798"/>
    <w:rsid w:val="00BD6D6A"/>
    <w:rsid w:val="00BD7241"/>
    <w:rsid w:val="00BE29B0"/>
    <w:rsid w:val="00BE30FC"/>
    <w:rsid w:val="00BE6923"/>
    <w:rsid w:val="00BE79FF"/>
    <w:rsid w:val="00BF0C41"/>
    <w:rsid w:val="00BF4952"/>
    <w:rsid w:val="00BF5FF5"/>
    <w:rsid w:val="00BF7137"/>
    <w:rsid w:val="00BF7AC8"/>
    <w:rsid w:val="00C007D8"/>
    <w:rsid w:val="00C056A7"/>
    <w:rsid w:val="00C06A08"/>
    <w:rsid w:val="00C104F4"/>
    <w:rsid w:val="00C13113"/>
    <w:rsid w:val="00C13B1E"/>
    <w:rsid w:val="00C14DBC"/>
    <w:rsid w:val="00C15571"/>
    <w:rsid w:val="00C26BE8"/>
    <w:rsid w:val="00C26E71"/>
    <w:rsid w:val="00C322D4"/>
    <w:rsid w:val="00C36078"/>
    <w:rsid w:val="00C36612"/>
    <w:rsid w:val="00C4199C"/>
    <w:rsid w:val="00C42417"/>
    <w:rsid w:val="00C42E0A"/>
    <w:rsid w:val="00C4441F"/>
    <w:rsid w:val="00C45A7B"/>
    <w:rsid w:val="00C47E91"/>
    <w:rsid w:val="00C51186"/>
    <w:rsid w:val="00C51B40"/>
    <w:rsid w:val="00C523C3"/>
    <w:rsid w:val="00C54511"/>
    <w:rsid w:val="00C56073"/>
    <w:rsid w:val="00C615EC"/>
    <w:rsid w:val="00C64C12"/>
    <w:rsid w:val="00C65994"/>
    <w:rsid w:val="00C6672D"/>
    <w:rsid w:val="00C736BE"/>
    <w:rsid w:val="00C73BE2"/>
    <w:rsid w:val="00C75E27"/>
    <w:rsid w:val="00C760A2"/>
    <w:rsid w:val="00C76731"/>
    <w:rsid w:val="00C804CA"/>
    <w:rsid w:val="00C80EE5"/>
    <w:rsid w:val="00C80F05"/>
    <w:rsid w:val="00C83F49"/>
    <w:rsid w:val="00C84F2E"/>
    <w:rsid w:val="00C909A6"/>
    <w:rsid w:val="00C91125"/>
    <w:rsid w:val="00C943C4"/>
    <w:rsid w:val="00C94B33"/>
    <w:rsid w:val="00C95F38"/>
    <w:rsid w:val="00C972FE"/>
    <w:rsid w:val="00CA145C"/>
    <w:rsid w:val="00CA30FF"/>
    <w:rsid w:val="00CA44B7"/>
    <w:rsid w:val="00CA5CC4"/>
    <w:rsid w:val="00CA6A6C"/>
    <w:rsid w:val="00CA785F"/>
    <w:rsid w:val="00CB07A1"/>
    <w:rsid w:val="00CB112F"/>
    <w:rsid w:val="00CB1996"/>
    <w:rsid w:val="00CB49A7"/>
    <w:rsid w:val="00CC0184"/>
    <w:rsid w:val="00CC0746"/>
    <w:rsid w:val="00CC10B3"/>
    <w:rsid w:val="00CC1AA9"/>
    <w:rsid w:val="00CC280D"/>
    <w:rsid w:val="00CC6B69"/>
    <w:rsid w:val="00CC7D6A"/>
    <w:rsid w:val="00CD0350"/>
    <w:rsid w:val="00CD35CE"/>
    <w:rsid w:val="00CD3B20"/>
    <w:rsid w:val="00CD62B3"/>
    <w:rsid w:val="00CE1223"/>
    <w:rsid w:val="00CE42B4"/>
    <w:rsid w:val="00CE72BC"/>
    <w:rsid w:val="00CE77A6"/>
    <w:rsid w:val="00CF1DEB"/>
    <w:rsid w:val="00CF2DF2"/>
    <w:rsid w:val="00CF6E13"/>
    <w:rsid w:val="00CF72D2"/>
    <w:rsid w:val="00CF740F"/>
    <w:rsid w:val="00D021FE"/>
    <w:rsid w:val="00D022ED"/>
    <w:rsid w:val="00D044BC"/>
    <w:rsid w:val="00D100C6"/>
    <w:rsid w:val="00D1063A"/>
    <w:rsid w:val="00D10D12"/>
    <w:rsid w:val="00D13AC9"/>
    <w:rsid w:val="00D13F48"/>
    <w:rsid w:val="00D1772C"/>
    <w:rsid w:val="00D23FD1"/>
    <w:rsid w:val="00D26589"/>
    <w:rsid w:val="00D27FA7"/>
    <w:rsid w:val="00D35FFF"/>
    <w:rsid w:val="00D41A90"/>
    <w:rsid w:val="00D4524D"/>
    <w:rsid w:val="00D4661C"/>
    <w:rsid w:val="00D476D1"/>
    <w:rsid w:val="00D47CC3"/>
    <w:rsid w:val="00D51E73"/>
    <w:rsid w:val="00D54F3B"/>
    <w:rsid w:val="00D57220"/>
    <w:rsid w:val="00D615B5"/>
    <w:rsid w:val="00D61E8A"/>
    <w:rsid w:val="00D64AE7"/>
    <w:rsid w:val="00D64B68"/>
    <w:rsid w:val="00D676E6"/>
    <w:rsid w:val="00D7231F"/>
    <w:rsid w:val="00D724D7"/>
    <w:rsid w:val="00D73ADB"/>
    <w:rsid w:val="00D77793"/>
    <w:rsid w:val="00D806F3"/>
    <w:rsid w:val="00D81F46"/>
    <w:rsid w:val="00D82C50"/>
    <w:rsid w:val="00D8322C"/>
    <w:rsid w:val="00D83E58"/>
    <w:rsid w:val="00D860A3"/>
    <w:rsid w:val="00D86707"/>
    <w:rsid w:val="00D87C11"/>
    <w:rsid w:val="00D87D7D"/>
    <w:rsid w:val="00D939F6"/>
    <w:rsid w:val="00D94890"/>
    <w:rsid w:val="00D951C1"/>
    <w:rsid w:val="00D95DA1"/>
    <w:rsid w:val="00D9625E"/>
    <w:rsid w:val="00DA04B2"/>
    <w:rsid w:val="00DA4A02"/>
    <w:rsid w:val="00DA5814"/>
    <w:rsid w:val="00DA7689"/>
    <w:rsid w:val="00DA79F8"/>
    <w:rsid w:val="00DB2CF6"/>
    <w:rsid w:val="00DB6AA9"/>
    <w:rsid w:val="00DB6DE6"/>
    <w:rsid w:val="00DC02E4"/>
    <w:rsid w:val="00DC464F"/>
    <w:rsid w:val="00DC46DB"/>
    <w:rsid w:val="00DC4908"/>
    <w:rsid w:val="00DC59C7"/>
    <w:rsid w:val="00DD02B0"/>
    <w:rsid w:val="00DD29E9"/>
    <w:rsid w:val="00DD4B30"/>
    <w:rsid w:val="00DD5855"/>
    <w:rsid w:val="00DD63F6"/>
    <w:rsid w:val="00DD7782"/>
    <w:rsid w:val="00DE4508"/>
    <w:rsid w:val="00DE4E10"/>
    <w:rsid w:val="00DF1700"/>
    <w:rsid w:val="00DF3BEC"/>
    <w:rsid w:val="00E00396"/>
    <w:rsid w:val="00E01430"/>
    <w:rsid w:val="00E01BD6"/>
    <w:rsid w:val="00E04F30"/>
    <w:rsid w:val="00E05BAF"/>
    <w:rsid w:val="00E11A1B"/>
    <w:rsid w:val="00E12E7E"/>
    <w:rsid w:val="00E17D72"/>
    <w:rsid w:val="00E2605B"/>
    <w:rsid w:val="00E26296"/>
    <w:rsid w:val="00E26E9C"/>
    <w:rsid w:val="00E27023"/>
    <w:rsid w:val="00E3333E"/>
    <w:rsid w:val="00E336EB"/>
    <w:rsid w:val="00E43AC7"/>
    <w:rsid w:val="00E52CD6"/>
    <w:rsid w:val="00E536E8"/>
    <w:rsid w:val="00E54C89"/>
    <w:rsid w:val="00E57AA1"/>
    <w:rsid w:val="00E621D0"/>
    <w:rsid w:val="00E63301"/>
    <w:rsid w:val="00E64461"/>
    <w:rsid w:val="00E64688"/>
    <w:rsid w:val="00E653D2"/>
    <w:rsid w:val="00E66502"/>
    <w:rsid w:val="00E7592F"/>
    <w:rsid w:val="00E80A44"/>
    <w:rsid w:val="00E8173A"/>
    <w:rsid w:val="00E81967"/>
    <w:rsid w:val="00E82C82"/>
    <w:rsid w:val="00E84982"/>
    <w:rsid w:val="00E907D9"/>
    <w:rsid w:val="00E914F2"/>
    <w:rsid w:val="00E9394F"/>
    <w:rsid w:val="00EA403E"/>
    <w:rsid w:val="00EB158E"/>
    <w:rsid w:val="00EB2B19"/>
    <w:rsid w:val="00EB3457"/>
    <w:rsid w:val="00EB3A34"/>
    <w:rsid w:val="00EC0F55"/>
    <w:rsid w:val="00EC1136"/>
    <w:rsid w:val="00EC469A"/>
    <w:rsid w:val="00ED0EE3"/>
    <w:rsid w:val="00ED0F77"/>
    <w:rsid w:val="00ED1E91"/>
    <w:rsid w:val="00ED6738"/>
    <w:rsid w:val="00EE1C1A"/>
    <w:rsid w:val="00EE3790"/>
    <w:rsid w:val="00EE3923"/>
    <w:rsid w:val="00EE5455"/>
    <w:rsid w:val="00EE583A"/>
    <w:rsid w:val="00EF01C7"/>
    <w:rsid w:val="00EF1772"/>
    <w:rsid w:val="00EF2A49"/>
    <w:rsid w:val="00EF3C35"/>
    <w:rsid w:val="00EF4132"/>
    <w:rsid w:val="00EF6E12"/>
    <w:rsid w:val="00F01E1A"/>
    <w:rsid w:val="00F03448"/>
    <w:rsid w:val="00F0616E"/>
    <w:rsid w:val="00F100E6"/>
    <w:rsid w:val="00F14A84"/>
    <w:rsid w:val="00F15A98"/>
    <w:rsid w:val="00F25D3A"/>
    <w:rsid w:val="00F26A06"/>
    <w:rsid w:val="00F378C7"/>
    <w:rsid w:val="00F37A25"/>
    <w:rsid w:val="00F43C7B"/>
    <w:rsid w:val="00F449C3"/>
    <w:rsid w:val="00F511E7"/>
    <w:rsid w:val="00F552A1"/>
    <w:rsid w:val="00F55B94"/>
    <w:rsid w:val="00F574BF"/>
    <w:rsid w:val="00F607F5"/>
    <w:rsid w:val="00F62165"/>
    <w:rsid w:val="00F63A97"/>
    <w:rsid w:val="00F64BD1"/>
    <w:rsid w:val="00F709DE"/>
    <w:rsid w:val="00F73C7F"/>
    <w:rsid w:val="00F754D8"/>
    <w:rsid w:val="00F76A74"/>
    <w:rsid w:val="00F8175D"/>
    <w:rsid w:val="00F8428B"/>
    <w:rsid w:val="00F94437"/>
    <w:rsid w:val="00FA1C88"/>
    <w:rsid w:val="00FA3393"/>
    <w:rsid w:val="00FA4A06"/>
    <w:rsid w:val="00FA4D1E"/>
    <w:rsid w:val="00FA4E63"/>
    <w:rsid w:val="00FA5E86"/>
    <w:rsid w:val="00FA61D2"/>
    <w:rsid w:val="00FA7BE1"/>
    <w:rsid w:val="00FB28D2"/>
    <w:rsid w:val="00FB36E6"/>
    <w:rsid w:val="00FB4584"/>
    <w:rsid w:val="00FB7B9C"/>
    <w:rsid w:val="00FC00AA"/>
    <w:rsid w:val="00FC2BD6"/>
    <w:rsid w:val="00FC330D"/>
    <w:rsid w:val="00FC7A4B"/>
    <w:rsid w:val="00FD097B"/>
    <w:rsid w:val="00FE0933"/>
    <w:rsid w:val="00FE42EB"/>
    <w:rsid w:val="00FE4640"/>
    <w:rsid w:val="00FF20D4"/>
    <w:rsid w:val="00FF5318"/>
    <w:rsid w:val="00FF67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6B2D2CFB"/>
  <w15:docId w15:val="{94BF3CED-7AC9-4BAF-835B-424CF5FA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4AE"/>
    <w:rPr>
      <w:rFonts w:eastAsia="Times New Roman"/>
      <w:sz w:val="20"/>
      <w:szCs w:val="20"/>
      <w:lang w:val="en-US" w:eastAsia="el-GR"/>
    </w:rPr>
  </w:style>
  <w:style w:type="paragraph" w:styleId="1">
    <w:name w:val="heading 1"/>
    <w:basedOn w:val="a"/>
    <w:next w:val="a"/>
    <w:link w:val="1Char"/>
    <w:uiPriority w:val="9"/>
    <w:qFormat/>
    <w:rsid w:val="004554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7C6D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Char"/>
    <w:uiPriority w:val="9"/>
    <w:semiHidden/>
    <w:unhideWhenUsed/>
    <w:qFormat/>
    <w:rsid w:val="00B8469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Char"/>
    <w:uiPriority w:val="99"/>
    <w:qFormat/>
    <w:rsid w:val="0055146E"/>
    <w:pPr>
      <w:keepNext/>
      <w:autoSpaceDE w:val="0"/>
      <w:autoSpaceDN w:val="0"/>
      <w:outlineLvl w:val="3"/>
    </w:pPr>
    <w:rPr>
      <w:b/>
      <w:bCs/>
    </w:rPr>
  </w:style>
  <w:style w:type="paragraph" w:styleId="5">
    <w:name w:val="heading 5"/>
    <w:basedOn w:val="a"/>
    <w:next w:val="a"/>
    <w:link w:val="5Char"/>
    <w:uiPriority w:val="99"/>
    <w:qFormat/>
    <w:rsid w:val="0055146E"/>
    <w:pPr>
      <w:keepNext/>
      <w:autoSpaceDE w:val="0"/>
      <w:autoSpaceDN w:val="0"/>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146E"/>
    <w:pPr>
      <w:tabs>
        <w:tab w:val="center" w:pos="4153"/>
        <w:tab w:val="right" w:pos="8306"/>
      </w:tabs>
    </w:pPr>
  </w:style>
  <w:style w:type="character" w:customStyle="1" w:styleId="Char">
    <w:name w:val="Κεφαλίδα Char"/>
    <w:basedOn w:val="a0"/>
    <w:link w:val="a3"/>
    <w:uiPriority w:val="99"/>
    <w:rsid w:val="0055146E"/>
  </w:style>
  <w:style w:type="paragraph" w:styleId="a4">
    <w:name w:val="footer"/>
    <w:basedOn w:val="a"/>
    <w:link w:val="Char0"/>
    <w:uiPriority w:val="99"/>
    <w:unhideWhenUsed/>
    <w:rsid w:val="0055146E"/>
    <w:pPr>
      <w:tabs>
        <w:tab w:val="center" w:pos="4153"/>
        <w:tab w:val="right" w:pos="8306"/>
      </w:tabs>
    </w:pPr>
  </w:style>
  <w:style w:type="character" w:customStyle="1" w:styleId="Char0">
    <w:name w:val="Υποσέλιδο Char"/>
    <w:basedOn w:val="a0"/>
    <w:link w:val="a4"/>
    <w:uiPriority w:val="99"/>
    <w:rsid w:val="0055146E"/>
  </w:style>
  <w:style w:type="paragraph" w:styleId="a5">
    <w:name w:val="Balloon Text"/>
    <w:basedOn w:val="a"/>
    <w:link w:val="Char1"/>
    <w:uiPriority w:val="99"/>
    <w:semiHidden/>
    <w:unhideWhenUsed/>
    <w:rsid w:val="0055146E"/>
    <w:rPr>
      <w:rFonts w:ascii="Tahoma" w:hAnsi="Tahoma" w:cs="Tahoma"/>
      <w:sz w:val="16"/>
      <w:szCs w:val="16"/>
    </w:rPr>
  </w:style>
  <w:style w:type="character" w:customStyle="1" w:styleId="Char1">
    <w:name w:val="Κείμενο πλαισίου Char"/>
    <w:basedOn w:val="a0"/>
    <w:link w:val="a5"/>
    <w:uiPriority w:val="99"/>
    <w:semiHidden/>
    <w:rsid w:val="0055146E"/>
    <w:rPr>
      <w:rFonts w:ascii="Tahoma" w:hAnsi="Tahoma" w:cs="Tahoma"/>
      <w:sz w:val="16"/>
      <w:szCs w:val="16"/>
    </w:rPr>
  </w:style>
  <w:style w:type="character" w:customStyle="1" w:styleId="4Char">
    <w:name w:val="Επικεφαλίδα 4 Char"/>
    <w:basedOn w:val="a0"/>
    <w:link w:val="4"/>
    <w:uiPriority w:val="99"/>
    <w:rsid w:val="0055146E"/>
    <w:rPr>
      <w:rFonts w:eastAsia="Times New Roman"/>
      <w:b/>
      <w:bCs/>
      <w:lang w:eastAsia="el-GR"/>
    </w:rPr>
  </w:style>
  <w:style w:type="character" w:customStyle="1" w:styleId="5Char">
    <w:name w:val="Επικεφαλίδα 5 Char"/>
    <w:basedOn w:val="a0"/>
    <w:link w:val="5"/>
    <w:uiPriority w:val="99"/>
    <w:rsid w:val="0055146E"/>
    <w:rPr>
      <w:rFonts w:eastAsia="Times New Roman"/>
      <w:b/>
      <w:bCs/>
      <w:i/>
      <w:iCs/>
      <w:lang w:eastAsia="el-GR"/>
    </w:rPr>
  </w:style>
  <w:style w:type="character" w:customStyle="1" w:styleId="1Char">
    <w:name w:val="Επικεφαλίδα 1 Char"/>
    <w:basedOn w:val="a0"/>
    <w:link w:val="1"/>
    <w:uiPriority w:val="9"/>
    <w:rsid w:val="004554AE"/>
    <w:rPr>
      <w:rFonts w:asciiTheme="majorHAnsi" w:eastAsiaTheme="majorEastAsia" w:hAnsiTheme="majorHAnsi" w:cstheme="majorBidi"/>
      <w:b/>
      <w:bCs/>
      <w:color w:val="365F91" w:themeColor="accent1" w:themeShade="BF"/>
      <w:sz w:val="28"/>
      <w:szCs w:val="28"/>
    </w:rPr>
  </w:style>
  <w:style w:type="paragraph" w:styleId="a6">
    <w:name w:val="List Paragraph"/>
    <w:basedOn w:val="a"/>
    <w:link w:val="Char2"/>
    <w:uiPriority w:val="34"/>
    <w:qFormat/>
    <w:rsid w:val="00222426"/>
    <w:pPr>
      <w:ind w:left="720"/>
      <w:contextualSpacing/>
    </w:pPr>
  </w:style>
  <w:style w:type="paragraph" w:styleId="20">
    <w:name w:val="Body Text 2"/>
    <w:basedOn w:val="a"/>
    <w:link w:val="2Char0"/>
    <w:rsid w:val="00170697"/>
    <w:pPr>
      <w:tabs>
        <w:tab w:val="left" w:pos="5812"/>
        <w:tab w:val="left" w:pos="6663"/>
      </w:tabs>
      <w:overflowPunct w:val="0"/>
      <w:autoSpaceDE w:val="0"/>
      <w:autoSpaceDN w:val="0"/>
      <w:adjustRightInd w:val="0"/>
      <w:spacing w:line="340" w:lineRule="exact"/>
      <w:jc w:val="both"/>
      <w:textAlignment w:val="baseline"/>
    </w:pPr>
    <w:rPr>
      <w:rFonts w:ascii="Arial" w:hAnsi="Arial"/>
      <w:sz w:val="22"/>
      <w:lang w:val="el-GR"/>
    </w:rPr>
  </w:style>
  <w:style w:type="character" w:customStyle="1" w:styleId="2Char0">
    <w:name w:val="Σώμα κείμενου 2 Char"/>
    <w:basedOn w:val="a0"/>
    <w:link w:val="20"/>
    <w:rsid w:val="00170697"/>
    <w:rPr>
      <w:rFonts w:ascii="Arial" w:eastAsia="Times New Roman" w:hAnsi="Arial"/>
      <w:sz w:val="22"/>
      <w:szCs w:val="20"/>
      <w:lang w:eastAsia="el-GR"/>
    </w:rPr>
  </w:style>
  <w:style w:type="table" w:styleId="a7">
    <w:name w:val="Table Grid"/>
    <w:basedOn w:val="a1"/>
    <w:uiPriority w:val="59"/>
    <w:rsid w:val="00AA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354FFF"/>
    <w:rPr>
      <w:color w:val="0563C1"/>
      <w:u w:val="single"/>
    </w:rPr>
  </w:style>
  <w:style w:type="paragraph" w:styleId="a8">
    <w:name w:val="Body Text"/>
    <w:basedOn w:val="a"/>
    <w:link w:val="Char3"/>
    <w:uiPriority w:val="99"/>
    <w:unhideWhenUsed/>
    <w:rsid w:val="000F1FFF"/>
    <w:pPr>
      <w:spacing w:after="120"/>
    </w:pPr>
  </w:style>
  <w:style w:type="character" w:customStyle="1" w:styleId="Char3">
    <w:name w:val="Σώμα κειμένου Char"/>
    <w:basedOn w:val="a0"/>
    <w:link w:val="a8"/>
    <w:uiPriority w:val="99"/>
    <w:rsid w:val="000F1FFF"/>
    <w:rPr>
      <w:rFonts w:eastAsia="Times New Roman"/>
      <w:sz w:val="20"/>
      <w:szCs w:val="20"/>
      <w:lang w:val="en-US" w:eastAsia="el-GR"/>
    </w:rPr>
  </w:style>
  <w:style w:type="paragraph" w:styleId="-HTML">
    <w:name w:val="HTML Preformatted"/>
    <w:basedOn w:val="a"/>
    <w:link w:val="-HTMLChar"/>
    <w:uiPriority w:val="99"/>
    <w:unhideWhenUsed/>
    <w:rsid w:val="000F1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l-GR"/>
    </w:rPr>
  </w:style>
  <w:style w:type="character" w:customStyle="1" w:styleId="-HTMLChar">
    <w:name w:val="Προ-διαμορφωμένο HTML Char"/>
    <w:basedOn w:val="a0"/>
    <w:link w:val="-HTML"/>
    <w:uiPriority w:val="99"/>
    <w:rsid w:val="000F1FFF"/>
    <w:rPr>
      <w:rFonts w:ascii="Courier New" w:eastAsia="Times New Roman" w:hAnsi="Courier New" w:cs="Courier New"/>
      <w:sz w:val="20"/>
      <w:szCs w:val="20"/>
      <w:lang w:eastAsia="el-GR"/>
    </w:rPr>
  </w:style>
  <w:style w:type="paragraph" w:styleId="a9">
    <w:name w:val="endnote text"/>
    <w:basedOn w:val="a"/>
    <w:link w:val="Char4"/>
    <w:uiPriority w:val="99"/>
    <w:semiHidden/>
    <w:unhideWhenUsed/>
    <w:rsid w:val="00CF2DF2"/>
  </w:style>
  <w:style w:type="character" w:customStyle="1" w:styleId="Char4">
    <w:name w:val="Κείμενο σημείωσης τέλους Char"/>
    <w:basedOn w:val="a0"/>
    <w:link w:val="a9"/>
    <w:uiPriority w:val="99"/>
    <w:semiHidden/>
    <w:rsid w:val="00CF2DF2"/>
    <w:rPr>
      <w:rFonts w:eastAsia="Times New Roman"/>
      <w:sz w:val="20"/>
      <w:szCs w:val="20"/>
      <w:lang w:val="en-US" w:eastAsia="el-GR"/>
    </w:rPr>
  </w:style>
  <w:style w:type="character" w:styleId="aa">
    <w:name w:val="endnote reference"/>
    <w:basedOn w:val="a0"/>
    <w:uiPriority w:val="99"/>
    <w:semiHidden/>
    <w:unhideWhenUsed/>
    <w:rsid w:val="00CF2DF2"/>
    <w:rPr>
      <w:vertAlign w:val="superscript"/>
    </w:rPr>
  </w:style>
  <w:style w:type="paragraph" w:styleId="ab">
    <w:name w:val="annotation text"/>
    <w:basedOn w:val="a"/>
    <w:link w:val="Char5"/>
    <w:uiPriority w:val="99"/>
    <w:unhideWhenUsed/>
    <w:rsid w:val="00576717"/>
  </w:style>
  <w:style w:type="character" w:customStyle="1" w:styleId="Char5">
    <w:name w:val="Κείμενο σχολίου Char"/>
    <w:basedOn w:val="a0"/>
    <w:link w:val="ab"/>
    <w:uiPriority w:val="99"/>
    <w:rsid w:val="00576717"/>
    <w:rPr>
      <w:rFonts w:eastAsia="Times New Roman"/>
      <w:sz w:val="20"/>
      <w:szCs w:val="20"/>
      <w:lang w:val="en-US" w:eastAsia="el-GR"/>
    </w:rPr>
  </w:style>
  <w:style w:type="character" w:customStyle="1" w:styleId="2Char">
    <w:name w:val="Επικεφαλίδα 2 Char"/>
    <w:basedOn w:val="a0"/>
    <w:link w:val="2"/>
    <w:uiPriority w:val="9"/>
    <w:semiHidden/>
    <w:rsid w:val="007C6D1A"/>
    <w:rPr>
      <w:rFonts w:asciiTheme="majorHAnsi" w:eastAsiaTheme="majorEastAsia" w:hAnsiTheme="majorHAnsi" w:cstheme="majorBidi"/>
      <w:color w:val="365F91" w:themeColor="accent1" w:themeShade="BF"/>
      <w:sz w:val="26"/>
      <w:szCs w:val="26"/>
      <w:lang w:val="en-US" w:eastAsia="el-GR"/>
    </w:rPr>
  </w:style>
  <w:style w:type="paragraph" w:styleId="ac">
    <w:name w:val="Body Text Indent"/>
    <w:basedOn w:val="a"/>
    <w:link w:val="Char6"/>
    <w:uiPriority w:val="99"/>
    <w:semiHidden/>
    <w:unhideWhenUsed/>
    <w:rsid w:val="007C6D1A"/>
    <w:pPr>
      <w:spacing w:after="120"/>
      <w:ind w:left="283"/>
    </w:pPr>
    <w:rPr>
      <w:sz w:val="24"/>
      <w:szCs w:val="24"/>
      <w:lang w:val="el-GR"/>
    </w:rPr>
  </w:style>
  <w:style w:type="character" w:customStyle="1" w:styleId="Char6">
    <w:name w:val="Σώμα κείμενου με εσοχή Char"/>
    <w:basedOn w:val="a0"/>
    <w:link w:val="ac"/>
    <w:uiPriority w:val="99"/>
    <w:semiHidden/>
    <w:rsid w:val="007C6D1A"/>
    <w:rPr>
      <w:rFonts w:eastAsia="Times New Roman"/>
      <w:lang w:eastAsia="el-GR"/>
    </w:rPr>
  </w:style>
  <w:style w:type="paragraph" w:styleId="ad">
    <w:name w:val="Title"/>
    <w:basedOn w:val="a"/>
    <w:link w:val="Char7"/>
    <w:qFormat/>
    <w:rsid w:val="007C6D1A"/>
    <w:pPr>
      <w:spacing w:after="120" w:line="360" w:lineRule="auto"/>
      <w:jc w:val="center"/>
    </w:pPr>
    <w:rPr>
      <w:rFonts w:ascii="Arial" w:hAnsi="Arial"/>
      <w:b/>
    </w:rPr>
  </w:style>
  <w:style w:type="character" w:customStyle="1" w:styleId="Char7">
    <w:name w:val="Τίτλος Char"/>
    <w:basedOn w:val="a0"/>
    <w:link w:val="ad"/>
    <w:rsid w:val="007C6D1A"/>
    <w:rPr>
      <w:rFonts w:ascii="Arial" w:eastAsia="Times New Roman" w:hAnsi="Arial"/>
      <w:b/>
      <w:sz w:val="20"/>
      <w:szCs w:val="20"/>
    </w:rPr>
  </w:style>
  <w:style w:type="character" w:styleId="ae">
    <w:name w:val="annotation reference"/>
    <w:basedOn w:val="a0"/>
    <w:uiPriority w:val="99"/>
    <w:semiHidden/>
    <w:unhideWhenUsed/>
    <w:rsid w:val="00FE0933"/>
    <w:rPr>
      <w:sz w:val="16"/>
      <w:szCs w:val="16"/>
    </w:rPr>
  </w:style>
  <w:style w:type="paragraph" w:styleId="af">
    <w:name w:val="annotation subject"/>
    <w:basedOn w:val="ab"/>
    <w:next w:val="ab"/>
    <w:link w:val="Char8"/>
    <w:uiPriority w:val="99"/>
    <w:semiHidden/>
    <w:unhideWhenUsed/>
    <w:rsid w:val="00FE0933"/>
    <w:rPr>
      <w:b/>
      <w:bCs/>
    </w:rPr>
  </w:style>
  <w:style w:type="character" w:customStyle="1" w:styleId="Char8">
    <w:name w:val="Θέμα σχολίου Char"/>
    <w:basedOn w:val="Char5"/>
    <w:link w:val="af"/>
    <w:uiPriority w:val="99"/>
    <w:semiHidden/>
    <w:rsid w:val="00FE0933"/>
    <w:rPr>
      <w:rFonts w:eastAsia="Times New Roman"/>
      <w:b/>
      <w:bCs/>
      <w:sz w:val="20"/>
      <w:szCs w:val="20"/>
      <w:lang w:val="en-US" w:eastAsia="el-GR"/>
    </w:rPr>
  </w:style>
  <w:style w:type="character" w:styleId="af0">
    <w:name w:val="footnote reference"/>
    <w:basedOn w:val="a0"/>
    <w:uiPriority w:val="99"/>
    <w:unhideWhenUsed/>
    <w:rsid w:val="008D4A2D"/>
  </w:style>
  <w:style w:type="character" w:customStyle="1" w:styleId="3Char">
    <w:name w:val="Επικεφαλίδα 3 Char"/>
    <w:basedOn w:val="a0"/>
    <w:link w:val="3"/>
    <w:uiPriority w:val="9"/>
    <w:semiHidden/>
    <w:rsid w:val="00B84694"/>
    <w:rPr>
      <w:rFonts w:asciiTheme="majorHAnsi" w:eastAsiaTheme="majorEastAsia" w:hAnsiTheme="majorHAnsi" w:cstheme="majorBidi"/>
      <w:color w:val="243F60" w:themeColor="accent1" w:themeShade="7F"/>
      <w:lang w:val="en-US" w:eastAsia="el-GR"/>
    </w:rPr>
  </w:style>
  <w:style w:type="character" w:styleId="af1">
    <w:name w:val="Strong"/>
    <w:basedOn w:val="a0"/>
    <w:uiPriority w:val="22"/>
    <w:qFormat/>
    <w:rsid w:val="00B5548D"/>
    <w:rPr>
      <w:b/>
      <w:bCs/>
    </w:rPr>
  </w:style>
  <w:style w:type="paragraph" w:styleId="Web">
    <w:name w:val="Normal (Web)"/>
    <w:basedOn w:val="a"/>
    <w:uiPriority w:val="99"/>
    <w:unhideWhenUsed/>
    <w:rsid w:val="004D2486"/>
    <w:rPr>
      <w:rFonts w:eastAsiaTheme="minorHAnsi"/>
      <w:sz w:val="24"/>
      <w:szCs w:val="24"/>
      <w:lang w:val="el-GR"/>
    </w:rPr>
  </w:style>
  <w:style w:type="character" w:customStyle="1" w:styleId="af2">
    <w:name w:val="Χαρακτήρες υποσημείωσης"/>
    <w:rsid w:val="00912151"/>
    <w:rPr>
      <w:rFonts w:cs="Times New Roman"/>
      <w:vertAlign w:val="superscript"/>
    </w:rPr>
  </w:style>
  <w:style w:type="paragraph" w:styleId="af3">
    <w:name w:val="footnote text"/>
    <w:basedOn w:val="a"/>
    <w:link w:val="Char9"/>
    <w:rsid w:val="00912151"/>
    <w:pPr>
      <w:suppressAutoHyphens/>
      <w:ind w:left="425" w:hanging="425"/>
      <w:jc w:val="both"/>
    </w:pPr>
    <w:rPr>
      <w:rFonts w:ascii="Calibri" w:hAnsi="Calibri" w:cs="Calibri"/>
      <w:sz w:val="18"/>
      <w:lang w:val="en-IE" w:eastAsia="ar-SA"/>
    </w:rPr>
  </w:style>
  <w:style w:type="character" w:customStyle="1" w:styleId="Char9">
    <w:name w:val="Κείμενο υποσημείωσης Char"/>
    <w:basedOn w:val="a0"/>
    <w:link w:val="af3"/>
    <w:rsid w:val="00912151"/>
    <w:rPr>
      <w:rFonts w:ascii="Calibri" w:eastAsia="Times New Roman" w:hAnsi="Calibri" w:cs="Calibri"/>
      <w:sz w:val="18"/>
      <w:szCs w:val="20"/>
      <w:lang w:val="en-IE" w:eastAsia="ar-SA"/>
    </w:rPr>
  </w:style>
  <w:style w:type="character" w:customStyle="1" w:styleId="Char2">
    <w:name w:val="Παράγραφος λίστας Char"/>
    <w:link w:val="a6"/>
    <w:uiPriority w:val="34"/>
    <w:locked/>
    <w:rsid w:val="003C15CC"/>
    <w:rPr>
      <w:rFonts w:eastAsia="Times New Roman"/>
      <w:sz w:val="20"/>
      <w:szCs w:val="20"/>
      <w:lang w:val="en-US" w:eastAsia="el-GR"/>
    </w:rPr>
  </w:style>
  <w:style w:type="paragraph" w:customStyle="1" w:styleId="Standard">
    <w:name w:val="Standard"/>
    <w:rsid w:val="000A7EF8"/>
    <w:pPr>
      <w:widowControl w:val="0"/>
      <w:suppressAutoHyphens/>
    </w:pPr>
    <w:rPr>
      <w:rFonts w:eastAsia="SimSun" w:cs="Lucida Sans"/>
      <w:kern w:val="2"/>
      <w:lang w:eastAsia="hi-IN" w:bidi="hi-IN"/>
    </w:rPr>
  </w:style>
  <w:style w:type="character" w:customStyle="1" w:styleId="af4">
    <w:name w:val="Σύμβολο υποσημείωσης"/>
    <w:rsid w:val="00E12E7E"/>
    <w:rPr>
      <w:vertAlign w:val="superscript"/>
    </w:rPr>
  </w:style>
  <w:style w:type="paragraph" w:styleId="21">
    <w:name w:val="Body Text Indent 2"/>
    <w:basedOn w:val="a"/>
    <w:link w:val="2Char1"/>
    <w:uiPriority w:val="99"/>
    <w:unhideWhenUsed/>
    <w:rsid w:val="00EF2A49"/>
    <w:pPr>
      <w:spacing w:after="120" w:line="480" w:lineRule="auto"/>
      <w:ind w:left="283"/>
    </w:pPr>
  </w:style>
  <w:style w:type="character" w:customStyle="1" w:styleId="2Char1">
    <w:name w:val="Σώμα κείμενου με εσοχή 2 Char"/>
    <w:basedOn w:val="a0"/>
    <w:link w:val="21"/>
    <w:uiPriority w:val="99"/>
    <w:rsid w:val="00EF2A49"/>
    <w:rPr>
      <w:rFonts w:eastAsia="Times New Roman"/>
      <w:sz w:val="20"/>
      <w:szCs w:val="20"/>
      <w:lang w:val="en-US" w:eastAsia="el-GR"/>
    </w:rPr>
  </w:style>
  <w:style w:type="paragraph" w:styleId="af5">
    <w:name w:val="Plain Text"/>
    <w:basedOn w:val="a"/>
    <w:link w:val="Chara"/>
    <w:uiPriority w:val="99"/>
    <w:semiHidden/>
    <w:unhideWhenUsed/>
    <w:rsid w:val="00A02808"/>
    <w:rPr>
      <w:rFonts w:ascii="Calibri" w:hAnsi="Calibri"/>
      <w:sz w:val="22"/>
      <w:szCs w:val="21"/>
      <w:lang w:val="el-GR"/>
    </w:rPr>
  </w:style>
  <w:style w:type="character" w:customStyle="1" w:styleId="Chara">
    <w:name w:val="Απλό κείμενο Char"/>
    <w:basedOn w:val="a0"/>
    <w:link w:val="af5"/>
    <w:uiPriority w:val="99"/>
    <w:semiHidden/>
    <w:rsid w:val="00A02808"/>
    <w:rPr>
      <w:rFonts w:ascii="Calibri" w:eastAsia="Times New Roman" w:hAnsi="Calibri"/>
      <w:sz w:val="22"/>
      <w:szCs w:val="21"/>
      <w:lang w:eastAsia="el-GR"/>
    </w:rPr>
  </w:style>
  <w:style w:type="paragraph" w:customStyle="1" w:styleId="Default">
    <w:name w:val="Default"/>
    <w:rsid w:val="00A02808"/>
    <w:pPr>
      <w:autoSpaceDE w:val="0"/>
      <w:autoSpaceDN w:val="0"/>
      <w:adjustRightInd w:val="0"/>
    </w:pPr>
    <w:rPr>
      <w:rFonts w:ascii="Calibri" w:hAnsi="Calibri" w:cs="Calibri"/>
      <w:color w:val="000000"/>
    </w:rPr>
  </w:style>
  <w:style w:type="character" w:customStyle="1" w:styleId="label">
    <w:name w:val="label"/>
    <w:basedOn w:val="a0"/>
    <w:rsid w:val="00A02808"/>
  </w:style>
  <w:style w:type="character" w:styleId="af6">
    <w:name w:val="Unresolved Mention"/>
    <w:basedOn w:val="a0"/>
    <w:uiPriority w:val="99"/>
    <w:semiHidden/>
    <w:unhideWhenUsed/>
    <w:rsid w:val="004B44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331759">
      <w:bodyDiv w:val="1"/>
      <w:marLeft w:val="0"/>
      <w:marRight w:val="0"/>
      <w:marTop w:val="0"/>
      <w:marBottom w:val="0"/>
      <w:divBdr>
        <w:top w:val="none" w:sz="0" w:space="0" w:color="auto"/>
        <w:left w:val="none" w:sz="0" w:space="0" w:color="auto"/>
        <w:bottom w:val="none" w:sz="0" w:space="0" w:color="auto"/>
        <w:right w:val="none" w:sz="0" w:space="0" w:color="auto"/>
      </w:divBdr>
    </w:div>
    <w:div w:id="463087895">
      <w:bodyDiv w:val="1"/>
      <w:marLeft w:val="0"/>
      <w:marRight w:val="0"/>
      <w:marTop w:val="0"/>
      <w:marBottom w:val="0"/>
      <w:divBdr>
        <w:top w:val="none" w:sz="0" w:space="0" w:color="auto"/>
        <w:left w:val="none" w:sz="0" w:space="0" w:color="auto"/>
        <w:bottom w:val="none" w:sz="0" w:space="0" w:color="auto"/>
        <w:right w:val="none" w:sz="0" w:space="0" w:color="auto"/>
      </w:divBdr>
    </w:div>
    <w:div w:id="535049463">
      <w:bodyDiv w:val="1"/>
      <w:marLeft w:val="0"/>
      <w:marRight w:val="0"/>
      <w:marTop w:val="0"/>
      <w:marBottom w:val="0"/>
      <w:divBdr>
        <w:top w:val="none" w:sz="0" w:space="0" w:color="auto"/>
        <w:left w:val="none" w:sz="0" w:space="0" w:color="auto"/>
        <w:bottom w:val="none" w:sz="0" w:space="0" w:color="auto"/>
        <w:right w:val="none" w:sz="0" w:space="0" w:color="auto"/>
      </w:divBdr>
    </w:div>
    <w:div w:id="578297138">
      <w:bodyDiv w:val="1"/>
      <w:marLeft w:val="0"/>
      <w:marRight w:val="0"/>
      <w:marTop w:val="0"/>
      <w:marBottom w:val="0"/>
      <w:divBdr>
        <w:top w:val="none" w:sz="0" w:space="0" w:color="auto"/>
        <w:left w:val="none" w:sz="0" w:space="0" w:color="auto"/>
        <w:bottom w:val="none" w:sz="0" w:space="0" w:color="auto"/>
        <w:right w:val="none" w:sz="0" w:space="0" w:color="auto"/>
      </w:divBdr>
    </w:div>
    <w:div w:id="646937415">
      <w:bodyDiv w:val="1"/>
      <w:marLeft w:val="0"/>
      <w:marRight w:val="0"/>
      <w:marTop w:val="0"/>
      <w:marBottom w:val="0"/>
      <w:divBdr>
        <w:top w:val="none" w:sz="0" w:space="0" w:color="auto"/>
        <w:left w:val="none" w:sz="0" w:space="0" w:color="auto"/>
        <w:bottom w:val="none" w:sz="0" w:space="0" w:color="auto"/>
        <w:right w:val="none" w:sz="0" w:space="0" w:color="auto"/>
      </w:divBdr>
    </w:div>
    <w:div w:id="1155953770">
      <w:bodyDiv w:val="1"/>
      <w:marLeft w:val="0"/>
      <w:marRight w:val="0"/>
      <w:marTop w:val="0"/>
      <w:marBottom w:val="0"/>
      <w:divBdr>
        <w:top w:val="none" w:sz="0" w:space="0" w:color="auto"/>
        <w:left w:val="none" w:sz="0" w:space="0" w:color="auto"/>
        <w:bottom w:val="none" w:sz="0" w:space="0" w:color="auto"/>
        <w:right w:val="none" w:sz="0" w:space="0" w:color="auto"/>
      </w:divBdr>
    </w:div>
    <w:div w:id="1159080177">
      <w:bodyDiv w:val="1"/>
      <w:marLeft w:val="0"/>
      <w:marRight w:val="0"/>
      <w:marTop w:val="0"/>
      <w:marBottom w:val="0"/>
      <w:divBdr>
        <w:top w:val="none" w:sz="0" w:space="0" w:color="auto"/>
        <w:left w:val="none" w:sz="0" w:space="0" w:color="auto"/>
        <w:bottom w:val="none" w:sz="0" w:space="0" w:color="auto"/>
        <w:right w:val="none" w:sz="0" w:space="0" w:color="auto"/>
      </w:divBdr>
    </w:div>
    <w:div w:id="1174342417">
      <w:bodyDiv w:val="1"/>
      <w:marLeft w:val="0"/>
      <w:marRight w:val="0"/>
      <w:marTop w:val="0"/>
      <w:marBottom w:val="0"/>
      <w:divBdr>
        <w:top w:val="none" w:sz="0" w:space="0" w:color="auto"/>
        <w:left w:val="none" w:sz="0" w:space="0" w:color="auto"/>
        <w:bottom w:val="none" w:sz="0" w:space="0" w:color="auto"/>
        <w:right w:val="none" w:sz="0" w:space="0" w:color="auto"/>
      </w:divBdr>
    </w:div>
    <w:div w:id="1253778380">
      <w:bodyDiv w:val="1"/>
      <w:marLeft w:val="0"/>
      <w:marRight w:val="0"/>
      <w:marTop w:val="0"/>
      <w:marBottom w:val="0"/>
      <w:divBdr>
        <w:top w:val="none" w:sz="0" w:space="0" w:color="auto"/>
        <w:left w:val="none" w:sz="0" w:space="0" w:color="auto"/>
        <w:bottom w:val="none" w:sz="0" w:space="0" w:color="auto"/>
        <w:right w:val="none" w:sz="0" w:space="0" w:color="auto"/>
      </w:divBdr>
    </w:div>
    <w:div w:id="1315798837">
      <w:bodyDiv w:val="1"/>
      <w:marLeft w:val="0"/>
      <w:marRight w:val="0"/>
      <w:marTop w:val="0"/>
      <w:marBottom w:val="0"/>
      <w:divBdr>
        <w:top w:val="none" w:sz="0" w:space="0" w:color="auto"/>
        <w:left w:val="none" w:sz="0" w:space="0" w:color="auto"/>
        <w:bottom w:val="none" w:sz="0" w:space="0" w:color="auto"/>
        <w:right w:val="none" w:sz="0" w:space="0" w:color="auto"/>
      </w:divBdr>
    </w:div>
    <w:div w:id="1341926040">
      <w:bodyDiv w:val="1"/>
      <w:marLeft w:val="0"/>
      <w:marRight w:val="0"/>
      <w:marTop w:val="0"/>
      <w:marBottom w:val="0"/>
      <w:divBdr>
        <w:top w:val="none" w:sz="0" w:space="0" w:color="auto"/>
        <w:left w:val="none" w:sz="0" w:space="0" w:color="auto"/>
        <w:bottom w:val="none" w:sz="0" w:space="0" w:color="auto"/>
        <w:right w:val="none" w:sz="0" w:space="0" w:color="auto"/>
      </w:divBdr>
    </w:div>
    <w:div w:id="1372612812">
      <w:bodyDiv w:val="1"/>
      <w:marLeft w:val="0"/>
      <w:marRight w:val="0"/>
      <w:marTop w:val="0"/>
      <w:marBottom w:val="0"/>
      <w:divBdr>
        <w:top w:val="none" w:sz="0" w:space="0" w:color="auto"/>
        <w:left w:val="none" w:sz="0" w:space="0" w:color="auto"/>
        <w:bottom w:val="none" w:sz="0" w:space="0" w:color="auto"/>
        <w:right w:val="none" w:sz="0" w:space="0" w:color="auto"/>
      </w:divBdr>
    </w:div>
    <w:div w:id="1459447871">
      <w:bodyDiv w:val="1"/>
      <w:marLeft w:val="0"/>
      <w:marRight w:val="0"/>
      <w:marTop w:val="0"/>
      <w:marBottom w:val="0"/>
      <w:divBdr>
        <w:top w:val="none" w:sz="0" w:space="0" w:color="auto"/>
        <w:left w:val="none" w:sz="0" w:space="0" w:color="auto"/>
        <w:bottom w:val="none" w:sz="0" w:space="0" w:color="auto"/>
        <w:right w:val="none" w:sz="0" w:space="0" w:color="auto"/>
      </w:divBdr>
    </w:div>
    <w:div w:id="1620532678">
      <w:bodyDiv w:val="1"/>
      <w:marLeft w:val="0"/>
      <w:marRight w:val="0"/>
      <w:marTop w:val="0"/>
      <w:marBottom w:val="0"/>
      <w:divBdr>
        <w:top w:val="none" w:sz="0" w:space="0" w:color="auto"/>
        <w:left w:val="none" w:sz="0" w:space="0" w:color="auto"/>
        <w:bottom w:val="none" w:sz="0" w:space="0" w:color="auto"/>
        <w:right w:val="none" w:sz="0" w:space="0" w:color="auto"/>
      </w:divBdr>
    </w:div>
    <w:div w:id="1627005193">
      <w:bodyDiv w:val="1"/>
      <w:marLeft w:val="0"/>
      <w:marRight w:val="0"/>
      <w:marTop w:val="0"/>
      <w:marBottom w:val="0"/>
      <w:divBdr>
        <w:top w:val="none" w:sz="0" w:space="0" w:color="auto"/>
        <w:left w:val="none" w:sz="0" w:space="0" w:color="auto"/>
        <w:bottom w:val="none" w:sz="0" w:space="0" w:color="auto"/>
        <w:right w:val="none" w:sz="0" w:space="0" w:color="auto"/>
      </w:divBdr>
    </w:div>
    <w:div w:id="1898055366">
      <w:bodyDiv w:val="1"/>
      <w:marLeft w:val="0"/>
      <w:marRight w:val="0"/>
      <w:marTop w:val="0"/>
      <w:marBottom w:val="0"/>
      <w:divBdr>
        <w:top w:val="none" w:sz="0" w:space="0" w:color="auto"/>
        <w:left w:val="none" w:sz="0" w:space="0" w:color="auto"/>
        <w:bottom w:val="none" w:sz="0" w:space="0" w:color="auto"/>
        <w:right w:val="none" w:sz="0" w:space="0" w:color="auto"/>
      </w:divBdr>
    </w:div>
    <w:div w:id="1955400169">
      <w:bodyDiv w:val="1"/>
      <w:marLeft w:val="0"/>
      <w:marRight w:val="0"/>
      <w:marTop w:val="0"/>
      <w:marBottom w:val="0"/>
      <w:divBdr>
        <w:top w:val="none" w:sz="0" w:space="0" w:color="auto"/>
        <w:left w:val="none" w:sz="0" w:space="0" w:color="auto"/>
        <w:bottom w:val="none" w:sz="0" w:space="0" w:color="auto"/>
        <w:right w:val="none" w:sz="0" w:space="0" w:color="auto"/>
      </w:divBdr>
    </w:div>
    <w:div w:id="20962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rom@tuc.gr" TargetMode="External"/><Relationship Id="rId1"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DC854-2EAF-4157-9299-F603EEBD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534</Words>
  <Characters>2884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nicotera</dc:creator>
  <cp:lastModifiedBy>Proimos Michail</cp:lastModifiedBy>
  <cp:revision>260</cp:revision>
  <cp:lastPrinted>2022-07-01T11:22:00Z</cp:lastPrinted>
  <dcterms:created xsi:type="dcterms:W3CDTF">2022-07-01T07:04:00Z</dcterms:created>
  <dcterms:modified xsi:type="dcterms:W3CDTF">2022-07-01T14:03:00Z</dcterms:modified>
</cp:coreProperties>
</file>