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90D" w:rsidRPr="006E2523" w:rsidRDefault="00B5590D" w:rsidP="00B5590D">
      <w:pPr>
        <w:pStyle w:val="2"/>
        <w:tabs>
          <w:tab w:val="clear" w:pos="567"/>
          <w:tab w:val="left" w:pos="0"/>
          <w:tab w:val="left" w:pos="1134"/>
        </w:tabs>
        <w:spacing w:before="57" w:after="57"/>
        <w:ind w:left="0" w:firstLine="0"/>
        <w:rPr>
          <w:rFonts w:ascii="Times New Roman" w:hAnsi="Times New Roman"/>
          <w:sz w:val="20"/>
          <w:szCs w:val="20"/>
          <w:lang w:val="el-GR"/>
        </w:rPr>
      </w:pPr>
      <w:r w:rsidRPr="006E2523">
        <w:rPr>
          <w:rFonts w:ascii="Times New Roman" w:hAnsi="Times New Roman"/>
          <w:sz w:val="20"/>
          <w:szCs w:val="20"/>
          <w:lang w:val="el-GR"/>
        </w:rPr>
        <w:t xml:space="preserve">ΠΑΡΑΡΤΗΜΑ Ε – Ενημέρωση φυσικών προσώπων για την επεξεργασία προσωπικών δεδομένων </w:t>
      </w:r>
    </w:p>
    <w:p w:rsidR="00B5590D" w:rsidRPr="006E2523" w:rsidRDefault="00B5590D" w:rsidP="00B5590D">
      <w:pPr>
        <w:tabs>
          <w:tab w:val="left" w:pos="1134"/>
        </w:tabs>
        <w:rPr>
          <w:rFonts w:ascii="Times New Roman" w:hAnsi="Times New Roman" w:cs="Times New Roman"/>
          <w:sz w:val="20"/>
          <w:szCs w:val="20"/>
          <w:lang w:val="el-GR"/>
        </w:rPr>
      </w:pPr>
      <w:r w:rsidRPr="006E2523">
        <w:rPr>
          <w:rFonts w:ascii="Times New Roman" w:hAnsi="Times New Roman" w:cs="Times New Roman"/>
          <w:sz w:val="20"/>
          <w:szCs w:val="20"/>
          <w:lang w:val="el-GR"/>
        </w:rPr>
        <w:t xml:space="preserve">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 </w:t>
      </w:r>
    </w:p>
    <w:p w:rsidR="00B5590D" w:rsidRPr="006E2523" w:rsidRDefault="00B5590D" w:rsidP="00B5590D">
      <w:pPr>
        <w:tabs>
          <w:tab w:val="left" w:pos="1134"/>
        </w:tabs>
        <w:rPr>
          <w:rFonts w:ascii="Times New Roman" w:hAnsi="Times New Roman" w:cs="Times New Roman"/>
          <w:sz w:val="20"/>
          <w:szCs w:val="20"/>
          <w:lang w:val="el-GR"/>
        </w:rPr>
      </w:pPr>
      <w:r w:rsidRPr="006E2523">
        <w:rPr>
          <w:rFonts w:ascii="Times New Roman" w:hAnsi="Times New Roman" w:cs="Times New Roman"/>
          <w:sz w:val="20"/>
          <w:szCs w:val="20"/>
          <w:lang w:val="el-GR"/>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rsidR="00B5590D" w:rsidRPr="006E2523" w:rsidRDefault="00B5590D" w:rsidP="00B5590D">
      <w:pPr>
        <w:tabs>
          <w:tab w:val="left" w:pos="1134"/>
        </w:tabs>
        <w:rPr>
          <w:rFonts w:ascii="Times New Roman" w:hAnsi="Times New Roman" w:cs="Times New Roman"/>
          <w:sz w:val="20"/>
          <w:szCs w:val="20"/>
          <w:lang w:val="el-GR"/>
        </w:rPr>
      </w:pPr>
      <w:r w:rsidRPr="006E2523">
        <w:rPr>
          <w:rFonts w:ascii="Times New Roman" w:hAnsi="Times New Roman" w:cs="Times New Roman"/>
          <w:sz w:val="20"/>
          <w:szCs w:val="20"/>
          <w:lang w:val="el-GR"/>
        </w:rPr>
        <w:t xml:space="preserve">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 ΙΙΙ. Αποδέκτες των ανωτέρω (υπό Α) δεδομένων στους οποίους κοινοποιούνται είναι: </w:t>
      </w:r>
    </w:p>
    <w:p w:rsidR="00B5590D" w:rsidRPr="006E2523" w:rsidRDefault="00B5590D" w:rsidP="00B5590D">
      <w:pPr>
        <w:tabs>
          <w:tab w:val="left" w:pos="1134"/>
        </w:tabs>
        <w:rPr>
          <w:rFonts w:ascii="Times New Roman" w:hAnsi="Times New Roman" w:cs="Times New Roman"/>
          <w:sz w:val="20"/>
          <w:szCs w:val="20"/>
          <w:lang w:val="el-GR"/>
        </w:rPr>
      </w:pPr>
      <w:r w:rsidRPr="006E2523">
        <w:rPr>
          <w:rFonts w:ascii="Times New Roman" w:hAnsi="Times New Roman" w:cs="Times New Roman"/>
          <w:sz w:val="20"/>
          <w:szCs w:val="20"/>
          <w:lang w:val="el-GR"/>
        </w:rPr>
        <w:t>(α)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προστηθέντες της, υπό τον όρο της τήρησης σε κάθε περίπτωση του απορρήτου.</w:t>
      </w:r>
    </w:p>
    <w:p w:rsidR="00B5590D" w:rsidRPr="006E2523" w:rsidRDefault="00B5590D" w:rsidP="00B5590D">
      <w:pPr>
        <w:tabs>
          <w:tab w:val="left" w:pos="1134"/>
        </w:tabs>
        <w:rPr>
          <w:rFonts w:ascii="Times New Roman" w:hAnsi="Times New Roman" w:cs="Times New Roman"/>
          <w:sz w:val="20"/>
          <w:szCs w:val="20"/>
          <w:lang w:val="el-GR"/>
        </w:rPr>
      </w:pPr>
      <w:r w:rsidRPr="006E2523">
        <w:rPr>
          <w:rFonts w:ascii="Times New Roman" w:hAnsi="Times New Roman" w:cs="Times New Roman"/>
          <w:sz w:val="20"/>
          <w:szCs w:val="20"/>
          <w:lang w:val="el-GR"/>
        </w:rPr>
        <w:t xml:space="preserve">(β) Το Δημόσιο, άλλοι δημόσιοι φορείς ή δικαστικές αρχές ή άλλες αρχές ή δικαιοδοτικά όργανα, στο πλαίσιο των αρμοδιοτήτων τους. </w:t>
      </w:r>
    </w:p>
    <w:p w:rsidR="00B5590D" w:rsidRPr="006E2523" w:rsidRDefault="00B5590D" w:rsidP="00B5590D">
      <w:pPr>
        <w:tabs>
          <w:tab w:val="left" w:pos="1134"/>
        </w:tabs>
        <w:rPr>
          <w:rFonts w:ascii="Times New Roman" w:hAnsi="Times New Roman" w:cs="Times New Roman"/>
          <w:sz w:val="20"/>
          <w:szCs w:val="20"/>
          <w:lang w:val="el-GR"/>
        </w:rPr>
      </w:pPr>
      <w:r w:rsidRPr="006E2523">
        <w:rPr>
          <w:rFonts w:ascii="Times New Roman" w:hAnsi="Times New Roman" w:cs="Times New Roman"/>
          <w:sz w:val="20"/>
          <w:szCs w:val="20"/>
          <w:lang w:val="el-GR"/>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rsidR="00B5590D" w:rsidRPr="006E2523" w:rsidRDefault="00B5590D" w:rsidP="00B5590D">
      <w:pPr>
        <w:tabs>
          <w:tab w:val="left" w:pos="1134"/>
        </w:tabs>
        <w:rPr>
          <w:rFonts w:ascii="Times New Roman" w:hAnsi="Times New Roman" w:cs="Times New Roman"/>
          <w:sz w:val="20"/>
          <w:szCs w:val="20"/>
          <w:lang w:val="el-GR"/>
        </w:rPr>
      </w:pPr>
      <w:r w:rsidRPr="006E2523">
        <w:rPr>
          <w:rFonts w:ascii="Times New Roman" w:hAnsi="Times New Roman" w:cs="Times New Roman"/>
          <w:sz w:val="20"/>
          <w:szCs w:val="20"/>
          <w:lang w:val="el-GR"/>
        </w:rPr>
        <w:t xml:space="preserve">IV.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 </w:t>
      </w:r>
    </w:p>
    <w:p w:rsidR="00B5590D" w:rsidRPr="006E2523" w:rsidRDefault="00B5590D" w:rsidP="00B5590D">
      <w:pPr>
        <w:tabs>
          <w:tab w:val="left" w:pos="1134"/>
        </w:tabs>
        <w:rPr>
          <w:rFonts w:ascii="Times New Roman" w:hAnsi="Times New Roman" w:cs="Times New Roman"/>
          <w:sz w:val="20"/>
          <w:szCs w:val="20"/>
          <w:lang w:val="el-GR"/>
        </w:rPr>
      </w:pPr>
      <w:r w:rsidRPr="006E2523">
        <w:rPr>
          <w:rFonts w:ascii="Times New Roman" w:hAnsi="Times New Roman" w:cs="Times New Roman"/>
          <w:sz w:val="20"/>
          <w:szCs w:val="20"/>
          <w:lang w:val="el-GR"/>
        </w:rPr>
        <w:t xml:space="preserve">V.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 </w:t>
      </w:r>
    </w:p>
    <w:p w:rsidR="00B5590D" w:rsidRPr="006E2523" w:rsidRDefault="00B5590D" w:rsidP="00B5590D">
      <w:pPr>
        <w:tabs>
          <w:tab w:val="left" w:pos="1134"/>
        </w:tabs>
        <w:rPr>
          <w:rFonts w:ascii="Times New Roman" w:hAnsi="Times New Roman" w:cs="Times New Roman"/>
          <w:sz w:val="20"/>
          <w:szCs w:val="20"/>
          <w:lang w:val="el-GR"/>
        </w:rPr>
      </w:pPr>
      <w:r w:rsidRPr="006E2523">
        <w:rPr>
          <w:rFonts w:ascii="Times New Roman" w:hAnsi="Times New Roman" w:cs="Times New Roman"/>
          <w:sz w:val="20"/>
          <w:szCs w:val="20"/>
          <w:lang w:val="el-GR"/>
        </w:rPr>
        <w:t xml:space="preserve">VI. H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 </w:t>
      </w:r>
    </w:p>
    <w:p w:rsidR="00B5590D" w:rsidRPr="00594D09" w:rsidRDefault="00B5590D" w:rsidP="00B5590D">
      <w:pPr>
        <w:rPr>
          <w:lang w:val="el-GR"/>
        </w:rPr>
      </w:pPr>
      <w:bookmarkStart w:id="0" w:name="_GoBack"/>
      <w:bookmarkEnd w:id="0"/>
    </w:p>
    <w:p w:rsidR="00B5590D" w:rsidRPr="00EE09DB" w:rsidRDefault="00B5590D" w:rsidP="00B5590D">
      <w:pPr>
        <w:rPr>
          <w:lang w:val="el-GR"/>
        </w:rPr>
      </w:pPr>
    </w:p>
    <w:p w:rsidR="00F9667F" w:rsidRPr="00B5590D" w:rsidRDefault="00B5590D" w:rsidP="00B5590D">
      <w:pPr>
        <w:rPr>
          <w:lang w:val="el-GR"/>
        </w:rPr>
      </w:pPr>
    </w:p>
    <w:sectPr w:rsidR="00F9667F" w:rsidRPr="00B5590D">
      <w:footerReference w:type="default" r:id="rId6"/>
      <w:pgSz w:w="11906" w:h="16838"/>
      <w:pgMar w:top="1134"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889" w:rsidRDefault="00FE1889" w:rsidP="00FE1889">
      <w:pPr>
        <w:spacing w:after="0"/>
      </w:pPr>
      <w:r>
        <w:separator/>
      </w:r>
    </w:p>
  </w:endnote>
  <w:endnote w:type="continuationSeparator" w:id="0">
    <w:p w:rsidR="00FE1889" w:rsidRDefault="00FE1889" w:rsidP="00FE18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149" w:rsidRDefault="00B5590D">
    <w:pPr>
      <w:pStyle w:val="a5"/>
      <w:spacing w:after="0"/>
      <w:jc w:val="center"/>
      <w:rPr>
        <w:rFonts w:eastAsia="Times New Roman"/>
        <w:kern w:val="1"/>
        <w:sz w:val="18"/>
        <w:szCs w:val="18"/>
        <w:lang w:val="el-GR" w:eastAsia="zh-CN"/>
      </w:rPr>
    </w:pPr>
  </w:p>
  <w:p w:rsidR="00E75149" w:rsidRDefault="00B5590D">
    <w:pPr>
      <w:pStyle w:val="a5"/>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889" w:rsidRDefault="00FE1889" w:rsidP="00FE1889">
      <w:pPr>
        <w:spacing w:after="0"/>
      </w:pPr>
      <w:r>
        <w:separator/>
      </w:r>
    </w:p>
  </w:footnote>
  <w:footnote w:type="continuationSeparator" w:id="0">
    <w:p w:rsidR="00FE1889" w:rsidRDefault="00FE1889" w:rsidP="00FE188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8EB"/>
    <w:rsid w:val="001278BD"/>
    <w:rsid w:val="002448EB"/>
    <w:rsid w:val="002A5019"/>
    <w:rsid w:val="008B36BE"/>
    <w:rsid w:val="009F3408"/>
    <w:rsid w:val="00B05824"/>
    <w:rsid w:val="00B5590D"/>
    <w:rsid w:val="00E02D46"/>
    <w:rsid w:val="00FE18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5FEB6-5A98-456E-AF65-6BABEF32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1889"/>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FE18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qFormat/>
    <w:rsid w:val="00FE1889"/>
    <w:pPr>
      <w:keepLines w:val="0"/>
      <w:pBdr>
        <w:bottom w:val="single" w:sz="8" w:space="1" w:color="000080"/>
      </w:pBdr>
      <w:tabs>
        <w:tab w:val="left" w:pos="567"/>
      </w:tabs>
      <w:spacing w:after="80"/>
      <w:ind w:left="567" w:hanging="567"/>
      <w:outlineLvl w:val="1"/>
    </w:pPr>
    <w:rPr>
      <w:rFonts w:ascii="Arial" w:eastAsia="Times New Roman" w:hAnsi="Arial" w:cs="Arial"/>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FE1889"/>
    <w:rPr>
      <w:rFonts w:ascii="Arial" w:eastAsia="Times New Roman" w:hAnsi="Arial" w:cs="Arial"/>
      <w:b/>
      <w:color w:val="002060"/>
      <w:sz w:val="24"/>
      <w:lang w:val="en-GB" w:eastAsia="ar-SA"/>
    </w:rPr>
  </w:style>
  <w:style w:type="character" w:styleId="a3">
    <w:name w:val="footnote reference"/>
    <w:uiPriority w:val="99"/>
    <w:rsid w:val="00FE1889"/>
    <w:rPr>
      <w:vertAlign w:val="superscript"/>
    </w:rPr>
  </w:style>
  <w:style w:type="paragraph" w:styleId="a4">
    <w:name w:val="footnote text"/>
    <w:basedOn w:val="a"/>
    <w:link w:val="Char1"/>
    <w:uiPriority w:val="99"/>
    <w:rsid w:val="00FE1889"/>
    <w:pPr>
      <w:spacing w:after="0"/>
      <w:ind w:left="425" w:hanging="425"/>
    </w:pPr>
    <w:rPr>
      <w:sz w:val="18"/>
      <w:szCs w:val="20"/>
      <w:lang w:val="en-IE"/>
    </w:rPr>
  </w:style>
  <w:style w:type="character" w:customStyle="1" w:styleId="Char">
    <w:name w:val="Κείμενο υποσημείωσης Char"/>
    <w:basedOn w:val="a0"/>
    <w:uiPriority w:val="99"/>
    <w:semiHidden/>
    <w:rsid w:val="00FE1889"/>
    <w:rPr>
      <w:rFonts w:ascii="Calibri" w:eastAsia="Times New Roman" w:hAnsi="Calibri" w:cs="Calibri"/>
      <w:sz w:val="20"/>
      <w:szCs w:val="20"/>
      <w:lang w:val="en-GB" w:eastAsia="ar-SA"/>
    </w:rPr>
  </w:style>
  <w:style w:type="character" w:customStyle="1" w:styleId="Char1">
    <w:name w:val="Κείμενο υποσημείωσης Char1"/>
    <w:basedOn w:val="a0"/>
    <w:link w:val="a4"/>
    <w:uiPriority w:val="99"/>
    <w:rsid w:val="00FE1889"/>
    <w:rPr>
      <w:rFonts w:ascii="Calibri" w:eastAsia="Times New Roman" w:hAnsi="Calibri" w:cs="Calibri"/>
      <w:sz w:val="18"/>
      <w:szCs w:val="20"/>
      <w:lang w:val="en-IE" w:eastAsia="ar-SA"/>
    </w:rPr>
  </w:style>
  <w:style w:type="character" w:customStyle="1" w:styleId="1Char">
    <w:name w:val="Επικεφαλίδα 1 Char"/>
    <w:basedOn w:val="a0"/>
    <w:link w:val="1"/>
    <w:uiPriority w:val="9"/>
    <w:rsid w:val="00FE1889"/>
    <w:rPr>
      <w:rFonts w:asciiTheme="majorHAnsi" w:eastAsiaTheme="majorEastAsia" w:hAnsiTheme="majorHAnsi" w:cstheme="majorBidi"/>
      <w:color w:val="2E74B5" w:themeColor="accent1" w:themeShade="BF"/>
      <w:sz w:val="32"/>
      <w:szCs w:val="32"/>
      <w:lang w:val="en-GB" w:eastAsia="ar-SA"/>
    </w:rPr>
  </w:style>
  <w:style w:type="paragraph" w:styleId="a5">
    <w:name w:val="footer"/>
    <w:basedOn w:val="a"/>
    <w:link w:val="Char0"/>
    <w:uiPriority w:val="99"/>
    <w:rsid w:val="00B5590D"/>
    <w:pPr>
      <w:spacing w:after="100"/>
    </w:pPr>
    <w:rPr>
      <w:rFonts w:eastAsia="MS Mincho"/>
      <w:lang w:val="en-US" w:eastAsia="ja-JP"/>
    </w:rPr>
  </w:style>
  <w:style w:type="character" w:customStyle="1" w:styleId="Char0">
    <w:name w:val="Υποσέλιδο Char"/>
    <w:basedOn w:val="a0"/>
    <w:link w:val="a5"/>
    <w:uiPriority w:val="99"/>
    <w:rsid w:val="00B5590D"/>
    <w:rPr>
      <w:rFonts w:ascii="Calibri" w:eastAsia="MS Mincho" w:hAnsi="Calibri" w:cs="Calibri"/>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2512</Characters>
  <Application>Microsoft Office Word</Application>
  <DocSecurity>0</DocSecurity>
  <Lines>20</Lines>
  <Paragraphs>5</Paragraphs>
  <ScaleCrop>false</ScaleCrop>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Κατσιούλη Μαρία</cp:lastModifiedBy>
  <cp:revision>3</cp:revision>
  <dcterms:created xsi:type="dcterms:W3CDTF">2021-12-13T11:20:00Z</dcterms:created>
  <dcterms:modified xsi:type="dcterms:W3CDTF">2022-02-03T10:49:00Z</dcterms:modified>
</cp:coreProperties>
</file>