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60F3" w14:textId="7C4A29BC" w:rsidR="00B20626" w:rsidRDefault="00B20626" w:rsidP="0001666A">
      <w:pPr>
        <w:rPr>
          <w:lang w:val="el-GR"/>
        </w:rPr>
      </w:pPr>
    </w:p>
    <w:p w14:paraId="442FFADF" w14:textId="77777777" w:rsidR="00B20626" w:rsidRPr="00B20626" w:rsidRDefault="00B20626" w:rsidP="0001666A">
      <w:pPr>
        <w:rPr>
          <w:lang w:val="el-GR"/>
        </w:rPr>
      </w:pPr>
    </w:p>
    <w:p w14:paraId="087853DD" w14:textId="527AA590" w:rsidR="0001666A" w:rsidRPr="0001666A" w:rsidRDefault="0001666A" w:rsidP="0001666A">
      <w:pPr>
        <w:rPr>
          <w:b/>
          <w:bCs/>
          <w:sz w:val="24"/>
          <w:szCs w:val="24"/>
          <w:lang w:val="el-GR"/>
        </w:rPr>
      </w:pPr>
      <w:r w:rsidRPr="0001666A">
        <w:rPr>
          <w:b/>
          <w:bCs/>
          <w:sz w:val="24"/>
          <w:szCs w:val="24"/>
          <w:lang w:val="el-GR"/>
        </w:rPr>
        <w:t>ΑΙΤΗΣΗ</w:t>
      </w:r>
      <w:r w:rsidRPr="0001666A">
        <w:rPr>
          <w:b/>
          <w:bCs/>
          <w:sz w:val="24"/>
          <w:szCs w:val="24"/>
          <w:lang w:val="el-GR"/>
        </w:rPr>
        <w:br/>
        <w:t>ΓΙΑ ΠΡΟΣΛΗΨΗ ΩΣ</w:t>
      </w:r>
      <w:r w:rsidRPr="0001666A">
        <w:rPr>
          <w:b/>
          <w:bCs/>
          <w:sz w:val="24"/>
          <w:szCs w:val="24"/>
          <w:lang w:val="el-GR"/>
        </w:rPr>
        <w:br/>
        <w:t>ΕΝΤΕΤΑΛΜΕΝΟΥ ΔΙΔΑΣΚΟΝΤΑ</w:t>
      </w:r>
      <w:r w:rsidRPr="0001666A">
        <w:rPr>
          <w:b/>
          <w:bCs/>
          <w:sz w:val="24"/>
          <w:szCs w:val="24"/>
          <w:lang w:val="el-GR"/>
        </w:rPr>
        <w:br/>
        <w:t>ΤΟΥ άρθρου 173</w:t>
      </w:r>
      <w:r w:rsidRPr="0001666A">
        <w:rPr>
          <w:b/>
          <w:bCs/>
          <w:sz w:val="24"/>
          <w:szCs w:val="24"/>
          <w:lang w:val="el-GR"/>
        </w:rPr>
        <w:br/>
        <w:t>για το Εαρινό Εξάμηνο</w:t>
      </w:r>
      <w:r w:rsidRPr="0001666A">
        <w:rPr>
          <w:b/>
          <w:bCs/>
          <w:sz w:val="24"/>
          <w:szCs w:val="24"/>
          <w:lang w:val="el-GR"/>
        </w:rPr>
        <w:br/>
        <w:t>του Ακαδημαϊκού Έτους2022-2023</w:t>
      </w:r>
    </w:p>
    <w:p w14:paraId="358212A3" w14:textId="5A11C537" w:rsidR="0001666A" w:rsidRDefault="0001666A" w:rsidP="0001666A">
      <w:pPr>
        <w:rPr>
          <w:lang w:val="el-GR"/>
        </w:rPr>
      </w:pPr>
    </w:p>
    <w:p w14:paraId="76C7AC30" w14:textId="6525AC24" w:rsidR="0001666A" w:rsidRDefault="0001666A" w:rsidP="0001666A">
      <w:pPr>
        <w:rPr>
          <w:lang w:val="el-GR"/>
        </w:rPr>
      </w:pPr>
    </w:p>
    <w:p w14:paraId="53F7071D" w14:textId="7E01D714" w:rsidR="0001666A" w:rsidRDefault="0001666A" w:rsidP="0001666A">
      <w:pPr>
        <w:tabs>
          <w:tab w:val="right" w:leader="dot" w:pos="3960"/>
        </w:tabs>
        <w:rPr>
          <w:lang w:val="el-GR"/>
        </w:rPr>
      </w:pPr>
      <w:r w:rsidRPr="0001666A">
        <w:rPr>
          <w:lang w:val="el-GR"/>
        </w:rPr>
        <w:t>ΕΠΩΝΥΜΟ</w:t>
      </w:r>
      <w:r>
        <w:rPr>
          <w:lang w:val="el-GR"/>
        </w:rPr>
        <w:tab/>
      </w:r>
    </w:p>
    <w:p w14:paraId="27A50557" w14:textId="00CAA3D1" w:rsidR="0001666A" w:rsidRDefault="0001666A" w:rsidP="0001666A">
      <w:pPr>
        <w:tabs>
          <w:tab w:val="right" w:leader="dot" w:pos="3960"/>
        </w:tabs>
        <w:rPr>
          <w:lang w:val="el-GR"/>
        </w:rPr>
      </w:pPr>
    </w:p>
    <w:p w14:paraId="78FB27CB" w14:textId="5F1C6E60" w:rsidR="0001666A" w:rsidRDefault="0001666A" w:rsidP="0001666A">
      <w:pPr>
        <w:tabs>
          <w:tab w:val="right" w:leader="dot" w:pos="3960"/>
        </w:tabs>
        <w:rPr>
          <w:lang w:val="el-GR"/>
        </w:rPr>
      </w:pPr>
      <w:r w:rsidRPr="0001666A">
        <w:rPr>
          <w:lang w:val="el-GR"/>
        </w:rPr>
        <w:t>ΟΝΟΜΑ</w:t>
      </w:r>
      <w:r>
        <w:rPr>
          <w:lang w:val="el-GR"/>
        </w:rPr>
        <w:tab/>
      </w:r>
    </w:p>
    <w:p w14:paraId="60C34332" w14:textId="3DF5CBB3" w:rsidR="0001666A" w:rsidRDefault="0001666A" w:rsidP="0001666A">
      <w:pPr>
        <w:tabs>
          <w:tab w:val="right" w:leader="dot" w:pos="3960"/>
        </w:tabs>
        <w:rPr>
          <w:lang w:val="el-GR"/>
        </w:rPr>
      </w:pPr>
    </w:p>
    <w:p w14:paraId="19947982" w14:textId="338BA821" w:rsidR="0001666A" w:rsidRDefault="0001666A" w:rsidP="0001666A">
      <w:pPr>
        <w:tabs>
          <w:tab w:val="right" w:leader="dot" w:pos="3960"/>
        </w:tabs>
        <w:rPr>
          <w:lang w:val="el-GR"/>
        </w:rPr>
      </w:pPr>
      <w:r w:rsidRPr="0001666A">
        <w:rPr>
          <w:lang w:val="el-GR"/>
        </w:rPr>
        <w:t>ΠΑΤΡΩΝΥΜΟ</w:t>
      </w:r>
      <w:r>
        <w:rPr>
          <w:lang w:val="el-GR"/>
        </w:rPr>
        <w:tab/>
      </w:r>
    </w:p>
    <w:p w14:paraId="0FBDD52E" w14:textId="00A7FB5D" w:rsidR="0001666A" w:rsidRDefault="0001666A" w:rsidP="0001666A">
      <w:pPr>
        <w:tabs>
          <w:tab w:val="right" w:leader="dot" w:pos="3960"/>
        </w:tabs>
        <w:rPr>
          <w:lang w:val="el-GR"/>
        </w:rPr>
      </w:pPr>
    </w:p>
    <w:p w14:paraId="4762D45C" w14:textId="46517B95" w:rsidR="0001666A" w:rsidRDefault="0001666A" w:rsidP="0001666A">
      <w:pPr>
        <w:tabs>
          <w:tab w:val="right" w:leader="dot" w:pos="3960"/>
        </w:tabs>
        <w:rPr>
          <w:lang w:val="el-GR"/>
        </w:rPr>
      </w:pPr>
      <w:r w:rsidRPr="0001666A">
        <w:rPr>
          <w:lang w:val="el-GR"/>
        </w:rPr>
        <w:t>ΔΙΕΥΘΥΝΣΗ</w:t>
      </w:r>
      <w:r>
        <w:rPr>
          <w:lang w:val="el-GR"/>
        </w:rPr>
        <w:tab/>
      </w:r>
    </w:p>
    <w:p w14:paraId="3EFEE3A3" w14:textId="536FBC41" w:rsidR="0001666A" w:rsidRDefault="0001666A" w:rsidP="0001666A">
      <w:pPr>
        <w:tabs>
          <w:tab w:val="right" w:leader="dot" w:pos="3960"/>
        </w:tabs>
        <w:rPr>
          <w:lang w:val="el-GR"/>
        </w:rPr>
      </w:pPr>
    </w:p>
    <w:p w14:paraId="0095F3DE" w14:textId="1293C670" w:rsidR="0001666A" w:rsidRDefault="0001666A" w:rsidP="0001666A">
      <w:pPr>
        <w:tabs>
          <w:tab w:val="right" w:leader="dot" w:pos="3960"/>
        </w:tabs>
        <w:rPr>
          <w:lang w:val="el-GR"/>
        </w:rPr>
      </w:pPr>
      <w:r w:rsidRPr="0001666A">
        <w:rPr>
          <w:lang w:val="el-GR"/>
        </w:rPr>
        <w:t>ΤΑΧ. ΚΩΔΙΚΑΣ</w:t>
      </w:r>
      <w:r>
        <w:rPr>
          <w:lang w:val="el-GR"/>
        </w:rPr>
        <w:tab/>
      </w:r>
    </w:p>
    <w:p w14:paraId="4A30806B" w14:textId="41BB5885" w:rsidR="0001666A" w:rsidRDefault="0001666A" w:rsidP="0001666A">
      <w:pPr>
        <w:tabs>
          <w:tab w:val="right" w:leader="dot" w:pos="3960"/>
        </w:tabs>
        <w:rPr>
          <w:lang w:val="el-GR"/>
        </w:rPr>
      </w:pPr>
    </w:p>
    <w:p w14:paraId="4B3FC361" w14:textId="32775289" w:rsidR="0001666A" w:rsidRDefault="0001666A" w:rsidP="0001666A">
      <w:pPr>
        <w:tabs>
          <w:tab w:val="right" w:leader="dot" w:pos="3960"/>
        </w:tabs>
        <w:rPr>
          <w:lang w:val="el-GR"/>
        </w:rPr>
      </w:pPr>
      <w:r>
        <w:rPr>
          <w:lang w:val="el-GR"/>
        </w:rPr>
        <w:t>ΠΟΛΗ</w:t>
      </w:r>
      <w:r>
        <w:rPr>
          <w:lang w:val="el-GR"/>
        </w:rPr>
        <w:tab/>
      </w:r>
    </w:p>
    <w:p w14:paraId="26A6282A" w14:textId="4F5F974B" w:rsidR="0001666A" w:rsidRDefault="0001666A" w:rsidP="0001666A">
      <w:pPr>
        <w:tabs>
          <w:tab w:val="right" w:leader="dot" w:pos="3960"/>
        </w:tabs>
        <w:rPr>
          <w:lang w:val="el-GR"/>
        </w:rPr>
      </w:pPr>
    </w:p>
    <w:p w14:paraId="213BEF64" w14:textId="62EAC753" w:rsidR="0001666A" w:rsidRDefault="0001666A" w:rsidP="0001666A">
      <w:pPr>
        <w:tabs>
          <w:tab w:val="right" w:leader="dot" w:pos="3960"/>
        </w:tabs>
        <w:rPr>
          <w:lang w:val="el-GR"/>
        </w:rPr>
      </w:pPr>
      <w:r w:rsidRPr="0001666A">
        <w:rPr>
          <w:lang w:val="el-GR"/>
        </w:rPr>
        <w:t>ΤΗΛΕΦΩΝΟ</w:t>
      </w:r>
      <w:r>
        <w:rPr>
          <w:lang w:val="el-GR"/>
        </w:rPr>
        <w:tab/>
      </w:r>
    </w:p>
    <w:p w14:paraId="63EDA9F8" w14:textId="2F9E81BC" w:rsidR="0001666A" w:rsidRDefault="0001666A" w:rsidP="0001666A">
      <w:pPr>
        <w:tabs>
          <w:tab w:val="right" w:leader="dot" w:pos="3960"/>
        </w:tabs>
        <w:rPr>
          <w:lang w:val="el-GR"/>
        </w:rPr>
      </w:pPr>
    </w:p>
    <w:p w14:paraId="6EE3DFB0" w14:textId="5FF6AD44" w:rsidR="0001666A" w:rsidRPr="0001666A" w:rsidRDefault="0001666A" w:rsidP="0001666A">
      <w:pPr>
        <w:tabs>
          <w:tab w:val="right" w:leader="dot" w:pos="3960"/>
        </w:tabs>
        <w:rPr>
          <w:lang w:val="el-GR"/>
        </w:rPr>
      </w:pPr>
      <w:r>
        <w:t>EMAIL</w:t>
      </w:r>
      <w:r>
        <w:rPr>
          <w:lang w:val="el-GR"/>
        </w:rPr>
        <w:tab/>
      </w:r>
    </w:p>
    <w:p w14:paraId="46D8BA27" w14:textId="0577A5FB" w:rsidR="0001666A" w:rsidRDefault="0001666A" w:rsidP="0001666A">
      <w:pPr>
        <w:rPr>
          <w:lang w:val="el-GR"/>
        </w:rPr>
      </w:pPr>
    </w:p>
    <w:p w14:paraId="5A2750CB" w14:textId="315367F2" w:rsidR="00B20626" w:rsidRDefault="00B20626" w:rsidP="0001666A">
      <w:pPr>
        <w:rPr>
          <w:lang w:val="el-GR"/>
        </w:rPr>
      </w:pPr>
    </w:p>
    <w:p w14:paraId="67C76D7A" w14:textId="68BFD4DC" w:rsidR="00B20626" w:rsidRDefault="00B20626" w:rsidP="0001666A">
      <w:pPr>
        <w:rPr>
          <w:lang w:val="el-GR"/>
        </w:rPr>
      </w:pPr>
    </w:p>
    <w:p w14:paraId="261CA5DB" w14:textId="75DFFB28" w:rsidR="0001666A" w:rsidRPr="0001666A" w:rsidRDefault="0001666A" w:rsidP="0001666A">
      <w:pPr>
        <w:jc w:val="right"/>
        <w:rPr>
          <w:lang w:val="el-GR"/>
        </w:rPr>
      </w:pPr>
      <w:r>
        <w:rPr>
          <w:lang w:val="el-GR"/>
        </w:rPr>
        <w:t>Χανιά …./2/2023</w:t>
      </w:r>
    </w:p>
    <w:p w14:paraId="6C92472F" w14:textId="77777777" w:rsidR="0001666A" w:rsidRPr="0001666A" w:rsidRDefault="0001666A" w:rsidP="0001666A">
      <w:pPr>
        <w:jc w:val="right"/>
        <w:rPr>
          <w:lang w:val="el-GR"/>
        </w:rPr>
      </w:pPr>
    </w:p>
    <w:p w14:paraId="07B9F44B" w14:textId="34138997" w:rsidR="0001666A" w:rsidRPr="0001666A" w:rsidRDefault="0001666A" w:rsidP="0001666A">
      <w:pPr>
        <w:jc w:val="right"/>
        <w:rPr>
          <w:b/>
          <w:bCs/>
          <w:sz w:val="24"/>
          <w:szCs w:val="24"/>
          <w:lang w:val="el-GR"/>
        </w:rPr>
      </w:pPr>
      <w:r w:rsidRPr="0001666A">
        <w:rPr>
          <w:b/>
          <w:bCs/>
          <w:sz w:val="24"/>
          <w:szCs w:val="24"/>
          <w:lang w:val="el-GR"/>
        </w:rPr>
        <w:t>Προς:</w:t>
      </w:r>
      <w:r w:rsidRPr="0001666A">
        <w:rPr>
          <w:b/>
          <w:bCs/>
          <w:sz w:val="24"/>
          <w:szCs w:val="24"/>
          <w:lang w:val="el-GR"/>
        </w:rPr>
        <w:br/>
        <w:t>Τη</w:t>
      </w:r>
      <w:r>
        <w:rPr>
          <w:b/>
          <w:bCs/>
          <w:sz w:val="24"/>
          <w:szCs w:val="24"/>
          <w:lang w:val="el-GR"/>
        </w:rPr>
        <w:t xml:space="preserve"> </w:t>
      </w:r>
      <w:r w:rsidRPr="0001666A">
        <w:rPr>
          <w:b/>
          <w:bCs/>
          <w:sz w:val="24"/>
          <w:szCs w:val="24"/>
          <w:lang w:val="el-GR"/>
        </w:rPr>
        <w:t>Σχολή Μηχανικών Παραγωγής και Διοίκησης του Πολυτεχνείου Κρήτης</w:t>
      </w:r>
    </w:p>
    <w:p w14:paraId="6703EA5A" w14:textId="1C42614E" w:rsidR="0001666A" w:rsidRDefault="0001666A" w:rsidP="0001666A">
      <w:pPr>
        <w:rPr>
          <w:lang w:val="el-GR"/>
        </w:rPr>
      </w:pPr>
    </w:p>
    <w:p w14:paraId="399BA250" w14:textId="5FBC06F9" w:rsidR="0001666A" w:rsidRDefault="0001666A" w:rsidP="0001666A">
      <w:pPr>
        <w:rPr>
          <w:lang w:val="el-GR"/>
        </w:rPr>
      </w:pPr>
    </w:p>
    <w:p w14:paraId="4B646BED" w14:textId="668D4B65" w:rsidR="0001666A" w:rsidRDefault="0001666A" w:rsidP="0001666A">
      <w:pPr>
        <w:rPr>
          <w:lang w:val="el-GR"/>
        </w:rPr>
      </w:pPr>
    </w:p>
    <w:p w14:paraId="55925BE6" w14:textId="6ADC6A35" w:rsidR="0001666A" w:rsidRDefault="0001666A" w:rsidP="0001666A">
      <w:pPr>
        <w:rPr>
          <w:lang w:val="el-GR"/>
        </w:rPr>
      </w:pPr>
    </w:p>
    <w:p w14:paraId="24E3636C" w14:textId="432D3593" w:rsidR="0001666A" w:rsidRDefault="0001666A" w:rsidP="0001666A">
      <w:pPr>
        <w:jc w:val="both"/>
        <w:rPr>
          <w:lang w:val="el-GR"/>
        </w:rPr>
      </w:pPr>
      <w:r w:rsidRPr="008561C3">
        <w:rPr>
          <w:lang w:val="el-GR"/>
        </w:rPr>
        <w:t xml:space="preserve">Παρακαλώ να δεχτείτε την υποψηφιότητα μου για πρόσληψη ως Εντεταλμένου Διδάσκοντα (βάσει της υπ. </w:t>
      </w:r>
      <w:proofErr w:type="spellStart"/>
      <w:r w:rsidRPr="008561C3">
        <w:rPr>
          <w:lang w:val="el-GR"/>
        </w:rPr>
        <w:t>αριθμ</w:t>
      </w:r>
      <w:proofErr w:type="spellEnd"/>
      <w:r w:rsidRPr="008561C3">
        <w:rPr>
          <w:lang w:val="el-GR"/>
        </w:rPr>
        <w:t xml:space="preserve">. </w:t>
      </w:r>
      <w:proofErr w:type="spellStart"/>
      <w:r w:rsidRPr="008561C3">
        <w:rPr>
          <w:lang w:val="el-GR"/>
        </w:rPr>
        <w:t>πρωτ</w:t>
      </w:r>
      <w:proofErr w:type="spellEnd"/>
      <w:r w:rsidRPr="008561C3">
        <w:rPr>
          <w:lang w:val="el-GR"/>
        </w:rPr>
        <w:t xml:space="preserve">. </w:t>
      </w:r>
      <w:r w:rsidR="00C22CD0" w:rsidRPr="00C22CD0">
        <w:rPr>
          <w:lang w:val="el-GR"/>
        </w:rPr>
        <w:t>515</w:t>
      </w:r>
      <w:r w:rsidRPr="008561C3">
        <w:rPr>
          <w:lang w:val="el-GR"/>
        </w:rPr>
        <w:t>/</w:t>
      </w:r>
      <w:r w:rsidR="00C22CD0" w:rsidRPr="00C22CD0">
        <w:rPr>
          <w:lang w:val="el-GR"/>
        </w:rPr>
        <w:t>07</w:t>
      </w:r>
      <w:r w:rsidRPr="008561C3">
        <w:rPr>
          <w:lang w:val="el-GR"/>
        </w:rPr>
        <w:t>-0</w:t>
      </w:r>
      <w:r w:rsidR="00C22CD0">
        <w:t>2</w:t>
      </w:r>
      <w:r w:rsidRPr="008561C3">
        <w:rPr>
          <w:lang w:val="el-GR"/>
        </w:rPr>
        <w:t>-2023 σχετικής</w:t>
      </w:r>
      <w:r w:rsidRPr="0001666A">
        <w:rPr>
          <w:lang w:val="el-GR"/>
        </w:rPr>
        <w:t xml:space="preserve"> προκήρυξης) κατά το εαρινό εξάμηνο του </w:t>
      </w:r>
      <w:proofErr w:type="spellStart"/>
      <w:r w:rsidRPr="0001666A">
        <w:rPr>
          <w:lang w:val="el-GR"/>
        </w:rPr>
        <w:t>ακαδ</w:t>
      </w:r>
      <w:proofErr w:type="spellEnd"/>
      <w:r w:rsidRPr="0001666A">
        <w:rPr>
          <w:lang w:val="el-GR"/>
        </w:rPr>
        <w:t>. έτους 2022-2023 για την θέση με γνωστικό αντικείμενο:</w:t>
      </w:r>
    </w:p>
    <w:p w14:paraId="0A883A8A" w14:textId="6AA10095" w:rsidR="0001666A" w:rsidRDefault="0001666A" w:rsidP="0001666A">
      <w:pPr>
        <w:jc w:val="both"/>
        <w:rPr>
          <w:lang w:val="el-GR"/>
        </w:rPr>
      </w:pPr>
      <w:r>
        <w:rPr>
          <w:lang w:val="el-GR"/>
        </w:rPr>
        <w:t>……………………………………………………………………</w:t>
      </w:r>
    </w:p>
    <w:p w14:paraId="1EF56A6B" w14:textId="480043D1" w:rsidR="0001666A" w:rsidRDefault="0001666A" w:rsidP="0001666A">
      <w:pPr>
        <w:rPr>
          <w:lang w:val="el-GR"/>
        </w:rPr>
      </w:pPr>
    </w:p>
    <w:p w14:paraId="52061D92" w14:textId="4FA93A36" w:rsidR="0001666A" w:rsidRDefault="0001666A" w:rsidP="0001666A">
      <w:pPr>
        <w:rPr>
          <w:lang w:val="el-GR"/>
        </w:rPr>
      </w:pPr>
    </w:p>
    <w:p w14:paraId="2A2B1118" w14:textId="77777777" w:rsidR="0001666A" w:rsidRDefault="0001666A" w:rsidP="0001666A">
      <w:pPr>
        <w:rPr>
          <w:lang w:val="el-GR"/>
        </w:rPr>
      </w:pPr>
    </w:p>
    <w:p w14:paraId="1F6FA600" w14:textId="77777777" w:rsidR="0001666A" w:rsidRPr="0001666A" w:rsidRDefault="0001666A" w:rsidP="0001666A">
      <w:pPr>
        <w:rPr>
          <w:lang w:val="el-GR"/>
        </w:rPr>
      </w:pPr>
    </w:p>
    <w:p w14:paraId="6A8A10BF" w14:textId="76B500AB" w:rsidR="0001666A" w:rsidRPr="0001666A" w:rsidRDefault="0001666A" w:rsidP="0001666A">
      <w:pPr>
        <w:jc w:val="right"/>
        <w:rPr>
          <w:lang w:val="el-GR"/>
        </w:rPr>
      </w:pPr>
      <w:r w:rsidRPr="0001666A">
        <w:rPr>
          <w:lang w:val="el-GR"/>
        </w:rPr>
        <w:t>Ο/Η ΑΙΤ....................</w:t>
      </w:r>
    </w:p>
    <w:p w14:paraId="2B0FE5A9" w14:textId="1BEA3B8B" w:rsidR="0001666A" w:rsidRPr="0001666A" w:rsidRDefault="0001666A">
      <w:pPr>
        <w:rPr>
          <w:lang w:val="el-GR"/>
        </w:rPr>
      </w:pPr>
    </w:p>
    <w:p w14:paraId="03FB115A" w14:textId="51D5529B" w:rsidR="0001666A" w:rsidRPr="0001666A" w:rsidRDefault="0001666A">
      <w:pPr>
        <w:rPr>
          <w:lang w:val="el-GR"/>
        </w:rPr>
      </w:pPr>
    </w:p>
    <w:p w14:paraId="3B2BF421" w14:textId="77777777" w:rsidR="0001666A" w:rsidRPr="0001666A" w:rsidRDefault="0001666A" w:rsidP="0001666A">
      <w:pPr>
        <w:rPr>
          <w:lang w:val="el-GR"/>
        </w:rPr>
      </w:pPr>
    </w:p>
    <w:p w14:paraId="204171DA" w14:textId="77777777" w:rsidR="0001666A" w:rsidRPr="0001666A" w:rsidRDefault="0001666A" w:rsidP="0001666A">
      <w:pPr>
        <w:rPr>
          <w:lang w:val="el-GR"/>
        </w:rPr>
      </w:pPr>
    </w:p>
    <w:p w14:paraId="09B98633" w14:textId="77777777" w:rsidR="0001666A" w:rsidRPr="0001666A" w:rsidRDefault="0001666A" w:rsidP="0001666A">
      <w:pPr>
        <w:rPr>
          <w:lang w:val="el-GR"/>
        </w:rPr>
      </w:pPr>
    </w:p>
    <w:p w14:paraId="2D5E0960" w14:textId="77777777" w:rsidR="0001666A" w:rsidRPr="0001666A" w:rsidRDefault="0001666A" w:rsidP="0001666A">
      <w:pPr>
        <w:rPr>
          <w:lang w:val="el-GR"/>
        </w:rPr>
      </w:pPr>
    </w:p>
    <w:p w14:paraId="0B9A8038" w14:textId="77777777" w:rsidR="0001666A" w:rsidRPr="0001666A" w:rsidRDefault="0001666A" w:rsidP="0001666A">
      <w:pPr>
        <w:rPr>
          <w:lang w:val="el-GR"/>
        </w:rPr>
      </w:pPr>
    </w:p>
    <w:p w14:paraId="4B33FF80" w14:textId="77777777" w:rsidR="0001666A" w:rsidRDefault="0001666A" w:rsidP="0001666A">
      <w:pPr>
        <w:rPr>
          <w:lang w:val="el-GR"/>
        </w:rPr>
        <w:sectPr w:rsidR="0001666A" w:rsidSect="0001666A">
          <w:pgSz w:w="12240" w:h="15840"/>
          <w:pgMar w:top="1440" w:right="1800" w:bottom="1440" w:left="1800" w:header="720" w:footer="720" w:gutter="0"/>
          <w:cols w:num="2" w:space="720"/>
          <w:docGrid w:linePitch="360"/>
        </w:sectPr>
      </w:pPr>
    </w:p>
    <w:p w14:paraId="4AA5740A" w14:textId="77777777" w:rsidR="0001666A" w:rsidRPr="0001666A" w:rsidRDefault="0001666A" w:rsidP="0001666A">
      <w:pPr>
        <w:rPr>
          <w:lang w:val="el-GR"/>
        </w:rPr>
      </w:pPr>
    </w:p>
    <w:p w14:paraId="48617FDF" w14:textId="77777777" w:rsidR="0001666A" w:rsidRPr="0001666A" w:rsidRDefault="0001666A" w:rsidP="0001666A">
      <w:pPr>
        <w:rPr>
          <w:lang w:val="el-GR"/>
        </w:rPr>
      </w:pPr>
    </w:p>
    <w:p w14:paraId="0922594B" w14:textId="59C26BBB" w:rsidR="0001666A" w:rsidRPr="0001666A" w:rsidRDefault="0001666A" w:rsidP="00B20626">
      <w:pPr>
        <w:rPr>
          <w:b/>
          <w:bCs/>
          <w:lang w:val="el-GR"/>
        </w:rPr>
      </w:pPr>
      <w:r w:rsidRPr="0001666A">
        <w:rPr>
          <w:b/>
          <w:bCs/>
          <w:lang w:val="el-GR"/>
        </w:rPr>
        <w:lastRenderedPageBreak/>
        <w:t>ΣΥΝΗΜΜΕΝΑ ΥΠΟΒΑΛΩ ΤΑ ΕΞΗΣ:</w:t>
      </w:r>
    </w:p>
    <w:tbl>
      <w:tblPr>
        <w:tblStyle w:val="a3"/>
        <w:tblW w:w="0" w:type="auto"/>
        <w:tblLook w:val="04A0" w:firstRow="1" w:lastRow="0" w:firstColumn="1" w:lastColumn="0" w:noHBand="0" w:noVBand="1"/>
      </w:tblPr>
      <w:tblGrid>
        <w:gridCol w:w="704"/>
        <w:gridCol w:w="7926"/>
      </w:tblGrid>
      <w:tr w:rsidR="0001666A" w14:paraId="487C3843" w14:textId="77777777" w:rsidTr="0001666A">
        <w:tc>
          <w:tcPr>
            <w:tcW w:w="704" w:type="dxa"/>
          </w:tcPr>
          <w:p w14:paraId="1CE8B44A" w14:textId="77777777" w:rsidR="0001666A" w:rsidRDefault="0001666A" w:rsidP="00B20626">
            <w:pPr>
              <w:spacing w:after="160" w:line="259" w:lineRule="auto"/>
              <w:rPr>
                <w:lang w:val="el-GR"/>
              </w:rPr>
            </w:pPr>
          </w:p>
        </w:tc>
        <w:tc>
          <w:tcPr>
            <w:tcW w:w="7926" w:type="dxa"/>
          </w:tcPr>
          <w:p w14:paraId="26593CBF" w14:textId="554EDBE4" w:rsidR="0001666A" w:rsidRDefault="00B20626" w:rsidP="00B20626">
            <w:pPr>
              <w:spacing w:after="160" w:line="259" w:lineRule="auto"/>
              <w:rPr>
                <w:lang w:val="el-GR"/>
              </w:rPr>
            </w:pPr>
            <w:r w:rsidRPr="0001666A">
              <w:rPr>
                <w:lang w:val="el-GR"/>
              </w:rPr>
              <w:t>Αναλυτικό βιογραφικό σημείωμα</w:t>
            </w:r>
          </w:p>
        </w:tc>
      </w:tr>
      <w:tr w:rsidR="0001666A" w14:paraId="62EBB2A7" w14:textId="77777777" w:rsidTr="0001666A">
        <w:tc>
          <w:tcPr>
            <w:tcW w:w="704" w:type="dxa"/>
          </w:tcPr>
          <w:p w14:paraId="60874A1D" w14:textId="77777777" w:rsidR="0001666A" w:rsidRDefault="0001666A" w:rsidP="00B20626">
            <w:pPr>
              <w:spacing w:after="160" w:line="259" w:lineRule="auto"/>
              <w:rPr>
                <w:lang w:val="el-GR"/>
              </w:rPr>
            </w:pPr>
          </w:p>
        </w:tc>
        <w:tc>
          <w:tcPr>
            <w:tcW w:w="7926" w:type="dxa"/>
          </w:tcPr>
          <w:p w14:paraId="41332A54" w14:textId="24F475E6" w:rsidR="0001666A" w:rsidRDefault="00B20626" w:rsidP="00B20626">
            <w:pPr>
              <w:spacing w:after="160" w:line="259" w:lineRule="auto"/>
              <w:rPr>
                <w:lang w:val="el-GR"/>
              </w:rPr>
            </w:pPr>
            <w:r w:rsidRPr="0001666A">
              <w:rPr>
                <w:lang w:val="el-GR"/>
              </w:rPr>
              <w:t>Υπόμνημα επιστημονικών δημοσιεύσεων</w:t>
            </w:r>
          </w:p>
        </w:tc>
      </w:tr>
      <w:tr w:rsidR="0001666A" w:rsidRPr="00C22CD0" w14:paraId="3A511030" w14:textId="77777777" w:rsidTr="0001666A">
        <w:tc>
          <w:tcPr>
            <w:tcW w:w="704" w:type="dxa"/>
          </w:tcPr>
          <w:p w14:paraId="07319E38" w14:textId="77777777" w:rsidR="0001666A" w:rsidRDefault="0001666A" w:rsidP="00B20626">
            <w:pPr>
              <w:spacing w:after="160" w:line="259" w:lineRule="auto"/>
              <w:rPr>
                <w:lang w:val="el-GR"/>
              </w:rPr>
            </w:pPr>
          </w:p>
        </w:tc>
        <w:tc>
          <w:tcPr>
            <w:tcW w:w="7926" w:type="dxa"/>
          </w:tcPr>
          <w:p w14:paraId="158F6CE3" w14:textId="0A130622" w:rsidR="0001666A" w:rsidRDefault="00B20626" w:rsidP="00B20626">
            <w:pPr>
              <w:spacing w:after="160" w:line="259" w:lineRule="auto"/>
              <w:rPr>
                <w:lang w:val="el-GR"/>
              </w:rPr>
            </w:pPr>
            <w:r w:rsidRPr="0001666A">
              <w:rPr>
                <w:lang w:val="el-GR"/>
              </w:rPr>
              <w:t>Αντίγραφα τίτλων σπουδών και πιστοποιητικά ισοτιμίας από το ΔΟΑΤΑΠ ή ΔΙΚΑΤΣΑ εφόσον οι τίτλοι σπουδών αποκτήθηκαν στο εξωτερικό</w:t>
            </w:r>
          </w:p>
        </w:tc>
      </w:tr>
      <w:tr w:rsidR="0001666A" w14:paraId="6F5B63BF" w14:textId="77777777" w:rsidTr="0001666A">
        <w:tc>
          <w:tcPr>
            <w:tcW w:w="704" w:type="dxa"/>
          </w:tcPr>
          <w:p w14:paraId="52E6E577" w14:textId="77777777" w:rsidR="0001666A" w:rsidRDefault="0001666A" w:rsidP="00B20626">
            <w:pPr>
              <w:spacing w:after="160" w:line="259" w:lineRule="auto"/>
              <w:rPr>
                <w:lang w:val="el-GR"/>
              </w:rPr>
            </w:pPr>
          </w:p>
        </w:tc>
        <w:tc>
          <w:tcPr>
            <w:tcW w:w="7926" w:type="dxa"/>
          </w:tcPr>
          <w:p w14:paraId="7EFDF2DF" w14:textId="53D04354" w:rsidR="0001666A" w:rsidRDefault="00B20626" w:rsidP="00B20626">
            <w:pPr>
              <w:spacing w:after="160" w:line="259" w:lineRule="auto"/>
              <w:rPr>
                <w:lang w:val="el-GR"/>
              </w:rPr>
            </w:pPr>
            <w:r w:rsidRPr="0001666A">
              <w:rPr>
                <w:lang w:val="el-GR"/>
              </w:rPr>
              <w:t>Αντίγραφο διδακτορικής διατριβής</w:t>
            </w:r>
          </w:p>
        </w:tc>
      </w:tr>
      <w:tr w:rsidR="0001666A" w:rsidRPr="00C22CD0" w14:paraId="1BFBEEC6" w14:textId="77777777" w:rsidTr="0001666A">
        <w:tc>
          <w:tcPr>
            <w:tcW w:w="704" w:type="dxa"/>
          </w:tcPr>
          <w:p w14:paraId="200E97A4" w14:textId="77777777" w:rsidR="0001666A" w:rsidRDefault="0001666A" w:rsidP="00B20626">
            <w:pPr>
              <w:spacing w:after="160" w:line="259" w:lineRule="auto"/>
              <w:rPr>
                <w:lang w:val="el-GR"/>
              </w:rPr>
            </w:pPr>
          </w:p>
        </w:tc>
        <w:tc>
          <w:tcPr>
            <w:tcW w:w="7926" w:type="dxa"/>
          </w:tcPr>
          <w:p w14:paraId="6ADC2ECA" w14:textId="1896059A" w:rsidR="0001666A" w:rsidRDefault="00B20626" w:rsidP="00B20626">
            <w:pPr>
              <w:spacing w:after="160" w:line="259" w:lineRule="auto"/>
              <w:rPr>
                <w:lang w:val="el-GR"/>
              </w:rPr>
            </w:pPr>
            <w:r w:rsidRPr="0001666A">
              <w:rPr>
                <w:lang w:val="el-GR"/>
              </w:rPr>
              <w:t>Βεβαιώσεις διδακτικής εμπειρίας ή σχετικής προϋπηρεσίας</w:t>
            </w:r>
          </w:p>
        </w:tc>
      </w:tr>
      <w:tr w:rsidR="0001666A" w:rsidRPr="00C22CD0" w14:paraId="6F4EC2DB" w14:textId="77777777" w:rsidTr="0001666A">
        <w:tc>
          <w:tcPr>
            <w:tcW w:w="704" w:type="dxa"/>
          </w:tcPr>
          <w:p w14:paraId="2B03F148" w14:textId="77777777" w:rsidR="0001666A" w:rsidRDefault="0001666A" w:rsidP="00B20626">
            <w:pPr>
              <w:spacing w:after="160" w:line="259" w:lineRule="auto"/>
              <w:rPr>
                <w:lang w:val="el-GR"/>
              </w:rPr>
            </w:pPr>
          </w:p>
        </w:tc>
        <w:tc>
          <w:tcPr>
            <w:tcW w:w="7926" w:type="dxa"/>
          </w:tcPr>
          <w:p w14:paraId="514C1858" w14:textId="7701FBD4" w:rsidR="0001666A" w:rsidRDefault="00B20626" w:rsidP="00B20626">
            <w:pPr>
              <w:spacing w:after="160" w:line="259" w:lineRule="auto"/>
              <w:rPr>
                <w:lang w:val="el-GR"/>
              </w:rPr>
            </w:pPr>
            <w:r w:rsidRPr="0001666A">
              <w:rPr>
                <w:lang w:val="el-GR"/>
              </w:rPr>
              <w:t xml:space="preserve">Υπεύθυνη δήλωση στην οποία δηλώνουν ότι δεν έχουν μία από τις ιδιότητες της παρ. 9 του άρθρου 173 του ν. 4957/2022, οι οποίες είναι ασυμβίβαστες με την ιδιότητα του εντεταλμένου διδάσκοντα, όπως :α) Ομότιμοι Καθηγητές και </w:t>
            </w:r>
            <w:proofErr w:type="spellStart"/>
            <w:r w:rsidRPr="0001666A">
              <w:rPr>
                <w:lang w:val="el-GR"/>
              </w:rPr>
              <w:t>αφυπηρετήσαντα</w:t>
            </w:r>
            <w:proofErr w:type="spellEnd"/>
            <w:r w:rsidRPr="0001666A">
              <w:rPr>
                <w:lang w:val="el-GR"/>
              </w:rPr>
              <w:t xml:space="preserve"> μέλη Δ.Ε.Π. του οικείου ή άλλου Α.Ε.Ι. της ημεδαπής ή αλλοδαπής, β) μέλη Δ.Ε.Π., Ειδικού Εκπαιδευτικού Προσωπικού (Ε.Ε.Π.), Εργαστηριακού Διδακτικού Προσωπικού (Ε.ΔΙ.Π.) και Ειδικού Τεχνικού Εργαστηριακού Προσωπικού (Ε.Τ.Ε.Π.) των Α.Ε.Ι., γ) ερευνητές και λειτουργικοί επιστήμονες ερευνητικών και τεχνολογικών φορέων του άρθρου 13Α του ν. 4310/2014 (Α’ 258) και λοιπών ερευνητικών οργανισμών, δ) συνταξιούχοι του ιδιωτικού ή ευρύτερου δημόσιου τομέα, ε) υπάλληλοι με σχέση δημόσιου δικαίου ή Ιδιωτικού Δικαίου Αορίστου Χρόνου σε φορείς του δημόσιου τομέα, όπως αυτός </w:t>
            </w:r>
            <w:proofErr w:type="spellStart"/>
            <w:r w:rsidRPr="0001666A">
              <w:rPr>
                <w:lang w:val="el-GR"/>
              </w:rPr>
              <w:t>οριοθετείται</w:t>
            </w:r>
            <w:proofErr w:type="spellEnd"/>
            <w:r w:rsidRPr="0001666A">
              <w:rPr>
                <w:lang w:val="el-GR"/>
              </w:rPr>
              <w:t xml:space="preserve"> στην περ. α) της παρ. 1 του άρθρου 14 του ν. 4270/2014, </w:t>
            </w:r>
            <w:proofErr w:type="spellStart"/>
            <w:r w:rsidRPr="0001666A">
              <w:rPr>
                <w:lang w:val="el-GR"/>
              </w:rPr>
              <w:t>στ</w:t>
            </w:r>
            <w:proofErr w:type="spellEnd"/>
            <w:r w:rsidRPr="0001666A">
              <w:rPr>
                <w:lang w:val="el-GR"/>
              </w:rPr>
              <w:t>) φυσικά πρόσωπα που έχουν υπερβεί το εξηκοστό έβδομο (67ο) έτος της ηλικίας</w:t>
            </w:r>
          </w:p>
        </w:tc>
      </w:tr>
    </w:tbl>
    <w:p w14:paraId="281CBA1B" w14:textId="77777777" w:rsidR="0001666A" w:rsidRPr="0001666A" w:rsidRDefault="0001666A" w:rsidP="00B20626">
      <w:pPr>
        <w:rPr>
          <w:lang w:val="el-GR"/>
        </w:rPr>
      </w:pPr>
    </w:p>
    <w:p w14:paraId="329207CE" w14:textId="77777777" w:rsidR="0001666A" w:rsidRPr="0001666A" w:rsidRDefault="0001666A">
      <w:pPr>
        <w:rPr>
          <w:lang w:val="el-GR"/>
        </w:rPr>
      </w:pPr>
    </w:p>
    <w:sectPr w:rsidR="0001666A" w:rsidRPr="0001666A" w:rsidSect="0001666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6A"/>
    <w:rsid w:val="0001666A"/>
    <w:rsid w:val="001F7E43"/>
    <w:rsid w:val="008561C3"/>
    <w:rsid w:val="008E11CF"/>
    <w:rsid w:val="00B20626"/>
    <w:rsid w:val="00C22CD0"/>
    <w:rsid w:val="00F6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72AB"/>
  <w15:chartTrackingRefBased/>
  <w15:docId w15:val="{75BA00B7-1D99-4E18-B698-711A2730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Grigoroudis Evangelos</dc:creator>
  <cp:keywords/>
  <dc:description/>
  <cp:lastModifiedBy>Fragomichelaki Dorothea</cp:lastModifiedBy>
  <cp:revision>2</cp:revision>
  <dcterms:created xsi:type="dcterms:W3CDTF">2023-02-07T10:35:00Z</dcterms:created>
  <dcterms:modified xsi:type="dcterms:W3CDTF">2023-02-07T10:35:00Z</dcterms:modified>
</cp:coreProperties>
</file>